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</w:t>
      </w:r>
      <w:r w:rsidR="00F93AA1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F93AA1">
        <w:rPr>
          <w:rFonts w:eastAsia="Calibri"/>
          <w:b/>
          <w:sz w:val="28"/>
          <w:szCs w:val="28"/>
          <w:lang w:eastAsia="en-US"/>
        </w:rPr>
        <w:t>06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F93AA1">
        <w:rPr>
          <w:rFonts w:eastAsia="Calibri"/>
          <w:b/>
          <w:sz w:val="28"/>
          <w:szCs w:val="28"/>
          <w:lang w:eastAsia="en-US"/>
        </w:rPr>
        <w:t>Организация и методы программирования»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Pr="00340312">
        <w:rPr>
          <w:sz w:val="28"/>
        </w:rPr>
        <w:t>5</w:t>
      </w:r>
      <w:r w:rsidRPr="00DD4C02">
        <w:rPr>
          <w:rFonts w:eastAsia="TimesNewRomanPSMT"/>
          <w:sz w:val="28"/>
          <w:szCs w:val="28"/>
        </w:rPr>
        <w:t xml:space="preserve"> </w:t>
      </w:r>
      <w:r w:rsidRPr="00340312">
        <w:rPr>
          <w:sz w:val="28"/>
        </w:rPr>
        <w:t xml:space="preserve">Разработка </w:t>
      </w:r>
      <w:proofErr w:type="gramStart"/>
      <w:r w:rsidRPr="00340312">
        <w:rPr>
          <w:sz w:val="28"/>
        </w:rPr>
        <w:t>систем защиты информации компьюте</w:t>
      </w:r>
      <w:r w:rsidRPr="00340312">
        <w:rPr>
          <w:sz w:val="28"/>
        </w:rPr>
        <w:t>р</w:t>
      </w:r>
      <w:r w:rsidRPr="00340312">
        <w:rPr>
          <w:sz w:val="28"/>
        </w:rPr>
        <w:t>ных систем объектов</w:t>
      </w:r>
      <w:proofErr w:type="gramEnd"/>
      <w:r w:rsidRPr="00340312">
        <w:rPr>
          <w:sz w:val="28"/>
        </w:rPr>
        <w:t xml:space="preserve"> информатизации" (по отрасли или в сфере профессионал</w:t>
      </w:r>
      <w:r w:rsidRPr="00340312">
        <w:rPr>
          <w:sz w:val="28"/>
        </w:rPr>
        <w:t>ь</w:t>
      </w:r>
      <w:r w:rsidRPr="00340312">
        <w:rPr>
          <w:sz w:val="28"/>
        </w:rPr>
        <w:t>ной деятельности)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>
        <w:rPr>
          <w:sz w:val="28"/>
          <w:szCs w:val="28"/>
        </w:rPr>
        <w:t>экзамен</w:t>
      </w:r>
      <w:r w:rsidR="006D0FC0">
        <w:rPr>
          <w:sz w:val="28"/>
          <w:szCs w:val="28"/>
        </w:rPr>
        <w:t xml:space="preserve"> и выполняют курсовую раб</w:t>
      </w:r>
      <w:r w:rsidR="006D0FC0">
        <w:rPr>
          <w:sz w:val="28"/>
          <w:szCs w:val="28"/>
        </w:rPr>
        <w:t>о</w:t>
      </w:r>
      <w:r w:rsidR="006D0FC0">
        <w:rPr>
          <w:sz w:val="28"/>
          <w:szCs w:val="28"/>
        </w:rPr>
        <w:t>ту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экзамена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сформулированным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rFonts w:hint="eastAsia"/>
          <w:sz w:val="28"/>
          <w:szCs w:val="28"/>
        </w:rPr>
        <w:t>д</w:t>
      </w:r>
      <w:r w:rsidRPr="00B75116">
        <w:rPr>
          <w:rFonts w:hint="eastAsia"/>
          <w:sz w:val="28"/>
          <w:szCs w:val="28"/>
        </w:rPr>
        <w:t>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2C0157" w:rsidRPr="00B61AD6" w:rsidRDefault="002C0157" w:rsidP="002C0157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2C0157" w:rsidRPr="00B61AD6" w:rsidTr="002C015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2C0157" w:rsidRPr="00B61AD6" w:rsidRDefault="002C0157" w:rsidP="002C015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F15C58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2C0157" w:rsidRPr="00B61AD6" w:rsidTr="002C015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157" w:rsidRPr="00890C18" w:rsidRDefault="002C0157" w:rsidP="002C0157">
            <w:pPr>
              <w:ind w:firstLine="40"/>
            </w:pPr>
            <w:r>
              <w:t>Введение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157" w:rsidRPr="0095069E" w:rsidRDefault="002C0157" w:rsidP="002C0157">
            <w:pPr>
              <w:pStyle w:val="WW-Default"/>
            </w:pPr>
            <w:r>
              <w:t>О</w:t>
            </w:r>
            <w:r w:rsidRPr="00F76DEE">
              <w:t>сновны</w:t>
            </w:r>
            <w:r>
              <w:t>е</w:t>
            </w:r>
            <w:r w:rsidRPr="00F76DEE">
              <w:t xml:space="preserve"> технологи</w:t>
            </w:r>
            <w:r>
              <w:t>и</w:t>
            </w:r>
            <w:r w:rsidRPr="00F76DEE">
              <w:t xml:space="preserve"> разработки </w:t>
            </w:r>
            <w:proofErr w:type="gramStart"/>
            <w:r w:rsidRPr="00F76DEE">
              <w:t>ПО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841D32" w:rsidRDefault="002C0157" w:rsidP="002C0157">
            <w:pPr>
              <w:pStyle w:val="WW-Default"/>
            </w:pPr>
            <w:r>
              <w:t>О</w:t>
            </w:r>
            <w:r w:rsidRPr="00F76DEE">
              <w:t xml:space="preserve">сновы </w:t>
            </w:r>
            <w:r>
              <w:t>объектно-ориентированного</w:t>
            </w:r>
            <w:r w:rsidRPr="00F76DEE">
              <w:t xml:space="preserve"> программирования (ООП)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7566C" w:rsidRDefault="002C0157" w:rsidP="002C0157">
            <w:pPr>
              <w:pStyle w:val="WW-Default"/>
            </w:pPr>
            <w:r w:rsidRPr="0033747A">
              <w:t>Основы технологии проектирования программного обеспечения (ТППО)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33747A">
              <w:t>Основы языка визуального моделирования UML (</w:t>
            </w:r>
            <w:proofErr w:type="spellStart"/>
            <w:r w:rsidRPr="0033747A">
              <w:t>Unified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Modeling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Language</w:t>
            </w:r>
            <w:proofErr w:type="spellEnd"/>
            <w:r w:rsidRPr="0033747A"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 xml:space="preserve">Контроль программ. Отладка и тестирование </w:t>
            </w:r>
            <w:proofErr w:type="gramStart"/>
            <w:r w:rsidRPr="00222280">
              <w:t>ПО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>Структуры данных в программном обеспечении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>Методы обработки данных в вычислительных системах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ПК-2 (ПК-2.1, ПК-2.2)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Pr="006E049C">
        <w:rPr>
          <w:rFonts w:hint="eastAsia"/>
          <w:sz w:val="28"/>
          <w:szCs w:val="28"/>
        </w:rPr>
        <w:t>ПК</w:t>
      </w:r>
      <w:r w:rsidRPr="006E049C">
        <w:rPr>
          <w:sz w:val="28"/>
          <w:szCs w:val="28"/>
        </w:rPr>
        <w:t>-</w:t>
      </w:r>
      <w:r w:rsidR="002C0157">
        <w:rPr>
          <w:sz w:val="28"/>
          <w:szCs w:val="28"/>
        </w:rPr>
        <w:t>2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индикаторы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ПК</w:t>
      </w:r>
      <w:r w:rsidRPr="006E049C">
        <w:rPr>
          <w:sz w:val="28"/>
          <w:szCs w:val="28"/>
        </w:rPr>
        <w:t>-</w:t>
      </w:r>
      <w:r w:rsidR="002C0157">
        <w:rPr>
          <w:sz w:val="28"/>
          <w:szCs w:val="28"/>
        </w:rPr>
        <w:t>2</w:t>
      </w:r>
      <w:r w:rsidRPr="006E049C">
        <w:rPr>
          <w:sz w:val="28"/>
          <w:szCs w:val="28"/>
        </w:rPr>
        <w:t xml:space="preserve">.1, </w:t>
      </w:r>
      <w:r w:rsidRPr="006E049C">
        <w:rPr>
          <w:rFonts w:hint="eastAsia"/>
          <w:sz w:val="28"/>
          <w:szCs w:val="28"/>
        </w:rPr>
        <w:t>ПК</w:t>
      </w:r>
      <w:r w:rsidRPr="006E049C">
        <w:rPr>
          <w:sz w:val="28"/>
          <w:szCs w:val="28"/>
        </w:rPr>
        <w:t>-</w:t>
      </w:r>
      <w:r w:rsidR="002C0157">
        <w:rPr>
          <w:sz w:val="28"/>
          <w:szCs w:val="28"/>
        </w:rPr>
        <w:t>2</w:t>
      </w:r>
      <w:r w:rsidRPr="006E049C">
        <w:rPr>
          <w:sz w:val="28"/>
          <w:szCs w:val="28"/>
        </w:rPr>
        <w:t>.2).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Default="006D0FC0" w:rsidP="00FF0698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</w:p>
          <w:p w:rsidR="006D0FC0" w:rsidRPr="00180061" w:rsidRDefault="006D0FC0" w:rsidP="006D0FC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(ПК-2.1, ПК-2.2)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A67A4C" w:rsidRDefault="006D0FC0" w:rsidP="006D0FC0">
            <w:pPr>
              <w:spacing w:line="360" w:lineRule="auto"/>
              <w:ind w:firstLine="0"/>
              <w:rPr>
                <w:color w:val="000000"/>
                <w:sz w:val="28"/>
                <w:lang w:eastAsia="ru-RU"/>
              </w:rPr>
            </w:pPr>
            <w:proofErr w:type="gramStart"/>
            <w:r w:rsidRPr="00A67A4C">
              <w:rPr>
                <w:color w:val="000000"/>
                <w:sz w:val="28"/>
                <w:lang w:eastAsia="ru-RU"/>
              </w:rPr>
              <w:t>Способен</w:t>
            </w:r>
            <w:proofErr w:type="gramEnd"/>
            <w:r w:rsidRPr="00A67A4C">
              <w:rPr>
                <w:color w:val="000000"/>
                <w:sz w:val="28"/>
                <w:lang w:eastAsia="ru-RU"/>
              </w:rPr>
              <w:t xml:space="preserve"> организовывать разработку системного програм</w:t>
            </w:r>
            <w:r w:rsidRPr="00A67A4C">
              <w:rPr>
                <w:color w:val="000000"/>
                <w:sz w:val="28"/>
                <w:lang w:eastAsia="ru-RU"/>
              </w:rPr>
              <w:t>м</w:t>
            </w:r>
            <w:r w:rsidRPr="00A67A4C">
              <w:rPr>
                <w:color w:val="000000"/>
                <w:sz w:val="28"/>
                <w:lang w:eastAsia="ru-RU"/>
              </w:rPr>
              <w:t>ного обеспечения</w:t>
            </w:r>
          </w:p>
          <w:p w:rsidR="006D0FC0" w:rsidRPr="006D0FC0" w:rsidRDefault="006D0FC0" w:rsidP="00FF0698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  <w:r w:rsidRPr="006D0FC0">
              <w:rPr>
                <w:sz w:val="28"/>
                <w:szCs w:val="28"/>
              </w:rPr>
              <w:t>.1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="00A67A4C" w:rsidRPr="00A67A4C">
              <w:rPr>
                <w:sz w:val="28"/>
                <w:szCs w:val="28"/>
              </w:rPr>
              <w:t>П</w:t>
            </w:r>
            <w:proofErr w:type="gramEnd"/>
            <w:r w:rsidR="00A67A4C" w:rsidRPr="00A67A4C">
              <w:rPr>
                <w:sz w:val="28"/>
                <w:szCs w:val="28"/>
              </w:rPr>
              <w:t xml:space="preserve">ланирует разработку системного программного </w:t>
            </w:r>
            <w:proofErr w:type="spellStart"/>
            <w:r w:rsidR="00A67A4C" w:rsidRPr="00A67A4C">
              <w:rPr>
                <w:sz w:val="28"/>
                <w:szCs w:val="28"/>
              </w:rPr>
              <w:t>обеспечени</w:t>
            </w:r>
            <w:proofErr w:type="spellEnd"/>
          </w:p>
          <w:p w:rsidR="006D0FC0" w:rsidRPr="006D0FC0" w:rsidRDefault="006D0FC0" w:rsidP="006D0FC0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  <w:r w:rsidRPr="006D0FC0">
              <w:rPr>
                <w:sz w:val="28"/>
                <w:szCs w:val="28"/>
              </w:rPr>
              <w:t>.2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="00A67A4C" w:rsidRPr="00A67A4C">
              <w:rPr>
                <w:sz w:val="28"/>
                <w:szCs w:val="28"/>
              </w:rPr>
              <w:t>О</w:t>
            </w:r>
            <w:proofErr w:type="gramEnd"/>
            <w:r w:rsidR="00A67A4C" w:rsidRPr="00A67A4C">
              <w:rPr>
                <w:sz w:val="28"/>
                <w:szCs w:val="28"/>
              </w:rPr>
              <w:t>рганизует работу программистов в группе по разр</w:t>
            </w:r>
            <w:r w:rsidR="00A67A4C" w:rsidRPr="00A67A4C">
              <w:rPr>
                <w:sz w:val="28"/>
                <w:szCs w:val="28"/>
              </w:rPr>
              <w:t>а</w:t>
            </w:r>
            <w:r w:rsidR="00A67A4C" w:rsidRPr="00A67A4C">
              <w:rPr>
                <w:sz w:val="28"/>
                <w:szCs w:val="28"/>
              </w:rPr>
              <w:t>ботке системного программного обеспечения</w:t>
            </w:r>
          </w:p>
        </w:tc>
      </w:tr>
    </w:tbl>
    <w:p w:rsidR="006D0FC0" w:rsidRDefault="006D0FC0" w:rsidP="006D0FC0">
      <w:pPr>
        <w:rPr>
          <w:b/>
        </w:rPr>
      </w:pPr>
    </w:p>
    <w:p w:rsidR="006D0FC0" w:rsidRPr="00180061" w:rsidRDefault="006D0FC0" w:rsidP="006D0FC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>Типовые тестовые вопросы: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1. Для каких целей служит вариант использования на диаграмме вариантов использования: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представляет класс предметной области;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+ описывает действия, совершаемые системой под воздействием актера;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представляет объект заданного класса;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описывает события в системе;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передает сообщение между объектами системы.</w:t>
      </w:r>
    </w:p>
    <w:p w:rsidR="006D0FC0" w:rsidRDefault="006D0FC0" w:rsidP="006D0FC0"/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 xml:space="preserve">2. Диаграмма классов используется </w:t>
      </w:r>
      <w:proofErr w:type="gramStart"/>
      <w:r w:rsidRPr="00180061">
        <w:rPr>
          <w:sz w:val="28"/>
          <w:szCs w:val="28"/>
        </w:rPr>
        <w:t>для</w:t>
      </w:r>
      <w:proofErr w:type="gramEnd"/>
      <w:r w:rsidRPr="00180061">
        <w:rPr>
          <w:sz w:val="28"/>
          <w:szCs w:val="28"/>
        </w:rPr>
        <w:t>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функций системы;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+ представления классов системы и статических связей между ними;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взаимодействия системы с внешними объектами;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задания сервисов системы для актеров;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последовательности событий в системе.</w:t>
      </w:r>
    </w:p>
    <w:p w:rsidR="006D0FC0" w:rsidRPr="00F477A7" w:rsidRDefault="006D0FC0" w:rsidP="006D0FC0"/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3. Как на диаграмме последовательности отображается время существов</w:t>
      </w:r>
      <w:r w:rsidRPr="00F45FC2">
        <w:rPr>
          <w:sz w:val="28"/>
          <w:szCs w:val="28"/>
        </w:rPr>
        <w:t>а</w:t>
      </w:r>
      <w:r w:rsidRPr="00F45FC2">
        <w:rPr>
          <w:sz w:val="28"/>
          <w:szCs w:val="28"/>
        </w:rPr>
        <w:t>ния объекта в системе: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функцией отсчета времени;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фокусом активности;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+ линией жизни;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временным интервалом между сообщениями;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типом объекта.</w:t>
      </w:r>
    </w:p>
    <w:p w:rsidR="006D0FC0" w:rsidRPr="00F477A7" w:rsidRDefault="006D0FC0" w:rsidP="006D0FC0"/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4. Диаграмма кооперации показывает: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совокупность объектов предметной области;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 потоки данных между объектами;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операции объектов;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атрибуты объектов;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наследование объектов.</w:t>
      </w:r>
    </w:p>
    <w:p w:rsidR="006D0FC0" w:rsidRPr="001D4965" w:rsidRDefault="006D0FC0" w:rsidP="006D0FC0">
      <w:pPr>
        <w:rPr>
          <w:sz w:val="28"/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D4965">
        <w:rPr>
          <w:sz w:val="28"/>
          <w:szCs w:val="28"/>
        </w:rPr>
        <w:t>. Какая модель жизненного цикла подразумевает выполнение проекта без возможности возврата на предыдущие этапы: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D4965">
        <w:rPr>
          <w:sz w:val="28"/>
          <w:szCs w:val="28"/>
        </w:rPr>
        <w:t>. Какая модель жизненного цикла является итерационной разновидностью каскадной модели: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D4965">
        <w:rPr>
          <w:sz w:val="28"/>
          <w:szCs w:val="28"/>
        </w:rPr>
        <w:t>. Какая модель жизненного цикла основана на постепенном наращивании функционала с повторными уточнениями задач: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  <w:r w:rsidRPr="001D4965">
        <w:rPr>
          <w:szCs w:val="28"/>
        </w:rPr>
        <w:t>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F477A7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6D0FC0" w:rsidRPr="002C2D4B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C2D4B">
        <w:rPr>
          <w:sz w:val="28"/>
          <w:szCs w:val="28"/>
        </w:rPr>
        <w:t>. Какую модель жизненного цикла предпочтительнее использовать при большом количестве итераций: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каскадная;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с промежуточным контролем;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спиральная</w:t>
      </w:r>
      <w:r>
        <w:rPr>
          <w:sz w:val="24"/>
          <w:szCs w:val="24"/>
        </w:rPr>
        <w:t>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+инкрементальная.</w:t>
      </w:r>
    </w:p>
    <w:p w:rsidR="006D0FC0" w:rsidRDefault="006D0FC0" w:rsidP="006D0FC0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0326DA">
        <w:rPr>
          <w:sz w:val="28"/>
          <w:szCs w:val="28"/>
        </w:rPr>
        <w:t>. Диаграмма деятельности предназначена: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определения условий перехода между состояниями;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описания внутренних функций состояний; 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детализации  выполняемых системой действий;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задания времени нахождения в состоянии;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задания дорожек ответственности классов.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0326DA">
        <w:rPr>
          <w:sz w:val="28"/>
          <w:szCs w:val="28"/>
        </w:rPr>
        <w:t>. Для описания поведения моделируемой системы используется: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вариантов использования;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компонентов;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кооперации;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+диаграмма состояний;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деятельности.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326DA">
        <w:rPr>
          <w:sz w:val="28"/>
          <w:szCs w:val="28"/>
        </w:rPr>
        <w:t xml:space="preserve">. Диаграмма компонентов языка </w:t>
      </w:r>
      <w:r w:rsidRPr="000326DA">
        <w:rPr>
          <w:sz w:val="28"/>
          <w:szCs w:val="28"/>
          <w:lang w:val="en-US"/>
        </w:rPr>
        <w:t>UML</w:t>
      </w:r>
      <w:r w:rsidRPr="000326DA">
        <w:rPr>
          <w:sz w:val="28"/>
          <w:szCs w:val="28"/>
        </w:rPr>
        <w:t xml:space="preserve">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результаты объектной декомпозиции;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 физическую структуру разрабатываемого программного обеспечения;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функции, выполняемые системой;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потоки данных в системе.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326DA">
        <w:rPr>
          <w:sz w:val="28"/>
          <w:szCs w:val="28"/>
        </w:rPr>
        <w:t xml:space="preserve">. Диаграмма развертывания языка </w:t>
      </w:r>
      <w:r w:rsidRPr="000326DA">
        <w:rPr>
          <w:sz w:val="28"/>
          <w:szCs w:val="28"/>
          <w:lang w:val="en-US"/>
        </w:rPr>
        <w:t>UML</w:t>
      </w:r>
      <w:r w:rsidRPr="000326DA">
        <w:rPr>
          <w:sz w:val="28"/>
          <w:szCs w:val="28"/>
        </w:rPr>
        <w:t xml:space="preserve">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результаты объектной декомпозиции;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 аппаратную конфигурацию узлов системы;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аппаратную конфигурацию узлов системы с программными компонент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326DA">
        <w:rPr>
          <w:sz w:val="28"/>
          <w:szCs w:val="28"/>
        </w:rPr>
        <w:t>ункции, выполняемые системой.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326DA">
        <w:rPr>
          <w:sz w:val="28"/>
          <w:szCs w:val="28"/>
        </w:rPr>
        <w:t>. Архитектура объектно-ориентированной программы представляет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бой: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набор процедур и функций;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множество объектов, обменивающихся сообщениями;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обработчики внутренних и внешних событий;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множество экранных форм.</w:t>
      </w: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326DA">
        <w:rPr>
          <w:rFonts w:ascii="Times New Roman" w:hAnsi="Times New Roman" w:cs="Times New Roman"/>
          <w:sz w:val="28"/>
          <w:szCs w:val="28"/>
        </w:rPr>
        <w:t>. Класс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-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свойств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множество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общим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состоянием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поведением;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возможностью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повторного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i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множество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имеющих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общие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свойства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функции.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i/>
          <w:sz w:val="28"/>
          <w:szCs w:val="28"/>
        </w:rPr>
      </w:pP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326DA">
        <w:rPr>
          <w:rFonts w:ascii="Times New Roman" w:hAnsi="Times New Roman" w:cs="Times New Roman"/>
          <w:sz w:val="28"/>
          <w:szCs w:val="28"/>
        </w:rPr>
        <w:t>. Объект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-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абстрактный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поведение;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набор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работы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ними;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+экземпляр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реализующий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хранящий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его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326DA">
        <w:rPr>
          <w:rFonts w:ascii="Times New Roman" w:hAnsi="Times New Roman" w:cs="Times New Roman"/>
          <w:sz w:val="28"/>
          <w:szCs w:val="28"/>
        </w:rPr>
        <w:t>. Свойство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системы,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позволяющее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описать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новый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основе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уже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proofErr w:type="gramStart"/>
      <w:r w:rsidRPr="000326DA">
        <w:rPr>
          <w:rFonts w:ascii="Times New Roman" w:hAnsi="Times New Roman" w:cs="Times New Roman"/>
          <w:sz w:val="28"/>
          <w:szCs w:val="28"/>
        </w:rPr>
        <w:t>существующего</w:t>
      </w:r>
      <w:proofErr w:type="gramEnd"/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частично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или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полностью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заимствующейся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функциональностью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называется: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инкапсуляцией;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виртуализацией;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полиморфизмом;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+наследованием.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0326DA">
        <w:rPr>
          <w:sz w:val="28"/>
          <w:szCs w:val="28"/>
        </w:rPr>
        <w:t>. Тестирование белого ящика предназначено: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для проверки правильности выполняемых функций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проверки внутренней логики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i/>
          <w:sz w:val="28"/>
          <w:szCs w:val="28"/>
        </w:rPr>
        <w:t xml:space="preserve"> </w:t>
      </w:r>
      <w:r w:rsidRPr="000326DA">
        <w:rPr>
          <w:sz w:val="28"/>
          <w:szCs w:val="28"/>
        </w:rPr>
        <w:t>для проверки допустимых комбинаций входных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выходных данных.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0326DA">
        <w:rPr>
          <w:sz w:val="28"/>
          <w:szCs w:val="28"/>
        </w:rPr>
        <w:t>. Как представляется программа при тестировании базового пути: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множеством объектов;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списком операторов;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потоковым графом;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списками входных и выходных параметров;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командами языка ассемблера.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0326DA">
        <w:rPr>
          <w:sz w:val="28"/>
          <w:szCs w:val="28"/>
        </w:rPr>
        <w:t>. Количество регионов потокового графа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количество тестовых вариантов в способе тестирования базового пути;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циклов в программе;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модулей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переходов в программе;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входных данных программы.</w:t>
      </w:r>
    </w:p>
    <w:p w:rsidR="00A67A4C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0326DA">
        <w:rPr>
          <w:sz w:val="28"/>
          <w:szCs w:val="28"/>
        </w:rPr>
        <w:t>. Тестирование черного ящика предназначено: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выходных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исследования функции программы на всей области определения;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определения экстремумов функции;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проверки точности вычисления функций программы.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326DA">
        <w:rPr>
          <w:sz w:val="28"/>
          <w:szCs w:val="28"/>
        </w:rPr>
        <w:t xml:space="preserve">. Технология экстремального программирования предназначена </w:t>
      </w:r>
      <w:proofErr w:type="gramStart"/>
      <w:r w:rsidRPr="000326DA">
        <w:rPr>
          <w:sz w:val="28"/>
          <w:szCs w:val="28"/>
        </w:rPr>
        <w:t>для</w:t>
      </w:r>
      <w:proofErr w:type="gramEnd"/>
      <w:r w:rsidRPr="000326DA">
        <w:rPr>
          <w:sz w:val="28"/>
          <w:szCs w:val="28"/>
        </w:rPr>
        <w:t>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работы в экстремальных условиях;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работы в условиях неопределенных или быстро меняющихся треб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ваний;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сокращения объема программного кода;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уменьшения времени на разработку технического задания;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 xml:space="preserve"> для сокращения количества тестовых вариантов.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326DA">
        <w:rPr>
          <w:rFonts w:ascii="Times New Roman" w:hAnsi="Times New Roman" w:cs="Times New Roman"/>
          <w:sz w:val="28"/>
          <w:szCs w:val="28"/>
        </w:rPr>
        <w:t>. Основными целями технология экстремального программирования являются: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повышение качества интерфейса;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 максимальное сокращение сроков выпуска работоспособной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минимизация ошибок;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повышение быстродействия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оптимизация программного кода.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326DA">
        <w:rPr>
          <w:rFonts w:ascii="Times New Roman" w:hAnsi="Times New Roman" w:cs="Times New Roman"/>
          <w:sz w:val="28"/>
          <w:szCs w:val="28"/>
        </w:rPr>
        <w:t>. Итерации экстремального программирования выполнятся на основе: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вариантов использования;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+пользовательских историй;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анализа исходного текста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результатов тестирования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анализа быстродействия программы.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326DA">
        <w:rPr>
          <w:rFonts w:ascii="Times New Roman" w:hAnsi="Times New Roman" w:cs="Times New Roman"/>
          <w:sz w:val="28"/>
          <w:szCs w:val="28"/>
        </w:rPr>
        <w:t>. Технология визуального программирования 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способ создания экранных форм;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326DA">
        <w:rPr>
          <w:rFonts w:ascii="Times New Roman" w:hAnsi="Times New Roman" w:cs="Times New Roman"/>
          <w:sz w:val="28"/>
          <w:szCs w:val="28"/>
        </w:rPr>
        <w:t>+</w:t>
      </w:r>
      <w:r w:rsidRPr="000326D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способ создания программы путём манипулирования графическими объектами вместо написания её текста;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построение графических образов;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технология улучшения визуального качества изображений.</w:t>
      </w:r>
    </w:p>
    <w:p w:rsidR="00A67A4C" w:rsidRDefault="00A67A4C" w:rsidP="00A67A4C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A67A4C" w:rsidRDefault="00A67A4C" w:rsidP="00A67A4C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6D0FC0" w:rsidRPr="00D04725" w:rsidRDefault="006D0FC0" w:rsidP="006D0FC0">
      <w:pPr>
        <w:rPr>
          <w:b/>
          <w:bCs/>
          <w:sz w:val="28"/>
          <w:szCs w:val="28"/>
        </w:rPr>
      </w:pPr>
      <w:r w:rsidRPr="00D04725">
        <w:rPr>
          <w:b/>
          <w:sz w:val="28"/>
          <w:szCs w:val="28"/>
        </w:rPr>
        <w:t>Типовые практические задания:</w:t>
      </w: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Задание 1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>В соответствии с вариантом разработать для заданной предметной области диаграмму вариантов использования.</w:t>
      </w: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Критерии выполнения задания 1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D04725">
        <w:rPr>
          <w:sz w:val="28"/>
          <w:szCs w:val="28"/>
        </w:rPr>
        <w:t>обучающийся</w:t>
      </w:r>
      <w:proofErr w:type="gramEnd"/>
      <w:r w:rsidRPr="00D04725">
        <w:rPr>
          <w:sz w:val="28"/>
          <w:szCs w:val="28"/>
        </w:rPr>
        <w:t xml:space="preserve"> определил варианты использования создаваемой системы и отношения между ними, а также назначил актеров, определяющих внешние подсистемы по отношению к создаваемой.</w:t>
      </w:r>
    </w:p>
    <w:p w:rsidR="006D0FC0" w:rsidRPr="00D04725" w:rsidRDefault="006D0FC0" w:rsidP="006D0FC0">
      <w:pPr>
        <w:rPr>
          <w:b/>
          <w:sz w:val="28"/>
          <w:szCs w:val="28"/>
        </w:rPr>
      </w:pP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Задание 2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>В соответствии с вариантом разработать для заданной предметной области диаграмму классов.</w:t>
      </w:r>
    </w:p>
    <w:p w:rsidR="00A67A4C" w:rsidRPr="00D04725" w:rsidRDefault="00A67A4C" w:rsidP="00A67A4C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Критерии выполнения задания 2</w:t>
      </w:r>
    </w:p>
    <w:p w:rsidR="00A67A4C" w:rsidRDefault="00A67A4C" w:rsidP="00A67A4C">
      <w:pPr>
        <w:rPr>
          <w:sz w:val="28"/>
          <w:szCs w:val="28"/>
        </w:rPr>
      </w:pPr>
      <w:r w:rsidRPr="00D04725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D04725">
        <w:rPr>
          <w:sz w:val="28"/>
          <w:szCs w:val="28"/>
        </w:rPr>
        <w:t>обучающийся</w:t>
      </w:r>
      <w:proofErr w:type="gramEnd"/>
      <w:r w:rsidRPr="00D04725">
        <w:rPr>
          <w:sz w:val="28"/>
          <w:szCs w:val="28"/>
        </w:rPr>
        <w:t xml:space="preserve"> выделил части пре</w:t>
      </w:r>
      <w:r w:rsidRPr="00D04725">
        <w:rPr>
          <w:sz w:val="28"/>
          <w:szCs w:val="28"/>
        </w:rPr>
        <w:t>д</w:t>
      </w:r>
      <w:r w:rsidRPr="00D04725">
        <w:rPr>
          <w:sz w:val="28"/>
          <w:szCs w:val="28"/>
        </w:rPr>
        <w:t>метной области задачи и представил каждую из них соответствующим классом с необходимыми атрибутами и операциями, а также определил отношения в иера</w:t>
      </w:r>
      <w:r w:rsidRPr="00D04725">
        <w:rPr>
          <w:sz w:val="28"/>
          <w:szCs w:val="28"/>
        </w:rPr>
        <w:t>р</w:t>
      </w:r>
      <w:r w:rsidRPr="00D04725">
        <w:rPr>
          <w:sz w:val="28"/>
          <w:szCs w:val="28"/>
        </w:rPr>
        <w:t>хии классов.</w:t>
      </w:r>
    </w:p>
    <w:p w:rsidR="00A67A4C" w:rsidRPr="000326DA" w:rsidRDefault="00A67A4C">
      <w:pPr>
        <w:rPr>
          <w:b/>
          <w:bCs/>
          <w:i/>
          <w:sz w:val="28"/>
          <w:szCs w:val="28"/>
        </w:rPr>
      </w:pPr>
    </w:p>
    <w:p w:rsidR="00A67A4C" w:rsidRPr="000326DA" w:rsidRDefault="00A67A4C" w:rsidP="00A67A4C">
      <w:pPr>
        <w:rPr>
          <w:b/>
          <w:bCs/>
          <w:i/>
          <w:sz w:val="28"/>
          <w:szCs w:val="28"/>
        </w:rPr>
      </w:pPr>
      <w:r w:rsidRPr="000326DA">
        <w:rPr>
          <w:b/>
          <w:bCs/>
          <w:i/>
          <w:sz w:val="28"/>
          <w:szCs w:val="28"/>
        </w:rPr>
        <w:t>Задание</w:t>
      </w:r>
      <w:r>
        <w:rPr>
          <w:b/>
          <w:bCs/>
          <w:i/>
          <w:sz w:val="28"/>
          <w:szCs w:val="28"/>
        </w:rPr>
        <w:t xml:space="preserve"> 3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соответствии с вариантом разработать </w:t>
      </w:r>
      <w:r>
        <w:rPr>
          <w:sz w:val="28"/>
          <w:szCs w:val="28"/>
        </w:rPr>
        <w:t>в среде визуального программир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  <w:lang w:val="en-US"/>
        </w:rPr>
        <w:t>Delphi</w:t>
      </w:r>
      <w:r w:rsidRPr="007431A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(набор программ) без использования средств ООП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Критерии выполнения задания</w:t>
      </w:r>
      <w:r>
        <w:rPr>
          <w:b/>
          <w:i/>
          <w:sz w:val="28"/>
          <w:szCs w:val="28"/>
        </w:rPr>
        <w:t xml:space="preserve"> 3</w:t>
      </w:r>
    </w:p>
    <w:p w:rsidR="00A67A4C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0326DA">
        <w:rPr>
          <w:sz w:val="28"/>
          <w:szCs w:val="28"/>
        </w:rPr>
        <w:t>обучающийся</w:t>
      </w:r>
      <w:proofErr w:type="gramEnd"/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разработал структуру программы,  </w:t>
      </w:r>
      <w:r w:rsidRPr="000326DA">
        <w:rPr>
          <w:sz w:val="28"/>
          <w:szCs w:val="28"/>
        </w:rPr>
        <w:t xml:space="preserve">определил </w:t>
      </w:r>
      <w:r>
        <w:rPr>
          <w:sz w:val="28"/>
          <w:szCs w:val="28"/>
        </w:rPr>
        <w:t>все события в программе и написал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ствующие обработчики.</w:t>
      </w:r>
    </w:p>
    <w:p w:rsidR="00A67A4C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4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соответствии с вариантом разработать </w:t>
      </w:r>
      <w:r>
        <w:rPr>
          <w:sz w:val="28"/>
          <w:szCs w:val="28"/>
        </w:rPr>
        <w:t>в среде визуального программир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  <w:lang w:val="en-US"/>
        </w:rPr>
        <w:t>Delphi</w:t>
      </w:r>
      <w:r w:rsidRPr="007431A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с использованием средств ООП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Критерии выполнения задания </w:t>
      </w:r>
      <w:r>
        <w:rPr>
          <w:b/>
          <w:i/>
          <w:sz w:val="28"/>
          <w:szCs w:val="28"/>
        </w:rPr>
        <w:t>4</w:t>
      </w:r>
    </w:p>
    <w:p w:rsidR="00A67A4C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обучающийся </w:t>
      </w:r>
      <w:r>
        <w:rPr>
          <w:sz w:val="28"/>
          <w:szCs w:val="28"/>
        </w:rPr>
        <w:t xml:space="preserve">правильно </w:t>
      </w:r>
      <w:r w:rsidRPr="000326DA">
        <w:rPr>
          <w:sz w:val="28"/>
          <w:szCs w:val="28"/>
        </w:rPr>
        <w:t>определил</w:t>
      </w:r>
      <w:r>
        <w:rPr>
          <w:sz w:val="28"/>
          <w:szCs w:val="28"/>
        </w:rPr>
        <w:t xml:space="preserve"> все объекты предметной области, определил отношения между ними, построил диаграмму классов, выбрал необходимые для решения задачи визуальные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ненты среды </w:t>
      </w:r>
      <w:r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>, получил результат</w:t>
      </w:r>
      <w:proofErr w:type="gramStart"/>
      <w:r>
        <w:rPr>
          <w:sz w:val="28"/>
          <w:szCs w:val="28"/>
        </w:rPr>
        <w:t>.</w:t>
      </w:r>
      <w:r w:rsidRPr="000326DA">
        <w:rPr>
          <w:sz w:val="28"/>
          <w:szCs w:val="28"/>
        </w:rPr>
        <w:t>.</w:t>
      </w:r>
      <w:proofErr w:type="gramEnd"/>
    </w:p>
    <w:p w:rsidR="00A67A4C" w:rsidRDefault="00A67A4C" w:rsidP="006D0FC0">
      <w:pPr>
        <w:rPr>
          <w:b/>
          <w:sz w:val="28"/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5</w:t>
      </w:r>
    </w:p>
    <w:p w:rsidR="00A67A4C" w:rsidRPr="00753787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В соответствии с вариантом разработать</w:t>
      </w:r>
      <w:r>
        <w:rPr>
          <w:sz w:val="28"/>
          <w:szCs w:val="28"/>
        </w:rPr>
        <w:t xml:space="preserve"> и реализовать в среде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грамму классов с помощью абстрактных методов.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Критерии выполнения задания </w:t>
      </w:r>
      <w:r>
        <w:rPr>
          <w:b/>
          <w:i/>
          <w:sz w:val="28"/>
          <w:szCs w:val="28"/>
        </w:rPr>
        <w:t>5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0326DA">
        <w:rPr>
          <w:sz w:val="28"/>
          <w:szCs w:val="28"/>
        </w:rPr>
        <w:t>обучающийся</w:t>
      </w:r>
      <w:proofErr w:type="gramEnd"/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построил и реализовал на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диаграмму классов, используя абстрактные классы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pStyle w:val="a6"/>
        <w:spacing w:line="200" w:lineRule="atLeast"/>
        <w:rPr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6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В соответствии с вариантом разработать</w:t>
      </w:r>
      <w:r>
        <w:rPr>
          <w:sz w:val="28"/>
          <w:szCs w:val="28"/>
        </w:rPr>
        <w:t xml:space="preserve"> и реализовать в среде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грамму классов с помощью делегирования.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Критерии выполнения задания</w:t>
      </w:r>
      <w:r>
        <w:rPr>
          <w:b/>
          <w:i/>
          <w:sz w:val="28"/>
          <w:szCs w:val="28"/>
        </w:rPr>
        <w:t xml:space="preserve"> 6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обучающийся </w:t>
      </w:r>
      <w:r>
        <w:rPr>
          <w:sz w:val="28"/>
          <w:szCs w:val="28"/>
        </w:rPr>
        <w:t xml:space="preserve">построил и реализовал на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диаграмму классов, используя делегирование как метод построения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классов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</w:t>
      </w:r>
      <w:r w:rsidRPr="000326DA">
        <w:rPr>
          <w:sz w:val="28"/>
          <w:szCs w:val="28"/>
        </w:rPr>
        <w:t>.</w:t>
      </w:r>
    </w:p>
    <w:p w:rsidR="00A67A4C" w:rsidRDefault="00A67A4C" w:rsidP="006D0FC0">
      <w:pPr>
        <w:rPr>
          <w:b/>
          <w:sz w:val="28"/>
          <w:szCs w:val="28"/>
        </w:rPr>
      </w:pPr>
    </w:p>
    <w:p w:rsidR="00CD5D08" w:rsidRPr="00D04725" w:rsidRDefault="00CD5D08" w:rsidP="006D0FC0">
      <w:pPr>
        <w:rPr>
          <w:b/>
          <w:sz w:val="28"/>
          <w:szCs w:val="28"/>
        </w:rPr>
      </w:pPr>
    </w:p>
    <w:p w:rsidR="006D0FC0" w:rsidRPr="00745879" w:rsidRDefault="006D0FC0" w:rsidP="006D0FC0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Понятие программы, программирования и технологии программирования</w:t>
      </w:r>
    </w:p>
    <w:p w:rsidR="006D0FC0" w:rsidRPr="007255CC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CC">
        <w:rPr>
          <w:sz w:val="28"/>
          <w:szCs w:val="28"/>
        </w:rPr>
        <w:t>Методология процедурно-ориентированного программирования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Основание, сущность и особенности объектно-ориентированного подхода. Языки объектно-ориентированного программирования.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 xml:space="preserve">Основные принципы </w:t>
      </w:r>
      <w:proofErr w:type="gramStart"/>
      <w:r w:rsidRPr="007255CC">
        <w:rPr>
          <w:sz w:val="28"/>
          <w:szCs w:val="28"/>
        </w:rPr>
        <w:t>объектно-ориентированного</w:t>
      </w:r>
      <w:proofErr w:type="gramEnd"/>
      <w:r w:rsidRPr="007255CC">
        <w:rPr>
          <w:sz w:val="28"/>
          <w:szCs w:val="28"/>
        </w:rPr>
        <w:t xml:space="preserve"> </w:t>
      </w:r>
      <w:proofErr w:type="spellStart"/>
      <w:r w:rsidRPr="007255CC">
        <w:rPr>
          <w:sz w:val="28"/>
          <w:szCs w:val="28"/>
        </w:rPr>
        <w:t>программирова-ния</w:t>
      </w:r>
      <w:proofErr w:type="spellEnd"/>
      <w:r w:rsidRPr="007255CC">
        <w:rPr>
          <w:sz w:val="28"/>
          <w:szCs w:val="28"/>
        </w:rPr>
        <w:t>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Функциональное программирование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CC">
        <w:rPr>
          <w:sz w:val="28"/>
          <w:szCs w:val="28"/>
        </w:rPr>
        <w:t xml:space="preserve">Понятие объекта предметной области. Понятие объектной декомпозиции. Диаграмма объектов.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 xml:space="preserve">Виды связей между объектами (классами) на диаграммах (ассоциация, включение и обобщение).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Объекты и сообщения. Состояние и поведение объектов (чем характериз</w:t>
      </w:r>
      <w:r w:rsidRPr="007255CC">
        <w:rPr>
          <w:sz w:val="28"/>
          <w:szCs w:val="28"/>
        </w:rPr>
        <w:t>у</w:t>
      </w:r>
      <w:r w:rsidRPr="007255CC">
        <w:rPr>
          <w:sz w:val="28"/>
          <w:szCs w:val="28"/>
        </w:rPr>
        <w:t>ются). Операции над объектами.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Понятие класса и объекта в ООП. Соответствие между объектами предме</w:t>
      </w:r>
      <w:r w:rsidRPr="00A96482">
        <w:rPr>
          <w:sz w:val="28"/>
          <w:szCs w:val="28"/>
        </w:rPr>
        <w:t>т</w:t>
      </w:r>
      <w:r w:rsidRPr="00A96482">
        <w:rPr>
          <w:sz w:val="28"/>
          <w:szCs w:val="28"/>
        </w:rPr>
        <w:t>ной области и программными объектами (классами).</w:t>
      </w:r>
      <w:r>
        <w:rPr>
          <w:sz w:val="28"/>
          <w:szCs w:val="28"/>
        </w:rPr>
        <w:t xml:space="preserve">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Структура определения класса.</w:t>
      </w: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Конструирование классов.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Методы объекта, методы класса и свободные подпрограммы. Статические методы.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Ограничение доступа к полям и методам класса: 3 уровня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Конструкторы и деструкторы</w:t>
      </w:r>
      <w:r>
        <w:rPr>
          <w:sz w:val="28"/>
          <w:szCs w:val="28"/>
        </w:rPr>
        <w:t xml:space="preserve"> классов</w:t>
      </w:r>
      <w:r w:rsidRPr="00A96482">
        <w:rPr>
          <w:sz w:val="28"/>
          <w:szCs w:val="28"/>
        </w:rPr>
        <w:t>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Наследование как средство разработки классов.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Понятие статического и динамического связывания программ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Разновидности (виды</w:t>
      </w:r>
      <w:proofErr w:type="gramStart"/>
      <w:r w:rsidRPr="00A96482">
        <w:rPr>
          <w:sz w:val="28"/>
          <w:szCs w:val="28"/>
        </w:rPr>
        <w:t>)(</w:t>
      </w:r>
      <w:proofErr w:type="gramEnd"/>
      <w:r w:rsidRPr="00A96482">
        <w:rPr>
          <w:sz w:val="28"/>
          <w:szCs w:val="28"/>
        </w:rPr>
        <w:t>реализации) (толкования) полиморфизма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Простой (статический) полиморфизм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Сложный (истинный) полиморфизм (полиморфные объекты)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Динамические виртуальные методы в ООП (</w:t>
      </w:r>
      <w:proofErr w:type="spellStart"/>
      <w:r w:rsidRPr="00A96482">
        <w:rPr>
          <w:sz w:val="28"/>
          <w:szCs w:val="28"/>
        </w:rPr>
        <w:t>Delphi</w:t>
      </w:r>
      <w:proofErr w:type="spellEnd"/>
      <w:r w:rsidRPr="00A96482">
        <w:rPr>
          <w:sz w:val="28"/>
          <w:szCs w:val="28"/>
        </w:rPr>
        <w:t>)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Виртуальные функции в</w:t>
      </w:r>
      <w:proofErr w:type="gramStart"/>
      <w:r w:rsidRPr="00A96482">
        <w:rPr>
          <w:sz w:val="28"/>
          <w:szCs w:val="28"/>
        </w:rPr>
        <w:t xml:space="preserve"> С</w:t>
      </w:r>
      <w:proofErr w:type="gramEnd"/>
      <w:r w:rsidRPr="00A96482">
        <w:rPr>
          <w:sz w:val="28"/>
          <w:szCs w:val="28"/>
        </w:rPr>
        <w:t xml:space="preserve">++ и </w:t>
      </w:r>
      <w:proofErr w:type="spellStart"/>
      <w:r w:rsidRPr="00A96482">
        <w:rPr>
          <w:sz w:val="28"/>
          <w:szCs w:val="28"/>
        </w:rPr>
        <w:t>Object</w:t>
      </w:r>
      <w:proofErr w:type="spellEnd"/>
      <w:r w:rsidRPr="00A96482">
        <w:rPr>
          <w:sz w:val="28"/>
          <w:szCs w:val="28"/>
        </w:rPr>
        <w:t xml:space="preserve"> </w:t>
      </w:r>
      <w:proofErr w:type="spellStart"/>
      <w:r w:rsidRPr="00A96482">
        <w:rPr>
          <w:sz w:val="28"/>
          <w:szCs w:val="28"/>
        </w:rPr>
        <w:t>Pascal</w:t>
      </w:r>
      <w:proofErr w:type="spellEnd"/>
      <w:r w:rsidRPr="00A96482">
        <w:rPr>
          <w:sz w:val="28"/>
          <w:szCs w:val="28"/>
        </w:rPr>
        <w:t xml:space="preserve"> (переопределение функций, чистые и пустые виртуальные функции, абстрактные методы и классы).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6D2EBD">
        <w:rPr>
          <w:sz w:val="28"/>
          <w:szCs w:val="28"/>
        </w:rPr>
        <w:t>Композиция и наполнение как средство разработки классов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Дополнительные средства разработки классов</w:t>
      </w:r>
      <w:r>
        <w:rPr>
          <w:sz w:val="28"/>
          <w:szCs w:val="28"/>
        </w:rPr>
        <w:t xml:space="preserve">: </w:t>
      </w:r>
    </w:p>
    <w:p w:rsidR="00A67A4C" w:rsidRDefault="00A67A4C" w:rsidP="00A67A4C">
      <w:pPr>
        <w:widowControl/>
        <w:spacing w:line="24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6D2EBD">
        <w:rPr>
          <w:sz w:val="28"/>
          <w:szCs w:val="28"/>
        </w:rPr>
        <w:t>Метаклассы</w:t>
      </w:r>
      <w:proofErr w:type="spellEnd"/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6D2EBD">
        <w:rPr>
          <w:sz w:val="28"/>
          <w:szCs w:val="28"/>
        </w:rPr>
        <w:t>Делегирование методов.</w:t>
      </w: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Делегирование в </w:t>
      </w:r>
      <w:proofErr w:type="spellStart"/>
      <w:r w:rsidRPr="006D2EBD">
        <w:rPr>
          <w:sz w:val="28"/>
          <w:szCs w:val="28"/>
        </w:rPr>
        <w:t>Delphi</w:t>
      </w:r>
      <w:proofErr w:type="spellEnd"/>
      <w:r w:rsidRPr="006D2EBD">
        <w:rPr>
          <w:sz w:val="28"/>
          <w:szCs w:val="28"/>
        </w:rPr>
        <w:t xml:space="preserve"> при обработке с</w:t>
      </w:r>
      <w:r w:rsidRPr="006D2EBD">
        <w:rPr>
          <w:sz w:val="28"/>
          <w:szCs w:val="28"/>
        </w:rPr>
        <w:t>о</w:t>
      </w:r>
      <w:r w:rsidRPr="006D2EBD">
        <w:rPr>
          <w:sz w:val="28"/>
          <w:szCs w:val="28"/>
        </w:rPr>
        <w:t>бытий. Процедурные свойства (</w:t>
      </w:r>
      <w:proofErr w:type="spellStart"/>
      <w:r w:rsidRPr="006D2EBD">
        <w:rPr>
          <w:sz w:val="28"/>
          <w:szCs w:val="28"/>
        </w:rPr>
        <w:t>property</w:t>
      </w:r>
      <w:proofErr w:type="spellEnd"/>
      <w:r w:rsidRPr="006D2EBD">
        <w:rPr>
          <w:sz w:val="28"/>
          <w:szCs w:val="28"/>
        </w:rPr>
        <w:t>).</w:t>
      </w:r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6D2EBD">
        <w:rPr>
          <w:sz w:val="28"/>
          <w:szCs w:val="28"/>
        </w:rPr>
        <w:t>Контейнерные классы</w:t>
      </w:r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Pr="006D2EBD">
        <w:rPr>
          <w:sz w:val="28"/>
          <w:szCs w:val="28"/>
        </w:rPr>
        <w:t>Параметризованные классы (шаблоны)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Обработка исключительных ситуаций </w:t>
      </w:r>
      <w:proofErr w:type="gramStart"/>
      <w:r w:rsidRPr="006D2EBD">
        <w:rPr>
          <w:sz w:val="28"/>
          <w:szCs w:val="28"/>
        </w:rPr>
        <w:t>в</w:t>
      </w:r>
      <w:proofErr w:type="gramEnd"/>
      <w:r w:rsidRPr="006D2EBD">
        <w:rPr>
          <w:sz w:val="28"/>
          <w:szCs w:val="28"/>
        </w:rPr>
        <w:t xml:space="preserve"> объектно-ориентированных про-граммах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Определение ТППО.</w:t>
      </w: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Понятие ЖЦПО. Процессы ЖЦ и их содержание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Основные этапы  разработки ПО или стадии по ГОСТ 19.102-77 «Стадии разработки»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Типы (модели) ЖЦ </w:t>
      </w:r>
      <w:proofErr w:type="gramStart"/>
      <w:r w:rsidRPr="006D2EB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</w:t>
      </w:r>
      <w:r w:rsidRPr="006D2EBD">
        <w:rPr>
          <w:sz w:val="28"/>
          <w:szCs w:val="28"/>
        </w:rPr>
        <w:t xml:space="preserve">Стратегии проектирования </w:t>
      </w:r>
      <w:proofErr w:type="gramStart"/>
      <w:r w:rsidRPr="006D2EB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D2EBD">
        <w:rPr>
          <w:sz w:val="28"/>
          <w:szCs w:val="28"/>
        </w:rPr>
        <w:t>Классический</w:t>
      </w:r>
      <w:proofErr w:type="gramEnd"/>
      <w:r w:rsidRPr="006D2EBD">
        <w:rPr>
          <w:sz w:val="28"/>
          <w:szCs w:val="28"/>
        </w:rPr>
        <w:t xml:space="preserve"> ЖЦ (каскадная модель)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Макетирование (</w:t>
      </w:r>
      <w:proofErr w:type="spellStart"/>
      <w:r w:rsidRPr="006D2EBD">
        <w:rPr>
          <w:sz w:val="28"/>
          <w:szCs w:val="28"/>
        </w:rPr>
        <w:t>прототипирование</w:t>
      </w:r>
      <w:proofErr w:type="spellEnd"/>
      <w:r w:rsidRPr="006D2EBD">
        <w:rPr>
          <w:sz w:val="28"/>
          <w:szCs w:val="28"/>
        </w:rPr>
        <w:t xml:space="preserve">) как процесс создания моделей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Инкрементная  модель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  <w:r w:rsidRPr="006D2EBD">
        <w:rPr>
          <w:sz w:val="28"/>
          <w:szCs w:val="28"/>
        </w:rPr>
        <w:t xml:space="preserve"> (пошаговая)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Спиральная модель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Гибкие технологии разработки ПО - </w:t>
      </w:r>
      <w:proofErr w:type="gramStart"/>
      <w:r w:rsidRPr="006D2EBD">
        <w:rPr>
          <w:sz w:val="28"/>
          <w:szCs w:val="28"/>
        </w:rPr>
        <w:t>ХР</w:t>
      </w:r>
      <w:proofErr w:type="gramEnd"/>
      <w:r w:rsidRPr="006D2EBD">
        <w:rPr>
          <w:sz w:val="28"/>
          <w:szCs w:val="28"/>
        </w:rPr>
        <w:t xml:space="preserve">, </w:t>
      </w:r>
      <w:proofErr w:type="spellStart"/>
      <w:r w:rsidRPr="006D2EBD">
        <w:rPr>
          <w:sz w:val="28"/>
          <w:szCs w:val="28"/>
        </w:rPr>
        <w:t>Scrum</w:t>
      </w:r>
      <w:proofErr w:type="spell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Методология быстрой разработки приложений (RAD – технология </w:t>
      </w:r>
      <w:proofErr w:type="spellStart"/>
      <w:proofErr w:type="gramStart"/>
      <w:r w:rsidRPr="006D2EBD">
        <w:rPr>
          <w:sz w:val="28"/>
          <w:szCs w:val="28"/>
        </w:rPr>
        <w:t>разра-ботки</w:t>
      </w:r>
      <w:proofErr w:type="spellEnd"/>
      <w:proofErr w:type="gramEnd"/>
      <w:r w:rsidRPr="006D2EBD">
        <w:rPr>
          <w:sz w:val="28"/>
          <w:szCs w:val="28"/>
        </w:rPr>
        <w:t xml:space="preserve"> ПО (</w:t>
      </w:r>
      <w:proofErr w:type="spellStart"/>
      <w:r w:rsidRPr="006D2EBD">
        <w:rPr>
          <w:sz w:val="28"/>
          <w:szCs w:val="28"/>
        </w:rPr>
        <w:t>Rapid</w:t>
      </w:r>
      <w:proofErr w:type="spellEnd"/>
      <w:r w:rsidRPr="006D2EBD"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Application</w:t>
      </w:r>
      <w:proofErr w:type="spellEnd"/>
      <w:r w:rsidRPr="006D2EBD"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Development</w:t>
      </w:r>
      <w:proofErr w:type="spellEnd"/>
      <w:r w:rsidRPr="006D2EBD">
        <w:rPr>
          <w:sz w:val="28"/>
          <w:szCs w:val="28"/>
        </w:rPr>
        <w:t>))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Компонентно</w:t>
      </w:r>
      <w:proofErr w:type="spellEnd"/>
      <w:r w:rsidRPr="006D2EBD">
        <w:rPr>
          <w:sz w:val="28"/>
          <w:szCs w:val="28"/>
        </w:rPr>
        <w:t xml:space="preserve">–ориентированная модель (технология проектирования и раз-работки </w:t>
      </w:r>
      <w:proofErr w:type="gramStart"/>
      <w:r w:rsidRPr="006D2EBD">
        <w:rPr>
          <w:sz w:val="28"/>
          <w:szCs w:val="28"/>
        </w:rPr>
        <w:t>ПО</w:t>
      </w:r>
      <w:proofErr w:type="gramEnd"/>
      <w:r w:rsidRPr="006D2EBD">
        <w:rPr>
          <w:sz w:val="28"/>
          <w:szCs w:val="28"/>
        </w:rPr>
        <w:t>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Модели качества процессов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Стандарт SWEBOK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Понятие языка UML.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Предметы в UML (структурные, поведения, группирующие, поясняющие).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Отношения в UML - зависимость, ассоциация, включение (агрегация и композиция), обобщение, реализация.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Диаграммы языка UML: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3787">
        <w:rPr>
          <w:sz w:val="28"/>
          <w:szCs w:val="28"/>
        </w:rPr>
        <w:t xml:space="preserve">вариантов использования,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3787">
        <w:rPr>
          <w:sz w:val="28"/>
          <w:szCs w:val="28"/>
        </w:rPr>
        <w:t xml:space="preserve">классов,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3787">
        <w:rPr>
          <w:sz w:val="28"/>
          <w:szCs w:val="28"/>
        </w:rPr>
        <w:t xml:space="preserve">состояний, </w:t>
      </w:r>
    </w:p>
    <w:p w:rsidR="00A67A4C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3787">
        <w:rPr>
          <w:sz w:val="28"/>
          <w:szCs w:val="28"/>
        </w:rPr>
        <w:t>деятельностей,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Диаграммы языка UML: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53787">
        <w:rPr>
          <w:sz w:val="28"/>
          <w:szCs w:val="28"/>
        </w:rPr>
        <w:t xml:space="preserve">последовательностей,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53787">
        <w:rPr>
          <w:sz w:val="28"/>
          <w:szCs w:val="28"/>
        </w:rPr>
        <w:t xml:space="preserve">кооперации,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53787">
        <w:rPr>
          <w:sz w:val="28"/>
          <w:szCs w:val="28"/>
        </w:rPr>
        <w:t xml:space="preserve">компонентов, </w:t>
      </w:r>
    </w:p>
    <w:p w:rsidR="00A67A4C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53787">
        <w:rPr>
          <w:sz w:val="28"/>
          <w:szCs w:val="28"/>
        </w:rPr>
        <w:t>размещения</w:t>
      </w:r>
    </w:p>
    <w:p w:rsidR="00CD5D08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 w:rsidRPr="008B0B7E">
        <w:rPr>
          <w:color w:val="000000"/>
          <w:sz w:val="28"/>
          <w:szCs w:val="28"/>
        </w:rPr>
        <w:t>Постановка задачи контроля программ</w:t>
      </w:r>
      <w:r>
        <w:rPr>
          <w:color w:val="000000"/>
          <w:sz w:val="28"/>
          <w:szCs w:val="28"/>
        </w:rPr>
        <w:t xml:space="preserve">. 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Отладка программ.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Этапы и методы тестирования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методом «белого ящика»</w:t>
      </w:r>
      <w:r>
        <w:rPr>
          <w:sz w:val="28"/>
          <w:szCs w:val="28"/>
        </w:rPr>
        <w:t xml:space="preserve"> и его особенности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методом «</w:t>
      </w:r>
      <w:r>
        <w:rPr>
          <w:sz w:val="28"/>
          <w:szCs w:val="28"/>
        </w:rPr>
        <w:t xml:space="preserve">черного </w:t>
      </w:r>
      <w:r w:rsidRPr="008B0B7E">
        <w:rPr>
          <w:sz w:val="28"/>
          <w:szCs w:val="28"/>
        </w:rPr>
        <w:t xml:space="preserve"> ящика»</w:t>
      </w:r>
      <w:r>
        <w:rPr>
          <w:sz w:val="28"/>
          <w:szCs w:val="28"/>
        </w:rPr>
        <w:t xml:space="preserve"> и его особенности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Способы тестирования модулей методом «белого ящика»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 xml:space="preserve">тестирование базового множества путей 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>тестирование потоков данных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 xml:space="preserve">тестирование условий 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B0B7E">
        <w:rPr>
          <w:sz w:val="28"/>
          <w:szCs w:val="28"/>
        </w:rPr>
        <w:t>тестирование циклов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Способы тестирования методом «чёрного ящика»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>разбиение по классам эквивалентности.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>анализ граничных значений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>анализ причинно-следственных связей.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Интеграционное тестирование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правильности (системное)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Оценочное тестирование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>тестирование восстановления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 xml:space="preserve"> тестирование безопасности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 xml:space="preserve"> стрессовое тестирование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B0B7E">
        <w:rPr>
          <w:sz w:val="28"/>
          <w:szCs w:val="28"/>
        </w:rPr>
        <w:t xml:space="preserve"> тестирование производительности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Регрессионное тестирование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Фаззинг</w:t>
      </w:r>
      <w:proofErr w:type="spellEnd"/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Понятие и общее описание структур данных и структур хранения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Классификация структур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Статические структуры данных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Векторы (одномерные массивы)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Массивы (двухмерные)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>Записи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Таблицы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258FD">
        <w:rPr>
          <w:sz w:val="28"/>
          <w:szCs w:val="28"/>
        </w:rPr>
        <w:t>Полустатические</w:t>
      </w:r>
      <w:proofErr w:type="spellEnd"/>
      <w:r w:rsidRPr="000258FD">
        <w:rPr>
          <w:sz w:val="28"/>
          <w:szCs w:val="28"/>
        </w:rPr>
        <w:t xml:space="preserve"> структуры данных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Стек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Очередь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>Дек (двусторонняя очередь)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Линейные динамические структуры данных</w:t>
      </w:r>
      <w:r>
        <w:rPr>
          <w:sz w:val="28"/>
          <w:szCs w:val="28"/>
        </w:rPr>
        <w:t xml:space="preserve">. </w:t>
      </w:r>
      <w:r w:rsidRPr="000258FD">
        <w:rPr>
          <w:sz w:val="28"/>
          <w:szCs w:val="28"/>
        </w:rPr>
        <w:t>Односвязные  списки (однон</w:t>
      </w:r>
      <w:r w:rsidRPr="000258FD">
        <w:rPr>
          <w:sz w:val="28"/>
          <w:szCs w:val="28"/>
        </w:rPr>
        <w:t>а</w:t>
      </w:r>
      <w:r w:rsidRPr="000258FD">
        <w:rPr>
          <w:sz w:val="28"/>
          <w:szCs w:val="28"/>
        </w:rPr>
        <w:t>правленные и двунаправленные)</w:t>
      </w:r>
    </w:p>
    <w:p w:rsidR="00CD5D08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258FD">
        <w:rPr>
          <w:color w:val="000000"/>
          <w:sz w:val="28"/>
          <w:szCs w:val="28"/>
        </w:rPr>
        <w:t>Нелинейные связные структуры данных</w:t>
      </w:r>
      <w:r>
        <w:rPr>
          <w:color w:val="000000"/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58FD">
        <w:rPr>
          <w:color w:val="000000"/>
          <w:sz w:val="28"/>
          <w:szCs w:val="28"/>
        </w:rPr>
        <w:t xml:space="preserve"> Сетевые и древовидные структуры данных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58FD">
        <w:rPr>
          <w:color w:val="000000"/>
          <w:sz w:val="28"/>
          <w:szCs w:val="28"/>
        </w:rPr>
        <w:t xml:space="preserve"> Бинарные деревья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Понятие и классификация алгоритмов обработки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Трудоемкость алгоритмов и методы ее оценки.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Методы оценки ресурсной эффективности алгоритмов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Базовые алгоритмы обработки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 xml:space="preserve">Упорядочивание данных. Алгоритмы внутренней сортировки и их </w:t>
      </w:r>
      <w:proofErr w:type="spellStart"/>
      <w:proofErr w:type="gramStart"/>
      <w:r w:rsidRPr="000258FD">
        <w:rPr>
          <w:sz w:val="28"/>
          <w:szCs w:val="28"/>
        </w:rPr>
        <w:t>сравне-ние</w:t>
      </w:r>
      <w:proofErr w:type="spellEnd"/>
      <w:proofErr w:type="gramEnd"/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Сортировка простыми вставками.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Сортировка простым выбором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Сортировка простым обменом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Сортировка методом Шелла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258FD">
        <w:rPr>
          <w:sz w:val="28"/>
          <w:szCs w:val="28"/>
        </w:rPr>
        <w:t xml:space="preserve"> Метод квадратичной выборки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258FD">
        <w:rPr>
          <w:sz w:val="28"/>
          <w:szCs w:val="28"/>
        </w:rPr>
        <w:t xml:space="preserve"> Алгоритм “быстрой сортировки”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0258FD">
        <w:rPr>
          <w:sz w:val="28"/>
          <w:szCs w:val="28"/>
        </w:rPr>
        <w:t xml:space="preserve"> Сортировка методом слияния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Постановка задачи поиска</w:t>
      </w:r>
      <w:r>
        <w:rPr>
          <w:sz w:val="28"/>
          <w:szCs w:val="28"/>
        </w:rPr>
        <w:t xml:space="preserve"> данных</w:t>
      </w:r>
      <w:r w:rsidRPr="000258FD">
        <w:rPr>
          <w:sz w:val="28"/>
          <w:szCs w:val="28"/>
        </w:rPr>
        <w:t xml:space="preserve">. Классификация алгоритмов поиска. </w:t>
      </w:r>
      <w:proofErr w:type="spellStart"/>
      <w:proofErr w:type="gramStart"/>
      <w:r w:rsidRPr="000258FD">
        <w:rPr>
          <w:sz w:val="28"/>
          <w:szCs w:val="28"/>
        </w:rPr>
        <w:t>По-следовательный</w:t>
      </w:r>
      <w:proofErr w:type="spellEnd"/>
      <w:proofErr w:type="gramEnd"/>
      <w:r w:rsidRPr="000258FD">
        <w:rPr>
          <w:sz w:val="28"/>
          <w:szCs w:val="28"/>
        </w:rPr>
        <w:t xml:space="preserve">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Поиск в упорядоченном множестве записей. Бинарный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Быстрый поиск без явного упорядочения (сортировки) множества записей: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Поиск по бинарному дереву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Использование сбалансированных  и оптимальных деревьев пои</w:t>
      </w:r>
      <w:r w:rsidRPr="000258FD">
        <w:rPr>
          <w:sz w:val="28"/>
          <w:szCs w:val="28"/>
        </w:rPr>
        <w:t>с</w:t>
      </w:r>
      <w:r w:rsidRPr="000258FD">
        <w:rPr>
          <w:sz w:val="28"/>
          <w:szCs w:val="28"/>
        </w:rPr>
        <w:t>ка. АВЛ-деревья.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Сильноветвящиеся деревья и внешний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 xml:space="preserve">Методы поиска, основанные на использовании неупорядоченных структур данных. Хэш-функции, </w:t>
      </w:r>
      <w:proofErr w:type="spellStart"/>
      <w:r w:rsidRPr="000258FD">
        <w:rPr>
          <w:sz w:val="28"/>
          <w:szCs w:val="28"/>
        </w:rPr>
        <w:t>хэш</w:t>
      </w:r>
      <w:proofErr w:type="spellEnd"/>
      <w:r w:rsidRPr="000258FD">
        <w:rPr>
          <w:sz w:val="28"/>
          <w:szCs w:val="28"/>
        </w:rPr>
        <w:t>-адресация и хэш-таблицы</w:t>
      </w:r>
      <w:r>
        <w:rPr>
          <w:sz w:val="28"/>
          <w:szCs w:val="28"/>
        </w:rPr>
        <w:t>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Алгоритмы на графах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Способы представления графов в ЭВМ.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Обход вершин графов. Пои</w:t>
      </w:r>
      <w:proofErr w:type="gramStart"/>
      <w:r w:rsidRPr="000258FD">
        <w:rPr>
          <w:sz w:val="28"/>
          <w:szCs w:val="28"/>
        </w:rPr>
        <w:t>ск в гл</w:t>
      </w:r>
      <w:proofErr w:type="gramEnd"/>
      <w:r w:rsidRPr="000258FD">
        <w:rPr>
          <w:sz w:val="28"/>
          <w:szCs w:val="28"/>
        </w:rPr>
        <w:t xml:space="preserve">убину. Поиск в ширину.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Задача нахождения пути в графах.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Построение стягивающего дерева графа. 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258FD">
        <w:rPr>
          <w:sz w:val="28"/>
          <w:szCs w:val="28"/>
        </w:rPr>
        <w:t xml:space="preserve"> Нахождение фундаментального множества циклов в графах</w:t>
      </w:r>
    </w:p>
    <w:p w:rsidR="00A67A4C" w:rsidRDefault="00A67A4C" w:rsidP="006D0FC0">
      <w:pPr>
        <w:rPr>
          <w:sz w:val="28"/>
          <w:szCs w:val="28"/>
        </w:rPr>
      </w:pPr>
    </w:p>
    <w:p w:rsidR="006D0FC0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6D0FC0" w:rsidRPr="006C0831" w:rsidRDefault="006D0FC0" w:rsidP="006D0FC0">
      <w:pPr>
        <w:pStyle w:val="Style23"/>
        <w:ind w:firstLine="709"/>
        <w:rPr>
          <w:rStyle w:val="FontStyle134"/>
          <w:b w:val="0"/>
          <w:bCs w:val="0"/>
          <w:sz w:val="28"/>
          <w:szCs w:val="28"/>
        </w:rPr>
      </w:pPr>
      <w:r w:rsidRPr="006C0831">
        <w:rPr>
          <w:rStyle w:val="FontStyle134"/>
          <w:bCs w:val="0"/>
          <w:sz w:val="28"/>
          <w:szCs w:val="28"/>
        </w:rPr>
        <w:t>4.2.  Курсовая работа</w:t>
      </w:r>
      <w:r w:rsidRPr="006C0831">
        <w:rPr>
          <w:rStyle w:val="FontStyle134"/>
          <w:b w:val="0"/>
          <w:bCs w:val="0"/>
          <w:sz w:val="28"/>
          <w:szCs w:val="28"/>
        </w:rPr>
        <w:t xml:space="preserve"> </w:t>
      </w:r>
      <w:r w:rsidRPr="006C0831">
        <w:rPr>
          <w:b/>
          <w:bCs/>
          <w:sz w:val="28"/>
          <w:szCs w:val="28"/>
        </w:rPr>
        <w:t>(ПК-</w:t>
      </w:r>
      <w:r w:rsidR="005F44C2">
        <w:rPr>
          <w:b/>
          <w:bCs/>
          <w:sz w:val="28"/>
          <w:szCs w:val="28"/>
        </w:rPr>
        <w:t>2.1</w:t>
      </w:r>
      <w:r w:rsidRPr="006C0831">
        <w:rPr>
          <w:b/>
          <w:bCs/>
          <w:sz w:val="28"/>
          <w:szCs w:val="28"/>
        </w:rPr>
        <w:t>, ПК-</w:t>
      </w:r>
      <w:r w:rsidR="005F44C2">
        <w:rPr>
          <w:b/>
          <w:bCs/>
          <w:sz w:val="28"/>
          <w:szCs w:val="28"/>
        </w:rPr>
        <w:t>2.2</w:t>
      </w:r>
      <w:bookmarkStart w:id="0" w:name="_GoBack"/>
      <w:bookmarkEnd w:id="0"/>
      <w:r w:rsidRPr="006C0831">
        <w:rPr>
          <w:b/>
          <w:bCs/>
          <w:sz w:val="28"/>
          <w:szCs w:val="28"/>
        </w:rPr>
        <w:t>)</w:t>
      </w:r>
    </w:p>
    <w:p w:rsidR="006D0FC0" w:rsidRDefault="006D0FC0" w:rsidP="006D0FC0">
      <w:pPr>
        <w:rPr>
          <w:sz w:val="28"/>
          <w:szCs w:val="28"/>
        </w:rPr>
      </w:pPr>
      <w:r w:rsidRPr="000B6AE6">
        <w:rPr>
          <w:sz w:val="28"/>
          <w:szCs w:val="28"/>
        </w:rPr>
        <w:t>Тематика курсо</w:t>
      </w:r>
      <w:r>
        <w:rPr>
          <w:sz w:val="28"/>
          <w:szCs w:val="28"/>
        </w:rPr>
        <w:t>вой работы</w:t>
      </w:r>
      <w:r w:rsidRPr="000B6AE6">
        <w:rPr>
          <w:sz w:val="28"/>
          <w:szCs w:val="28"/>
        </w:rPr>
        <w:t xml:space="preserve">: «Разработка </w:t>
      </w:r>
      <w:r>
        <w:rPr>
          <w:sz w:val="28"/>
          <w:szCs w:val="28"/>
        </w:rPr>
        <w:t>прикладных</w:t>
      </w:r>
      <w:r w:rsidRPr="000B6AE6">
        <w:rPr>
          <w:sz w:val="28"/>
          <w:szCs w:val="28"/>
        </w:rPr>
        <w:t xml:space="preserve"> программ на языке </w:t>
      </w:r>
      <w:r w:rsidRPr="000B6AE6">
        <w:rPr>
          <w:sz w:val="28"/>
          <w:szCs w:val="28"/>
          <w:lang w:val="en-US"/>
        </w:rPr>
        <w:t>O</w:t>
      </w:r>
      <w:r w:rsidRPr="000B6AE6">
        <w:rPr>
          <w:sz w:val="28"/>
          <w:szCs w:val="28"/>
          <w:lang w:val="en-US"/>
        </w:rPr>
        <w:t>b</w:t>
      </w:r>
      <w:r w:rsidRPr="000B6AE6">
        <w:rPr>
          <w:sz w:val="28"/>
          <w:szCs w:val="28"/>
          <w:lang w:val="en-US"/>
        </w:rPr>
        <w:t>ject</w:t>
      </w:r>
      <w:r w:rsidRPr="000B6AE6">
        <w:rPr>
          <w:sz w:val="28"/>
          <w:szCs w:val="28"/>
        </w:rPr>
        <w:t xml:space="preserve"> </w:t>
      </w:r>
      <w:r w:rsidRPr="000B6AE6">
        <w:rPr>
          <w:sz w:val="28"/>
          <w:szCs w:val="28"/>
          <w:lang w:val="en-US"/>
        </w:rPr>
        <w:t>Pascal</w:t>
      </w:r>
      <w:r w:rsidRPr="000B6AE6">
        <w:rPr>
          <w:sz w:val="28"/>
          <w:szCs w:val="28"/>
        </w:rPr>
        <w:t xml:space="preserve"> (или </w:t>
      </w:r>
      <w:r w:rsidRPr="000B6AE6">
        <w:rPr>
          <w:sz w:val="28"/>
          <w:szCs w:val="28"/>
          <w:lang w:val="en-US"/>
        </w:rPr>
        <w:t>C</w:t>
      </w:r>
      <w:r w:rsidRPr="000B6AE6">
        <w:rPr>
          <w:sz w:val="28"/>
          <w:szCs w:val="28"/>
        </w:rPr>
        <w:t>++)»</w:t>
      </w:r>
      <w:r>
        <w:rPr>
          <w:sz w:val="28"/>
          <w:szCs w:val="28"/>
        </w:rPr>
        <w:t xml:space="preserve">. </w:t>
      </w:r>
      <w:r w:rsidRPr="0036117E">
        <w:rPr>
          <w:sz w:val="28"/>
          <w:szCs w:val="28"/>
        </w:rPr>
        <w:t xml:space="preserve">Задание к курсовой работе включает две части. </w:t>
      </w:r>
      <w:r w:rsidRPr="000B6AE6">
        <w:rPr>
          <w:sz w:val="28"/>
          <w:szCs w:val="28"/>
        </w:rPr>
        <w:t xml:space="preserve"> </w:t>
      </w:r>
    </w:p>
    <w:p w:rsidR="006D0FC0" w:rsidRDefault="006D0FC0" w:rsidP="006D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первой части задания необходимо разработать объектно-ориентированную (имитационную) модель предметной области и реализовать ее в среде </w:t>
      </w:r>
      <w:r>
        <w:rPr>
          <w:sz w:val="28"/>
          <w:szCs w:val="28"/>
          <w:lang w:val="en-US"/>
        </w:rPr>
        <w:t>Delphi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языке </w:t>
      </w:r>
      <w:r>
        <w:rPr>
          <w:sz w:val="28"/>
          <w:szCs w:val="28"/>
          <w:lang w:val="en-US"/>
        </w:rPr>
        <w:t>Object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среде </w:t>
      </w:r>
      <w:r>
        <w:rPr>
          <w:sz w:val="28"/>
          <w:szCs w:val="28"/>
          <w:lang w:val="en-US"/>
        </w:rPr>
        <w:t>Visual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языке </w:t>
      </w:r>
      <w:r>
        <w:rPr>
          <w:sz w:val="28"/>
          <w:szCs w:val="28"/>
          <w:lang w:val="en-US"/>
        </w:rPr>
        <w:t>C</w:t>
      </w:r>
      <w:r w:rsidRPr="0036117E">
        <w:rPr>
          <w:sz w:val="28"/>
          <w:szCs w:val="28"/>
        </w:rPr>
        <w:t>++.</w:t>
      </w:r>
    </w:p>
    <w:p w:rsidR="006D0FC0" w:rsidRDefault="006D0FC0" w:rsidP="006D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второй части задания необходимо: </w:t>
      </w:r>
    </w:p>
    <w:p w:rsidR="006D0FC0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а) решать задачи на графах (о</w:t>
      </w:r>
      <w:r w:rsidRPr="006C0831">
        <w:rPr>
          <w:sz w:val="28"/>
          <w:szCs w:val="28"/>
        </w:rPr>
        <w:t>бход графа в ширину и в глубину</w:t>
      </w:r>
      <w:r>
        <w:rPr>
          <w:sz w:val="28"/>
          <w:szCs w:val="28"/>
        </w:rPr>
        <w:t>, п</w:t>
      </w:r>
      <w:r w:rsidRPr="006C0831">
        <w:rPr>
          <w:sz w:val="28"/>
          <w:szCs w:val="28"/>
        </w:rPr>
        <w:t>оиск  путей</w:t>
      </w:r>
      <w:r>
        <w:rPr>
          <w:sz w:val="28"/>
          <w:szCs w:val="28"/>
        </w:rPr>
        <w:t xml:space="preserve"> в графе</w:t>
      </w:r>
      <w:r w:rsidRPr="006C0831">
        <w:rPr>
          <w:sz w:val="28"/>
          <w:szCs w:val="28"/>
        </w:rPr>
        <w:t>, поиск кратчайших путей</w:t>
      </w:r>
      <w:r>
        <w:rPr>
          <w:sz w:val="28"/>
          <w:szCs w:val="28"/>
        </w:rPr>
        <w:t xml:space="preserve"> в графе</w:t>
      </w:r>
      <w:r w:rsidRPr="006C0831">
        <w:rPr>
          <w:sz w:val="28"/>
          <w:szCs w:val="28"/>
        </w:rPr>
        <w:t>, поиск циклов</w:t>
      </w:r>
      <w:r>
        <w:rPr>
          <w:sz w:val="28"/>
          <w:szCs w:val="28"/>
        </w:rPr>
        <w:t xml:space="preserve"> в графе)</w:t>
      </w:r>
    </w:p>
    <w:p w:rsidR="006D0FC0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б) реализовать списковые и древовидные структуры данных (в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вариантом) и применить их для решения конкретных задач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и заполнение списка или дерева, пои</w:t>
      </w:r>
      <w:proofErr w:type="gramStart"/>
      <w:r>
        <w:rPr>
          <w:sz w:val="28"/>
          <w:szCs w:val="28"/>
        </w:rPr>
        <w:t>ск в сп</w:t>
      </w:r>
      <w:proofErr w:type="gramEnd"/>
      <w:r>
        <w:rPr>
          <w:sz w:val="28"/>
          <w:szCs w:val="28"/>
        </w:rPr>
        <w:t xml:space="preserve">иске или дереве, вставка или удаление элементов в списке или дереве, </w:t>
      </w:r>
    </w:p>
    <w:p w:rsidR="006D0FC0" w:rsidRPr="006C0831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в) реализовать хэш-таблицы и применить их для решения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задач (выбор хэш-функции, создание и заполнение хэш-таблицы, предотвращение коллизий)</w:t>
      </w:r>
    </w:p>
    <w:p w:rsidR="006D0FC0" w:rsidRDefault="006D0FC0" w:rsidP="006D0FC0">
      <w:pPr>
        <w:pStyle w:val="Default"/>
        <w:widowControl w:val="0"/>
        <w:ind w:firstLine="709"/>
        <w:jc w:val="both"/>
      </w:pPr>
    </w:p>
    <w:p w:rsidR="006D0FC0" w:rsidRPr="008D77B0" w:rsidRDefault="006D0FC0" w:rsidP="006D0FC0">
      <w:pPr>
        <w:rPr>
          <w:b/>
          <w:i/>
          <w:sz w:val="28"/>
          <w:szCs w:val="28"/>
        </w:rPr>
      </w:pPr>
      <w:r w:rsidRPr="008D77B0">
        <w:rPr>
          <w:b/>
          <w:i/>
          <w:sz w:val="28"/>
          <w:szCs w:val="28"/>
        </w:rPr>
        <w:t>Критерии выполнения курсово</w:t>
      </w:r>
      <w:r>
        <w:rPr>
          <w:b/>
          <w:i/>
          <w:sz w:val="28"/>
          <w:szCs w:val="28"/>
        </w:rPr>
        <w:t>й работы</w:t>
      </w:r>
    </w:p>
    <w:p w:rsidR="006D0FC0" w:rsidRPr="008D77B0" w:rsidRDefault="006D0FC0" w:rsidP="006D0FC0">
      <w:pPr>
        <w:pStyle w:val="aa"/>
        <w:ind w:firstLine="426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Результаты курсового проектирования оцениваются с учетом: 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качества и полноты выполнения пояснительной записки;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наличия работающей программы;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уровня ответов </w:t>
      </w:r>
      <w:r>
        <w:rPr>
          <w:snapToGrid w:val="0"/>
          <w:sz w:val="28"/>
          <w:szCs w:val="28"/>
        </w:rPr>
        <w:t>обучающегося на вопросы</w:t>
      </w:r>
      <w:r w:rsidRPr="008D77B0">
        <w:rPr>
          <w:snapToGrid w:val="0"/>
          <w:sz w:val="28"/>
          <w:szCs w:val="28"/>
        </w:rPr>
        <w:t xml:space="preserve">. 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CD5D08" w:rsidRDefault="00CD5D08" w:rsidP="006D0FC0">
      <w:pPr>
        <w:pStyle w:val="a6"/>
        <w:widowControl w:val="0"/>
        <w:ind w:firstLine="709"/>
        <w:rPr>
          <w:szCs w:val="28"/>
        </w:rPr>
      </w:pPr>
    </w:p>
    <w:p w:rsidR="00CD5D08" w:rsidRPr="00B61AD6" w:rsidRDefault="00CD5D08" w:rsidP="006D0FC0">
      <w:pPr>
        <w:pStyle w:val="a6"/>
        <w:widowControl w:val="0"/>
        <w:ind w:firstLine="709"/>
        <w:rPr>
          <w:szCs w:val="28"/>
        </w:rPr>
      </w:pPr>
    </w:p>
    <w:p w:rsidR="006D0FC0" w:rsidRPr="000326DA" w:rsidRDefault="006D0FC0" w:rsidP="006D0FC0">
      <w:pPr>
        <w:jc w:val="center"/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Варианты предметных областей для практических заданий</w:t>
      </w:r>
      <w:r>
        <w:rPr>
          <w:b/>
          <w:i/>
          <w:sz w:val="28"/>
          <w:szCs w:val="28"/>
        </w:rPr>
        <w:t xml:space="preserve"> и курсовой работы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1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Система поддержки управления библиотекой должна обеспечивать опер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ции (добавление, удаление и изменение) над данными о читателях. В регистрац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онном списке читателей хранятся следующие сведения: фамилия, имя и отчество читателя; номер его читательского билета и дата выдачи билета. Наряду с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страционным списком системой должен поддерживаться каталог библиотеки, где хранится информация о книгах: название, список авторов, библиотечный шифр, год и место издания, название издательства, общее количество экземпляров книги в библиотеке и количество экземпляров, доступных в текущий момент. Система </w:t>
      </w:r>
      <w:r w:rsidRPr="000326DA">
        <w:rPr>
          <w:spacing w:val="-1"/>
          <w:sz w:val="28"/>
          <w:szCs w:val="28"/>
        </w:rPr>
        <w:t xml:space="preserve">обеспечивает добавление, удаление и изменение данных каталога, а также </w:t>
      </w:r>
      <w:r w:rsidRPr="000326DA">
        <w:rPr>
          <w:sz w:val="28"/>
          <w:szCs w:val="28"/>
        </w:rPr>
        <w:t>поиск книг в каталоге на основании введенного шифра или названия книги. В системе осуществляется регистрация взятых и возвращенных читателем книг. Про каждую выданную книгу хранится запись о том, кому и когда была выдана книга, и когда она будет возвращена. При возврате книги в записи делается соответствующая пометка, а сама запись не удаляется из системы. Система должна выдавать след</w:t>
      </w:r>
      <w:r w:rsidRPr="000326DA">
        <w:rPr>
          <w:sz w:val="28"/>
          <w:szCs w:val="28"/>
        </w:rPr>
        <w:t>у</w:t>
      </w:r>
      <w:r w:rsidRPr="000326DA">
        <w:rPr>
          <w:sz w:val="28"/>
          <w:szCs w:val="28"/>
        </w:rPr>
        <w:t>ющую справочную информацию: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были выданы за данный промежуток времени;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были возвращены за данный промежуток времени;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находятся у данного читателя;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имеется ли в наличии некоторая книга.</w:t>
      </w:r>
    </w:p>
    <w:p w:rsidR="006D0FC0" w:rsidRPr="000326DA" w:rsidRDefault="006D0FC0" w:rsidP="006D0FC0">
      <w:pPr>
        <w:rPr>
          <w:spacing w:val="-1"/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предусматривает разработку схемы базы данных, </w:t>
      </w:r>
      <w:r w:rsidRPr="000326DA">
        <w:rPr>
          <w:spacing w:val="-1"/>
          <w:sz w:val="28"/>
          <w:szCs w:val="28"/>
        </w:rPr>
        <w:t>хран</w:t>
      </w:r>
      <w:r w:rsidRPr="000326DA">
        <w:rPr>
          <w:spacing w:val="-1"/>
          <w:sz w:val="28"/>
          <w:szCs w:val="28"/>
        </w:rPr>
        <w:t>я</w:t>
      </w:r>
      <w:r w:rsidRPr="000326DA">
        <w:rPr>
          <w:spacing w:val="-1"/>
          <w:sz w:val="28"/>
          <w:szCs w:val="28"/>
        </w:rPr>
        <w:t>щей список читателей, каталог книг и записи о выдаче книг.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2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Интернет-магазин позволяет делать покупки с доставкой на дом. Клиенты магазина при помощи программы-браузера имеют доступ к каталогу продаваемых товаров, поддержку которого осуществляет Интернет-магазин. В каталоге товары распределены по разделам. О каждом товаре доступна полная информация (назв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ние, вес, цена, изображение, дата изготовления и срок годности) Для удобства клиентов предусмотрена система поиска товаров в каталоге. Заполнение каталога информацией происходит автоматически вначале рабочего дня, </w:t>
      </w:r>
      <w:r w:rsidRPr="000326DA">
        <w:rPr>
          <w:spacing w:val="-1"/>
          <w:sz w:val="28"/>
          <w:szCs w:val="28"/>
        </w:rPr>
        <w:t>информация б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рется из системы автоматизации торговли.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отборе клиентами товаров поддерживается виртуальная «торговая ко</w:t>
      </w:r>
      <w:r w:rsidRPr="000326DA">
        <w:rPr>
          <w:sz w:val="28"/>
          <w:szCs w:val="28"/>
        </w:rPr>
        <w:t>р</w:t>
      </w:r>
      <w:r w:rsidRPr="000326DA">
        <w:rPr>
          <w:sz w:val="28"/>
          <w:szCs w:val="28"/>
        </w:rPr>
        <w:t>зина». Любое наименование товара может быть добавлено в «корзину» или изъято в любой момент по желанию покупателя с последующим пересчетом общей сто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мости покупки. Текущее </w:t>
      </w:r>
      <w:r w:rsidRPr="000326DA">
        <w:rPr>
          <w:spacing w:val="-1"/>
          <w:sz w:val="28"/>
          <w:szCs w:val="28"/>
        </w:rPr>
        <w:t>содержимое «корзины» постоянно показывается клиенту.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По окончании выбора товаров производится оформление заказа и </w:t>
      </w:r>
      <w:r w:rsidRPr="000326DA">
        <w:rPr>
          <w:spacing w:val="-1"/>
          <w:sz w:val="28"/>
          <w:szCs w:val="28"/>
        </w:rPr>
        <w:t>регистр</w:t>
      </w:r>
      <w:r w:rsidRPr="000326DA">
        <w:rPr>
          <w:spacing w:val="-1"/>
          <w:sz w:val="28"/>
          <w:szCs w:val="28"/>
        </w:rPr>
        <w:t>а</w:t>
      </w:r>
      <w:r w:rsidRPr="000326DA">
        <w:rPr>
          <w:spacing w:val="-1"/>
          <w:sz w:val="28"/>
          <w:szCs w:val="28"/>
        </w:rPr>
        <w:t xml:space="preserve">ция покупателя. Клиент указывает в регистрационной форме свою </w:t>
      </w:r>
      <w:r w:rsidRPr="000326DA">
        <w:rPr>
          <w:sz w:val="28"/>
          <w:szCs w:val="28"/>
        </w:rPr>
        <w:t>фамилию, имя и отчество, адрес доставки заказа и телефон, по которому с ним можно связаться для подтверждения сделанного заказа. Заказы передаются для обработки в сист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му автоматизации торговли. Проверка наличия товаров на складе и их резервир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вание </w:t>
      </w:r>
      <w:proofErr w:type="gramStart"/>
      <w:r w:rsidRPr="000326DA">
        <w:rPr>
          <w:sz w:val="28"/>
          <w:szCs w:val="28"/>
        </w:rPr>
        <w:t>Интернет-магазином</w:t>
      </w:r>
      <w:proofErr w:type="gramEnd"/>
      <w:r w:rsidRPr="000326DA">
        <w:rPr>
          <w:sz w:val="28"/>
          <w:szCs w:val="28"/>
        </w:rPr>
        <w:t xml:space="preserve"> не производятся. Дополнительно требуется разраб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тать схему базы данных, хранящей заказы.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выполнении этого варианта задания рекомендуем ознакомиться с раб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той [Коналлен-2001]. Следует определиться, по какому архитектурному шаблону будет строиться </w:t>
      </w:r>
      <w:r w:rsidRPr="000326DA">
        <w:rPr>
          <w:sz w:val="28"/>
          <w:szCs w:val="28"/>
          <w:lang w:val="en-US"/>
        </w:rPr>
        <w:t>Web</w:t>
      </w:r>
      <w:r w:rsidRPr="000326DA">
        <w:rPr>
          <w:sz w:val="28"/>
          <w:szCs w:val="28"/>
        </w:rPr>
        <w:t>-приложение («тонкий клиент» или «толстый клиент»). В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ответствии с выбранным шаблоном следует построить модели клиентской части магазина и серверной части, </w:t>
      </w:r>
      <w:r w:rsidRPr="000326DA">
        <w:rPr>
          <w:spacing w:val="-1"/>
          <w:sz w:val="28"/>
          <w:szCs w:val="28"/>
        </w:rPr>
        <w:t xml:space="preserve">промоделировать связи между частями приложения. Для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-приложений </w:t>
      </w:r>
      <w:r w:rsidRPr="000326DA">
        <w:rPr>
          <w:sz w:val="28"/>
          <w:szCs w:val="28"/>
        </w:rPr>
        <w:t xml:space="preserve">типичными являются следующие </w:t>
      </w:r>
      <w:r w:rsidRPr="000326DA">
        <w:rPr>
          <w:i/>
          <w:iCs/>
          <w:sz w:val="28"/>
          <w:szCs w:val="28"/>
        </w:rPr>
        <w:t>классы:</w:t>
      </w:r>
    </w:p>
    <w:p w:rsidR="006D0FC0" w:rsidRPr="000326DA" w:rsidRDefault="006D0FC0" w:rsidP="006D0FC0">
      <w:pPr>
        <w:rPr>
          <w:i/>
          <w:iCs/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клиентская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-страница;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серверная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-страница (например, </w:t>
      </w:r>
      <w:r w:rsidRPr="000326DA">
        <w:rPr>
          <w:spacing w:val="-1"/>
          <w:sz w:val="28"/>
          <w:szCs w:val="28"/>
          <w:lang w:val="en-US"/>
        </w:rPr>
        <w:t>CGI</w:t>
      </w:r>
      <w:r w:rsidRPr="000326DA">
        <w:rPr>
          <w:spacing w:val="-1"/>
          <w:sz w:val="28"/>
          <w:szCs w:val="28"/>
        </w:rPr>
        <w:t>-скрипт);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2"/>
          <w:sz w:val="28"/>
          <w:szCs w:val="28"/>
        </w:rPr>
        <w:t>-</w:t>
      </w:r>
      <w:r w:rsidRPr="000326DA">
        <w:rPr>
          <w:spacing w:val="-2"/>
          <w:sz w:val="28"/>
          <w:szCs w:val="28"/>
          <w:lang w:val="en-US"/>
        </w:rPr>
        <w:t>HTML</w:t>
      </w:r>
      <w:r w:rsidRPr="000326DA">
        <w:rPr>
          <w:spacing w:val="-2"/>
          <w:sz w:val="28"/>
          <w:szCs w:val="28"/>
        </w:rPr>
        <w:t>-форма;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объект </w:t>
      </w:r>
      <w:proofErr w:type="spellStart"/>
      <w:r w:rsidRPr="000326DA">
        <w:rPr>
          <w:sz w:val="28"/>
          <w:szCs w:val="28"/>
        </w:rPr>
        <w:t>JavaScript</w:t>
      </w:r>
      <w:proofErr w:type="spellEnd"/>
      <w:r w:rsidRPr="000326DA">
        <w:rPr>
          <w:sz w:val="28"/>
          <w:szCs w:val="28"/>
        </w:rPr>
        <w:t>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Дополнительные </w:t>
      </w:r>
      <w:r w:rsidRPr="000326DA">
        <w:rPr>
          <w:i/>
          <w:iCs/>
          <w:spacing w:val="-1"/>
          <w:sz w:val="28"/>
          <w:szCs w:val="28"/>
        </w:rPr>
        <w:t xml:space="preserve">связи </w:t>
      </w:r>
      <w:r w:rsidRPr="000326DA">
        <w:rPr>
          <w:spacing w:val="-1"/>
          <w:sz w:val="28"/>
          <w:szCs w:val="28"/>
        </w:rPr>
        <w:t xml:space="preserve">между классами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-приложений: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link</w:t>
      </w:r>
      <w:r w:rsidRPr="000326DA">
        <w:rPr>
          <w:sz w:val="28"/>
          <w:szCs w:val="28"/>
        </w:rPr>
        <w:t xml:space="preserve"> - ссылка с одной страницы на другую;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build</w:t>
      </w:r>
      <w:r w:rsidRPr="000326DA">
        <w:rPr>
          <w:sz w:val="28"/>
          <w:szCs w:val="28"/>
        </w:rPr>
        <w:t xml:space="preserve"> - связь между </w:t>
      </w:r>
      <w:r w:rsidRPr="000326DA">
        <w:rPr>
          <w:sz w:val="28"/>
          <w:szCs w:val="28"/>
          <w:lang w:val="en-US"/>
        </w:rPr>
        <w:t>CGI</w:t>
      </w:r>
      <w:r w:rsidRPr="000326DA">
        <w:rPr>
          <w:sz w:val="28"/>
          <w:szCs w:val="28"/>
        </w:rPr>
        <w:t>-скриптом и клиентской страницей, генерируемой при его выполнении;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submit</w:t>
      </w:r>
      <w:r w:rsidRPr="000326DA">
        <w:rPr>
          <w:sz w:val="28"/>
          <w:szCs w:val="28"/>
        </w:rPr>
        <w:t xml:space="preserve"> - связь между формой и серверной </w:t>
      </w:r>
      <w:r w:rsidRPr="000326DA">
        <w:rPr>
          <w:sz w:val="28"/>
          <w:szCs w:val="28"/>
          <w:lang w:val="en-US"/>
        </w:rPr>
        <w:t>Web</w:t>
      </w:r>
      <w:r w:rsidRPr="000326DA">
        <w:rPr>
          <w:sz w:val="28"/>
          <w:szCs w:val="28"/>
        </w:rPr>
        <w:t>-страницей, принимающей данные из формы.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2"/>
          <w:sz w:val="28"/>
          <w:szCs w:val="28"/>
        </w:rPr>
        <w:t xml:space="preserve">Типичные </w:t>
      </w:r>
      <w:r w:rsidRPr="000326DA">
        <w:rPr>
          <w:i/>
          <w:iCs/>
          <w:spacing w:val="-2"/>
          <w:sz w:val="28"/>
          <w:szCs w:val="28"/>
        </w:rPr>
        <w:t>компоненты:</w:t>
      </w:r>
    </w:p>
    <w:p w:rsidR="006D0FC0" w:rsidRPr="000326DA" w:rsidRDefault="006D0FC0" w:rsidP="006D0FC0">
      <w:pPr>
        <w:rPr>
          <w:i/>
          <w:iCs/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-страница (</w:t>
      </w:r>
      <w:r w:rsidRPr="000326DA">
        <w:rPr>
          <w:spacing w:val="-1"/>
          <w:sz w:val="28"/>
          <w:szCs w:val="28"/>
          <w:lang w:val="en-US"/>
        </w:rPr>
        <w:t>HTML</w:t>
      </w:r>
      <w:r w:rsidRPr="000326DA">
        <w:rPr>
          <w:spacing w:val="-1"/>
          <w:sz w:val="28"/>
          <w:szCs w:val="28"/>
        </w:rPr>
        <w:t>-файл),</w:t>
      </w:r>
    </w:p>
    <w:p w:rsidR="006D0FC0" w:rsidRPr="000326DA" w:rsidRDefault="006D0FC0" w:rsidP="006D0FC0">
      <w:pPr>
        <w:rPr>
          <w:sz w:val="28"/>
          <w:szCs w:val="28"/>
          <w:lang w:val="en-US"/>
        </w:rPr>
      </w:pPr>
      <w:r w:rsidRPr="000326DA">
        <w:rPr>
          <w:spacing w:val="-1"/>
          <w:sz w:val="28"/>
          <w:szCs w:val="28"/>
          <w:lang w:val="en-US"/>
        </w:rPr>
        <w:t>- Active Server Page (ASP),</w:t>
      </w:r>
    </w:p>
    <w:p w:rsidR="006D0FC0" w:rsidRPr="000326DA" w:rsidRDefault="006D0FC0" w:rsidP="006D0FC0">
      <w:pPr>
        <w:rPr>
          <w:sz w:val="28"/>
          <w:szCs w:val="28"/>
          <w:lang w:val="en-US"/>
        </w:rPr>
      </w:pPr>
      <w:r w:rsidRPr="000326DA">
        <w:rPr>
          <w:sz w:val="28"/>
          <w:szCs w:val="28"/>
          <w:lang w:val="en-US"/>
        </w:rPr>
        <w:t>- Java</w:t>
      </w:r>
      <w:r w:rsidRPr="000326DA">
        <w:rPr>
          <w:spacing w:val="-1"/>
          <w:sz w:val="28"/>
          <w:szCs w:val="28"/>
          <w:lang w:val="en-US"/>
        </w:rPr>
        <w:t xml:space="preserve"> Server Page (JSP),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3"/>
          <w:sz w:val="28"/>
          <w:szCs w:val="28"/>
        </w:rPr>
        <w:t xml:space="preserve">- </w:t>
      </w:r>
      <w:proofErr w:type="spellStart"/>
      <w:r w:rsidRPr="000326DA">
        <w:rPr>
          <w:spacing w:val="-3"/>
          <w:sz w:val="28"/>
          <w:szCs w:val="28"/>
        </w:rPr>
        <w:t>сервлет</w:t>
      </w:r>
      <w:proofErr w:type="spellEnd"/>
      <w:r w:rsidRPr="000326DA">
        <w:rPr>
          <w:spacing w:val="-3"/>
          <w:sz w:val="28"/>
          <w:szCs w:val="28"/>
        </w:rPr>
        <w:t>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библиотека скриптов (например, подключаемый файл с </w:t>
      </w:r>
      <w:proofErr w:type="spellStart"/>
      <w:r w:rsidRPr="000326DA">
        <w:rPr>
          <w:sz w:val="28"/>
          <w:szCs w:val="28"/>
          <w:lang w:val="en-US"/>
        </w:rPr>
        <w:t>Javascript</w:t>
      </w:r>
      <w:proofErr w:type="spellEnd"/>
      <w:r w:rsidRPr="000326DA">
        <w:rPr>
          <w:sz w:val="28"/>
          <w:szCs w:val="28"/>
        </w:rPr>
        <w:t>-функциями).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3</w:t>
      </w:r>
    </w:p>
    <w:p w:rsidR="006D0FC0" w:rsidRPr="000326DA" w:rsidRDefault="006D0FC0" w:rsidP="006D0FC0">
      <w:pPr>
        <w:rPr>
          <w:sz w:val="28"/>
          <w:szCs w:val="28"/>
        </w:rPr>
      </w:pPr>
      <w:proofErr w:type="gramStart"/>
      <w:r w:rsidRPr="000326DA">
        <w:rPr>
          <w:spacing w:val="-2"/>
          <w:sz w:val="28"/>
          <w:szCs w:val="28"/>
          <w:lang w:val="en-US"/>
        </w:rPr>
        <w:t>WWW</w:t>
      </w:r>
      <w:r w:rsidRPr="000326DA">
        <w:rPr>
          <w:spacing w:val="-2"/>
          <w:sz w:val="28"/>
          <w:szCs w:val="28"/>
        </w:rPr>
        <w:t xml:space="preserve">-конференция представляет собой хранилище сообщений в сети 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н</w:t>
      </w:r>
      <w:r w:rsidRPr="000326DA">
        <w:rPr>
          <w:sz w:val="28"/>
          <w:szCs w:val="28"/>
        </w:rPr>
        <w:t>тернет, доступ к которому осуществляется при помощи браузера.</w:t>
      </w:r>
      <w:proofErr w:type="gramEnd"/>
      <w:r w:rsidRPr="000326DA">
        <w:rPr>
          <w:sz w:val="28"/>
          <w:szCs w:val="28"/>
        </w:rPr>
        <w:t xml:space="preserve"> Для каждого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общения конференции хранятся значения следующих полей: номер сообщения, автор, тема, текст сообщения, дата добавления сообщения, ссылка на родител</w:t>
      </w:r>
      <w:r w:rsidRPr="000326DA">
        <w:rPr>
          <w:sz w:val="28"/>
          <w:szCs w:val="28"/>
        </w:rPr>
        <w:t>ь</w:t>
      </w:r>
      <w:r w:rsidRPr="000326DA">
        <w:rPr>
          <w:sz w:val="28"/>
          <w:szCs w:val="28"/>
        </w:rPr>
        <w:t xml:space="preserve">ское сообщение. Начальной страницей </w:t>
      </w:r>
      <w:r w:rsidRPr="000326DA">
        <w:rPr>
          <w:spacing w:val="-1"/>
          <w:sz w:val="28"/>
          <w:szCs w:val="28"/>
        </w:rPr>
        <w:t>конференции является иерархический сп</w:t>
      </w:r>
      <w:r w:rsidRPr="000326DA">
        <w:rPr>
          <w:spacing w:val="-1"/>
          <w:sz w:val="28"/>
          <w:szCs w:val="28"/>
        </w:rPr>
        <w:t>и</w:t>
      </w:r>
      <w:r w:rsidRPr="000326DA">
        <w:rPr>
          <w:spacing w:val="-1"/>
          <w:sz w:val="28"/>
          <w:szCs w:val="28"/>
        </w:rPr>
        <w:t xml:space="preserve">сок сообщений. Верхний уровень </w:t>
      </w:r>
      <w:r w:rsidRPr="000326DA">
        <w:rPr>
          <w:sz w:val="28"/>
          <w:szCs w:val="28"/>
        </w:rPr>
        <w:t>иерархии составляют сообщения, открывающие новые темы, а подуровни составляют сообщения, полученные в ответ на сообщ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ния верхнего уровня. Сообщение-ответ всегда имеет ссылку на исходное сообщ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ние. В списке отображаются только темы сообщений, их авторы и даты добавл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ния. Просматривая список, пользователь выбирает сообщение и по гиперссылке открывает страницу с текстом сообщения. Помимо текста на этой странице ото</w:t>
      </w:r>
      <w:r w:rsidRPr="000326DA">
        <w:rPr>
          <w:sz w:val="28"/>
          <w:szCs w:val="28"/>
        </w:rPr>
        <w:t>б</w:t>
      </w:r>
      <w:r w:rsidRPr="000326DA">
        <w:rPr>
          <w:sz w:val="28"/>
          <w:szCs w:val="28"/>
        </w:rPr>
        <w:t xml:space="preserve">ражается список (иерархический) сообщений являющихся ответами, ответами на ответы и т.д. Для удобства </w:t>
      </w:r>
      <w:r w:rsidRPr="000326DA">
        <w:rPr>
          <w:spacing w:val="-1"/>
          <w:sz w:val="28"/>
          <w:szCs w:val="28"/>
        </w:rPr>
        <w:t>пользователей необходимо предусмотреть поиск соо</w:t>
      </w:r>
      <w:r w:rsidRPr="000326DA">
        <w:rPr>
          <w:spacing w:val="-1"/>
          <w:sz w:val="28"/>
          <w:szCs w:val="28"/>
        </w:rPr>
        <w:t>б</w:t>
      </w:r>
      <w:r w:rsidRPr="000326DA">
        <w:rPr>
          <w:spacing w:val="-1"/>
          <w:sz w:val="28"/>
          <w:szCs w:val="28"/>
        </w:rPr>
        <w:t xml:space="preserve">щений по автору или </w:t>
      </w:r>
      <w:r w:rsidRPr="000326DA">
        <w:rPr>
          <w:sz w:val="28"/>
          <w:szCs w:val="28"/>
        </w:rPr>
        <w:t>по ключевым словам в теме или тексте сообщения.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Сообщения добавляются в конференцию зарегистрированными пользоват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лями, которые при отправке сообщения должны указать своё имя и пароль.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стрирует новых пользователей модератор конференции - её ведущий. При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страции пользователь заполняет специальную форму, содержимое которой затем пересылается модератору и запоминается в базе пользователей. Модератор реш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ет, регистрировать пользователя или нет, и отправляет свой ответ.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При добавлении сообщений пользователь имеет возможность начать новую тему или ответить на ранее добавленные сообщения. После </w:t>
      </w:r>
      <w:r w:rsidRPr="000326DA">
        <w:rPr>
          <w:spacing w:val="-1"/>
          <w:sz w:val="28"/>
          <w:szCs w:val="28"/>
        </w:rPr>
        <w:t>добавления сообщ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оно доступно для чтения всем пользователям (даже незарегистрированным), и список сообщений обновляется.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Модератор имеет право по тем или иным причинам удалять сообщения л</w:t>
      </w:r>
      <w:r w:rsidRPr="000326DA">
        <w:rPr>
          <w:sz w:val="28"/>
          <w:szCs w:val="28"/>
        </w:rPr>
        <w:t>ю</w:t>
      </w:r>
      <w:r w:rsidRPr="000326DA">
        <w:rPr>
          <w:sz w:val="28"/>
          <w:szCs w:val="28"/>
        </w:rPr>
        <w:t xml:space="preserve">бых авторов. Он также может наказывать пользователей, нарушающих правила поведения в конференции, лишая на некоторое </w:t>
      </w:r>
      <w:r w:rsidRPr="000326DA">
        <w:rPr>
          <w:spacing w:val="-1"/>
          <w:sz w:val="28"/>
          <w:szCs w:val="28"/>
        </w:rPr>
        <w:t>время пользователя возможности добавлять и редактировать сообщения.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включает в себя разработку схемы базы данных </w:t>
      </w:r>
      <w:r w:rsidRPr="000326DA">
        <w:rPr>
          <w:spacing w:val="-1"/>
          <w:sz w:val="28"/>
          <w:szCs w:val="28"/>
        </w:rPr>
        <w:t>для хран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сообщений конференции и информации об её участниках.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Выполняющим это задание полезно ознакомиться с заключительным зам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чанием к варианту «Интернет-магазин». Наиболее подходящей архитектурой для </w:t>
      </w:r>
      <w:r w:rsidRPr="000326DA">
        <w:rPr>
          <w:sz w:val="28"/>
          <w:szCs w:val="28"/>
          <w:lang w:val="en-US"/>
        </w:rPr>
        <w:t>WWW</w:t>
      </w:r>
      <w:r w:rsidRPr="000326DA">
        <w:rPr>
          <w:sz w:val="28"/>
          <w:szCs w:val="28"/>
        </w:rPr>
        <w:t>-конференции является «тонкий клиент», поскольку клиентская часть пра</w:t>
      </w:r>
      <w:r w:rsidRPr="000326DA">
        <w:rPr>
          <w:sz w:val="28"/>
          <w:szCs w:val="28"/>
        </w:rPr>
        <w:t>к</w:t>
      </w:r>
      <w:r w:rsidRPr="000326DA">
        <w:rPr>
          <w:sz w:val="28"/>
          <w:szCs w:val="28"/>
        </w:rPr>
        <w:t>тически не содержит «</w:t>
      </w:r>
      <w:proofErr w:type="gramStart"/>
      <w:r w:rsidRPr="000326DA">
        <w:rPr>
          <w:sz w:val="28"/>
          <w:szCs w:val="28"/>
        </w:rPr>
        <w:t>бизнес-логики</w:t>
      </w:r>
      <w:proofErr w:type="gramEnd"/>
      <w:r w:rsidRPr="000326DA">
        <w:rPr>
          <w:sz w:val="28"/>
          <w:szCs w:val="28"/>
        </w:rPr>
        <w:t>». Единственным её элементом, который м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жет выполняться на стороне клиента, является проверка правильного заполнения полей формы, перед отправкой её содержимого на сервер.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4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 каталоге хранится следующая информация о ресурсах: название ресурса, уникальный локатор ресурса (</w:t>
      </w:r>
      <w:r w:rsidRPr="000326DA">
        <w:rPr>
          <w:sz w:val="28"/>
          <w:szCs w:val="28"/>
          <w:lang w:val="en-US"/>
        </w:rPr>
        <w:t>URL</w:t>
      </w:r>
      <w:r w:rsidRPr="000326DA">
        <w:rPr>
          <w:sz w:val="28"/>
          <w:szCs w:val="28"/>
        </w:rPr>
        <w:t>), раздел каталога, в котором содержится 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сурс, список ключевых слов, краткое описание, дата последнего обновления, ко</w:t>
      </w:r>
      <w:r w:rsidRPr="000326DA">
        <w:rPr>
          <w:sz w:val="28"/>
          <w:szCs w:val="28"/>
        </w:rPr>
        <w:t>н</w:t>
      </w:r>
      <w:r w:rsidRPr="000326DA">
        <w:rPr>
          <w:sz w:val="28"/>
          <w:szCs w:val="28"/>
        </w:rPr>
        <w:t>тактная информация.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Доступ пользователей к каталогу осуществляется при помощи браузера. Пользователи каталога могут добавлять новые ресурсы, информация о которых не была внесена ранее. Ресурсы в каталоге </w:t>
      </w:r>
      <w:r w:rsidRPr="000326DA">
        <w:rPr>
          <w:spacing w:val="-1"/>
          <w:sz w:val="28"/>
          <w:szCs w:val="28"/>
        </w:rPr>
        <w:t xml:space="preserve">классифицируются по разделам. Полный список ресурсов каждого раздела </w:t>
      </w:r>
      <w:r w:rsidRPr="000326DA">
        <w:rPr>
          <w:sz w:val="28"/>
          <w:szCs w:val="28"/>
        </w:rPr>
        <w:t>должен быть доступен пользователям. Пользов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телям каталога должны быть предоставлены возможности по поиску ресурсов. Поиск осуществляется по ключевым словам. Если пользователь не доволен </w:t>
      </w:r>
      <w:r w:rsidRPr="000326DA">
        <w:rPr>
          <w:spacing w:val="-1"/>
          <w:sz w:val="28"/>
          <w:szCs w:val="28"/>
        </w:rPr>
        <w:t>р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 xml:space="preserve">зультатами поиска, он может уточнить запрос (осуществить поиск среди </w:t>
      </w:r>
      <w:r w:rsidRPr="000326DA">
        <w:rPr>
          <w:sz w:val="28"/>
          <w:szCs w:val="28"/>
        </w:rPr>
        <w:t>результ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тов предыдущего поиска). Должна быть возможность выдавать результаты поиска в разной форме (вывод всей информации о ресурсах или частичной). Пользов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тель может отсортировать список ресурсов </w:t>
      </w:r>
      <w:r w:rsidRPr="000326DA">
        <w:rPr>
          <w:spacing w:val="-1"/>
          <w:sz w:val="28"/>
          <w:szCs w:val="28"/>
        </w:rPr>
        <w:t>по релевантности (соответствию кл</w:t>
      </w:r>
      <w:r w:rsidRPr="000326DA">
        <w:rPr>
          <w:spacing w:val="-1"/>
          <w:sz w:val="28"/>
          <w:szCs w:val="28"/>
        </w:rPr>
        <w:t>ю</w:t>
      </w:r>
      <w:r w:rsidRPr="000326DA">
        <w:rPr>
          <w:spacing w:val="-1"/>
          <w:sz w:val="28"/>
          <w:szCs w:val="28"/>
        </w:rPr>
        <w:t xml:space="preserve">чевым словам из запроса) или по дате </w:t>
      </w:r>
      <w:r w:rsidRPr="000326DA">
        <w:rPr>
          <w:sz w:val="28"/>
          <w:szCs w:val="28"/>
        </w:rPr>
        <w:t>обновления.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Поскольку содержание ресурсов Интернет со временем изменяется необх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димо следить за датой последнего обновления, периодически </w:t>
      </w:r>
      <w:r w:rsidRPr="000326DA">
        <w:rPr>
          <w:spacing w:val="-1"/>
          <w:sz w:val="28"/>
          <w:szCs w:val="28"/>
        </w:rPr>
        <w:t xml:space="preserve">опрашивая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-сайты, </w:t>
      </w:r>
      <w:r w:rsidRPr="000326DA">
        <w:rPr>
          <w:spacing w:val="-1"/>
          <w:sz w:val="28"/>
          <w:szCs w:val="28"/>
          <w:lang w:val="en-US"/>
        </w:rPr>
        <w:t>URL</w:t>
      </w:r>
      <w:r w:rsidRPr="000326DA">
        <w:rPr>
          <w:spacing w:val="-1"/>
          <w:sz w:val="28"/>
          <w:szCs w:val="28"/>
        </w:rPr>
        <w:t xml:space="preserve"> которых хранятся в каталоге.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включает в себя разработку схемы базы данных </w:t>
      </w:r>
      <w:r w:rsidRPr="000326DA">
        <w:rPr>
          <w:spacing w:val="-1"/>
          <w:sz w:val="28"/>
          <w:szCs w:val="28"/>
        </w:rPr>
        <w:t>для хран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сообщений конференции и информации об её участниках.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Выполняющим это задание полезно ознакомиться с заключительным зам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чанием к варианту «Интернет-магазин». Как и в варианте «</w:t>
      </w:r>
      <w:r w:rsidRPr="000326DA">
        <w:rPr>
          <w:sz w:val="28"/>
          <w:szCs w:val="28"/>
          <w:lang w:val="en-US"/>
        </w:rPr>
        <w:t>WWW</w:t>
      </w:r>
      <w:r w:rsidRPr="000326DA">
        <w:rPr>
          <w:sz w:val="28"/>
          <w:szCs w:val="28"/>
        </w:rPr>
        <w:t>-конференция» самой подходящей архитектурой для каталога является «тонкий клиент», поскол</w:t>
      </w:r>
      <w:r w:rsidRPr="000326DA">
        <w:rPr>
          <w:sz w:val="28"/>
          <w:szCs w:val="28"/>
        </w:rPr>
        <w:t>ь</w:t>
      </w:r>
      <w:r w:rsidRPr="000326DA">
        <w:rPr>
          <w:sz w:val="28"/>
          <w:szCs w:val="28"/>
        </w:rPr>
        <w:t>ку клиентская часть практически не включает в себя функций «</w:t>
      </w:r>
      <w:proofErr w:type="gramStart"/>
      <w:r w:rsidRPr="000326DA">
        <w:rPr>
          <w:sz w:val="28"/>
          <w:szCs w:val="28"/>
        </w:rPr>
        <w:t>бизнес-логики</w:t>
      </w:r>
      <w:proofErr w:type="gramEnd"/>
      <w:r w:rsidRPr="000326DA">
        <w:rPr>
          <w:sz w:val="28"/>
          <w:szCs w:val="28"/>
        </w:rPr>
        <w:t>» кроме проверки содержимого форм перед пересылкой на сервер.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5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На экране будильника постоянно отображается текущее время (часы и </w:t>
      </w:r>
      <w:r w:rsidRPr="000326DA">
        <w:rPr>
          <w:sz w:val="28"/>
          <w:szCs w:val="28"/>
        </w:rPr>
        <w:t>м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нуты, например: </w:t>
      </w:r>
      <w:r w:rsidRPr="000326DA">
        <w:rPr>
          <w:i/>
          <w:iCs/>
          <w:sz w:val="28"/>
          <w:szCs w:val="28"/>
        </w:rPr>
        <w:t>12</w:t>
      </w:r>
      <w:proofErr w:type="gramStart"/>
      <w:r w:rsidRPr="000326DA">
        <w:rPr>
          <w:i/>
          <w:iCs/>
          <w:sz w:val="28"/>
          <w:szCs w:val="28"/>
        </w:rPr>
        <w:t xml:space="preserve"> :</w:t>
      </w:r>
      <w:proofErr w:type="gramEnd"/>
      <w:r w:rsidRPr="000326DA">
        <w:rPr>
          <w:i/>
          <w:iCs/>
          <w:sz w:val="28"/>
          <w:szCs w:val="28"/>
        </w:rPr>
        <w:t xml:space="preserve"> 00), </w:t>
      </w:r>
      <w:r w:rsidRPr="000326DA">
        <w:rPr>
          <w:sz w:val="28"/>
          <w:szCs w:val="28"/>
        </w:rPr>
        <w:t>двоеточие между числом часов и числом минут зажиг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ется и гаснет с интервалом в полсекунды.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Управление будильником осуществляется следующими кнопками: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режима установки времени,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режима установки времени срабатывания,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двумя отдельными кнопками для установки часов и минут,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сброса сигнала «СБРОС».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На будильнике имеется переключатель режима работы </w:t>
      </w:r>
      <w:r w:rsidRPr="000326DA">
        <w:rPr>
          <w:spacing w:val="-3"/>
          <w:sz w:val="28"/>
          <w:szCs w:val="28"/>
        </w:rPr>
        <w:t>со следующими п</w:t>
      </w:r>
      <w:r w:rsidRPr="000326DA">
        <w:rPr>
          <w:spacing w:val="-3"/>
          <w:sz w:val="28"/>
          <w:szCs w:val="28"/>
        </w:rPr>
        <w:t>о</w:t>
      </w:r>
      <w:r w:rsidRPr="000326DA">
        <w:rPr>
          <w:spacing w:val="-3"/>
          <w:sz w:val="28"/>
          <w:szCs w:val="28"/>
        </w:rPr>
        <w:t>ложениями: «</w:t>
      </w:r>
      <w:proofErr w:type="gramStart"/>
      <w:r w:rsidRPr="000326DA">
        <w:rPr>
          <w:spacing w:val="-3"/>
          <w:sz w:val="28"/>
          <w:szCs w:val="28"/>
        </w:rPr>
        <w:t>ВЫКЛ</w:t>
      </w:r>
      <w:proofErr w:type="gramEnd"/>
      <w:r w:rsidRPr="000326DA">
        <w:rPr>
          <w:spacing w:val="-3"/>
          <w:sz w:val="28"/>
          <w:szCs w:val="28"/>
        </w:rPr>
        <w:t>», «ВКЛ», «РАДИО» и «ТАЙМЕР».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Для установки текущего времени нужно нажать на кнопку режима устано</w:t>
      </w:r>
      <w:r w:rsidRPr="000326DA">
        <w:rPr>
          <w:sz w:val="28"/>
          <w:szCs w:val="28"/>
        </w:rPr>
        <w:t>в</w:t>
      </w:r>
      <w:r w:rsidRPr="000326DA">
        <w:rPr>
          <w:sz w:val="28"/>
          <w:szCs w:val="28"/>
        </w:rPr>
        <w:t>ки и, при нажатой кнопке, нажимать на кнопки установки часов и минут. При каждом нажатии на кнопки, устанавливаемое значение увеличивается на одну единицу (один час или одну минуту соответственно). При достижении макс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мального значения производится сброс. Для установки времени срабатывания б</w:t>
      </w:r>
      <w:r w:rsidRPr="000326DA">
        <w:rPr>
          <w:sz w:val="28"/>
          <w:szCs w:val="28"/>
        </w:rPr>
        <w:t>у</w:t>
      </w:r>
      <w:r w:rsidRPr="000326DA">
        <w:rPr>
          <w:sz w:val="28"/>
          <w:szCs w:val="28"/>
        </w:rPr>
        <w:t xml:space="preserve">дильника нужно нажать на </w:t>
      </w:r>
      <w:r w:rsidRPr="000326DA">
        <w:rPr>
          <w:spacing w:val="-1"/>
          <w:sz w:val="28"/>
          <w:szCs w:val="28"/>
        </w:rPr>
        <w:t xml:space="preserve">кнопку режима установки времени срабатывания и, держа кнопку нажатой, </w:t>
      </w:r>
      <w:r w:rsidRPr="000326DA">
        <w:rPr>
          <w:sz w:val="28"/>
          <w:szCs w:val="28"/>
        </w:rPr>
        <w:t>нажимать на кнопки установки часов и минут. Когда пер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ключатель режима работы находится в положении «ВКЛ», при достижении вр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мени срабатывания происходит подача звукового сигнала в течение одной минуты. Сигнал можно прервать, нажав на кнопку «СБРОС». При этом сигнал должен быть возобновлен через пять минут. При установке </w:t>
      </w:r>
      <w:r w:rsidRPr="000326DA">
        <w:rPr>
          <w:spacing w:val="-1"/>
          <w:sz w:val="28"/>
          <w:szCs w:val="28"/>
        </w:rPr>
        <w:t>переключателя в положение «ВЫКЛ» звуковой сигнал не подается.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Когда переключатель находится в положении «РАДИО» работает радиопр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емник. При переводе переключателя в положение «ТАЙМЕР» включается ради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приемник на тридцать минут, а затем часы переходят в состояние будильника (аналогично положению «ВКЛ»). При нажатии на кнопку режима установки вр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мени, будильник должен отображать время срабатывания.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6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Система хранит сведения о персонах (Ф.И.О., пол, дата рождения, дата смерти, биография) и о родственных связях между ними. Связи бывают только трех видов: «мужья-жены», «дети-родители» и «братья-сестры». Система обесп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чивает возможность добавления данных о новых персонах и родственных связях, изменение введенных данных и удаление ненужных данных. Система следит за непротиворечивостью вводимых данных. Например, недопустимо, чтобы человек был собственным предком или потомком.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Разработанная модель должна содержать схему базы данных для хранения генеалогических деревьев.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Пользователи системы могут осуществлять поиск полезной информации по дереву: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находить для указанного члена семьи его детей;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находить для указанного члена семьи его родителей;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- находить для указанной персоны братьев и сестер, если таковые есть;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предков персоны;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потомков персоны;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родственников персоны;</w:t>
      </w:r>
    </w:p>
    <w:p w:rsidR="006D0FC0" w:rsidRPr="000326DA" w:rsidRDefault="006D0FC0" w:rsidP="006D0FC0">
      <w:pPr>
        <w:rPr>
          <w:sz w:val="28"/>
          <w:szCs w:val="28"/>
        </w:rPr>
      </w:pPr>
      <w:proofErr w:type="gramStart"/>
      <w:r w:rsidRPr="000326DA">
        <w:rPr>
          <w:sz w:val="28"/>
          <w:szCs w:val="28"/>
        </w:rPr>
        <w:t xml:space="preserve">- прослеживать цепочку родственных связей от одной персоны до другой (например, если Петр является шурином Ивана, то </w:t>
      </w:r>
      <w:r w:rsidRPr="000326DA">
        <w:rPr>
          <w:spacing w:val="-2"/>
          <w:sz w:val="28"/>
          <w:szCs w:val="28"/>
        </w:rPr>
        <w:t xml:space="preserve">на запрос о родственных связях между Петром и Иваном выдается </w:t>
      </w:r>
      <w:r w:rsidRPr="000326DA">
        <w:rPr>
          <w:sz w:val="28"/>
          <w:szCs w:val="28"/>
        </w:rPr>
        <w:t>такой результат:</w:t>
      </w:r>
      <w:proofErr w:type="gramEnd"/>
      <w:r w:rsidRPr="000326DA">
        <w:rPr>
          <w:sz w:val="28"/>
          <w:szCs w:val="28"/>
        </w:rPr>
        <w:t xml:space="preserve"> </w:t>
      </w:r>
      <w:proofErr w:type="gramStart"/>
      <w:r w:rsidRPr="000326DA">
        <w:rPr>
          <w:sz w:val="28"/>
          <w:szCs w:val="28"/>
        </w:rPr>
        <w:t>«Петр - брат Ольги, Ольга - жена Ивана»).</w:t>
      </w:r>
      <w:proofErr w:type="gramEnd"/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7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телевизоре имеются следующие устройства: приемник телевизионного сигнала, устройство отображения картинки, память каналов, память настроек, управляющие кнопки, пульт дистанционного управления (ДУ). </w:t>
      </w:r>
      <w:proofErr w:type="gramStart"/>
      <w:r w:rsidRPr="000326DA">
        <w:rPr>
          <w:sz w:val="28"/>
          <w:szCs w:val="28"/>
        </w:rPr>
        <w:t>Управление тел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визором осуществляется при помощи кнопок на корпусе (их четыре:</w:t>
      </w:r>
      <w:proofErr w:type="gramEnd"/>
      <w:r w:rsidRPr="000326DA">
        <w:rPr>
          <w:sz w:val="28"/>
          <w:szCs w:val="28"/>
        </w:rPr>
        <w:t xml:space="preserve"> «ВКЛ/</w:t>
      </w:r>
      <w:proofErr w:type="gramStart"/>
      <w:r w:rsidRPr="000326DA">
        <w:rPr>
          <w:sz w:val="28"/>
          <w:szCs w:val="28"/>
        </w:rPr>
        <w:t>ВЫКЛ</w:t>
      </w:r>
      <w:proofErr w:type="gramEnd"/>
      <w:r w:rsidRPr="000326DA">
        <w:rPr>
          <w:sz w:val="28"/>
          <w:szCs w:val="28"/>
        </w:rPr>
        <w:t>», « - », « + », кнопка начальной установки) и пульта ДУ. Кнопка «ВКЛ/</w:t>
      </w:r>
      <w:proofErr w:type="gramStart"/>
      <w:r w:rsidRPr="000326DA">
        <w:rPr>
          <w:sz w:val="28"/>
          <w:szCs w:val="28"/>
        </w:rPr>
        <w:t>ВЫКЛ</w:t>
      </w:r>
      <w:proofErr w:type="gramEnd"/>
      <w:r w:rsidRPr="000326DA">
        <w:rPr>
          <w:sz w:val="28"/>
          <w:szCs w:val="28"/>
        </w:rPr>
        <w:t>» позволяет включать и выключать телевизор. После включения 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левизора на экран отображается передача, идущая по каналу №1, при этом и</w:t>
      </w:r>
      <w:r w:rsidRPr="000326DA">
        <w:rPr>
          <w:sz w:val="28"/>
          <w:szCs w:val="28"/>
        </w:rPr>
        <w:t>с</w:t>
      </w:r>
      <w:r w:rsidRPr="000326DA">
        <w:rPr>
          <w:sz w:val="28"/>
          <w:szCs w:val="28"/>
        </w:rPr>
        <w:t>пользуются параметры изображения и значение громкости, сохраненные в памяти настроек.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Память каналов телевизора хранит до 60 каналов. Каналы нумеруются, начиная с нуля. Последовательное переключение каналов осуществляется при п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мощи кнопок </w:t>
      </w:r>
      <w:proofErr w:type="gramStart"/>
      <w:r w:rsidRPr="000326DA">
        <w:rPr>
          <w:sz w:val="28"/>
          <w:szCs w:val="28"/>
        </w:rPr>
        <w:t>«-</w:t>
      </w:r>
      <w:proofErr w:type="gramEnd"/>
      <w:r w:rsidRPr="000326DA">
        <w:rPr>
          <w:sz w:val="28"/>
          <w:szCs w:val="28"/>
        </w:rPr>
        <w:t>» и «+». Нажатие на «+» переключает телевизор на канал с ном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ром, на единицу большим (с 59-го канала телевизор переключается на 0-ой). Нажатие на </w:t>
      </w:r>
      <w:proofErr w:type="gramStart"/>
      <w:r w:rsidRPr="000326DA">
        <w:rPr>
          <w:sz w:val="28"/>
          <w:szCs w:val="28"/>
        </w:rPr>
        <w:t>«-</w:t>
      </w:r>
      <w:proofErr w:type="gramEnd"/>
      <w:r w:rsidRPr="000326DA">
        <w:rPr>
          <w:sz w:val="28"/>
          <w:szCs w:val="28"/>
        </w:rPr>
        <w:t>» переключает телевизор на канал с номером, на единицу меньшим (с 0-го канала телевизор переключается на 59-ый).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нажатии на кнопку начальной установки очищается память каналов 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левизора, после чего осуществляется поиск передач и сохранение их частот в п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мяти каналов. Поиск начинается с нижней границы рабочего диапазона телевиз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ра. На экран телевизора выводится </w:t>
      </w:r>
      <w:r w:rsidRPr="000326DA">
        <w:rPr>
          <w:spacing w:val="-1"/>
          <w:sz w:val="28"/>
          <w:szCs w:val="28"/>
        </w:rPr>
        <w:t xml:space="preserve">«синий экран». Рабочая частота постепенно увеличивается до тех пор, пока </w:t>
      </w:r>
      <w:r w:rsidRPr="000326DA">
        <w:rPr>
          <w:sz w:val="28"/>
          <w:szCs w:val="28"/>
        </w:rPr>
        <w:t>приемник не обнаружит телевизионный сигнал. Найденная передача выводится на экран в течение 10 секунд. Также отображается номер, под которым найденный канал будет сохранен в памяти (начиная с 1).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57" w:rsidRDefault="002C0157">
      <w:pPr>
        <w:spacing w:line="240" w:lineRule="auto"/>
      </w:pPr>
      <w:r>
        <w:separator/>
      </w:r>
    </w:p>
  </w:endnote>
  <w:endnote w:type="continuationSeparator" w:id="0">
    <w:p w:rsidR="002C0157" w:rsidRDefault="002C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57" w:rsidRDefault="002C015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F44C2">
      <w:rPr>
        <w:noProof/>
      </w:rPr>
      <w:t>18</w:t>
    </w:r>
    <w:r>
      <w:rPr>
        <w:noProof/>
      </w:rPr>
      <w:fldChar w:fldCharType="end"/>
    </w:r>
  </w:p>
  <w:p w:rsidR="002C0157" w:rsidRDefault="002C0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57" w:rsidRDefault="002C0157">
      <w:pPr>
        <w:spacing w:line="240" w:lineRule="auto"/>
      </w:pPr>
      <w:r>
        <w:separator/>
      </w:r>
    </w:p>
  </w:footnote>
  <w:footnote w:type="continuationSeparator" w:id="0">
    <w:p w:rsidR="002C0157" w:rsidRDefault="002C01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29"/>
  </w:num>
  <w:num w:numId="6">
    <w:abstractNumId w:val="24"/>
  </w:num>
  <w:num w:numId="7">
    <w:abstractNumId w:val="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11"/>
  </w:num>
  <w:num w:numId="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5F44C2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F7F-AA11-4757-B81D-7E6D4BD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35141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4</cp:revision>
  <cp:lastPrinted>2016-10-20T05:14:00Z</cp:lastPrinted>
  <dcterms:created xsi:type="dcterms:W3CDTF">2021-09-12T01:02:00Z</dcterms:created>
  <dcterms:modified xsi:type="dcterms:W3CDTF">2021-09-12T11:55:00Z</dcterms:modified>
</cp:coreProperties>
</file>