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727" w:rsidRDefault="00EB6727" w:rsidP="00EB6727">
      <w:pPr>
        <w:pStyle w:val="a3"/>
        <w:jc w:val="right"/>
        <w:rPr>
          <w:i/>
          <w:color w:val="000000"/>
        </w:rPr>
      </w:pPr>
      <w:r>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47324A" w:rsidRDefault="0047324A" w:rsidP="0047324A">
      <w:pPr>
        <w:shd w:val="clear" w:color="auto" w:fill="FFFFFF"/>
        <w:jc w:val="center"/>
        <w:rPr>
          <w:sz w:val="26"/>
          <w:szCs w:val="26"/>
        </w:rPr>
      </w:pPr>
      <w:r>
        <w:rPr>
          <w:sz w:val="26"/>
          <w:szCs w:val="26"/>
        </w:rPr>
        <w:t>Кафедра «Истории, философии и права»</w:t>
      </w:r>
    </w:p>
    <w:p w:rsidR="00770405" w:rsidRPr="00DC5CCF" w:rsidRDefault="00770405" w:rsidP="00770405">
      <w:pPr>
        <w:spacing w:after="5"/>
        <w:ind w:left="5"/>
        <w:jc w:val="center"/>
        <w:rPr>
          <w:rFonts w:eastAsia="TimesNewRomanPSMT"/>
          <w:color w:val="000000"/>
          <w:lang w:eastAsia="zh-CN"/>
        </w:rPr>
      </w:pP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Б1.</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0E158A" w:rsidRPr="006278FA" w:rsidRDefault="00383920" w:rsidP="000E158A">
      <w:pPr>
        <w:ind w:left="5"/>
        <w:jc w:val="center"/>
        <w:rPr>
          <w:color w:val="000000"/>
        </w:rPr>
      </w:pPr>
      <w:r w:rsidRPr="00383920">
        <w:rPr>
          <w:bCs/>
        </w:rPr>
        <w:t>11.03.02 Инфокоммуникационные технологии и системы связи</w:t>
      </w:r>
      <w:r w:rsidR="006278FA" w:rsidRPr="006278FA">
        <w:rPr>
          <w:bCs/>
        </w:rPr>
        <w:t xml:space="preserve"> </w:t>
      </w:r>
    </w:p>
    <w:p w:rsidR="00770405" w:rsidRDefault="00770405" w:rsidP="00770405">
      <w:pPr>
        <w:ind w:left="5"/>
        <w:jc w:val="center"/>
        <w:rPr>
          <w:color w:val="000000"/>
        </w:rPr>
      </w:pPr>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770405" w:rsidRPr="00DC5CCF" w:rsidRDefault="00770405" w:rsidP="00770405">
      <w:pPr>
        <w:ind w:left="5"/>
        <w:jc w:val="center"/>
        <w:rPr>
          <w:b/>
          <w:color w:val="000000"/>
          <w:sz w:val="16"/>
          <w:szCs w:val="16"/>
        </w:rPr>
      </w:pPr>
      <w:r w:rsidRPr="00DC5CCF">
        <w:rPr>
          <w:color w:val="000000"/>
        </w:rPr>
        <w:t xml:space="preserve">Формы обучения – </w:t>
      </w:r>
      <w:r>
        <w:rPr>
          <w:color w:val="000000"/>
        </w:rPr>
        <w:t>очная</w:t>
      </w:r>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Default="00770405" w:rsidP="00770405">
      <w:pPr>
        <w:rPr>
          <w:sz w:val="28"/>
          <w:szCs w:val="28"/>
          <w:lang w:eastAsia="ar-SA"/>
        </w:rPr>
      </w:pPr>
    </w:p>
    <w:p w:rsidR="003E3445" w:rsidRDefault="003E3445" w:rsidP="00770405">
      <w:pPr>
        <w:rPr>
          <w:sz w:val="28"/>
          <w:szCs w:val="28"/>
          <w:lang w:eastAsia="ar-SA"/>
        </w:rPr>
      </w:pPr>
    </w:p>
    <w:p w:rsidR="003E3445" w:rsidRDefault="003E3445" w:rsidP="00770405">
      <w:pPr>
        <w:rPr>
          <w:sz w:val="28"/>
          <w:szCs w:val="28"/>
          <w:lang w:eastAsia="ar-SA"/>
        </w:rPr>
      </w:pPr>
    </w:p>
    <w:p w:rsidR="003E3445" w:rsidRDefault="003E3445" w:rsidP="00770405">
      <w:pPr>
        <w:rPr>
          <w:sz w:val="28"/>
          <w:szCs w:val="28"/>
          <w:lang w:eastAsia="ar-SA"/>
        </w:rPr>
      </w:pPr>
    </w:p>
    <w:p w:rsidR="003E3445" w:rsidRDefault="003E3445" w:rsidP="00770405">
      <w:pPr>
        <w:rPr>
          <w:sz w:val="28"/>
          <w:szCs w:val="28"/>
          <w:lang w:eastAsia="ar-SA"/>
        </w:rPr>
      </w:pPr>
    </w:p>
    <w:p w:rsidR="003E3445" w:rsidRDefault="003E3445" w:rsidP="00770405">
      <w:pPr>
        <w:rPr>
          <w:sz w:val="28"/>
          <w:szCs w:val="28"/>
          <w:lang w:eastAsia="ar-SA"/>
        </w:rPr>
      </w:pPr>
    </w:p>
    <w:p w:rsidR="003E3445" w:rsidRDefault="003E3445" w:rsidP="00770405">
      <w:pPr>
        <w:rPr>
          <w:sz w:val="28"/>
          <w:szCs w:val="28"/>
          <w:lang w:eastAsia="ar-SA"/>
        </w:rPr>
      </w:pPr>
    </w:p>
    <w:p w:rsidR="003E3445" w:rsidRDefault="003E3445" w:rsidP="00770405">
      <w:pPr>
        <w:rPr>
          <w:sz w:val="28"/>
          <w:szCs w:val="28"/>
          <w:lang w:eastAsia="ar-SA"/>
        </w:rPr>
      </w:pPr>
    </w:p>
    <w:p w:rsidR="003E3445" w:rsidRDefault="003E3445" w:rsidP="00770405">
      <w:pPr>
        <w:rPr>
          <w:sz w:val="28"/>
          <w:szCs w:val="28"/>
          <w:lang w:eastAsia="ar-SA"/>
        </w:rPr>
      </w:pPr>
    </w:p>
    <w:p w:rsidR="003E3445" w:rsidRDefault="003E3445" w:rsidP="00770405">
      <w:pPr>
        <w:rPr>
          <w:sz w:val="28"/>
          <w:szCs w:val="28"/>
          <w:lang w:eastAsia="ar-SA"/>
        </w:rPr>
      </w:pPr>
    </w:p>
    <w:p w:rsidR="003E3445" w:rsidRPr="00DC5CCF" w:rsidRDefault="003E344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sidRPr="003E3445">
        <w:rPr>
          <w:sz w:val="28"/>
          <w:szCs w:val="28"/>
          <w:lang w:eastAsia="ar-SA"/>
        </w:rPr>
        <w:t>2</w:t>
      </w:r>
      <w:r w:rsidR="003E3445">
        <w:rPr>
          <w:sz w:val="28"/>
          <w:szCs w:val="28"/>
          <w:lang w:eastAsia="ar-SA"/>
        </w:rPr>
        <w:t>1</w:t>
      </w:r>
      <w:bookmarkStart w:id="0" w:name="_GoBack"/>
      <w:bookmarkEnd w:id="0"/>
      <w:r w:rsidRPr="00DC5CCF">
        <w:rPr>
          <w:sz w:val="28"/>
          <w:szCs w:val="28"/>
          <w:lang w:eastAsia="ar-SA"/>
        </w:rPr>
        <w:t xml:space="preserve"> г</w:t>
      </w:r>
      <w:r>
        <w:rPr>
          <w:sz w:val="28"/>
          <w:szCs w:val="28"/>
          <w:lang w:eastAsia="ar-SA"/>
        </w:rPr>
        <w:t>.</w:t>
      </w: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Pr="00DC5CCF"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8A234C" w:rsidRDefault="008A234C" w:rsidP="00770405">
      <w:pPr>
        <w:jc w:val="center"/>
        <w:rPr>
          <w:rFonts w:eastAsia="Arial Unicode MS"/>
        </w:rPr>
      </w:pPr>
    </w:p>
    <w:p w:rsidR="008A234C" w:rsidRDefault="008A234C" w:rsidP="00770405">
      <w:pPr>
        <w:jc w:val="center"/>
        <w:rPr>
          <w:rFonts w:eastAsia="Arial Unicode MS"/>
        </w:rPr>
      </w:pPr>
    </w:p>
    <w:p w:rsidR="0017327C" w:rsidRPr="008D4838" w:rsidRDefault="0017327C" w:rsidP="0017327C">
      <w:pPr>
        <w:pStyle w:val="2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2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w:t>
      </w:r>
      <w:proofErr w:type="gramStart"/>
      <w:r w:rsidRPr="008D4838">
        <w:rPr>
          <w:sz w:val="22"/>
          <w:szCs w:val="22"/>
        </w:rPr>
        <w:t xml:space="preserve">свое </w:t>
      </w:r>
      <w:r w:rsidRPr="008D4838">
        <w:rPr>
          <w:smallCaps/>
          <w:sz w:val="22"/>
          <w:szCs w:val="22"/>
        </w:rPr>
        <w:t xml:space="preserve"> </w:t>
      </w:r>
      <w:r w:rsidRPr="008D4838">
        <w:rPr>
          <w:sz w:val="22"/>
          <w:szCs w:val="22"/>
        </w:rPr>
        <w:t>выступление</w:t>
      </w:r>
      <w:proofErr w:type="gramEnd"/>
      <w:r w:rsidRPr="008D4838">
        <w:rPr>
          <w:sz w:val="22"/>
          <w:szCs w:val="22"/>
        </w:rPr>
        <w:t xml:space="preserve">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w:t>
      </w:r>
      <w:proofErr w:type="gramStart"/>
      <w:r w:rsidRPr="008D4838">
        <w:rPr>
          <w:spacing w:val="-4"/>
          <w:sz w:val="22"/>
          <w:szCs w:val="22"/>
        </w:rPr>
        <w:t>с  изучения</w:t>
      </w:r>
      <w:proofErr w:type="gramEnd"/>
      <w:r w:rsidRPr="008D4838">
        <w:rPr>
          <w:spacing w:val="-4"/>
          <w:sz w:val="22"/>
          <w:szCs w:val="22"/>
        </w:rPr>
        <w:t xml:space="preserve">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xml:space="preserve">, в </w:t>
      </w:r>
      <w:proofErr w:type="gramStart"/>
      <w:r w:rsidRPr="008D4838">
        <w:rPr>
          <w:sz w:val="22"/>
          <w:szCs w:val="22"/>
        </w:rPr>
        <w:t>котором  указывается</w:t>
      </w:r>
      <w:proofErr w:type="gramEnd"/>
      <w:r w:rsidRPr="008D4838">
        <w:rPr>
          <w:sz w:val="22"/>
          <w:szCs w:val="22"/>
        </w:rPr>
        <w:t xml:space="preserve">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номер(а) страниц(ы);</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А4.</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2. Ковшиков В.А., Глухов В.П. Психолингвистика: теория речевой деятельности: учеб. пособие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proofErr w:type="gramStart"/>
      <w:r w:rsidRPr="008D4838">
        <w:rPr>
          <w:sz w:val="22"/>
          <w:szCs w:val="22"/>
        </w:rPr>
        <w:t>.</w:t>
      </w:r>
      <w:proofErr w:type="gram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2001. - 231 с.</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с.</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7. Содержание и технологии образования взрослых: проблема опережающего образования: сб. науч. тр. / Ин-т образования взрослых Рос. акад. образования; под ред. А.Е. Марона. - М.: ИОВ, 2007. - 118 с.</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науч. </w:t>
      </w:r>
      <w:proofErr w:type="spellStart"/>
      <w:r w:rsidRPr="008D4838">
        <w:rPr>
          <w:sz w:val="22"/>
          <w:szCs w:val="22"/>
        </w:rPr>
        <w:t>конф</w:t>
      </w:r>
      <w:proofErr w:type="spellEnd"/>
      <w:r w:rsidRPr="008D4838">
        <w:rPr>
          <w:sz w:val="22"/>
          <w:szCs w:val="22"/>
        </w:rPr>
        <w:t>., Томск, 18-20 марта 2005 г. - Томск: Изд-во Том. ун-та,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w:t>
      </w:r>
      <w:proofErr w:type="gramStart"/>
      <w:r w:rsidRPr="008D4838">
        <w:rPr>
          <w:sz w:val="22"/>
          <w:szCs w:val="22"/>
        </w:rPr>
        <w:t>создании  региональной</w:t>
      </w:r>
      <w:proofErr w:type="gramEnd"/>
      <w:r w:rsidRPr="008D4838">
        <w:rPr>
          <w:sz w:val="22"/>
          <w:szCs w:val="22"/>
        </w:rPr>
        <w:t xml:space="preserve">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w:t>
      </w:r>
      <w:r w:rsidRPr="008D4838">
        <w:rPr>
          <w:sz w:val="22"/>
          <w:szCs w:val="22"/>
        </w:rPr>
        <w:lastRenderedPageBreak/>
        <w:t>от 30.12.2008 N 7-ФКЗ). - М.: Дашков и К, 2011. - 43 с.</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xml:space="preserve">. путеводитель. - М.: Новый Диск, 2007.1 </w:t>
      </w:r>
      <w:proofErr w:type="gramStart"/>
      <w:r w:rsidRPr="008D4838">
        <w:rPr>
          <w:sz w:val="22"/>
          <w:szCs w:val="22"/>
        </w:rPr>
        <w:t>электрон.-</w:t>
      </w:r>
      <w:proofErr w:type="gramEnd"/>
      <w:r w:rsidRPr="008D4838">
        <w:rPr>
          <w:sz w:val="22"/>
          <w:szCs w:val="22"/>
        </w:rPr>
        <w:t>опт.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16. О введении надбавок за сложность, напряженность и высокое качество работы [Электронный ресурс]: указание М-</w:t>
      </w:r>
      <w:proofErr w:type="spellStart"/>
      <w:r w:rsidRPr="008D4838">
        <w:rPr>
          <w:sz w:val="22"/>
          <w:szCs w:val="22"/>
        </w:rPr>
        <w:t>ва</w:t>
      </w:r>
      <w:proofErr w:type="spellEnd"/>
      <w:r w:rsidRPr="008D4838">
        <w:rPr>
          <w:sz w:val="22"/>
          <w:szCs w:val="22"/>
        </w:rPr>
        <w:t xml:space="preserve"> соц. защиты Рос. Федерации от 14 июля 1992 г. № 1-49-У. - Документ опубликован не был. - Доступ из </w:t>
      </w:r>
      <w:proofErr w:type="gramStart"/>
      <w:r w:rsidRPr="008D4838">
        <w:rPr>
          <w:sz w:val="22"/>
          <w:szCs w:val="22"/>
        </w:rPr>
        <w:t>справ.-</w:t>
      </w:r>
      <w:proofErr w:type="gramEnd"/>
      <w:r w:rsidRPr="008D4838">
        <w:rPr>
          <w:sz w:val="22"/>
          <w:szCs w:val="22"/>
        </w:rPr>
        <w:t>правовой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Creating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p w:rsidR="0072724A" w:rsidRDefault="0072724A" w:rsidP="0072724A">
      <w:pPr>
        <w:pStyle w:val="a7"/>
        <w:rPr>
          <w:rFonts w:ascii="Times New Roman" w:hAnsi="Times New Roman" w:cs="Times New Roman"/>
          <w:b/>
          <w:sz w:val="28"/>
          <w:szCs w:val="28"/>
          <w:u w:color="000000"/>
        </w:rPr>
      </w:pPr>
    </w:p>
    <w:p w:rsidR="0072724A" w:rsidRPr="004E2B8F" w:rsidRDefault="0072724A" w:rsidP="00E05019">
      <w:pPr>
        <w:tabs>
          <w:tab w:val="right" w:leader="underscore" w:pos="8505"/>
        </w:tabs>
        <w:ind w:left="1440"/>
        <w:rPr>
          <w:sz w:val="28"/>
          <w:szCs w:val="28"/>
        </w:rPr>
      </w:pPr>
      <w:r>
        <w:rPr>
          <w:b/>
          <w:bCs/>
          <w:i/>
          <w:iCs/>
          <w:sz w:val="28"/>
          <w:szCs w:val="28"/>
        </w:rPr>
        <w:t xml:space="preserve">                                   </w:t>
      </w:r>
    </w:p>
    <w:p w:rsidR="00505839" w:rsidRPr="00261ED0" w:rsidRDefault="00505839" w:rsidP="00505839">
      <w:pPr>
        <w:rPr>
          <w:sz w:val="22"/>
          <w:szCs w:val="22"/>
        </w:rPr>
      </w:pPr>
      <w:r w:rsidRPr="00261ED0">
        <w:rPr>
          <w:sz w:val="22"/>
          <w:szCs w:val="22"/>
        </w:rPr>
        <w:t>Составил:</w:t>
      </w:r>
    </w:p>
    <w:p w:rsidR="00505839" w:rsidRDefault="00505839" w:rsidP="00505839">
      <w:pPr>
        <w:rPr>
          <w:sz w:val="22"/>
          <w:szCs w:val="22"/>
        </w:rPr>
      </w:pPr>
      <w:r>
        <w:rPr>
          <w:sz w:val="22"/>
          <w:szCs w:val="22"/>
        </w:rPr>
        <w:t>К.ю.н.</w:t>
      </w:r>
      <w:r w:rsidRPr="00261ED0">
        <w:rPr>
          <w:sz w:val="22"/>
          <w:szCs w:val="22"/>
        </w:rPr>
        <w:t xml:space="preserve">, доцент кафедры </w:t>
      </w:r>
      <w:proofErr w:type="spellStart"/>
      <w:r>
        <w:rPr>
          <w:sz w:val="22"/>
          <w:szCs w:val="22"/>
        </w:rPr>
        <w:t>ИФиП</w:t>
      </w:r>
      <w:proofErr w:type="spellEnd"/>
      <w:r w:rsidRPr="00261ED0">
        <w:rPr>
          <w:sz w:val="22"/>
          <w:szCs w:val="22"/>
        </w:rPr>
        <w:t xml:space="preserve"> </w:t>
      </w:r>
      <w:r w:rsidRPr="00261ED0">
        <w:rPr>
          <w:sz w:val="22"/>
          <w:szCs w:val="22"/>
        </w:rPr>
        <w:tab/>
      </w:r>
      <w:r w:rsidRPr="00261ED0">
        <w:rPr>
          <w:sz w:val="22"/>
          <w:szCs w:val="22"/>
        </w:rPr>
        <w:tab/>
      </w:r>
      <w:r w:rsidRPr="00261ED0">
        <w:rPr>
          <w:sz w:val="22"/>
          <w:szCs w:val="22"/>
        </w:rPr>
        <w:tab/>
        <w:t>________________   /</w:t>
      </w:r>
      <w:r>
        <w:rPr>
          <w:sz w:val="22"/>
          <w:szCs w:val="22"/>
        </w:rPr>
        <w:t>А.В. Ильин</w:t>
      </w:r>
      <w:r w:rsidRPr="00261ED0">
        <w:rPr>
          <w:sz w:val="22"/>
          <w:szCs w:val="22"/>
        </w:rPr>
        <w:t>/</w:t>
      </w:r>
    </w:p>
    <w:p w:rsidR="00505839" w:rsidRDefault="00505839" w:rsidP="00505839">
      <w:pPr>
        <w:rPr>
          <w:sz w:val="22"/>
          <w:szCs w:val="22"/>
        </w:rPr>
      </w:pPr>
    </w:p>
    <w:p w:rsidR="00505839" w:rsidRDefault="00505839" w:rsidP="00505839">
      <w:pPr>
        <w:rPr>
          <w:sz w:val="22"/>
          <w:szCs w:val="22"/>
        </w:rPr>
      </w:pPr>
    </w:p>
    <w:p w:rsidR="00505839" w:rsidRDefault="00505839" w:rsidP="00505839">
      <w:pPr>
        <w:rPr>
          <w:sz w:val="22"/>
          <w:szCs w:val="22"/>
        </w:rPr>
      </w:pPr>
      <w:r w:rsidRPr="005F4759">
        <w:rPr>
          <w:sz w:val="22"/>
          <w:szCs w:val="22"/>
        </w:rPr>
        <w:t xml:space="preserve">Зав. </w:t>
      </w:r>
      <w:r w:rsidR="001C6B83">
        <w:rPr>
          <w:sz w:val="22"/>
          <w:szCs w:val="22"/>
        </w:rPr>
        <w:t>к</w:t>
      </w:r>
      <w:r w:rsidRPr="005F4759">
        <w:rPr>
          <w:sz w:val="22"/>
          <w:szCs w:val="22"/>
        </w:rPr>
        <w:t>афедрой</w:t>
      </w:r>
      <w:r w:rsidR="001C6B83">
        <w:rPr>
          <w:sz w:val="22"/>
          <w:szCs w:val="22"/>
        </w:rPr>
        <w:t xml:space="preserve"> </w:t>
      </w:r>
      <w:proofErr w:type="spellStart"/>
      <w:r w:rsidR="001C6B83">
        <w:rPr>
          <w:sz w:val="22"/>
          <w:szCs w:val="22"/>
        </w:rPr>
        <w:t>ИФиП</w:t>
      </w:r>
      <w:proofErr w:type="spellEnd"/>
      <w:r w:rsidRPr="005F4759">
        <w:rPr>
          <w:sz w:val="22"/>
          <w:szCs w:val="22"/>
        </w:rPr>
        <w:tab/>
      </w:r>
      <w:r w:rsidRPr="005F4759">
        <w:rPr>
          <w:sz w:val="22"/>
          <w:szCs w:val="22"/>
        </w:rPr>
        <w:tab/>
      </w:r>
      <w:r w:rsidR="00F37C01">
        <w:rPr>
          <w:sz w:val="22"/>
          <w:szCs w:val="22"/>
        </w:rPr>
        <w:t xml:space="preserve">            </w:t>
      </w:r>
      <w:r w:rsidR="004D6770">
        <w:rPr>
          <w:sz w:val="22"/>
          <w:szCs w:val="22"/>
        </w:rPr>
        <w:t xml:space="preserve">                          </w:t>
      </w:r>
      <w:r w:rsidRPr="005F4759">
        <w:rPr>
          <w:sz w:val="22"/>
          <w:szCs w:val="22"/>
        </w:rPr>
        <w:t>_______________</w:t>
      </w:r>
      <w:proofErr w:type="gramStart"/>
      <w:r w:rsidRPr="005F4759">
        <w:rPr>
          <w:sz w:val="22"/>
          <w:szCs w:val="22"/>
        </w:rPr>
        <w:t>_</w:t>
      </w:r>
      <w:r w:rsidR="004D6770">
        <w:rPr>
          <w:sz w:val="22"/>
          <w:szCs w:val="22"/>
        </w:rPr>
        <w:t xml:space="preserve">  </w:t>
      </w:r>
      <w:r w:rsidRPr="005F4759">
        <w:rPr>
          <w:sz w:val="22"/>
          <w:szCs w:val="22"/>
        </w:rPr>
        <w:t>/</w:t>
      </w:r>
      <w:proofErr w:type="gramEnd"/>
      <w:r w:rsidR="006278FA">
        <w:rPr>
          <w:sz w:val="22"/>
          <w:szCs w:val="22"/>
        </w:rPr>
        <w:t>А.</w:t>
      </w:r>
      <w:r w:rsidR="001C6B83">
        <w:rPr>
          <w:sz w:val="22"/>
          <w:szCs w:val="22"/>
        </w:rPr>
        <w:t>С. Соколов</w:t>
      </w:r>
      <w:r w:rsidRPr="005F4759">
        <w:rPr>
          <w:sz w:val="22"/>
          <w:szCs w:val="22"/>
        </w:rPr>
        <w:t>/</w:t>
      </w:r>
    </w:p>
    <w:p w:rsidR="00505839" w:rsidRPr="00E02FF8" w:rsidRDefault="00505839" w:rsidP="00505839">
      <w:pPr>
        <w:rPr>
          <w:sz w:val="22"/>
          <w:szCs w:val="22"/>
        </w:rPr>
      </w:pPr>
    </w:p>
    <w:p w:rsidR="00850F7B" w:rsidRDefault="00850F7B"/>
    <w:sectPr w:rsidR="00850F7B" w:rsidSect="00850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15:restartNumberingAfterBreak="0">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15:restartNumberingAfterBreak="0">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15:restartNumberingAfterBreak="0">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4A"/>
    <w:rsid w:val="0001580F"/>
    <w:rsid w:val="00052053"/>
    <w:rsid w:val="000532E5"/>
    <w:rsid w:val="000E158A"/>
    <w:rsid w:val="000E50B6"/>
    <w:rsid w:val="000F2678"/>
    <w:rsid w:val="0017327C"/>
    <w:rsid w:val="00183C6A"/>
    <w:rsid w:val="001913EF"/>
    <w:rsid w:val="001C6B83"/>
    <w:rsid w:val="00211038"/>
    <w:rsid w:val="00233431"/>
    <w:rsid w:val="0026552E"/>
    <w:rsid w:val="00352DE8"/>
    <w:rsid w:val="00383920"/>
    <w:rsid w:val="003A6381"/>
    <w:rsid w:val="003B3CA9"/>
    <w:rsid w:val="003E3445"/>
    <w:rsid w:val="0047324A"/>
    <w:rsid w:val="004D6770"/>
    <w:rsid w:val="00505839"/>
    <w:rsid w:val="0054552C"/>
    <w:rsid w:val="00570C12"/>
    <w:rsid w:val="006278FA"/>
    <w:rsid w:val="00641672"/>
    <w:rsid w:val="0072724A"/>
    <w:rsid w:val="00757D2E"/>
    <w:rsid w:val="00770405"/>
    <w:rsid w:val="007A651D"/>
    <w:rsid w:val="007C3877"/>
    <w:rsid w:val="007C5C23"/>
    <w:rsid w:val="00850F7B"/>
    <w:rsid w:val="008A234C"/>
    <w:rsid w:val="009D7CBA"/>
    <w:rsid w:val="009F5A28"/>
    <w:rsid w:val="00A0650C"/>
    <w:rsid w:val="00A270FA"/>
    <w:rsid w:val="00AB5395"/>
    <w:rsid w:val="00AF1F29"/>
    <w:rsid w:val="00AF2255"/>
    <w:rsid w:val="00B02371"/>
    <w:rsid w:val="00B50DA3"/>
    <w:rsid w:val="00B55F58"/>
    <w:rsid w:val="00C4790E"/>
    <w:rsid w:val="00C605B0"/>
    <w:rsid w:val="00CD13ED"/>
    <w:rsid w:val="00D50C07"/>
    <w:rsid w:val="00DF7B42"/>
    <w:rsid w:val="00E05019"/>
    <w:rsid w:val="00E26249"/>
    <w:rsid w:val="00EA7E1A"/>
    <w:rsid w:val="00EB6727"/>
    <w:rsid w:val="00F17EF9"/>
    <w:rsid w:val="00F37C01"/>
    <w:rsid w:val="00F40149"/>
    <w:rsid w:val="00FD24D8"/>
    <w:rsid w:val="00FD48DA"/>
    <w:rsid w:val="00FE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94B2"/>
  <w15:chartTrackingRefBased/>
  <w15:docId w15:val="{E35A0941-693F-4CAD-8A08-FA7505A0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val="x-none" w:eastAsia="x-none"/>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lang w:val="x-none" w:eastAsia="x-none"/>
    </w:rPr>
  </w:style>
  <w:style w:type="paragraph" w:styleId="a3">
    <w:name w:val="Body Text"/>
    <w:basedOn w:val="a"/>
    <w:link w:val="a4"/>
    <w:uiPriority w:val="99"/>
    <w:rsid w:val="0072724A"/>
    <w:pPr>
      <w:spacing w:after="120"/>
    </w:p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val="x-none" w:eastAsia="x-none"/>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customStyle="1" w:styleId="a9">
    <w:name w:val="Название"/>
    <w:aliases w:val="Название-тема,Название-тема Знак Знак,Знак"/>
    <w:basedOn w:val="a"/>
    <w:link w:val="aa"/>
    <w:qFormat/>
    <w:rsid w:val="0017327C"/>
    <w:pPr>
      <w:widowControl/>
      <w:autoSpaceDE/>
      <w:autoSpaceDN/>
      <w:adjustRightInd/>
      <w:jc w:val="center"/>
    </w:pPr>
    <w:rPr>
      <w:rFonts w:ascii="Arial" w:hAnsi="Arial"/>
      <w:b/>
      <w:sz w:val="28"/>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22">
    <w:name w:val="Основной текст 22"/>
    <w:basedOn w:val="a"/>
    <w:rsid w:val="0017327C"/>
    <w:pPr>
      <w:widowControl/>
      <w:overflowPunct w:val="0"/>
      <w:ind w:firstLine="720"/>
      <w:jc w:val="both"/>
    </w:pPr>
    <w:rPr>
      <w:rFonts w:ascii="Arial" w:hAnsi="Arial"/>
      <w:sz w:val="28"/>
    </w:rPr>
  </w:style>
  <w:style w:type="paragraph" w:customStyle="1" w:styleId="210">
    <w:name w:val="Основной текст с отступом 21"/>
    <w:basedOn w:val="a"/>
    <w:rsid w:val="0017327C"/>
    <w:pPr>
      <w:widowControl/>
      <w:autoSpaceDE/>
      <w:autoSpaceDN/>
      <w:adjustRightInd/>
      <w:ind w:firstLine="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BD994-23EE-43C5-887F-F52E472B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cp:lastModifiedBy>RCaC_514</cp:lastModifiedBy>
  <cp:revision>3</cp:revision>
  <dcterms:created xsi:type="dcterms:W3CDTF">2023-09-08T08:51:00Z</dcterms:created>
  <dcterms:modified xsi:type="dcterms:W3CDTF">2023-09-13T13:22:00Z</dcterms:modified>
</cp:coreProperties>
</file>