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13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2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eastAsia="ru-RU"/>
        </w:rPr>
        <w:t>Электроэнергетика и электротехника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Электроэнергетика и электротехника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/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2023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91"/>
        <w:gridCol w:w="1843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8"/>
        <w:gridCol w:w="7937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8"/>
        <w:gridCol w:w="1419"/>
        <w:gridCol w:w="651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098075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fals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LibreOffice/7.4.0.3$Windows_X86_64 LibreOffice_project/f85e47c08ddd19c015c0114a68350214f7066f5a</Application>
  <AppVersion>15.0000</AppVersion>
  <Pages>10</Pages>
  <Words>3124</Words>
  <Characters>22667</Characters>
  <CharactersWithSpaces>25598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2023-09-22T13:35:39Z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