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C4" w:rsidRPr="00AB5998" w:rsidRDefault="00F57AC4" w:rsidP="00F57AC4">
      <w:pPr>
        <w:pStyle w:val="afb"/>
        <w:rPr>
          <w:rStyle w:val="afa"/>
        </w:rPr>
      </w:pPr>
      <w:bookmarkStart w:id="0" w:name="_GoBack"/>
      <w:bookmarkEnd w:id="0"/>
      <w:r w:rsidRPr="00AB5998">
        <w:rPr>
          <w:rStyle w:val="afa"/>
        </w:rPr>
        <w:t xml:space="preserve">МИНИСТЕРСТВО НАУКИ И ВЫСШЕГО ОБРАЗОВАНИЯ </w:t>
      </w:r>
      <w:r w:rsidRPr="00AB5998">
        <w:rPr>
          <w:rStyle w:val="afa"/>
        </w:rPr>
        <w:br/>
        <w:t>РОССИЙСКОЙ ФЕДЕРАЦИИ</w:t>
      </w:r>
    </w:p>
    <w:p w:rsidR="00F57AC4" w:rsidRDefault="00F57AC4" w:rsidP="00F57AC4">
      <w:pPr>
        <w:pStyle w:val="afb"/>
      </w:pPr>
    </w:p>
    <w:p w:rsidR="00F57AC4" w:rsidRPr="00815D27" w:rsidRDefault="00F57AC4" w:rsidP="00F57AC4">
      <w:pPr>
        <w:pStyle w:val="afb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F57AC4" w:rsidRDefault="00F57AC4" w:rsidP="00F57AC4">
      <w:pPr>
        <w:jc w:val="center"/>
        <w:rPr>
          <w:caps/>
          <w:sz w:val="28"/>
          <w:szCs w:val="28"/>
        </w:rPr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100"/>
        <w:gridCol w:w="1274"/>
        <w:gridCol w:w="4238"/>
      </w:tblGrid>
      <w:tr w:rsidR="00F57AC4" w:rsidTr="000F2166">
        <w:tc>
          <w:tcPr>
            <w:tcW w:w="4106" w:type="dxa"/>
          </w:tcPr>
          <w:p w:rsidR="00F57AC4" w:rsidRDefault="00F57AC4" w:rsidP="000F2166">
            <w:pPr>
              <w:pStyle w:val="af8"/>
              <w:jc w:val="center"/>
            </w:pPr>
          </w:p>
        </w:tc>
        <w:tc>
          <w:tcPr>
            <w:tcW w:w="1276" w:type="dxa"/>
          </w:tcPr>
          <w:p w:rsidR="00F57AC4" w:rsidRDefault="00F57AC4" w:rsidP="000F2166">
            <w:pPr>
              <w:pStyle w:val="afb"/>
            </w:pPr>
          </w:p>
        </w:tc>
        <w:tc>
          <w:tcPr>
            <w:tcW w:w="4245" w:type="dxa"/>
          </w:tcPr>
          <w:p w:rsidR="00F57AC4" w:rsidRDefault="00F57AC4" w:rsidP="000F2166">
            <w:pPr>
              <w:pStyle w:val="af8"/>
              <w:jc w:val="center"/>
            </w:pPr>
          </w:p>
        </w:tc>
      </w:tr>
      <w:tr w:rsidR="00F57AC4" w:rsidTr="000F2166">
        <w:tc>
          <w:tcPr>
            <w:tcW w:w="4106" w:type="dxa"/>
          </w:tcPr>
          <w:p w:rsidR="00F57AC4" w:rsidRDefault="00F57AC4" w:rsidP="000F2166">
            <w:pPr>
              <w:pStyle w:val="afb"/>
            </w:pPr>
          </w:p>
        </w:tc>
        <w:tc>
          <w:tcPr>
            <w:tcW w:w="1276" w:type="dxa"/>
          </w:tcPr>
          <w:p w:rsidR="00F57AC4" w:rsidRDefault="00F57AC4" w:rsidP="000F2166">
            <w:pPr>
              <w:pStyle w:val="afb"/>
            </w:pPr>
          </w:p>
        </w:tc>
        <w:tc>
          <w:tcPr>
            <w:tcW w:w="4245" w:type="dxa"/>
          </w:tcPr>
          <w:p w:rsidR="00F57AC4" w:rsidRDefault="00F57AC4" w:rsidP="000F2166">
            <w:pPr>
              <w:pStyle w:val="afb"/>
            </w:pPr>
          </w:p>
        </w:tc>
      </w:tr>
      <w:tr w:rsidR="00F57AC4" w:rsidTr="000F2166">
        <w:tc>
          <w:tcPr>
            <w:tcW w:w="4106" w:type="dxa"/>
          </w:tcPr>
          <w:p w:rsidR="00F57AC4" w:rsidRDefault="00F57AC4" w:rsidP="000F2166">
            <w:pPr>
              <w:pStyle w:val="afb"/>
            </w:pPr>
          </w:p>
        </w:tc>
        <w:tc>
          <w:tcPr>
            <w:tcW w:w="1276" w:type="dxa"/>
          </w:tcPr>
          <w:p w:rsidR="00F57AC4" w:rsidRDefault="00F57AC4" w:rsidP="000F2166">
            <w:pPr>
              <w:pStyle w:val="afb"/>
            </w:pPr>
          </w:p>
        </w:tc>
        <w:tc>
          <w:tcPr>
            <w:tcW w:w="4245" w:type="dxa"/>
          </w:tcPr>
          <w:p w:rsidR="00F57AC4" w:rsidRDefault="00F57AC4" w:rsidP="000F2166">
            <w:pPr>
              <w:pStyle w:val="afb"/>
            </w:pPr>
          </w:p>
        </w:tc>
      </w:tr>
      <w:tr w:rsidR="00F57AC4" w:rsidTr="000F2166">
        <w:tc>
          <w:tcPr>
            <w:tcW w:w="4106" w:type="dxa"/>
          </w:tcPr>
          <w:p w:rsidR="00F57AC4" w:rsidRDefault="00F57AC4" w:rsidP="000F2166">
            <w:pPr>
              <w:pStyle w:val="afb"/>
            </w:pPr>
          </w:p>
        </w:tc>
        <w:tc>
          <w:tcPr>
            <w:tcW w:w="1276" w:type="dxa"/>
          </w:tcPr>
          <w:p w:rsidR="00F57AC4" w:rsidRDefault="00F57AC4" w:rsidP="000F2166">
            <w:pPr>
              <w:pStyle w:val="afb"/>
            </w:pPr>
          </w:p>
        </w:tc>
        <w:tc>
          <w:tcPr>
            <w:tcW w:w="4245" w:type="dxa"/>
          </w:tcPr>
          <w:p w:rsidR="00F57AC4" w:rsidRDefault="00F57AC4" w:rsidP="000F2166">
            <w:pPr>
              <w:pStyle w:val="afb"/>
            </w:pPr>
          </w:p>
        </w:tc>
      </w:tr>
    </w:tbl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Pr="00AB5998" w:rsidRDefault="00F57AC4" w:rsidP="00F57AC4">
      <w:pPr>
        <w:pStyle w:val="afb"/>
        <w:rPr>
          <w:b/>
        </w:rPr>
      </w:pPr>
      <w:r>
        <w:rPr>
          <w:b/>
        </w:rPr>
        <w:t xml:space="preserve">МЕТОДИЧЕСКОЕ ОБЕСПЕЧЕНИЕ </w:t>
      </w:r>
      <w:r w:rsidRPr="00AB5998">
        <w:rPr>
          <w:b/>
        </w:rPr>
        <w:t>ДИСЦИПЛИНЫ</w:t>
      </w:r>
    </w:p>
    <w:p w:rsidR="00F57AC4" w:rsidRPr="007445EB" w:rsidRDefault="00F57AC4" w:rsidP="00F57AC4">
      <w:pPr>
        <w:pStyle w:val="afb"/>
        <w:rPr>
          <w:b/>
        </w:rPr>
      </w:pPr>
      <w:r w:rsidRPr="007445EB">
        <w:rPr>
          <w:b/>
        </w:rPr>
        <w:t>«</w:t>
      </w:r>
      <w:r w:rsidRPr="009F21DD">
        <w:rPr>
          <w:b/>
        </w:rPr>
        <w:t>Программирование сценариев в анимации</w:t>
      </w:r>
      <w:r w:rsidRPr="007445EB">
        <w:rPr>
          <w:b/>
        </w:rPr>
        <w:t>»</w:t>
      </w: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Pr="001649AF" w:rsidRDefault="00F57AC4" w:rsidP="00F57AC4">
      <w:pPr>
        <w:pStyle w:val="afb"/>
      </w:pPr>
      <w:r>
        <w:t>Специальность</w:t>
      </w:r>
    </w:p>
    <w:p w:rsidR="00F57AC4" w:rsidRDefault="00F57AC4" w:rsidP="00F57AC4">
      <w:pPr>
        <w:pStyle w:val="afb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  <w:r>
        <w:br/>
      </w: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  <w:r>
        <w:t>Уровень подготовки</w:t>
      </w:r>
    </w:p>
    <w:p w:rsidR="00F57AC4" w:rsidRDefault="00F57AC4" w:rsidP="00F57AC4">
      <w:pPr>
        <w:pStyle w:val="afb"/>
      </w:pPr>
      <w:r>
        <w:t>специалитет</w:t>
      </w: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Pr="00846508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  <w:r>
        <w:t>Формы обучения – очно-заочная</w:t>
      </w: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b"/>
      </w:pPr>
    </w:p>
    <w:p w:rsidR="00F57AC4" w:rsidRDefault="00F57AC4" w:rsidP="00F57AC4">
      <w:pPr>
        <w:pStyle w:val="af5"/>
      </w:pPr>
      <w:r>
        <w:t>Рязань</w:t>
      </w:r>
    </w:p>
    <w:p w:rsidR="00AC78D8" w:rsidRDefault="00AC78D8">
      <w:pPr>
        <w:ind w:firstLine="0"/>
        <w:jc w:val="center"/>
        <w:rPr>
          <w:b/>
          <w:bCs/>
        </w:rPr>
      </w:pPr>
    </w:p>
    <w:p w:rsidR="00CD4EEE" w:rsidRDefault="00AC78D8" w:rsidP="00CD735E">
      <w:pPr>
        <w:pStyle w:val="Default"/>
        <w:ind w:firstLine="709"/>
        <w:jc w:val="both"/>
      </w:pPr>
      <w:r>
        <w:rPr>
          <w:b/>
        </w:rPr>
        <w:lastRenderedPageBreak/>
        <w:t>Цель изучения дисциплины:</w:t>
      </w:r>
      <w:r>
        <w:t xml:space="preserve"> </w:t>
      </w:r>
      <w:r w:rsidR="00C67112">
        <w:t xml:space="preserve">освоение компьютерных технологий </w:t>
      </w:r>
      <w:r w:rsidR="00321792">
        <w:t>реалистично</w:t>
      </w:r>
      <w:r w:rsidR="00C67112">
        <w:t xml:space="preserve">го трехмерного моделирования </w:t>
      </w:r>
      <w:r w:rsidR="00D92EF2">
        <w:t>движения</w:t>
      </w:r>
      <w:r w:rsidR="00C67112">
        <w:t xml:space="preserve"> персонажей</w:t>
      </w:r>
      <w:r w:rsidR="00321792">
        <w:t>.</w:t>
      </w:r>
    </w:p>
    <w:p w:rsidR="00554C50" w:rsidRDefault="00E4501C" w:rsidP="00CD735E">
      <w:pPr>
        <w:pStyle w:val="Default"/>
        <w:ind w:firstLine="709"/>
        <w:jc w:val="both"/>
        <w:rPr>
          <w:lang w:eastAsia="ru-RU"/>
        </w:rPr>
      </w:pPr>
      <w:r w:rsidRPr="00E4501C">
        <w:rPr>
          <w:b/>
          <w:lang w:eastAsia="ru-RU"/>
        </w:rPr>
        <w:t>Основные задачи</w:t>
      </w:r>
      <w:r w:rsidR="00554C50" w:rsidRPr="00E4501C">
        <w:rPr>
          <w:b/>
          <w:lang w:eastAsia="ru-RU"/>
        </w:rPr>
        <w:t xml:space="preserve"> изучения дисциплины</w:t>
      </w:r>
      <w:r w:rsidR="00554C50" w:rsidRPr="00554C50">
        <w:rPr>
          <w:lang w:eastAsia="ru-RU"/>
        </w:rPr>
        <w:t xml:space="preserve">: </w:t>
      </w:r>
    </w:p>
    <w:p w:rsidR="00FB688D" w:rsidRDefault="00C67112" w:rsidP="00CD735E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FB688D">
        <w:rPr>
          <w:lang w:eastAsia="ru-RU"/>
        </w:rPr>
        <w:t xml:space="preserve">Освоение </w:t>
      </w:r>
      <w:r w:rsidR="00145A77">
        <w:rPr>
          <w:lang w:eastAsia="ru-RU"/>
        </w:rPr>
        <w:t>инструментальной среды</w:t>
      </w:r>
      <w:r w:rsidR="00FB688D">
        <w:rPr>
          <w:lang w:eastAsia="ru-RU"/>
        </w:rPr>
        <w:t xml:space="preserve"> </w:t>
      </w:r>
      <w:r w:rsidR="009C6419">
        <w:rPr>
          <w:lang w:eastAsia="ru-RU"/>
        </w:rPr>
        <w:t>программирования сценариев в анимации</w:t>
      </w:r>
      <w:r w:rsidR="00FB688D">
        <w:rPr>
          <w:lang w:eastAsia="ru-RU"/>
        </w:rPr>
        <w:t>.</w:t>
      </w:r>
    </w:p>
    <w:p w:rsidR="00C67112" w:rsidRDefault="00FB688D" w:rsidP="00CD735E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 xml:space="preserve">2. </w:t>
      </w:r>
      <w:r w:rsidR="00C67112">
        <w:rPr>
          <w:lang w:eastAsia="ru-RU"/>
        </w:rPr>
        <w:t>П</w:t>
      </w:r>
      <w:r w:rsidR="00C67112" w:rsidRPr="00554C50">
        <w:rPr>
          <w:lang w:eastAsia="ru-RU"/>
        </w:rPr>
        <w:t xml:space="preserve">риобретение </w:t>
      </w:r>
      <w:r w:rsidR="00C67112">
        <w:rPr>
          <w:lang w:eastAsia="ru-RU"/>
        </w:rPr>
        <w:t xml:space="preserve">навыков </w:t>
      </w:r>
      <w:r w:rsidR="009C6419">
        <w:rPr>
          <w:lang w:eastAsia="ru-RU"/>
        </w:rPr>
        <w:t>редактирования ключевых кадров</w:t>
      </w:r>
      <w:r w:rsidR="00C67112">
        <w:rPr>
          <w:lang w:eastAsia="ru-RU"/>
        </w:rPr>
        <w:t>.</w:t>
      </w:r>
    </w:p>
    <w:p w:rsidR="00C67112" w:rsidRDefault="00FB688D" w:rsidP="00CD735E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="00C67112">
        <w:rPr>
          <w:lang w:eastAsia="ru-RU"/>
        </w:rPr>
        <w:t xml:space="preserve">. </w:t>
      </w:r>
      <w:r w:rsidR="009C6419">
        <w:rPr>
          <w:lang w:eastAsia="ru-RU"/>
        </w:rPr>
        <w:t>П</w:t>
      </w:r>
      <w:r w:rsidR="009C6419" w:rsidRPr="00554C50">
        <w:rPr>
          <w:lang w:eastAsia="ru-RU"/>
        </w:rPr>
        <w:t xml:space="preserve">риобретение </w:t>
      </w:r>
      <w:r w:rsidR="009C6419">
        <w:rPr>
          <w:lang w:eastAsia="ru-RU"/>
        </w:rPr>
        <w:t>навыков редактирования кривых анимации</w:t>
      </w:r>
      <w:r w:rsidR="00C67112">
        <w:rPr>
          <w:lang w:eastAsia="ru-RU"/>
        </w:rPr>
        <w:t>.</w:t>
      </w:r>
    </w:p>
    <w:p w:rsidR="00C67112" w:rsidRDefault="00FB688D" w:rsidP="00CD735E">
      <w:pPr>
        <w:pStyle w:val="Default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="00C67112">
        <w:rPr>
          <w:lang w:eastAsia="ru-RU"/>
        </w:rPr>
        <w:t>. П</w:t>
      </w:r>
      <w:r w:rsidR="00C67112" w:rsidRPr="00554C50">
        <w:rPr>
          <w:lang w:eastAsia="ru-RU"/>
        </w:rPr>
        <w:t xml:space="preserve">риобретение </w:t>
      </w:r>
      <w:r w:rsidR="00C67112">
        <w:rPr>
          <w:lang w:eastAsia="ru-RU"/>
        </w:rPr>
        <w:t xml:space="preserve">навыков </w:t>
      </w:r>
      <w:r w:rsidR="009C6419">
        <w:rPr>
          <w:lang w:eastAsia="ru-RU"/>
        </w:rPr>
        <w:t>построения сложных сценариев анимации</w:t>
      </w:r>
      <w:r w:rsidR="00C67112">
        <w:rPr>
          <w:lang w:eastAsia="ru-RU"/>
        </w:rPr>
        <w:t>.</w:t>
      </w:r>
    </w:p>
    <w:p w:rsidR="00D86A5E" w:rsidRPr="001A7986" w:rsidRDefault="00D86A5E" w:rsidP="00CD735E">
      <w:pPr>
        <w:pStyle w:val="Default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661"/>
        <w:gridCol w:w="3764"/>
        <w:gridCol w:w="4177"/>
      </w:tblGrid>
      <w:tr w:rsidR="00845C7F" w:rsidTr="001159D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6CB" w:rsidRPr="009736CB" w:rsidRDefault="009736CB" w:rsidP="00CD735E">
            <w:pPr>
              <w:pStyle w:val="Default"/>
              <w:widowControl w:val="0"/>
              <w:jc w:val="center"/>
              <w:rPr>
                <w:b/>
                <w:bCs/>
                <w:iCs/>
              </w:rPr>
            </w:pPr>
            <w:r w:rsidRPr="009736CB">
              <w:rPr>
                <w:b/>
                <w:bCs/>
                <w:iCs/>
              </w:rPr>
              <w:t>Коды</w:t>
            </w:r>
          </w:p>
          <w:p w:rsidR="009736CB" w:rsidRPr="009736CB" w:rsidRDefault="009736CB" w:rsidP="00CD735E">
            <w:pPr>
              <w:pStyle w:val="Default"/>
              <w:widowControl w:val="0"/>
              <w:jc w:val="center"/>
              <w:rPr>
                <w:b/>
              </w:rPr>
            </w:pPr>
            <w:r w:rsidRPr="009736CB">
              <w:rPr>
                <w:b/>
                <w:bCs/>
                <w:iCs/>
              </w:rPr>
              <w:t>компетенции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6CB" w:rsidRPr="009736CB" w:rsidRDefault="009736CB" w:rsidP="00CD735E">
            <w:pPr>
              <w:pStyle w:val="Default"/>
              <w:widowControl w:val="0"/>
              <w:jc w:val="center"/>
              <w:rPr>
                <w:b/>
              </w:rPr>
            </w:pPr>
            <w:r w:rsidRPr="009736CB">
              <w:rPr>
                <w:b/>
              </w:rPr>
              <w:t>Содержание компетенций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6CB" w:rsidRDefault="009736CB" w:rsidP="00CD735E">
            <w:pPr>
              <w:pStyle w:val="Default"/>
              <w:jc w:val="center"/>
            </w:pPr>
            <w:r>
              <w:rPr>
                <w:b/>
              </w:rPr>
              <w:t>Перечень планируемых результатов обучения по дисциплине</w:t>
            </w:r>
          </w:p>
        </w:tc>
      </w:tr>
      <w:tr w:rsidR="00E21BE6" w:rsidTr="001159DA">
        <w:trPr>
          <w:trHeight w:val="4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1BE6" w:rsidRPr="000A28F7" w:rsidRDefault="00E21BE6" w:rsidP="00F57AC4">
            <w:pPr>
              <w:pStyle w:val="Default"/>
              <w:widowControl w:val="0"/>
              <w:jc w:val="center"/>
            </w:pPr>
            <w:r w:rsidRPr="00BC42C2">
              <w:t>ПК-</w:t>
            </w:r>
            <w:r w:rsidR="00F57AC4">
              <w:t>4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BE6" w:rsidRPr="00496942" w:rsidRDefault="00F57AC4" w:rsidP="00466D6B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57AC4">
              <w:rPr>
                <w:sz w:val="24"/>
                <w:szCs w:val="24"/>
              </w:rPr>
              <w:t>Способен создавать раскадровку посредством передачи образов анимационных персонажей при помощи конструирования их движения и поведения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C4" w:rsidRPr="00F57AC4" w:rsidRDefault="00F57AC4" w:rsidP="00F57AC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57AC4">
              <w:rPr>
                <w:sz w:val="24"/>
                <w:szCs w:val="24"/>
              </w:rPr>
              <w:t>ПК-4.4. Принимает решения по основным характеристикам образов анимационных персонажей и взаимодействию с творческой группой по вопросам создания и утверждения раскадровки</w:t>
            </w:r>
          </w:p>
          <w:p w:rsidR="00F57AC4" w:rsidRDefault="00F57AC4" w:rsidP="00F57AC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F57AC4" w:rsidRPr="00F57AC4" w:rsidRDefault="00F57AC4" w:rsidP="00F57AC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57AC4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Pr="00F57AC4">
              <w:rPr>
                <w:sz w:val="24"/>
                <w:szCs w:val="24"/>
              </w:rPr>
              <w:t xml:space="preserve">инструментальные средства редактирования ключевых кадров и кривых анимации </w:t>
            </w:r>
          </w:p>
          <w:p w:rsidR="00F57AC4" w:rsidRDefault="00F57AC4" w:rsidP="00F57AC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F57AC4" w:rsidRPr="00F57AC4" w:rsidRDefault="00F57AC4" w:rsidP="00F57AC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57AC4">
              <w:rPr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F57AC4">
              <w:rPr>
                <w:sz w:val="24"/>
                <w:szCs w:val="24"/>
              </w:rPr>
              <w:t xml:space="preserve">редактировать ключевые кадры и кривые анимации </w:t>
            </w:r>
          </w:p>
          <w:p w:rsidR="00F57AC4" w:rsidRDefault="00F57AC4" w:rsidP="00F57AC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F57AC4" w:rsidRPr="00F57AC4" w:rsidRDefault="00F57AC4" w:rsidP="00F57AC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57AC4">
              <w:rPr>
                <w:sz w:val="24"/>
                <w:szCs w:val="24"/>
              </w:rPr>
              <w:t>Владеть</w:t>
            </w:r>
          </w:p>
          <w:p w:rsidR="00E21BE6" w:rsidRDefault="00F57AC4" w:rsidP="00F57AC4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F57AC4">
              <w:rPr>
                <w:sz w:val="24"/>
                <w:szCs w:val="24"/>
              </w:rPr>
              <w:t>методами анимации персонажей по ключевым позам</w:t>
            </w:r>
          </w:p>
        </w:tc>
      </w:tr>
    </w:tbl>
    <w:p w:rsidR="007B10EA" w:rsidRDefault="007B10EA" w:rsidP="00CD735E">
      <w:pPr>
        <w:spacing w:line="240" w:lineRule="auto"/>
        <w:jc w:val="both"/>
        <w:rPr>
          <w:b/>
          <w:sz w:val="24"/>
          <w:szCs w:val="24"/>
        </w:rPr>
      </w:pPr>
    </w:p>
    <w:p w:rsidR="003163A1" w:rsidRPr="003163A1" w:rsidRDefault="003163A1" w:rsidP="003163A1">
      <w:pPr>
        <w:pStyle w:val="ab"/>
        <w:shd w:val="clear" w:color="auto" w:fill="auto"/>
        <w:spacing w:line="240" w:lineRule="auto"/>
        <w:ind w:firstLine="720"/>
        <w:jc w:val="both"/>
        <w:rPr>
          <w:rStyle w:val="a3"/>
          <w:bCs w:val="0"/>
          <w:i w:val="0"/>
          <w:iCs w:val="0"/>
          <w:color w:val="000000"/>
          <w:sz w:val="28"/>
          <w:szCs w:val="28"/>
        </w:rPr>
      </w:pPr>
      <w:r w:rsidRPr="003163A1">
        <w:rPr>
          <w:rStyle w:val="a3"/>
          <w:i w:val="0"/>
          <w:color w:val="000000"/>
          <w:sz w:val="28"/>
          <w:szCs w:val="28"/>
        </w:rPr>
        <w:t>Паспорт оценочных материалов по дисциплине</w:t>
      </w:r>
    </w:p>
    <w:p w:rsidR="003163A1" w:rsidRPr="003163A1" w:rsidRDefault="003163A1" w:rsidP="003163A1">
      <w:pPr>
        <w:pStyle w:val="ab"/>
        <w:shd w:val="clear" w:color="auto" w:fill="auto"/>
        <w:spacing w:line="240" w:lineRule="auto"/>
        <w:jc w:val="both"/>
        <w:rPr>
          <w:rStyle w:val="a3"/>
          <w:b w:val="0"/>
          <w:bCs w:val="0"/>
          <w:i w:val="0"/>
          <w:iCs w:val="0"/>
          <w:color w:val="000000"/>
          <w:sz w:val="24"/>
          <w:szCs w:val="24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736"/>
        <w:gridCol w:w="2819"/>
        <w:gridCol w:w="2677"/>
        <w:gridCol w:w="3493"/>
      </w:tblGrid>
      <w:tr w:rsidR="003163A1" w:rsidRPr="003163A1" w:rsidTr="00E56E7D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A1" w:rsidRPr="003163A1" w:rsidRDefault="003163A1" w:rsidP="003163A1">
            <w:pPr>
              <w:suppressAutoHyphens/>
              <w:snapToGri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163A1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A1" w:rsidRPr="003163A1" w:rsidRDefault="003163A1" w:rsidP="003163A1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3163A1">
              <w:rPr>
                <w:rStyle w:val="11"/>
                <w:bCs/>
                <w:sz w:val="24"/>
                <w:szCs w:val="24"/>
              </w:rPr>
              <w:t>Контролируемые ра</w:t>
            </w:r>
            <w:r w:rsidRPr="003163A1">
              <w:rPr>
                <w:rStyle w:val="11"/>
                <w:bCs/>
                <w:sz w:val="24"/>
                <w:szCs w:val="24"/>
              </w:rPr>
              <w:t>з</w:t>
            </w:r>
            <w:r w:rsidRPr="003163A1">
              <w:rPr>
                <w:rStyle w:val="11"/>
                <w:bCs/>
                <w:sz w:val="24"/>
                <w:szCs w:val="24"/>
              </w:rPr>
              <w:t>делы</w:t>
            </w:r>
          </w:p>
          <w:p w:rsidR="003163A1" w:rsidRPr="003163A1" w:rsidRDefault="003163A1" w:rsidP="003163A1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3163A1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A1" w:rsidRPr="003163A1" w:rsidRDefault="003163A1" w:rsidP="003163A1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163A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3163A1" w:rsidRPr="003163A1" w:rsidRDefault="003163A1" w:rsidP="003163A1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3163A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3A1" w:rsidRPr="003163A1" w:rsidRDefault="003163A1" w:rsidP="003163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3A1">
              <w:rPr>
                <w:sz w:val="24"/>
                <w:szCs w:val="24"/>
              </w:rPr>
              <w:t>Вид, метод, форма оценочного мер</w:t>
            </w:r>
            <w:r w:rsidRPr="003163A1">
              <w:rPr>
                <w:sz w:val="24"/>
                <w:szCs w:val="24"/>
              </w:rPr>
              <w:t>о</w:t>
            </w:r>
            <w:r w:rsidRPr="003163A1">
              <w:rPr>
                <w:sz w:val="24"/>
                <w:szCs w:val="24"/>
              </w:rPr>
              <w:t>приятия</w:t>
            </w:r>
          </w:p>
        </w:tc>
      </w:tr>
      <w:tr w:rsidR="003163A1" w:rsidRPr="003163A1" w:rsidTr="00E56E7D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3A1" w:rsidRPr="003163A1" w:rsidRDefault="003163A1" w:rsidP="003163A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163A1">
              <w:rPr>
                <w:bCs/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3A1" w:rsidRPr="003163A1" w:rsidRDefault="003163A1" w:rsidP="003163A1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163A1">
              <w:rPr>
                <w:bCs/>
                <w:spacing w:val="1"/>
                <w:sz w:val="24"/>
                <w:szCs w:val="24"/>
              </w:rPr>
              <w:t>Ключевые кадры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3A1" w:rsidRPr="003163A1" w:rsidRDefault="00F57AC4" w:rsidP="003163A1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C4" w:rsidRDefault="00F57AC4" w:rsidP="003163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  <w:r>
              <w:rPr>
                <w:sz w:val="24"/>
                <w:szCs w:val="24"/>
              </w:rPr>
              <w:br/>
              <w:t>Контрольные вопросы</w:t>
            </w:r>
          </w:p>
          <w:p w:rsidR="003163A1" w:rsidRPr="003163A1" w:rsidRDefault="003163A1" w:rsidP="003163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3A1">
              <w:rPr>
                <w:sz w:val="24"/>
                <w:szCs w:val="24"/>
              </w:rPr>
              <w:t>Зачет</w:t>
            </w:r>
          </w:p>
        </w:tc>
      </w:tr>
      <w:tr w:rsidR="003163A1" w:rsidRPr="003163A1" w:rsidTr="00E56E7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3A1" w:rsidRPr="003163A1" w:rsidRDefault="003163A1" w:rsidP="003163A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163A1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3A1" w:rsidRPr="003163A1" w:rsidRDefault="003163A1" w:rsidP="003163A1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3163A1">
              <w:rPr>
                <w:kern w:val="20"/>
                <w:sz w:val="24"/>
                <w:szCs w:val="24"/>
              </w:rPr>
              <w:t>Редактирование кривых анимации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63A1" w:rsidRPr="003163A1" w:rsidRDefault="00F57AC4" w:rsidP="003163A1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C4" w:rsidRDefault="00F57AC4" w:rsidP="00F57A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</w:t>
            </w:r>
            <w:r>
              <w:rPr>
                <w:sz w:val="24"/>
                <w:szCs w:val="24"/>
              </w:rPr>
              <w:br/>
              <w:t>Контрольные вопросы</w:t>
            </w:r>
          </w:p>
          <w:p w:rsidR="003163A1" w:rsidRPr="003163A1" w:rsidRDefault="00F57AC4" w:rsidP="003163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63A1">
              <w:rPr>
                <w:sz w:val="24"/>
                <w:szCs w:val="24"/>
              </w:rPr>
              <w:t>Зачет</w:t>
            </w:r>
          </w:p>
        </w:tc>
      </w:tr>
    </w:tbl>
    <w:p w:rsidR="003163A1" w:rsidRPr="003163A1" w:rsidRDefault="003163A1" w:rsidP="003163A1">
      <w:pPr>
        <w:spacing w:line="240" w:lineRule="auto"/>
        <w:ind w:firstLine="720"/>
        <w:jc w:val="both"/>
        <w:rPr>
          <w:rStyle w:val="20"/>
          <w:b/>
          <w:color w:val="000000"/>
          <w:sz w:val="24"/>
          <w:szCs w:val="24"/>
        </w:rPr>
      </w:pPr>
    </w:p>
    <w:p w:rsidR="003163A1" w:rsidRPr="003163A1" w:rsidRDefault="00F57AC4" w:rsidP="003163A1">
      <w:pPr>
        <w:pStyle w:val="Default"/>
        <w:widowControl w:val="0"/>
        <w:ind w:firstLine="720"/>
        <w:jc w:val="both"/>
        <w:rPr>
          <w:b/>
          <w:bCs/>
          <w:iCs/>
        </w:rPr>
      </w:pPr>
      <w:r>
        <w:rPr>
          <w:b/>
          <w:bCs/>
          <w:iCs/>
        </w:rPr>
        <w:br/>
      </w:r>
      <w:r w:rsidR="003163A1" w:rsidRPr="003163A1">
        <w:rPr>
          <w:b/>
          <w:bCs/>
          <w:iCs/>
        </w:rPr>
        <w:t>Показатели и критерии обобщенных результатов обучения</w:t>
      </w:r>
    </w:p>
    <w:p w:rsidR="003163A1" w:rsidRPr="003163A1" w:rsidRDefault="003163A1" w:rsidP="003163A1">
      <w:pPr>
        <w:pStyle w:val="Default"/>
        <w:widowControl w:val="0"/>
        <w:ind w:firstLine="720"/>
        <w:jc w:val="both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7"/>
        <w:gridCol w:w="2410"/>
        <w:gridCol w:w="3523"/>
      </w:tblGrid>
      <w:tr w:rsidR="003163A1" w:rsidRPr="000F2166" w:rsidTr="000F2166">
        <w:tc>
          <w:tcPr>
            <w:tcW w:w="0" w:type="auto"/>
            <w:shd w:val="clear" w:color="auto" w:fill="auto"/>
            <w:vAlign w:val="center"/>
          </w:tcPr>
          <w:p w:rsidR="003163A1" w:rsidRPr="000F2166" w:rsidRDefault="003163A1" w:rsidP="000F21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>Результаты обучения по дисци</w:t>
            </w:r>
            <w:r w:rsidRPr="000F2166">
              <w:rPr>
                <w:sz w:val="24"/>
                <w:szCs w:val="24"/>
              </w:rPr>
              <w:t>п</w:t>
            </w:r>
            <w:r w:rsidRPr="000F2166">
              <w:rPr>
                <w:sz w:val="24"/>
                <w:szCs w:val="24"/>
              </w:rPr>
              <w:t>лине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63A1" w:rsidRPr="000F2166" w:rsidRDefault="003163A1" w:rsidP="000F21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>Показатели оценки результ</w:t>
            </w:r>
            <w:r w:rsidRPr="000F2166">
              <w:rPr>
                <w:sz w:val="24"/>
                <w:szCs w:val="24"/>
              </w:rPr>
              <w:t>а</w:t>
            </w:r>
            <w:r w:rsidRPr="000F2166">
              <w:rPr>
                <w:sz w:val="24"/>
                <w:szCs w:val="24"/>
              </w:rPr>
              <w:t>та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3163A1" w:rsidRPr="000F2166" w:rsidRDefault="003163A1" w:rsidP="000F21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>Критерии оценки р</w:t>
            </w:r>
            <w:r w:rsidRPr="000F2166">
              <w:rPr>
                <w:sz w:val="24"/>
                <w:szCs w:val="24"/>
              </w:rPr>
              <w:t>е</w:t>
            </w:r>
            <w:r w:rsidRPr="000F2166">
              <w:rPr>
                <w:sz w:val="24"/>
                <w:szCs w:val="24"/>
              </w:rPr>
              <w:t>зультата</w:t>
            </w:r>
          </w:p>
        </w:tc>
      </w:tr>
      <w:tr w:rsidR="003163A1" w:rsidRPr="000F2166" w:rsidTr="000F2166">
        <w:tc>
          <w:tcPr>
            <w:tcW w:w="0" w:type="auto"/>
            <w:shd w:val="clear" w:color="auto" w:fill="auto"/>
            <w:vAlign w:val="center"/>
          </w:tcPr>
          <w:p w:rsidR="00F57AC4" w:rsidRPr="000F2166" w:rsidRDefault="00F57AC4" w:rsidP="000F216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>ПК-4.4. Принимает решения по основным характеристикам образов анимационных персонажей и взаимодействию с творческой группой по вопросам создания и утверждения раскадровки</w:t>
            </w:r>
          </w:p>
          <w:p w:rsidR="00F57AC4" w:rsidRPr="000F2166" w:rsidRDefault="00F57AC4" w:rsidP="000F216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F57AC4" w:rsidRPr="000F2166" w:rsidRDefault="00F57AC4" w:rsidP="000F216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 xml:space="preserve">Знать инструментальные средства редактирования ключевых кадров и кривых анимации </w:t>
            </w:r>
          </w:p>
          <w:p w:rsidR="00F57AC4" w:rsidRPr="000F2166" w:rsidRDefault="00F57AC4" w:rsidP="000F216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F57AC4" w:rsidRPr="000F2166" w:rsidRDefault="00F57AC4" w:rsidP="000F216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 xml:space="preserve">Уметь редактировать ключевые кадры и кривые анимации </w:t>
            </w:r>
          </w:p>
          <w:p w:rsidR="00F57AC4" w:rsidRPr="000F2166" w:rsidRDefault="00F57AC4" w:rsidP="000F216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F57AC4" w:rsidRPr="000F2166" w:rsidRDefault="00F57AC4" w:rsidP="000F2166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>Владеть</w:t>
            </w:r>
          </w:p>
          <w:p w:rsidR="003163A1" w:rsidRPr="000F2166" w:rsidRDefault="00F57AC4" w:rsidP="000F2166">
            <w:pPr>
              <w:pStyle w:val="Default"/>
              <w:widowControl w:val="0"/>
              <w:spacing w:line="300" w:lineRule="auto"/>
              <w:rPr>
                <w:b/>
                <w:bCs/>
                <w:iCs/>
              </w:rPr>
            </w:pPr>
            <w:r w:rsidRPr="00F57AC4">
              <w:t>методами анимации персонажей по ключевым позам</w:t>
            </w:r>
            <w:r w:rsidR="003163A1" w:rsidRPr="003163A1">
              <w:t>персонажей по ключевым позам.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63A1" w:rsidRPr="000F2166" w:rsidRDefault="003163A1" w:rsidP="000F2166">
            <w:pPr>
              <w:pStyle w:val="Default"/>
              <w:widowControl w:val="0"/>
              <w:spacing w:line="300" w:lineRule="auto"/>
              <w:rPr>
                <w:b/>
                <w:bCs/>
                <w:iCs/>
              </w:rPr>
            </w:pPr>
            <w:r w:rsidRPr="003163A1">
              <w:t>Выполнение задания в инструментальной среде компьютерной графики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3163A1" w:rsidRPr="000F2166" w:rsidRDefault="003163A1" w:rsidP="000F21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 xml:space="preserve">Обучающийся должен </w:t>
            </w:r>
          </w:p>
          <w:p w:rsidR="003163A1" w:rsidRPr="000F2166" w:rsidRDefault="003163A1" w:rsidP="000F21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>- продемонстрировать набор ключевых кадров и кр</w:t>
            </w:r>
            <w:r w:rsidRPr="000F2166">
              <w:rPr>
                <w:sz w:val="24"/>
                <w:szCs w:val="24"/>
              </w:rPr>
              <w:t>и</w:t>
            </w:r>
            <w:r w:rsidRPr="000F2166">
              <w:rPr>
                <w:sz w:val="24"/>
                <w:szCs w:val="24"/>
              </w:rPr>
              <w:t>вых анимации персонажей;</w:t>
            </w:r>
          </w:p>
          <w:p w:rsidR="003163A1" w:rsidRPr="000F2166" w:rsidRDefault="003163A1" w:rsidP="000F21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>- обеспечить подбор инстр</w:t>
            </w:r>
            <w:r w:rsidRPr="000F2166">
              <w:rPr>
                <w:sz w:val="24"/>
                <w:szCs w:val="24"/>
              </w:rPr>
              <w:t>у</w:t>
            </w:r>
            <w:r w:rsidRPr="000F2166">
              <w:rPr>
                <w:sz w:val="24"/>
                <w:szCs w:val="24"/>
              </w:rPr>
              <w:t>ментов редактирования ключ</w:t>
            </w:r>
            <w:r w:rsidRPr="000F2166">
              <w:rPr>
                <w:sz w:val="24"/>
                <w:szCs w:val="24"/>
              </w:rPr>
              <w:t>е</w:t>
            </w:r>
            <w:r w:rsidRPr="000F2166">
              <w:rPr>
                <w:sz w:val="24"/>
                <w:szCs w:val="24"/>
              </w:rPr>
              <w:t>вых кадров и кривых анимации персонажей;</w:t>
            </w:r>
          </w:p>
          <w:p w:rsidR="003163A1" w:rsidRPr="000F2166" w:rsidRDefault="003163A1" w:rsidP="000F21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>- настроить сценарий анимации по ключевым п</w:t>
            </w:r>
            <w:r w:rsidRPr="000F2166">
              <w:rPr>
                <w:sz w:val="24"/>
                <w:szCs w:val="24"/>
              </w:rPr>
              <w:t>о</w:t>
            </w:r>
            <w:r w:rsidRPr="000F2166">
              <w:rPr>
                <w:sz w:val="24"/>
                <w:szCs w:val="24"/>
              </w:rPr>
              <w:t>зам.</w:t>
            </w:r>
          </w:p>
          <w:p w:rsidR="00F57AC4" w:rsidRPr="000F2166" w:rsidRDefault="00F57AC4" w:rsidP="000F21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>- продемонстрировать прим</w:t>
            </w:r>
            <w:r w:rsidRPr="000F2166">
              <w:rPr>
                <w:sz w:val="24"/>
                <w:szCs w:val="24"/>
              </w:rPr>
              <w:t>е</w:t>
            </w:r>
            <w:r w:rsidRPr="000F2166">
              <w:rPr>
                <w:sz w:val="24"/>
                <w:szCs w:val="24"/>
              </w:rPr>
              <w:t>нение инструментальных средств компьютерной графики на всех этапах анимации перс</w:t>
            </w:r>
            <w:r w:rsidRPr="000F2166">
              <w:rPr>
                <w:sz w:val="24"/>
                <w:szCs w:val="24"/>
              </w:rPr>
              <w:t>о</w:t>
            </w:r>
            <w:r w:rsidRPr="000F2166">
              <w:rPr>
                <w:sz w:val="24"/>
                <w:szCs w:val="24"/>
              </w:rPr>
              <w:t>нажей;</w:t>
            </w:r>
          </w:p>
          <w:p w:rsidR="00F57AC4" w:rsidRPr="000F2166" w:rsidRDefault="00F57AC4" w:rsidP="000F21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2166">
              <w:rPr>
                <w:sz w:val="24"/>
                <w:szCs w:val="24"/>
              </w:rPr>
              <w:t>- совершенствовать и расш</w:t>
            </w:r>
            <w:r w:rsidRPr="000F2166">
              <w:rPr>
                <w:sz w:val="24"/>
                <w:szCs w:val="24"/>
              </w:rPr>
              <w:t>и</w:t>
            </w:r>
            <w:r w:rsidRPr="000F2166">
              <w:rPr>
                <w:sz w:val="24"/>
                <w:szCs w:val="24"/>
              </w:rPr>
              <w:t>рять функциональные возмо</w:t>
            </w:r>
            <w:r w:rsidRPr="000F2166">
              <w:rPr>
                <w:sz w:val="24"/>
                <w:szCs w:val="24"/>
              </w:rPr>
              <w:t>ж</w:t>
            </w:r>
            <w:r w:rsidRPr="000F2166">
              <w:rPr>
                <w:sz w:val="24"/>
                <w:szCs w:val="24"/>
              </w:rPr>
              <w:t>ности инструментал</w:t>
            </w:r>
            <w:r w:rsidRPr="000F2166">
              <w:rPr>
                <w:sz w:val="24"/>
                <w:szCs w:val="24"/>
              </w:rPr>
              <w:t>ь</w:t>
            </w:r>
            <w:r w:rsidRPr="000F2166">
              <w:rPr>
                <w:sz w:val="24"/>
                <w:szCs w:val="24"/>
              </w:rPr>
              <w:t>ных средств компьютерной графики с помощью дополн</w:t>
            </w:r>
            <w:r w:rsidRPr="000F2166">
              <w:rPr>
                <w:sz w:val="24"/>
                <w:szCs w:val="24"/>
              </w:rPr>
              <w:t>и</w:t>
            </w:r>
            <w:r w:rsidRPr="000F2166">
              <w:rPr>
                <w:sz w:val="24"/>
                <w:szCs w:val="24"/>
              </w:rPr>
              <w:t>тельных плагинов;</w:t>
            </w:r>
          </w:p>
          <w:p w:rsidR="00F57AC4" w:rsidRPr="000F2166" w:rsidRDefault="00F57AC4" w:rsidP="000F21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163A1">
              <w:t>- просистематизировать данные проекта для применения инс-трументальных средств анимации.</w:t>
            </w:r>
          </w:p>
        </w:tc>
      </w:tr>
    </w:tbl>
    <w:p w:rsidR="003163A1" w:rsidRPr="003163A1" w:rsidRDefault="003163A1" w:rsidP="003163A1">
      <w:pPr>
        <w:spacing w:line="240" w:lineRule="auto"/>
        <w:ind w:firstLine="720"/>
        <w:jc w:val="both"/>
        <w:rPr>
          <w:rStyle w:val="20"/>
          <w:b/>
          <w:color w:val="000000"/>
          <w:sz w:val="24"/>
          <w:szCs w:val="24"/>
        </w:rPr>
      </w:pPr>
    </w:p>
    <w:p w:rsidR="003163A1" w:rsidRPr="003163A1" w:rsidRDefault="003163A1" w:rsidP="003163A1">
      <w:pPr>
        <w:spacing w:line="240" w:lineRule="auto"/>
        <w:ind w:firstLine="720"/>
        <w:jc w:val="both"/>
        <w:rPr>
          <w:rStyle w:val="20"/>
          <w:b/>
          <w:color w:val="000000"/>
          <w:sz w:val="24"/>
          <w:szCs w:val="24"/>
        </w:rPr>
      </w:pPr>
      <w:r w:rsidRPr="003163A1">
        <w:rPr>
          <w:rStyle w:val="20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rStyle w:val="20"/>
          <w:color w:val="000000"/>
          <w:sz w:val="24"/>
          <w:szCs w:val="24"/>
        </w:rPr>
      </w:pPr>
      <w:r w:rsidRPr="003163A1">
        <w:rPr>
          <w:rStyle w:val="20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rStyle w:val="20"/>
          <w:color w:val="000000"/>
          <w:sz w:val="24"/>
          <w:szCs w:val="24"/>
        </w:rPr>
      </w:pPr>
      <w:r w:rsidRPr="003163A1">
        <w:rPr>
          <w:rStyle w:val="20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rStyle w:val="20"/>
          <w:color w:val="000000"/>
          <w:sz w:val="24"/>
          <w:szCs w:val="24"/>
        </w:rPr>
      </w:pPr>
      <w:r w:rsidRPr="003163A1">
        <w:rPr>
          <w:rStyle w:val="20"/>
          <w:color w:val="000000"/>
          <w:sz w:val="24"/>
          <w:szCs w:val="24"/>
        </w:rPr>
        <w:t>3) Качество ответа на вопросы: полнота, аргументированность, убежденность, логи</w:t>
      </w:r>
      <w:r w:rsidRPr="003163A1">
        <w:rPr>
          <w:rStyle w:val="20"/>
          <w:color w:val="000000"/>
          <w:sz w:val="24"/>
          <w:szCs w:val="24"/>
        </w:rPr>
        <w:t>ч</w:t>
      </w:r>
      <w:r w:rsidRPr="003163A1">
        <w:rPr>
          <w:rStyle w:val="20"/>
          <w:color w:val="000000"/>
          <w:sz w:val="24"/>
          <w:szCs w:val="24"/>
        </w:rPr>
        <w:t>ность.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rStyle w:val="20"/>
          <w:color w:val="000000"/>
          <w:sz w:val="24"/>
          <w:szCs w:val="24"/>
        </w:rPr>
      </w:pPr>
      <w:r w:rsidRPr="003163A1">
        <w:rPr>
          <w:rStyle w:val="20"/>
          <w:color w:val="000000"/>
          <w:sz w:val="24"/>
          <w:szCs w:val="24"/>
        </w:rPr>
        <w:t>4) Содержательная сторона и качество материалов, приведенных в отчетах студента по лабораторным работам.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rStyle w:val="20"/>
          <w:color w:val="000000"/>
          <w:sz w:val="24"/>
          <w:szCs w:val="24"/>
        </w:rPr>
      </w:pPr>
      <w:r w:rsidRPr="003163A1">
        <w:rPr>
          <w:rStyle w:val="20"/>
          <w:color w:val="000000"/>
          <w:sz w:val="24"/>
          <w:szCs w:val="24"/>
        </w:rPr>
        <w:t>5) Использование дополнительной литературы при подготовке ответов.</w:t>
      </w:r>
    </w:p>
    <w:p w:rsidR="003163A1" w:rsidRPr="003163A1" w:rsidRDefault="003163A1" w:rsidP="003163A1">
      <w:pPr>
        <w:spacing w:line="240" w:lineRule="auto"/>
        <w:jc w:val="both"/>
        <w:outlineLvl w:val="1"/>
        <w:rPr>
          <w:b/>
          <w:color w:val="000000"/>
          <w:sz w:val="24"/>
          <w:szCs w:val="24"/>
          <w:lang w:eastAsia="ru-RU"/>
        </w:rPr>
      </w:pPr>
    </w:p>
    <w:p w:rsidR="003163A1" w:rsidRPr="003163A1" w:rsidRDefault="003163A1" w:rsidP="003163A1">
      <w:pPr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163A1">
        <w:rPr>
          <w:color w:val="000000"/>
          <w:sz w:val="24"/>
          <w:szCs w:val="24"/>
          <w:lang w:eastAsia="ru-RU"/>
        </w:rPr>
        <w:t>Уровень освоения сформированности текущих знаний, умений и навыков по дисци</w:t>
      </w:r>
      <w:r w:rsidRPr="003163A1">
        <w:rPr>
          <w:color w:val="000000"/>
          <w:sz w:val="24"/>
          <w:szCs w:val="24"/>
          <w:lang w:eastAsia="ru-RU"/>
        </w:rPr>
        <w:t>п</w:t>
      </w:r>
      <w:r w:rsidRPr="003163A1">
        <w:rPr>
          <w:color w:val="000000"/>
          <w:sz w:val="24"/>
          <w:szCs w:val="24"/>
          <w:lang w:eastAsia="ru-RU"/>
        </w:rPr>
        <w:t>лине оценивается в форме бальной отметки: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163A1">
        <w:rPr>
          <w:b/>
          <w:bCs/>
          <w:color w:val="000000"/>
          <w:sz w:val="24"/>
          <w:szCs w:val="24"/>
          <w:lang w:eastAsia="ru-RU"/>
        </w:rPr>
        <w:t xml:space="preserve">«Отлично» </w:t>
      </w:r>
      <w:r w:rsidRPr="003163A1">
        <w:rPr>
          <w:color w:val="000000"/>
          <w:sz w:val="24"/>
          <w:szCs w:val="24"/>
          <w:lang w:eastAsia="ru-RU"/>
        </w:rPr>
        <w:t>заслуживает студент, обнаруживший всестороннее, систематическое и гл</w:t>
      </w:r>
      <w:r w:rsidRPr="003163A1">
        <w:rPr>
          <w:color w:val="000000"/>
          <w:sz w:val="24"/>
          <w:szCs w:val="24"/>
          <w:lang w:eastAsia="ru-RU"/>
        </w:rPr>
        <w:t>у</w:t>
      </w:r>
      <w:r w:rsidRPr="003163A1">
        <w:rPr>
          <w:color w:val="000000"/>
          <w:sz w:val="24"/>
          <w:szCs w:val="24"/>
          <w:lang w:eastAsia="ru-RU"/>
        </w:rPr>
        <w:t>бокое знание учебно-программного материала, умение свободно выполнять задания, пред</w:t>
      </w:r>
      <w:r w:rsidRPr="003163A1">
        <w:rPr>
          <w:color w:val="000000"/>
          <w:sz w:val="24"/>
          <w:szCs w:val="24"/>
          <w:lang w:eastAsia="ru-RU"/>
        </w:rPr>
        <w:t>у</w:t>
      </w:r>
      <w:r w:rsidRPr="003163A1">
        <w:rPr>
          <w:color w:val="000000"/>
          <w:sz w:val="24"/>
          <w:szCs w:val="24"/>
          <w:lang w:eastAsia="ru-RU"/>
        </w:rPr>
        <w:t>смотренные программой, усвоивший основную и знакомый с дополнительной лит</w:t>
      </w:r>
      <w:r w:rsidRPr="003163A1">
        <w:rPr>
          <w:color w:val="000000"/>
          <w:sz w:val="24"/>
          <w:szCs w:val="24"/>
          <w:lang w:eastAsia="ru-RU"/>
        </w:rPr>
        <w:t>е</w:t>
      </w:r>
      <w:r w:rsidRPr="003163A1">
        <w:rPr>
          <w:color w:val="000000"/>
          <w:sz w:val="24"/>
          <w:szCs w:val="24"/>
          <w:lang w:eastAsia="ru-RU"/>
        </w:rPr>
        <w:t>ратурой, рекомендованной программой. Как правило, оценка «отлично» выставляется студентам, усв</w:t>
      </w:r>
      <w:r w:rsidRPr="003163A1">
        <w:rPr>
          <w:color w:val="000000"/>
          <w:sz w:val="24"/>
          <w:szCs w:val="24"/>
          <w:lang w:eastAsia="ru-RU"/>
        </w:rPr>
        <w:t>о</w:t>
      </w:r>
      <w:r w:rsidRPr="003163A1">
        <w:rPr>
          <w:color w:val="000000"/>
          <w:sz w:val="24"/>
          <w:szCs w:val="24"/>
          <w:lang w:eastAsia="ru-RU"/>
        </w:rPr>
        <w:t>ившим взаимосвязь основных понятий дисциплины в их значении для приобретаемой пр</w:t>
      </w:r>
      <w:r w:rsidRPr="003163A1">
        <w:rPr>
          <w:color w:val="000000"/>
          <w:sz w:val="24"/>
          <w:szCs w:val="24"/>
          <w:lang w:eastAsia="ru-RU"/>
        </w:rPr>
        <w:t>о</w:t>
      </w:r>
      <w:r w:rsidRPr="003163A1">
        <w:rPr>
          <w:color w:val="000000"/>
          <w:sz w:val="24"/>
          <w:szCs w:val="24"/>
          <w:lang w:eastAsia="ru-RU"/>
        </w:rPr>
        <w:t>фессии, проявившим творческие способности в понимании, изложении и использовании учебно-программного материала.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163A1">
        <w:rPr>
          <w:b/>
          <w:bCs/>
          <w:color w:val="000000"/>
          <w:sz w:val="24"/>
          <w:szCs w:val="24"/>
          <w:lang w:eastAsia="ru-RU"/>
        </w:rPr>
        <w:t xml:space="preserve">«Хорошо» </w:t>
      </w:r>
      <w:r w:rsidRPr="003163A1">
        <w:rPr>
          <w:color w:val="000000"/>
          <w:sz w:val="24"/>
          <w:szCs w:val="24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</w:t>
      </w:r>
      <w:r w:rsidRPr="003163A1">
        <w:rPr>
          <w:color w:val="000000"/>
          <w:sz w:val="24"/>
          <w:szCs w:val="24"/>
          <w:lang w:eastAsia="ru-RU"/>
        </w:rPr>
        <w:t>с</w:t>
      </w:r>
      <w:r w:rsidRPr="003163A1">
        <w:rPr>
          <w:color w:val="000000"/>
          <w:sz w:val="24"/>
          <w:szCs w:val="24"/>
          <w:lang w:eastAsia="ru-RU"/>
        </w:rPr>
        <w:t>новную литературу, рекомендованную в программе. Как правило, оценка «хорошо» выставл</w:t>
      </w:r>
      <w:r w:rsidRPr="003163A1">
        <w:rPr>
          <w:color w:val="000000"/>
          <w:sz w:val="24"/>
          <w:szCs w:val="24"/>
          <w:lang w:eastAsia="ru-RU"/>
        </w:rPr>
        <w:t>я</w:t>
      </w:r>
      <w:r w:rsidRPr="003163A1">
        <w:rPr>
          <w:color w:val="000000"/>
          <w:sz w:val="24"/>
          <w:szCs w:val="24"/>
          <w:lang w:eastAsia="ru-RU"/>
        </w:rPr>
        <w:t>ется студентам, показавшим систематический характер зн</w:t>
      </w:r>
      <w:r w:rsidRPr="003163A1">
        <w:rPr>
          <w:color w:val="000000"/>
          <w:sz w:val="24"/>
          <w:szCs w:val="24"/>
          <w:lang w:eastAsia="ru-RU"/>
        </w:rPr>
        <w:t>а</w:t>
      </w:r>
      <w:r w:rsidRPr="003163A1">
        <w:rPr>
          <w:color w:val="000000"/>
          <w:sz w:val="24"/>
          <w:szCs w:val="24"/>
          <w:lang w:eastAsia="ru-RU"/>
        </w:rPr>
        <w:t>ний по дисциплине и способным к их самостоятельному пополнению и обновлению в ходе дальнейшей учебной работы и пр</w:t>
      </w:r>
      <w:r w:rsidRPr="003163A1">
        <w:rPr>
          <w:color w:val="000000"/>
          <w:sz w:val="24"/>
          <w:szCs w:val="24"/>
          <w:lang w:eastAsia="ru-RU"/>
        </w:rPr>
        <w:t>о</w:t>
      </w:r>
      <w:r w:rsidRPr="003163A1">
        <w:rPr>
          <w:color w:val="000000"/>
          <w:sz w:val="24"/>
          <w:szCs w:val="24"/>
          <w:lang w:eastAsia="ru-RU"/>
        </w:rPr>
        <w:t>фессиональной деятельности.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163A1">
        <w:rPr>
          <w:b/>
          <w:bCs/>
          <w:color w:val="000000"/>
          <w:sz w:val="24"/>
          <w:szCs w:val="24"/>
          <w:lang w:eastAsia="ru-RU"/>
        </w:rPr>
        <w:t xml:space="preserve">«Удовлетворительно» </w:t>
      </w:r>
      <w:r w:rsidRPr="003163A1">
        <w:rPr>
          <w:color w:val="000000"/>
          <w:sz w:val="24"/>
          <w:szCs w:val="24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</w:t>
      </w:r>
      <w:r w:rsidRPr="003163A1">
        <w:rPr>
          <w:color w:val="000000"/>
          <w:sz w:val="24"/>
          <w:szCs w:val="24"/>
          <w:lang w:eastAsia="ru-RU"/>
        </w:rPr>
        <w:t>о</w:t>
      </w:r>
      <w:r w:rsidRPr="003163A1">
        <w:rPr>
          <w:color w:val="000000"/>
          <w:sz w:val="24"/>
          <w:szCs w:val="24"/>
          <w:lang w:eastAsia="ru-RU"/>
        </w:rPr>
        <w:t>ты по специальности, справляющийся с выполнением заданий, предусмотренных програ</w:t>
      </w:r>
      <w:r w:rsidRPr="003163A1">
        <w:rPr>
          <w:color w:val="000000"/>
          <w:sz w:val="24"/>
          <w:szCs w:val="24"/>
          <w:lang w:eastAsia="ru-RU"/>
        </w:rPr>
        <w:t>м</w:t>
      </w:r>
      <w:r w:rsidRPr="003163A1">
        <w:rPr>
          <w:color w:val="000000"/>
          <w:sz w:val="24"/>
          <w:szCs w:val="24"/>
          <w:lang w:eastAsia="ru-RU"/>
        </w:rPr>
        <w:t>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</w:t>
      </w:r>
      <w:r w:rsidRPr="003163A1">
        <w:rPr>
          <w:color w:val="000000"/>
          <w:sz w:val="24"/>
          <w:szCs w:val="24"/>
          <w:lang w:eastAsia="ru-RU"/>
        </w:rPr>
        <w:t>е</w:t>
      </w:r>
      <w:r w:rsidRPr="003163A1">
        <w:rPr>
          <w:color w:val="000000"/>
          <w:sz w:val="24"/>
          <w:szCs w:val="24"/>
          <w:lang w:eastAsia="ru-RU"/>
        </w:rPr>
        <w:t>не и при выполнении экзаменационных заданий, но обл</w:t>
      </w:r>
      <w:r w:rsidRPr="003163A1">
        <w:rPr>
          <w:color w:val="000000"/>
          <w:sz w:val="24"/>
          <w:szCs w:val="24"/>
          <w:lang w:eastAsia="ru-RU"/>
        </w:rPr>
        <w:t>а</w:t>
      </w:r>
      <w:r w:rsidRPr="003163A1">
        <w:rPr>
          <w:color w:val="000000"/>
          <w:sz w:val="24"/>
          <w:szCs w:val="24"/>
          <w:lang w:eastAsia="ru-RU"/>
        </w:rPr>
        <w:t>дающим необходимыми знаниями для их устранения под руководством преподавателя.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163A1">
        <w:rPr>
          <w:b/>
          <w:bCs/>
          <w:color w:val="000000"/>
          <w:sz w:val="24"/>
          <w:szCs w:val="24"/>
          <w:lang w:eastAsia="ru-RU"/>
        </w:rPr>
        <w:t xml:space="preserve">«Неудовлетворительно» </w:t>
      </w:r>
      <w:r w:rsidRPr="003163A1">
        <w:rPr>
          <w:color w:val="000000"/>
          <w:sz w:val="24"/>
          <w:szCs w:val="24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</w:t>
      </w:r>
      <w:r w:rsidRPr="003163A1">
        <w:rPr>
          <w:color w:val="000000"/>
          <w:sz w:val="24"/>
          <w:szCs w:val="24"/>
          <w:lang w:eastAsia="ru-RU"/>
        </w:rPr>
        <w:t>ы</w:t>
      </w:r>
      <w:r w:rsidRPr="003163A1">
        <w:rPr>
          <w:color w:val="000000"/>
          <w:sz w:val="24"/>
          <w:szCs w:val="24"/>
          <w:lang w:eastAsia="ru-RU"/>
        </w:rPr>
        <w:t>полнении предусмотренных программой заданий. Как правило, оценка «неудовлетворител</w:t>
      </w:r>
      <w:r w:rsidRPr="003163A1">
        <w:rPr>
          <w:color w:val="000000"/>
          <w:sz w:val="24"/>
          <w:szCs w:val="24"/>
          <w:lang w:eastAsia="ru-RU"/>
        </w:rPr>
        <w:t>ь</w:t>
      </w:r>
      <w:r w:rsidRPr="003163A1">
        <w:rPr>
          <w:color w:val="000000"/>
          <w:sz w:val="24"/>
          <w:szCs w:val="24"/>
          <w:lang w:eastAsia="ru-RU"/>
        </w:rPr>
        <w:t>но» ставится студентам, которые не могут продолжить обучение или приступить к профе</w:t>
      </w:r>
      <w:r w:rsidRPr="003163A1">
        <w:rPr>
          <w:color w:val="000000"/>
          <w:sz w:val="24"/>
          <w:szCs w:val="24"/>
          <w:lang w:eastAsia="ru-RU"/>
        </w:rPr>
        <w:t>с</w:t>
      </w:r>
      <w:r w:rsidRPr="003163A1">
        <w:rPr>
          <w:color w:val="000000"/>
          <w:sz w:val="24"/>
          <w:szCs w:val="24"/>
          <w:lang w:eastAsia="ru-RU"/>
        </w:rPr>
        <w:t>сиональной деятельности по окончании вуза без дополнительных занятий по соответству</w:t>
      </w:r>
      <w:r w:rsidRPr="003163A1">
        <w:rPr>
          <w:color w:val="000000"/>
          <w:sz w:val="24"/>
          <w:szCs w:val="24"/>
          <w:lang w:eastAsia="ru-RU"/>
        </w:rPr>
        <w:t>ю</w:t>
      </w:r>
      <w:r w:rsidRPr="003163A1">
        <w:rPr>
          <w:color w:val="000000"/>
          <w:sz w:val="24"/>
          <w:szCs w:val="24"/>
          <w:lang w:eastAsia="ru-RU"/>
        </w:rPr>
        <w:t>щей дисциплине.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163A1">
        <w:rPr>
          <w:b/>
          <w:bCs/>
          <w:color w:val="000000"/>
          <w:sz w:val="24"/>
          <w:szCs w:val="24"/>
          <w:lang w:eastAsia="ru-RU"/>
        </w:rPr>
        <w:t>Оценка «зачтено» </w:t>
      </w:r>
      <w:r w:rsidRPr="003163A1">
        <w:rPr>
          <w:color w:val="000000"/>
          <w:sz w:val="24"/>
          <w:szCs w:val="24"/>
          <w:lang w:eastAsia="ru-RU"/>
        </w:rPr>
        <w:t>выставляется студенту, который прочно усвоил предусмотренный программный м</w:t>
      </w:r>
      <w:r w:rsidRPr="003163A1">
        <w:rPr>
          <w:color w:val="000000"/>
          <w:sz w:val="24"/>
          <w:szCs w:val="24"/>
          <w:lang w:eastAsia="ru-RU"/>
        </w:rPr>
        <w:t>а</w:t>
      </w:r>
      <w:r w:rsidRPr="003163A1">
        <w:rPr>
          <w:color w:val="000000"/>
          <w:sz w:val="24"/>
          <w:szCs w:val="24"/>
          <w:lang w:eastAsia="ru-RU"/>
        </w:rPr>
        <w:t>териал; правильно, аргументировано ответил на все вопросы, с приведением примеров; показал глубокие сист</w:t>
      </w:r>
      <w:r w:rsidRPr="003163A1">
        <w:rPr>
          <w:color w:val="000000"/>
          <w:sz w:val="24"/>
          <w:szCs w:val="24"/>
          <w:lang w:eastAsia="ru-RU"/>
        </w:rPr>
        <w:t>е</w:t>
      </w:r>
      <w:r w:rsidRPr="003163A1">
        <w:rPr>
          <w:color w:val="000000"/>
          <w:sz w:val="24"/>
          <w:szCs w:val="24"/>
          <w:lang w:eastAsia="ru-RU"/>
        </w:rPr>
        <w:t>матизированные знания, владеет приемами рассуждения и сопоставляет материал из разных источников: теорию связывает с практ</w:t>
      </w:r>
      <w:r w:rsidRPr="003163A1">
        <w:rPr>
          <w:color w:val="000000"/>
          <w:sz w:val="24"/>
          <w:szCs w:val="24"/>
          <w:lang w:eastAsia="ru-RU"/>
        </w:rPr>
        <w:t>и</w:t>
      </w:r>
      <w:r w:rsidRPr="003163A1">
        <w:rPr>
          <w:color w:val="000000"/>
          <w:sz w:val="24"/>
          <w:szCs w:val="24"/>
          <w:lang w:eastAsia="ru-RU"/>
        </w:rPr>
        <w:t>кой, другими темами данного курса, других изучаемых предметов; без ошибок выполнил практическое задание.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163A1">
        <w:rPr>
          <w:color w:val="000000"/>
          <w:sz w:val="24"/>
          <w:szCs w:val="24"/>
          <w:lang w:eastAsia="ru-RU"/>
        </w:rPr>
        <w:t>Дополнительным условием получения оценки «зачтено» могут стать хорошие успехи при выполнении самостоятельной работы и лабораторных работ.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3163A1">
        <w:rPr>
          <w:b/>
          <w:color w:val="000000"/>
          <w:sz w:val="24"/>
          <w:szCs w:val="24"/>
          <w:lang w:eastAsia="ru-RU"/>
        </w:rPr>
        <w:t>Оценка «не зачтено»</w:t>
      </w:r>
      <w:r w:rsidRPr="003163A1">
        <w:rPr>
          <w:color w:val="000000"/>
          <w:sz w:val="24"/>
          <w:szCs w:val="24"/>
          <w:lang w:eastAsia="ru-RU"/>
        </w:rPr>
        <w:t xml:space="preserve"> выставляется студенту, который не справился с итоговым зад</w:t>
      </w:r>
      <w:r w:rsidRPr="003163A1">
        <w:rPr>
          <w:color w:val="000000"/>
          <w:sz w:val="24"/>
          <w:szCs w:val="24"/>
          <w:lang w:eastAsia="ru-RU"/>
        </w:rPr>
        <w:t>а</w:t>
      </w:r>
      <w:r w:rsidRPr="003163A1">
        <w:rPr>
          <w:color w:val="000000"/>
          <w:sz w:val="24"/>
          <w:szCs w:val="24"/>
          <w:lang w:eastAsia="ru-RU"/>
        </w:rPr>
        <w:t xml:space="preserve">нием и не имеет систематических хороших оценок на лабораторных работах. </w:t>
      </w:r>
    </w:p>
    <w:p w:rsidR="003163A1" w:rsidRPr="003163A1" w:rsidRDefault="003163A1" w:rsidP="003163A1">
      <w:pPr>
        <w:pStyle w:val="72"/>
        <w:shd w:val="clear" w:color="auto" w:fill="auto"/>
        <w:spacing w:before="0" w:after="0" w:line="240" w:lineRule="auto"/>
        <w:ind w:firstLine="708"/>
        <w:jc w:val="both"/>
        <w:rPr>
          <w:rStyle w:val="71"/>
          <w:b w:val="0"/>
          <w:i w:val="0"/>
          <w:color w:val="000000"/>
          <w:sz w:val="24"/>
          <w:szCs w:val="24"/>
        </w:rPr>
      </w:pPr>
    </w:p>
    <w:p w:rsidR="003163A1" w:rsidRPr="003163A1" w:rsidRDefault="003163A1" w:rsidP="003163A1">
      <w:pPr>
        <w:pStyle w:val="72"/>
        <w:shd w:val="clear" w:color="auto" w:fill="auto"/>
        <w:spacing w:before="0" w:after="0" w:line="240" w:lineRule="auto"/>
        <w:ind w:firstLine="709"/>
        <w:jc w:val="both"/>
        <w:rPr>
          <w:i w:val="0"/>
          <w:color w:val="000000"/>
          <w:sz w:val="28"/>
          <w:szCs w:val="28"/>
          <w:shd w:val="clear" w:color="auto" w:fill="FFFFFF"/>
        </w:rPr>
      </w:pPr>
      <w:r w:rsidRPr="003163A1">
        <w:rPr>
          <w:rStyle w:val="71"/>
          <w:i w:val="0"/>
          <w:color w:val="000000"/>
          <w:sz w:val="28"/>
          <w:szCs w:val="28"/>
        </w:rPr>
        <w:t>Типовые контрольные задания или иные материалы</w:t>
      </w:r>
    </w:p>
    <w:p w:rsidR="003163A1" w:rsidRPr="003163A1" w:rsidRDefault="003163A1" w:rsidP="003163A1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709"/>
        <w:jc w:val="both"/>
        <w:rPr>
          <w:i w:val="0"/>
          <w:sz w:val="24"/>
          <w:szCs w:val="24"/>
        </w:rPr>
      </w:pPr>
    </w:p>
    <w:p w:rsidR="003163A1" w:rsidRPr="003163A1" w:rsidRDefault="003163A1" w:rsidP="003163A1">
      <w:pPr>
        <w:shd w:val="clear" w:color="auto" w:fill="FFFFFF"/>
        <w:spacing w:line="240" w:lineRule="auto"/>
        <w:ind w:firstLine="709"/>
        <w:jc w:val="both"/>
        <w:rPr>
          <w:b/>
          <w:bCs/>
          <w:color w:val="000000"/>
          <w:spacing w:val="-2"/>
          <w:sz w:val="24"/>
          <w:szCs w:val="24"/>
        </w:rPr>
      </w:pPr>
      <w:r w:rsidRPr="003163A1">
        <w:rPr>
          <w:b/>
          <w:bCs/>
          <w:color w:val="000000"/>
          <w:spacing w:val="-2"/>
          <w:sz w:val="24"/>
          <w:szCs w:val="24"/>
        </w:rPr>
        <w:t>Перечень практических занятий и вопросов для контроля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9"/>
        <w:jc w:val="both"/>
        <w:rPr>
          <w:b/>
          <w:bCs/>
          <w:color w:val="000000"/>
          <w:spacing w:val="-2"/>
          <w:sz w:val="24"/>
          <w:szCs w:val="24"/>
        </w:rPr>
      </w:pPr>
    </w:p>
    <w:p w:rsidR="003163A1" w:rsidRPr="003163A1" w:rsidRDefault="003163A1" w:rsidP="003163A1">
      <w:pPr>
        <w:shd w:val="clear" w:color="auto" w:fill="FFFFFF"/>
        <w:spacing w:line="240" w:lineRule="auto"/>
        <w:ind w:firstLine="709"/>
        <w:jc w:val="both"/>
        <w:rPr>
          <w:b/>
          <w:bCs/>
          <w:color w:val="000000"/>
          <w:spacing w:val="-2"/>
          <w:sz w:val="24"/>
          <w:szCs w:val="24"/>
        </w:rPr>
      </w:pPr>
      <w:r w:rsidRPr="003163A1">
        <w:rPr>
          <w:b/>
          <w:bCs/>
          <w:color w:val="000000"/>
          <w:spacing w:val="-2"/>
          <w:sz w:val="24"/>
          <w:szCs w:val="24"/>
        </w:rPr>
        <w:t xml:space="preserve">Практическое занятие №1. </w:t>
      </w:r>
      <w:r w:rsidRPr="003163A1">
        <w:rPr>
          <w:b/>
          <w:bCs/>
          <w:spacing w:val="1"/>
          <w:sz w:val="24"/>
          <w:szCs w:val="24"/>
        </w:rPr>
        <w:t>Ключевые кадры</w:t>
      </w:r>
      <w:r w:rsidRPr="003163A1">
        <w:rPr>
          <w:b/>
          <w:bCs/>
          <w:color w:val="000000"/>
          <w:spacing w:val="-2"/>
          <w:sz w:val="24"/>
          <w:szCs w:val="24"/>
        </w:rPr>
        <w:t>.</w:t>
      </w:r>
    </w:p>
    <w:p w:rsidR="003163A1" w:rsidRDefault="003163A1" w:rsidP="003163A1">
      <w:pPr>
        <w:ind w:firstLine="720"/>
        <w:jc w:val="both"/>
        <w:rPr>
          <w:sz w:val="24"/>
          <w:szCs w:val="24"/>
        </w:rPr>
      </w:pPr>
      <w:r w:rsidRPr="003163A1">
        <w:rPr>
          <w:sz w:val="24"/>
          <w:szCs w:val="24"/>
        </w:rPr>
        <w:t xml:space="preserve">Все работы выполняются в инструментальной среде программирования сценариев в анимации </w:t>
      </w:r>
      <w:r w:rsidRPr="003163A1">
        <w:rPr>
          <w:b/>
          <w:sz w:val="24"/>
          <w:szCs w:val="24"/>
          <w:lang w:val="en-US"/>
        </w:rPr>
        <w:t>Blender</w:t>
      </w:r>
      <w:r w:rsidRPr="003163A1">
        <w:rPr>
          <w:sz w:val="24"/>
          <w:szCs w:val="24"/>
        </w:rPr>
        <w:t xml:space="preserve">. Для этого выбирают режим разметки </w:t>
      </w:r>
      <w:r w:rsidRPr="003163A1">
        <w:rPr>
          <w:b/>
          <w:sz w:val="24"/>
          <w:szCs w:val="24"/>
          <w:lang w:val="en-US"/>
        </w:rPr>
        <w:t>Animation</w:t>
      </w:r>
      <w:r w:rsidRPr="003163A1">
        <w:rPr>
          <w:sz w:val="24"/>
          <w:szCs w:val="24"/>
        </w:rPr>
        <w:t xml:space="preserve">. </w:t>
      </w:r>
    </w:p>
    <w:p w:rsidR="003163A1" w:rsidRPr="003163A1" w:rsidRDefault="003163A1" w:rsidP="003163A1">
      <w:pPr>
        <w:ind w:firstLine="720"/>
        <w:jc w:val="both"/>
        <w:rPr>
          <w:sz w:val="24"/>
          <w:szCs w:val="24"/>
        </w:rPr>
      </w:pPr>
    </w:p>
    <w:p w:rsidR="003163A1" w:rsidRDefault="005A0C7B" w:rsidP="003163A1">
      <w:pPr>
        <w:ind w:firstLine="720"/>
        <w:jc w:val="both"/>
        <w:rPr>
          <w:sz w:val="24"/>
          <w:szCs w:val="24"/>
        </w:rPr>
      </w:pPr>
      <w:r w:rsidRPr="003163A1">
        <w:rPr>
          <w:noProof/>
          <w:sz w:val="24"/>
          <w:szCs w:val="24"/>
          <w:lang w:eastAsia="ru-RU"/>
        </w:rPr>
        <w:drawing>
          <wp:inline distT="0" distB="0" distL="0" distR="0">
            <wp:extent cx="2315845" cy="415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A1" w:rsidRPr="003163A1" w:rsidRDefault="003163A1" w:rsidP="003163A1">
      <w:pPr>
        <w:ind w:firstLine="720"/>
        <w:jc w:val="both"/>
        <w:rPr>
          <w:sz w:val="24"/>
          <w:szCs w:val="24"/>
        </w:rPr>
      </w:pPr>
    </w:p>
    <w:p w:rsidR="003163A1" w:rsidRPr="003163A1" w:rsidRDefault="003163A1" w:rsidP="003163A1">
      <w:pPr>
        <w:ind w:firstLine="708"/>
        <w:jc w:val="both"/>
        <w:rPr>
          <w:sz w:val="24"/>
          <w:szCs w:val="24"/>
        </w:rPr>
      </w:pPr>
      <w:r w:rsidRPr="003163A1">
        <w:rPr>
          <w:sz w:val="24"/>
          <w:szCs w:val="24"/>
        </w:rPr>
        <w:t xml:space="preserve">В окне </w:t>
      </w:r>
      <w:r w:rsidRPr="003163A1">
        <w:rPr>
          <w:b/>
          <w:sz w:val="24"/>
          <w:szCs w:val="24"/>
          <w:lang w:val="en-US"/>
        </w:rPr>
        <w:t>Dope</w:t>
      </w:r>
      <w:r w:rsidRPr="003163A1">
        <w:rPr>
          <w:b/>
          <w:sz w:val="24"/>
          <w:szCs w:val="24"/>
        </w:rPr>
        <w:t xml:space="preserve"> </w:t>
      </w:r>
      <w:r w:rsidRPr="003163A1">
        <w:rPr>
          <w:b/>
          <w:sz w:val="24"/>
          <w:szCs w:val="24"/>
          <w:lang w:val="en-US"/>
        </w:rPr>
        <w:t>Sheet</w:t>
      </w:r>
      <w:r w:rsidRPr="003163A1">
        <w:rPr>
          <w:sz w:val="24"/>
          <w:szCs w:val="24"/>
        </w:rPr>
        <w:t xml:space="preserve"> редактируют все ключи сцены.</w:t>
      </w:r>
    </w:p>
    <w:p w:rsidR="003163A1" w:rsidRPr="003163A1" w:rsidRDefault="005A0C7B" w:rsidP="003163A1">
      <w:pPr>
        <w:spacing w:line="240" w:lineRule="auto"/>
        <w:ind w:firstLine="720"/>
        <w:jc w:val="both"/>
        <w:rPr>
          <w:sz w:val="24"/>
          <w:szCs w:val="24"/>
        </w:rPr>
      </w:pPr>
      <w:r w:rsidRPr="003163A1">
        <w:rPr>
          <w:noProof/>
          <w:sz w:val="24"/>
          <w:szCs w:val="24"/>
          <w:lang w:eastAsia="ru-RU"/>
        </w:rPr>
        <w:drawing>
          <wp:inline distT="0" distB="0" distL="0" distR="0">
            <wp:extent cx="5034915" cy="14490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</w:p>
    <w:p w:rsidR="003163A1" w:rsidRDefault="003163A1" w:rsidP="003163A1">
      <w:pPr>
        <w:ind w:firstLine="708"/>
        <w:jc w:val="both"/>
        <w:rPr>
          <w:sz w:val="24"/>
          <w:szCs w:val="24"/>
        </w:rPr>
      </w:pPr>
      <w:r w:rsidRPr="003163A1">
        <w:rPr>
          <w:sz w:val="24"/>
          <w:szCs w:val="24"/>
        </w:rPr>
        <w:t xml:space="preserve">В окне </w:t>
      </w:r>
      <w:r w:rsidRPr="003163A1">
        <w:rPr>
          <w:b/>
          <w:sz w:val="24"/>
          <w:szCs w:val="24"/>
          <w:lang w:val="en-US"/>
        </w:rPr>
        <w:t>Graph</w:t>
      </w:r>
      <w:r w:rsidRPr="003163A1">
        <w:rPr>
          <w:b/>
          <w:sz w:val="24"/>
          <w:szCs w:val="24"/>
        </w:rPr>
        <w:t xml:space="preserve"> </w:t>
      </w:r>
      <w:r w:rsidRPr="003163A1">
        <w:rPr>
          <w:b/>
          <w:sz w:val="24"/>
          <w:szCs w:val="24"/>
          <w:lang w:val="en-US"/>
        </w:rPr>
        <w:t>Editor</w:t>
      </w:r>
      <w:r w:rsidRPr="003163A1">
        <w:rPr>
          <w:sz w:val="24"/>
          <w:szCs w:val="24"/>
        </w:rPr>
        <w:t xml:space="preserve"> редактируют все кривые анимации объекта. </w:t>
      </w:r>
    </w:p>
    <w:p w:rsidR="003163A1" w:rsidRDefault="003163A1" w:rsidP="003163A1">
      <w:pPr>
        <w:ind w:firstLine="708"/>
        <w:jc w:val="both"/>
        <w:rPr>
          <w:sz w:val="24"/>
          <w:szCs w:val="24"/>
        </w:rPr>
      </w:pPr>
    </w:p>
    <w:p w:rsidR="003163A1" w:rsidRPr="003163A1" w:rsidRDefault="005A0C7B" w:rsidP="003163A1">
      <w:pPr>
        <w:jc w:val="both"/>
        <w:rPr>
          <w:sz w:val="24"/>
          <w:szCs w:val="24"/>
        </w:rPr>
      </w:pPr>
      <w:r w:rsidRPr="003163A1">
        <w:rPr>
          <w:noProof/>
          <w:sz w:val="24"/>
          <w:szCs w:val="24"/>
          <w:lang w:eastAsia="ru-RU"/>
        </w:rPr>
        <w:drawing>
          <wp:inline distT="0" distB="0" distL="0" distR="0">
            <wp:extent cx="3634105" cy="247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Для закрепления навыков работы в инструментальной среде программирования сцен</w:t>
      </w:r>
      <w:r w:rsidRPr="003163A1">
        <w:rPr>
          <w:sz w:val="24"/>
          <w:szCs w:val="24"/>
        </w:rPr>
        <w:t>а</w:t>
      </w:r>
      <w:r w:rsidRPr="003163A1">
        <w:rPr>
          <w:sz w:val="24"/>
          <w:szCs w:val="24"/>
        </w:rPr>
        <w:t>риев в анимации обучающийся должен выполнить простой пример анимации дв</w:t>
      </w:r>
      <w:r w:rsidRPr="003163A1">
        <w:rPr>
          <w:sz w:val="24"/>
          <w:szCs w:val="24"/>
        </w:rPr>
        <w:t>и</w:t>
      </w:r>
      <w:r w:rsidRPr="003163A1">
        <w:rPr>
          <w:sz w:val="24"/>
          <w:szCs w:val="24"/>
        </w:rPr>
        <w:t>жения и свойств материала куба. Обучающийся должен продемонстрировать.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- умение редактировать ключевые кадры;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- умение редактировать кривые анимации движения и свойств материала куба.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После выполнения этих пунктов практическое занятие считается выполненным.</w:t>
      </w:r>
    </w:p>
    <w:p w:rsidR="003163A1" w:rsidRDefault="003163A1" w:rsidP="003163A1">
      <w:pPr>
        <w:shd w:val="clear" w:color="auto" w:fill="FFFFFF"/>
        <w:spacing w:line="240" w:lineRule="auto"/>
        <w:ind w:firstLine="709"/>
        <w:jc w:val="both"/>
        <w:rPr>
          <w:b/>
          <w:bCs/>
          <w:color w:val="000000"/>
          <w:spacing w:val="-2"/>
          <w:sz w:val="24"/>
          <w:szCs w:val="24"/>
        </w:rPr>
      </w:pPr>
    </w:p>
    <w:p w:rsidR="003163A1" w:rsidRPr="003163A1" w:rsidRDefault="003163A1" w:rsidP="003163A1">
      <w:pPr>
        <w:shd w:val="clear" w:color="auto" w:fill="FFFFFF"/>
        <w:spacing w:line="240" w:lineRule="auto"/>
        <w:ind w:firstLine="709"/>
        <w:jc w:val="both"/>
        <w:rPr>
          <w:b/>
          <w:bCs/>
          <w:color w:val="000000"/>
          <w:spacing w:val="-2"/>
          <w:sz w:val="24"/>
          <w:szCs w:val="24"/>
        </w:rPr>
      </w:pPr>
      <w:r w:rsidRPr="003163A1">
        <w:rPr>
          <w:b/>
          <w:bCs/>
          <w:color w:val="000000"/>
          <w:spacing w:val="-2"/>
          <w:sz w:val="24"/>
          <w:szCs w:val="24"/>
        </w:rPr>
        <w:t xml:space="preserve">Практическое занятие №2. </w:t>
      </w:r>
      <w:r w:rsidRPr="003163A1">
        <w:rPr>
          <w:b/>
          <w:kern w:val="20"/>
          <w:sz w:val="24"/>
          <w:szCs w:val="24"/>
        </w:rPr>
        <w:t>Редактирование кривых анимации</w:t>
      </w:r>
      <w:r w:rsidRPr="003163A1">
        <w:rPr>
          <w:b/>
          <w:bCs/>
          <w:color w:val="000000"/>
          <w:spacing w:val="-2"/>
          <w:sz w:val="24"/>
          <w:szCs w:val="24"/>
        </w:rPr>
        <w:t>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На этом занятии обучающийся должен освоить методы программирования сложных сценариев анимации с помощью инструментов, которые он освоил на первом практ</w:t>
      </w:r>
      <w:r w:rsidRPr="003163A1">
        <w:rPr>
          <w:sz w:val="24"/>
          <w:szCs w:val="24"/>
        </w:rPr>
        <w:t>и</w:t>
      </w:r>
      <w:r w:rsidRPr="003163A1">
        <w:rPr>
          <w:sz w:val="24"/>
          <w:szCs w:val="24"/>
        </w:rPr>
        <w:t>ческом занятии.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Для этого он строит сценарий анимации движения подброшенного куба.</w:t>
      </w:r>
    </w:p>
    <w:p w:rsidR="003163A1" w:rsidRPr="003163A1" w:rsidRDefault="003163A1" w:rsidP="003163A1">
      <w:pPr>
        <w:spacing w:line="240" w:lineRule="auto"/>
        <w:ind w:firstLine="708"/>
        <w:jc w:val="both"/>
        <w:rPr>
          <w:sz w:val="24"/>
          <w:szCs w:val="24"/>
        </w:rPr>
      </w:pPr>
    </w:p>
    <w:p w:rsidR="003163A1" w:rsidRPr="003163A1" w:rsidRDefault="005A0C7B" w:rsidP="003163A1">
      <w:pPr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noProof/>
          <w:sz w:val="24"/>
          <w:szCs w:val="24"/>
          <w:lang w:eastAsia="ru-RU"/>
        </w:rPr>
        <w:drawing>
          <wp:inline distT="0" distB="0" distL="0" distR="0">
            <wp:extent cx="2576830" cy="18408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A1" w:rsidRPr="003163A1" w:rsidRDefault="003163A1" w:rsidP="003163A1">
      <w:pPr>
        <w:spacing w:line="240" w:lineRule="auto"/>
        <w:ind w:firstLine="708"/>
        <w:jc w:val="both"/>
        <w:rPr>
          <w:sz w:val="24"/>
          <w:szCs w:val="24"/>
        </w:rPr>
      </w:pPr>
    </w:p>
    <w:p w:rsidR="003163A1" w:rsidRPr="003163A1" w:rsidRDefault="003163A1" w:rsidP="003163A1">
      <w:pPr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Затем строит сценарий анимации многократных отскоков подброшенного куба.</w:t>
      </w:r>
    </w:p>
    <w:p w:rsidR="003163A1" w:rsidRPr="003163A1" w:rsidRDefault="003163A1" w:rsidP="003163A1">
      <w:pPr>
        <w:spacing w:line="240" w:lineRule="auto"/>
        <w:ind w:firstLine="708"/>
        <w:jc w:val="both"/>
        <w:rPr>
          <w:sz w:val="24"/>
          <w:szCs w:val="24"/>
        </w:rPr>
      </w:pPr>
    </w:p>
    <w:p w:rsidR="003163A1" w:rsidRPr="003163A1" w:rsidRDefault="005A0C7B" w:rsidP="003163A1">
      <w:pPr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noProof/>
          <w:sz w:val="24"/>
          <w:szCs w:val="24"/>
          <w:lang w:eastAsia="ru-RU"/>
        </w:rPr>
        <w:drawing>
          <wp:inline distT="0" distB="0" distL="0" distR="0">
            <wp:extent cx="2386965" cy="10331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63A1" w:rsidRPr="003163A1">
        <w:rPr>
          <w:sz w:val="24"/>
          <w:szCs w:val="24"/>
        </w:rPr>
        <w:t xml:space="preserve"> </w:t>
      </w:r>
      <w:r w:rsidRPr="003163A1">
        <w:rPr>
          <w:noProof/>
          <w:sz w:val="24"/>
          <w:szCs w:val="24"/>
          <w:lang w:eastAsia="ru-RU"/>
        </w:rPr>
        <w:drawing>
          <wp:inline distT="0" distB="0" distL="0" distR="0">
            <wp:extent cx="2968625" cy="23634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3A1" w:rsidRPr="003163A1" w:rsidRDefault="003163A1" w:rsidP="003163A1">
      <w:pPr>
        <w:spacing w:line="240" w:lineRule="auto"/>
        <w:ind w:firstLine="708"/>
        <w:jc w:val="both"/>
        <w:rPr>
          <w:sz w:val="24"/>
          <w:szCs w:val="24"/>
        </w:rPr>
      </w:pPr>
    </w:p>
    <w:p w:rsidR="003163A1" w:rsidRPr="003163A1" w:rsidRDefault="003163A1" w:rsidP="003163A1">
      <w:pPr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При этом он использует инструменты и редактирования ключевых кадров и редактир</w:t>
      </w:r>
      <w:r w:rsidRPr="003163A1">
        <w:rPr>
          <w:sz w:val="24"/>
          <w:szCs w:val="24"/>
        </w:rPr>
        <w:t>о</w:t>
      </w:r>
      <w:r w:rsidRPr="003163A1">
        <w:rPr>
          <w:sz w:val="24"/>
          <w:szCs w:val="24"/>
        </w:rPr>
        <w:t>вания кривых анимации.</w:t>
      </w:r>
      <w:r w:rsidR="00F57AC4">
        <w:rPr>
          <w:sz w:val="24"/>
          <w:szCs w:val="24"/>
        </w:rPr>
        <w:t xml:space="preserve"> </w:t>
      </w:r>
      <w:r w:rsidRPr="003163A1">
        <w:rPr>
          <w:sz w:val="24"/>
          <w:szCs w:val="24"/>
        </w:rPr>
        <w:t>Этот пример завершается передачей сценариев анимации куба другому объекту – сф</w:t>
      </w:r>
      <w:r w:rsidRPr="003163A1">
        <w:rPr>
          <w:sz w:val="24"/>
          <w:szCs w:val="24"/>
        </w:rPr>
        <w:t>е</w:t>
      </w:r>
      <w:r w:rsidRPr="003163A1">
        <w:rPr>
          <w:sz w:val="24"/>
          <w:szCs w:val="24"/>
        </w:rPr>
        <w:t>ре.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На завершающем этапе обучающийся применяет полученные знания для построения сложного сцен</w:t>
      </w:r>
      <w:r w:rsidRPr="003163A1">
        <w:rPr>
          <w:sz w:val="24"/>
          <w:szCs w:val="24"/>
        </w:rPr>
        <w:t>а</w:t>
      </w:r>
      <w:r w:rsidRPr="003163A1">
        <w:rPr>
          <w:sz w:val="24"/>
          <w:szCs w:val="24"/>
        </w:rPr>
        <w:t>рия ходьбы своего персонажа.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 xml:space="preserve">Проверка практического занятия сводится к просмотру результатов на компьютере. 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Выявленные ошибки обучающийся должен исправить до экзамена.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</w:p>
    <w:p w:rsidR="003163A1" w:rsidRPr="003163A1" w:rsidRDefault="003163A1" w:rsidP="003163A1">
      <w:pPr>
        <w:shd w:val="clear" w:color="auto" w:fill="FFFFFF"/>
        <w:spacing w:line="240" w:lineRule="auto"/>
        <w:ind w:left="708" w:firstLine="12"/>
        <w:jc w:val="both"/>
        <w:rPr>
          <w:b/>
          <w:bCs/>
          <w:color w:val="000000"/>
          <w:spacing w:val="-2"/>
          <w:sz w:val="24"/>
          <w:szCs w:val="24"/>
        </w:rPr>
      </w:pPr>
      <w:r w:rsidRPr="003163A1">
        <w:rPr>
          <w:b/>
          <w:bCs/>
          <w:color w:val="000000"/>
          <w:spacing w:val="-2"/>
          <w:sz w:val="24"/>
          <w:szCs w:val="24"/>
        </w:rPr>
        <w:t>Методические указания к самостоятельным работам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bCs/>
          <w:color w:val="000000"/>
          <w:spacing w:val="-2"/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>Самостоятельная работа преследует несколько целей: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bCs/>
          <w:color w:val="000000"/>
          <w:spacing w:val="-2"/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>1. Изучение вспомогательных материалов и рекомендованной литературы.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bCs/>
          <w:color w:val="000000"/>
          <w:spacing w:val="-2"/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>2. Настройка параметров в соответствии с индивидуальными заданиями.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bCs/>
          <w:color w:val="000000"/>
          <w:spacing w:val="-2"/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>3. Закрепление навыков.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bCs/>
          <w:color w:val="000000"/>
          <w:spacing w:val="-2"/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>Задания к самостоятельной работе рекомендуется выполнять до тех пор, пока не появя</w:t>
      </w:r>
      <w:r w:rsidRPr="003163A1">
        <w:rPr>
          <w:bCs/>
          <w:color w:val="000000"/>
          <w:spacing w:val="-2"/>
          <w:sz w:val="24"/>
          <w:szCs w:val="24"/>
        </w:rPr>
        <w:t>т</w:t>
      </w:r>
      <w:r w:rsidRPr="003163A1">
        <w:rPr>
          <w:bCs/>
          <w:color w:val="000000"/>
          <w:spacing w:val="-2"/>
          <w:sz w:val="24"/>
          <w:szCs w:val="24"/>
        </w:rPr>
        <w:t>ся навыки безошибочной работы. Эти задания индивидуальны. Каждый обучающийся модел</w:t>
      </w:r>
      <w:r w:rsidRPr="003163A1">
        <w:rPr>
          <w:bCs/>
          <w:color w:val="000000"/>
          <w:spacing w:val="-2"/>
          <w:sz w:val="24"/>
          <w:szCs w:val="24"/>
        </w:rPr>
        <w:t>и</w:t>
      </w:r>
      <w:r w:rsidRPr="003163A1">
        <w:rPr>
          <w:bCs/>
          <w:color w:val="000000"/>
          <w:spacing w:val="-2"/>
          <w:sz w:val="24"/>
          <w:szCs w:val="24"/>
        </w:rPr>
        <w:t>рует своего персонажа и задания отличаются друг от друга. Здесь приведены з</w:t>
      </w:r>
      <w:r w:rsidRPr="003163A1">
        <w:rPr>
          <w:bCs/>
          <w:color w:val="000000"/>
          <w:spacing w:val="-2"/>
          <w:sz w:val="24"/>
          <w:szCs w:val="24"/>
        </w:rPr>
        <w:t>а</w:t>
      </w:r>
      <w:r w:rsidRPr="003163A1">
        <w:rPr>
          <w:bCs/>
          <w:color w:val="000000"/>
          <w:spacing w:val="-2"/>
          <w:sz w:val="24"/>
          <w:szCs w:val="24"/>
        </w:rPr>
        <w:t>дания для тех, кто моделирует человека.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b/>
          <w:bCs/>
          <w:color w:val="000000"/>
          <w:spacing w:val="-2"/>
          <w:sz w:val="24"/>
          <w:szCs w:val="24"/>
        </w:rPr>
      </w:pPr>
      <w:r w:rsidRPr="003163A1">
        <w:rPr>
          <w:b/>
          <w:bCs/>
          <w:color w:val="000000"/>
          <w:spacing w:val="-2"/>
          <w:sz w:val="24"/>
          <w:szCs w:val="24"/>
        </w:rPr>
        <w:t>Список заданий к самостоятельной работе.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1. Изучение инструментальной среды программирования сценариев ан</w:t>
      </w:r>
      <w:r w:rsidRPr="003163A1">
        <w:rPr>
          <w:sz w:val="24"/>
          <w:szCs w:val="24"/>
        </w:rPr>
        <w:t>и</w:t>
      </w:r>
      <w:r w:rsidRPr="003163A1">
        <w:rPr>
          <w:sz w:val="24"/>
          <w:szCs w:val="24"/>
        </w:rPr>
        <w:t xml:space="preserve">мации. 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2. Редактировать ключевые кадры анимации куба.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3. Построить сценарий анимации многократных отскоков подброшенного куба.</w:t>
      </w:r>
    </w:p>
    <w:p w:rsidR="003163A1" w:rsidRPr="003163A1" w:rsidRDefault="003163A1" w:rsidP="003163A1">
      <w:pPr>
        <w:spacing w:line="240" w:lineRule="auto"/>
        <w:ind w:firstLine="709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4. Построить сложный сценарий ходьбы своего персонажа.</w:t>
      </w:r>
    </w:p>
    <w:p w:rsidR="003163A1" w:rsidRPr="003163A1" w:rsidRDefault="003163A1" w:rsidP="003163A1">
      <w:pPr>
        <w:spacing w:line="240" w:lineRule="auto"/>
        <w:jc w:val="both"/>
        <w:rPr>
          <w:sz w:val="24"/>
          <w:szCs w:val="24"/>
        </w:rPr>
      </w:pPr>
    </w:p>
    <w:p w:rsidR="003163A1" w:rsidRPr="003163A1" w:rsidRDefault="003163A1" w:rsidP="003163A1">
      <w:pPr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3163A1">
        <w:rPr>
          <w:b/>
          <w:sz w:val="24"/>
          <w:szCs w:val="24"/>
          <w:lang w:eastAsia="ru-RU"/>
        </w:rPr>
        <w:t>Перечень вопросов промежуточной аттестации (экзамен, 10 семестр)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bCs/>
          <w:color w:val="000000"/>
          <w:spacing w:val="-2"/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 xml:space="preserve">1. </w:t>
      </w:r>
      <w:r w:rsidRPr="003163A1">
        <w:rPr>
          <w:sz w:val="24"/>
          <w:szCs w:val="24"/>
        </w:rPr>
        <w:t>Создание и удаление ключевого кадра.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bCs/>
          <w:color w:val="000000"/>
          <w:spacing w:val="-2"/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 xml:space="preserve">2. </w:t>
      </w:r>
      <w:r w:rsidRPr="003163A1">
        <w:rPr>
          <w:sz w:val="24"/>
          <w:szCs w:val="24"/>
        </w:rPr>
        <w:t>Ключевые кадры для свойств разного типа.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bCs/>
          <w:color w:val="000000"/>
          <w:spacing w:val="-2"/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 xml:space="preserve">3. </w:t>
      </w:r>
      <w:r w:rsidRPr="003163A1">
        <w:rPr>
          <w:sz w:val="24"/>
          <w:szCs w:val="24"/>
        </w:rPr>
        <w:t>Анимация движения куба. Анимация свойств материала куба.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 xml:space="preserve">4. </w:t>
      </w:r>
      <w:r w:rsidRPr="003163A1">
        <w:rPr>
          <w:sz w:val="24"/>
          <w:szCs w:val="24"/>
        </w:rPr>
        <w:t>Выделение ключевых кадров. Удаление. Перенос.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 xml:space="preserve">5. </w:t>
      </w:r>
      <w:r w:rsidRPr="003163A1">
        <w:rPr>
          <w:sz w:val="24"/>
          <w:szCs w:val="24"/>
        </w:rPr>
        <w:t>Копирование и вставка ключевых кадров. Упрощение системы ключевых ка</w:t>
      </w:r>
      <w:r w:rsidRPr="003163A1">
        <w:rPr>
          <w:sz w:val="24"/>
          <w:szCs w:val="24"/>
        </w:rPr>
        <w:t>д</w:t>
      </w:r>
      <w:r w:rsidRPr="003163A1">
        <w:rPr>
          <w:sz w:val="24"/>
          <w:szCs w:val="24"/>
        </w:rPr>
        <w:t>ров.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bCs/>
          <w:color w:val="000000"/>
          <w:spacing w:val="-2"/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 xml:space="preserve">6. </w:t>
      </w:r>
      <w:r w:rsidRPr="003163A1">
        <w:rPr>
          <w:sz w:val="24"/>
          <w:szCs w:val="24"/>
        </w:rPr>
        <w:t>Кривые анимации.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 xml:space="preserve">7. </w:t>
      </w:r>
      <w:r w:rsidRPr="003163A1">
        <w:rPr>
          <w:sz w:val="24"/>
          <w:szCs w:val="24"/>
        </w:rPr>
        <w:t xml:space="preserve">Панель свойств анимации. 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 xml:space="preserve">8. </w:t>
      </w:r>
      <w:r w:rsidRPr="003163A1">
        <w:rPr>
          <w:sz w:val="24"/>
          <w:szCs w:val="24"/>
        </w:rPr>
        <w:t xml:space="preserve">Коррекция кривой анимации по числовым данным граничных точек. 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 xml:space="preserve">9. </w:t>
      </w:r>
      <w:r w:rsidRPr="003163A1">
        <w:rPr>
          <w:sz w:val="24"/>
          <w:szCs w:val="24"/>
        </w:rPr>
        <w:t>Циклический повтор кривой анимации мод</w:t>
      </w:r>
      <w:r w:rsidRPr="003163A1">
        <w:rPr>
          <w:sz w:val="24"/>
          <w:szCs w:val="24"/>
        </w:rPr>
        <w:t>и</w:t>
      </w:r>
      <w:r w:rsidRPr="003163A1">
        <w:rPr>
          <w:sz w:val="24"/>
          <w:szCs w:val="24"/>
        </w:rPr>
        <w:t xml:space="preserve">фикатором </w:t>
      </w:r>
      <w:r w:rsidRPr="003163A1">
        <w:rPr>
          <w:sz w:val="24"/>
          <w:szCs w:val="24"/>
          <w:lang w:val="en-US"/>
        </w:rPr>
        <w:t>Cycles</w:t>
      </w:r>
      <w:r w:rsidRPr="003163A1">
        <w:rPr>
          <w:sz w:val="24"/>
          <w:szCs w:val="24"/>
        </w:rPr>
        <w:t>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10. Редактирование граничных параметров движения куба.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11. Имитация движения подброшенного вверх куба.</w:t>
      </w:r>
    </w:p>
    <w:p w:rsidR="003163A1" w:rsidRPr="003163A1" w:rsidRDefault="003163A1" w:rsidP="003163A1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bCs/>
          <w:color w:val="000000"/>
          <w:spacing w:val="-2"/>
          <w:sz w:val="24"/>
          <w:szCs w:val="24"/>
        </w:rPr>
        <w:t xml:space="preserve">12. </w:t>
      </w:r>
      <w:r w:rsidRPr="003163A1">
        <w:rPr>
          <w:sz w:val="24"/>
          <w:szCs w:val="24"/>
        </w:rPr>
        <w:t>Редактирование анимации свойств материала куба.</w:t>
      </w:r>
    </w:p>
    <w:p w:rsidR="00F57AC4" w:rsidRDefault="003163A1" w:rsidP="003163A1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3163A1">
        <w:rPr>
          <w:sz w:val="24"/>
          <w:szCs w:val="24"/>
        </w:rPr>
        <w:t>13. Копирование и вставка анимации движения свойств материала куба.</w:t>
      </w:r>
    </w:p>
    <w:p w:rsidR="00AC78D8" w:rsidRPr="00462180" w:rsidRDefault="003163A1" w:rsidP="00F57AC4">
      <w:pPr>
        <w:shd w:val="clear" w:color="auto" w:fill="FFFFFF"/>
        <w:spacing w:line="240" w:lineRule="auto"/>
        <w:ind w:firstLine="708"/>
        <w:jc w:val="both"/>
        <w:rPr>
          <w:b/>
          <w:sz w:val="24"/>
          <w:szCs w:val="24"/>
        </w:rPr>
      </w:pPr>
      <w:r w:rsidRPr="003163A1">
        <w:rPr>
          <w:sz w:val="24"/>
          <w:szCs w:val="24"/>
        </w:rPr>
        <w:t>14. Циклический повтор кривых анимации дво</w:t>
      </w:r>
      <w:r w:rsidRPr="003163A1">
        <w:rPr>
          <w:sz w:val="24"/>
          <w:szCs w:val="24"/>
        </w:rPr>
        <w:t>й</w:t>
      </w:r>
      <w:r w:rsidRPr="003163A1">
        <w:rPr>
          <w:sz w:val="24"/>
          <w:szCs w:val="24"/>
        </w:rPr>
        <w:t>ного шага ходьбы.</w:t>
      </w:r>
    </w:p>
    <w:sectPr w:rsidR="00AC78D8" w:rsidRPr="00462180">
      <w:footerReference w:type="default" r:id="rId13"/>
      <w:footerReference w:type="first" r:id="rId14"/>
      <w:pgSz w:w="11906" w:h="16838"/>
      <w:pgMar w:top="1134" w:right="746" w:bottom="1134" w:left="1440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47" w:rsidRDefault="00812C47">
      <w:r>
        <w:separator/>
      </w:r>
    </w:p>
  </w:endnote>
  <w:endnote w:type="continuationSeparator" w:id="0">
    <w:p w:rsidR="00812C47" w:rsidRDefault="0081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87" w:rsidRDefault="00C27F87">
    <w:pPr>
      <w:pStyle w:val="ad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5A0C7B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C27F87" w:rsidRDefault="00C27F8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F87" w:rsidRDefault="00C27F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47" w:rsidRDefault="00812C47">
      <w:r>
        <w:separator/>
      </w:r>
    </w:p>
  </w:footnote>
  <w:footnote w:type="continuationSeparator" w:id="0">
    <w:p w:rsidR="00812C47" w:rsidRDefault="0081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6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6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2"/>
      <w:numFmt w:val="decimal"/>
      <w:lvlText w:val="6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2"/>
      <w:numFmt w:val="decimal"/>
      <w:lvlText w:val="6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2"/>
      <w:numFmt w:val="decimal"/>
      <w:lvlText w:val="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2"/>
      <w:numFmt w:val="decimal"/>
      <w:lvlText w:val="6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2"/>
      <w:numFmt w:val="decimal"/>
      <w:lvlText w:val="6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Cs/>
        <w:sz w:val="24"/>
        <w:szCs w:val="24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6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6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2"/>
      <w:numFmt w:val="decimal"/>
      <w:lvlText w:val="6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2"/>
      <w:numFmt w:val="decimal"/>
      <w:lvlText w:val="6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2"/>
      <w:numFmt w:val="decimal"/>
      <w:lvlText w:val="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2"/>
      <w:numFmt w:val="decimal"/>
      <w:lvlText w:val="6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2"/>
      <w:numFmt w:val="decimal"/>
      <w:lvlText w:val="6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pacing w:val="-2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˗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0000000B"/>
    <w:multiLevelType w:val="singleLevel"/>
    <w:tmpl w:val="0419000F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bCs w:val="0"/>
        <w:color w:val="000000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480E7C06"/>
    <w:multiLevelType w:val="hybridMultilevel"/>
    <w:tmpl w:val="E078E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F64C2B"/>
    <w:multiLevelType w:val="hybridMultilevel"/>
    <w:tmpl w:val="4996825A"/>
    <w:lvl w:ilvl="0" w:tplc="C39E0E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66"/>
    <w:rsid w:val="00002492"/>
    <w:rsid w:val="00002C4F"/>
    <w:rsid w:val="00003CF8"/>
    <w:rsid w:val="00005FC0"/>
    <w:rsid w:val="00005FCD"/>
    <w:rsid w:val="000075F0"/>
    <w:rsid w:val="00013DD1"/>
    <w:rsid w:val="00020A41"/>
    <w:rsid w:val="00030CED"/>
    <w:rsid w:val="00040706"/>
    <w:rsid w:val="000409D4"/>
    <w:rsid w:val="00043562"/>
    <w:rsid w:val="00045816"/>
    <w:rsid w:val="00051757"/>
    <w:rsid w:val="000544BC"/>
    <w:rsid w:val="00055793"/>
    <w:rsid w:val="00062A2A"/>
    <w:rsid w:val="00063C63"/>
    <w:rsid w:val="00073989"/>
    <w:rsid w:val="000739A0"/>
    <w:rsid w:val="0008179B"/>
    <w:rsid w:val="00082E53"/>
    <w:rsid w:val="0008589D"/>
    <w:rsid w:val="00085A4B"/>
    <w:rsid w:val="0008627C"/>
    <w:rsid w:val="00087D53"/>
    <w:rsid w:val="00090E99"/>
    <w:rsid w:val="00096C35"/>
    <w:rsid w:val="000A2494"/>
    <w:rsid w:val="000A28F7"/>
    <w:rsid w:val="000A3299"/>
    <w:rsid w:val="000B109C"/>
    <w:rsid w:val="000B6EE5"/>
    <w:rsid w:val="000B736B"/>
    <w:rsid w:val="000B7ADD"/>
    <w:rsid w:val="000C2F79"/>
    <w:rsid w:val="000C4235"/>
    <w:rsid w:val="000C6D23"/>
    <w:rsid w:val="000D0626"/>
    <w:rsid w:val="000D08DC"/>
    <w:rsid w:val="000D0D0E"/>
    <w:rsid w:val="000D0DA8"/>
    <w:rsid w:val="000D3065"/>
    <w:rsid w:val="000D31B2"/>
    <w:rsid w:val="000D4C8C"/>
    <w:rsid w:val="000E07C7"/>
    <w:rsid w:val="000E70FC"/>
    <w:rsid w:val="000F2166"/>
    <w:rsid w:val="00100ED2"/>
    <w:rsid w:val="00102220"/>
    <w:rsid w:val="001159DA"/>
    <w:rsid w:val="00116C4E"/>
    <w:rsid w:val="00125268"/>
    <w:rsid w:val="00133C5A"/>
    <w:rsid w:val="0014141A"/>
    <w:rsid w:val="00143388"/>
    <w:rsid w:val="00144158"/>
    <w:rsid w:val="00145A77"/>
    <w:rsid w:val="00153790"/>
    <w:rsid w:val="00156B1E"/>
    <w:rsid w:val="0017158F"/>
    <w:rsid w:val="00173C4A"/>
    <w:rsid w:val="001742A1"/>
    <w:rsid w:val="00174B1C"/>
    <w:rsid w:val="00184B2B"/>
    <w:rsid w:val="0019064B"/>
    <w:rsid w:val="00192D96"/>
    <w:rsid w:val="00197283"/>
    <w:rsid w:val="00197D61"/>
    <w:rsid w:val="001A2266"/>
    <w:rsid w:val="001A4652"/>
    <w:rsid w:val="001A7986"/>
    <w:rsid w:val="001B1F23"/>
    <w:rsid w:val="001B7DF8"/>
    <w:rsid w:val="001C7349"/>
    <w:rsid w:val="001D24AE"/>
    <w:rsid w:val="001D360E"/>
    <w:rsid w:val="001E5BA1"/>
    <w:rsid w:val="001F16F3"/>
    <w:rsid w:val="00204390"/>
    <w:rsid w:val="002050C0"/>
    <w:rsid w:val="002163E0"/>
    <w:rsid w:val="0022059F"/>
    <w:rsid w:val="00220D76"/>
    <w:rsid w:val="002212D4"/>
    <w:rsid w:val="00224507"/>
    <w:rsid w:val="00224A2B"/>
    <w:rsid w:val="00224FD3"/>
    <w:rsid w:val="00226A7F"/>
    <w:rsid w:val="002271D4"/>
    <w:rsid w:val="002302ED"/>
    <w:rsid w:val="002458DB"/>
    <w:rsid w:val="00247905"/>
    <w:rsid w:val="00255C6F"/>
    <w:rsid w:val="0025601D"/>
    <w:rsid w:val="00257170"/>
    <w:rsid w:val="002608D0"/>
    <w:rsid w:val="002633DF"/>
    <w:rsid w:val="00263FD7"/>
    <w:rsid w:val="00264727"/>
    <w:rsid w:val="0026682C"/>
    <w:rsid w:val="002714D4"/>
    <w:rsid w:val="00280FBB"/>
    <w:rsid w:val="00280FF1"/>
    <w:rsid w:val="002811DB"/>
    <w:rsid w:val="00284094"/>
    <w:rsid w:val="00284BBF"/>
    <w:rsid w:val="00292F04"/>
    <w:rsid w:val="002937B9"/>
    <w:rsid w:val="00296023"/>
    <w:rsid w:val="002A0D7C"/>
    <w:rsid w:val="002A41C3"/>
    <w:rsid w:val="002A580D"/>
    <w:rsid w:val="002A72F7"/>
    <w:rsid w:val="002B3CE0"/>
    <w:rsid w:val="002B3E18"/>
    <w:rsid w:val="002B62F3"/>
    <w:rsid w:val="002B6E2B"/>
    <w:rsid w:val="002C0AE4"/>
    <w:rsid w:val="002D0006"/>
    <w:rsid w:val="002D2AB2"/>
    <w:rsid w:val="002D6A38"/>
    <w:rsid w:val="002F0CE0"/>
    <w:rsid w:val="002F3534"/>
    <w:rsid w:val="002F755C"/>
    <w:rsid w:val="00304F00"/>
    <w:rsid w:val="00306C03"/>
    <w:rsid w:val="003163A1"/>
    <w:rsid w:val="00321792"/>
    <w:rsid w:val="003243EA"/>
    <w:rsid w:val="00325F49"/>
    <w:rsid w:val="0032664E"/>
    <w:rsid w:val="0032699F"/>
    <w:rsid w:val="00327C9D"/>
    <w:rsid w:val="00330249"/>
    <w:rsid w:val="0033606C"/>
    <w:rsid w:val="003453CE"/>
    <w:rsid w:val="003459F9"/>
    <w:rsid w:val="003462DE"/>
    <w:rsid w:val="00354AC2"/>
    <w:rsid w:val="00357D97"/>
    <w:rsid w:val="00361866"/>
    <w:rsid w:val="00362616"/>
    <w:rsid w:val="00367351"/>
    <w:rsid w:val="003835CA"/>
    <w:rsid w:val="00392114"/>
    <w:rsid w:val="00392442"/>
    <w:rsid w:val="00392F23"/>
    <w:rsid w:val="00396319"/>
    <w:rsid w:val="003A448E"/>
    <w:rsid w:val="003A6C28"/>
    <w:rsid w:val="003B121D"/>
    <w:rsid w:val="003C033A"/>
    <w:rsid w:val="003C5F87"/>
    <w:rsid w:val="003D1C3C"/>
    <w:rsid w:val="003D2A42"/>
    <w:rsid w:val="003D4644"/>
    <w:rsid w:val="003D7E87"/>
    <w:rsid w:val="003E2921"/>
    <w:rsid w:val="003E353B"/>
    <w:rsid w:val="003E4535"/>
    <w:rsid w:val="003E622A"/>
    <w:rsid w:val="003E77C5"/>
    <w:rsid w:val="003F06FF"/>
    <w:rsid w:val="003F1382"/>
    <w:rsid w:val="003F7579"/>
    <w:rsid w:val="00400866"/>
    <w:rsid w:val="00420BD0"/>
    <w:rsid w:val="00422FF6"/>
    <w:rsid w:val="00424473"/>
    <w:rsid w:val="00427AEF"/>
    <w:rsid w:val="004323FC"/>
    <w:rsid w:val="00432B08"/>
    <w:rsid w:val="0043683E"/>
    <w:rsid w:val="0043797E"/>
    <w:rsid w:val="00447FC3"/>
    <w:rsid w:val="00454660"/>
    <w:rsid w:val="004553AE"/>
    <w:rsid w:val="0045613F"/>
    <w:rsid w:val="0046012B"/>
    <w:rsid w:val="00462180"/>
    <w:rsid w:val="00462ADB"/>
    <w:rsid w:val="00462C8E"/>
    <w:rsid w:val="00465E15"/>
    <w:rsid w:val="00466D6B"/>
    <w:rsid w:val="00467280"/>
    <w:rsid w:val="004675D8"/>
    <w:rsid w:val="00470D3F"/>
    <w:rsid w:val="00470E04"/>
    <w:rsid w:val="00472FEF"/>
    <w:rsid w:val="00477BAB"/>
    <w:rsid w:val="00482671"/>
    <w:rsid w:val="00482883"/>
    <w:rsid w:val="00485D00"/>
    <w:rsid w:val="00485F21"/>
    <w:rsid w:val="00492849"/>
    <w:rsid w:val="00492F1A"/>
    <w:rsid w:val="00495143"/>
    <w:rsid w:val="00495341"/>
    <w:rsid w:val="00496942"/>
    <w:rsid w:val="00496ECC"/>
    <w:rsid w:val="004A2AD2"/>
    <w:rsid w:val="004A6009"/>
    <w:rsid w:val="004A6F87"/>
    <w:rsid w:val="004B0069"/>
    <w:rsid w:val="004B3F36"/>
    <w:rsid w:val="004B557B"/>
    <w:rsid w:val="004C4080"/>
    <w:rsid w:val="004C5E41"/>
    <w:rsid w:val="004C75EB"/>
    <w:rsid w:val="004D02E4"/>
    <w:rsid w:val="004D4F57"/>
    <w:rsid w:val="004D73A9"/>
    <w:rsid w:val="004F1501"/>
    <w:rsid w:val="004F5BBD"/>
    <w:rsid w:val="004F7FB2"/>
    <w:rsid w:val="00502F32"/>
    <w:rsid w:val="005051A9"/>
    <w:rsid w:val="00505A34"/>
    <w:rsid w:val="00511BDC"/>
    <w:rsid w:val="00511E99"/>
    <w:rsid w:val="005351CB"/>
    <w:rsid w:val="00535594"/>
    <w:rsid w:val="005441BB"/>
    <w:rsid w:val="00545DEB"/>
    <w:rsid w:val="00546455"/>
    <w:rsid w:val="005521BA"/>
    <w:rsid w:val="00554C50"/>
    <w:rsid w:val="00556E6B"/>
    <w:rsid w:val="0056084E"/>
    <w:rsid w:val="00561883"/>
    <w:rsid w:val="00563816"/>
    <w:rsid w:val="0057246E"/>
    <w:rsid w:val="0057524C"/>
    <w:rsid w:val="005766CE"/>
    <w:rsid w:val="005767C2"/>
    <w:rsid w:val="00584B4A"/>
    <w:rsid w:val="005A0C7B"/>
    <w:rsid w:val="005A1362"/>
    <w:rsid w:val="005A3550"/>
    <w:rsid w:val="005A4BB4"/>
    <w:rsid w:val="005A4D8D"/>
    <w:rsid w:val="005A4ED0"/>
    <w:rsid w:val="005B287C"/>
    <w:rsid w:val="005B2E3A"/>
    <w:rsid w:val="005B45B8"/>
    <w:rsid w:val="005B7517"/>
    <w:rsid w:val="005C0B52"/>
    <w:rsid w:val="005C3053"/>
    <w:rsid w:val="005C355B"/>
    <w:rsid w:val="005C3E2A"/>
    <w:rsid w:val="005C6739"/>
    <w:rsid w:val="005D5776"/>
    <w:rsid w:val="005D69DC"/>
    <w:rsid w:val="005E0900"/>
    <w:rsid w:val="005E20C6"/>
    <w:rsid w:val="005E2C67"/>
    <w:rsid w:val="005E670D"/>
    <w:rsid w:val="005E7354"/>
    <w:rsid w:val="005E76C1"/>
    <w:rsid w:val="005F444C"/>
    <w:rsid w:val="00602113"/>
    <w:rsid w:val="0060421D"/>
    <w:rsid w:val="00615224"/>
    <w:rsid w:val="00615979"/>
    <w:rsid w:val="006167BC"/>
    <w:rsid w:val="00617B63"/>
    <w:rsid w:val="00625060"/>
    <w:rsid w:val="00627D25"/>
    <w:rsid w:val="00631775"/>
    <w:rsid w:val="006408D7"/>
    <w:rsid w:val="00641F65"/>
    <w:rsid w:val="0064210B"/>
    <w:rsid w:val="00643975"/>
    <w:rsid w:val="006440AC"/>
    <w:rsid w:val="006610F4"/>
    <w:rsid w:val="006632C6"/>
    <w:rsid w:val="00666BE6"/>
    <w:rsid w:val="00674EDB"/>
    <w:rsid w:val="006809FA"/>
    <w:rsid w:val="00681641"/>
    <w:rsid w:val="00682B58"/>
    <w:rsid w:val="006918AD"/>
    <w:rsid w:val="006A00A8"/>
    <w:rsid w:val="006A112E"/>
    <w:rsid w:val="006A3440"/>
    <w:rsid w:val="006A4279"/>
    <w:rsid w:val="006B166E"/>
    <w:rsid w:val="006B2B8A"/>
    <w:rsid w:val="006B4C64"/>
    <w:rsid w:val="006C1B0F"/>
    <w:rsid w:val="006C337A"/>
    <w:rsid w:val="006C3A03"/>
    <w:rsid w:val="006D0315"/>
    <w:rsid w:val="006D2048"/>
    <w:rsid w:val="006D20CF"/>
    <w:rsid w:val="006D7214"/>
    <w:rsid w:val="006E4562"/>
    <w:rsid w:val="006E4F95"/>
    <w:rsid w:val="006F0CF3"/>
    <w:rsid w:val="006F3E5A"/>
    <w:rsid w:val="006F6D13"/>
    <w:rsid w:val="00703276"/>
    <w:rsid w:val="00705076"/>
    <w:rsid w:val="00711FFC"/>
    <w:rsid w:val="00723B93"/>
    <w:rsid w:val="0073045F"/>
    <w:rsid w:val="00730690"/>
    <w:rsid w:val="00731D13"/>
    <w:rsid w:val="00731DFD"/>
    <w:rsid w:val="007333B3"/>
    <w:rsid w:val="00736AA1"/>
    <w:rsid w:val="00740FDF"/>
    <w:rsid w:val="00743EBE"/>
    <w:rsid w:val="00744625"/>
    <w:rsid w:val="00746BD8"/>
    <w:rsid w:val="0076131E"/>
    <w:rsid w:val="0076230E"/>
    <w:rsid w:val="00766DA6"/>
    <w:rsid w:val="00772831"/>
    <w:rsid w:val="00781BFB"/>
    <w:rsid w:val="00787599"/>
    <w:rsid w:val="0079311C"/>
    <w:rsid w:val="00793B51"/>
    <w:rsid w:val="007A5A7A"/>
    <w:rsid w:val="007A73BE"/>
    <w:rsid w:val="007B10EA"/>
    <w:rsid w:val="007B1DCC"/>
    <w:rsid w:val="007B2E13"/>
    <w:rsid w:val="007B39A7"/>
    <w:rsid w:val="007B411A"/>
    <w:rsid w:val="007B4A67"/>
    <w:rsid w:val="007B6CCF"/>
    <w:rsid w:val="007B7E04"/>
    <w:rsid w:val="007C4FA5"/>
    <w:rsid w:val="007E0B84"/>
    <w:rsid w:val="007E25AD"/>
    <w:rsid w:val="007E2A8D"/>
    <w:rsid w:val="007E4E84"/>
    <w:rsid w:val="007E6AC3"/>
    <w:rsid w:val="007F247E"/>
    <w:rsid w:val="007F2AF1"/>
    <w:rsid w:val="007F2C6F"/>
    <w:rsid w:val="007F628E"/>
    <w:rsid w:val="00800722"/>
    <w:rsid w:val="008020A4"/>
    <w:rsid w:val="00803E71"/>
    <w:rsid w:val="008119B6"/>
    <w:rsid w:val="00812C47"/>
    <w:rsid w:val="00813F3A"/>
    <w:rsid w:val="0081546E"/>
    <w:rsid w:val="00826032"/>
    <w:rsid w:val="00845C7F"/>
    <w:rsid w:val="00852245"/>
    <w:rsid w:val="00852D2D"/>
    <w:rsid w:val="008536DB"/>
    <w:rsid w:val="008540D7"/>
    <w:rsid w:val="00855AC9"/>
    <w:rsid w:val="008669D2"/>
    <w:rsid w:val="00866D8F"/>
    <w:rsid w:val="00872101"/>
    <w:rsid w:val="00872171"/>
    <w:rsid w:val="00872793"/>
    <w:rsid w:val="00883E7D"/>
    <w:rsid w:val="00890301"/>
    <w:rsid w:val="00894A26"/>
    <w:rsid w:val="008A15D0"/>
    <w:rsid w:val="008A48CC"/>
    <w:rsid w:val="008A6316"/>
    <w:rsid w:val="008B40EC"/>
    <w:rsid w:val="008B5B37"/>
    <w:rsid w:val="008C278E"/>
    <w:rsid w:val="008C3E23"/>
    <w:rsid w:val="008C52EB"/>
    <w:rsid w:val="008D1510"/>
    <w:rsid w:val="008D4D66"/>
    <w:rsid w:val="008D5089"/>
    <w:rsid w:val="008D7A3C"/>
    <w:rsid w:val="008E23EE"/>
    <w:rsid w:val="008E5704"/>
    <w:rsid w:val="0090059E"/>
    <w:rsid w:val="009034C5"/>
    <w:rsid w:val="00906C13"/>
    <w:rsid w:val="00906EFC"/>
    <w:rsid w:val="009130F7"/>
    <w:rsid w:val="0091334C"/>
    <w:rsid w:val="00915A0F"/>
    <w:rsid w:val="00917A97"/>
    <w:rsid w:val="00920177"/>
    <w:rsid w:val="009203E0"/>
    <w:rsid w:val="0092101F"/>
    <w:rsid w:val="009312AE"/>
    <w:rsid w:val="009354EE"/>
    <w:rsid w:val="00937E5E"/>
    <w:rsid w:val="009403D5"/>
    <w:rsid w:val="00944010"/>
    <w:rsid w:val="00944A9E"/>
    <w:rsid w:val="00944EF8"/>
    <w:rsid w:val="009532B5"/>
    <w:rsid w:val="009642E9"/>
    <w:rsid w:val="009736CB"/>
    <w:rsid w:val="009763B0"/>
    <w:rsid w:val="009774A1"/>
    <w:rsid w:val="00980CF7"/>
    <w:rsid w:val="00982271"/>
    <w:rsid w:val="0098724F"/>
    <w:rsid w:val="009904E6"/>
    <w:rsid w:val="0099318A"/>
    <w:rsid w:val="00994013"/>
    <w:rsid w:val="009944CC"/>
    <w:rsid w:val="009959F4"/>
    <w:rsid w:val="00996466"/>
    <w:rsid w:val="0099737E"/>
    <w:rsid w:val="009A1B12"/>
    <w:rsid w:val="009A3F4B"/>
    <w:rsid w:val="009A7252"/>
    <w:rsid w:val="009B00C4"/>
    <w:rsid w:val="009C1E93"/>
    <w:rsid w:val="009C5AC5"/>
    <w:rsid w:val="009C6419"/>
    <w:rsid w:val="009C684B"/>
    <w:rsid w:val="009D07ED"/>
    <w:rsid w:val="009D1F9C"/>
    <w:rsid w:val="009D238A"/>
    <w:rsid w:val="009D45BC"/>
    <w:rsid w:val="009D7CB0"/>
    <w:rsid w:val="009E0099"/>
    <w:rsid w:val="009E3C57"/>
    <w:rsid w:val="009F1424"/>
    <w:rsid w:val="00A00C43"/>
    <w:rsid w:val="00A02D04"/>
    <w:rsid w:val="00A03138"/>
    <w:rsid w:val="00A070B2"/>
    <w:rsid w:val="00A1356A"/>
    <w:rsid w:val="00A1690B"/>
    <w:rsid w:val="00A16FA6"/>
    <w:rsid w:val="00A20080"/>
    <w:rsid w:val="00A20578"/>
    <w:rsid w:val="00A2467D"/>
    <w:rsid w:val="00A2713C"/>
    <w:rsid w:val="00A300E8"/>
    <w:rsid w:val="00A31514"/>
    <w:rsid w:val="00A42D8B"/>
    <w:rsid w:val="00A433F6"/>
    <w:rsid w:val="00A45CB2"/>
    <w:rsid w:val="00A502A7"/>
    <w:rsid w:val="00A51279"/>
    <w:rsid w:val="00A54502"/>
    <w:rsid w:val="00A54E73"/>
    <w:rsid w:val="00A54F51"/>
    <w:rsid w:val="00A66B0A"/>
    <w:rsid w:val="00A70A31"/>
    <w:rsid w:val="00A7295D"/>
    <w:rsid w:val="00A80AC1"/>
    <w:rsid w:val="00A81764"/>
    <w:rsid w:val="00A8397A"/>
    <w:rsid w:val="00A85214"/>
    <w:rsid w:val="00A87DC1"/>
    <w:rsid w:val="00A93B01"/>
    <w:rsid w:val="00AA19C8"/>
    <w:rsid w:val="00AA19DB"/>
    <w:rsid w:val="00AA3BFB"/>
    <w:rsid w:val="00AA4410"/>
    <w:rsid w:val="00AA44D9"/>
    <w:rsid w:val="00AB0141"/>
    <w:rsid w:val="00AB5DBB"/>
    <w:rsid w:val="00AB7ACB"/>
    <w:rsid w:val="00AC1C6F"/>
    <w:rsid w:val="00AC1FB8"/>
    <w:rsid w:val="00AC3168"/>
    <w:rsid w:val="00AC56C1"/>
    <w:rsid w:val="00AC78D8"/>
    <w:rsid w:val="00AD21FD"/>
    <w:rsid w:val="00AD4417"/>
    <w:rsid w:val="00AD4A9E"/>
    <w:rsid w:val="00AE0C5B"/>
    <w:rsid w:val="00AE1AB3"/>
    <w:rsid w:val="00AE2AD7"/>
    <w:rsid w:val="00AE3032"/>
    <w:rsid w:val="00AE511F"/>
    <w:rsid w:val="00AF46C1"/>
    <w:rsid w:val="00AF5CCD"/>
    <w:rsid w:val="00B00F3B"/>
    <w:rsid w:val="00B03507"/>
    <w:rsid w:val="00B0405D"/>
    <w:rsid w:val="00B12F96"/>
    <w:rsid w:val="00B20A8C"/>
    <w:rsid w:val="00B249EC"/>
    <w:rsid w:val="00B263AB"/>
    <w:rsid w:val="00B31105"/>
    <w:rsid w:val="00B34249"/>
    <w:rsid w:val="00B34BE6"/>
    <w:rsid w:val="00B35BE2"/>
    <w:rsid w:val="00B36ADF"/>
    <w:rsid w:val="00B371D9"/>
    <w:rsid w:val="00B40444"/>
    <w:rsid w:val="00B42C9E"/>
    <w:rsid w:val="00B51BD5"/>
    <w:rsid w:val="00B615D5"/>
    <w:rsid w:val="00B62F30"/>
    <w:rsid w:val="00B7078E"/>
    <w:rsid w:val="00B7094E"/>
    <w:rsid w:val="00B906B8"/>
    <w:rsid w:val="00B90D77"/>
    <w:rsid w:val="00B91351"/>
    <w:rsid w:val="00B91EBF"/>
    <w:rsid w:val="00B92B29"/>
    <w:rsid w:val="00B95114"/>
    <w:rsid w:val="00BA1433"/>
    <w:rsid w:val="00BA78CE"/>
    <w:rsid w:val="00BB3016"/>
    <w:rsid w:val="00BB3B07"/>
    <w:rsid w:val="00BB6945"/>
    <w:rsid w:val="00BC42C2"/>
    <w:rsid w:val="00BC5E54"/>
    <w:rsid w:val="00BD5545"/>
    <w:rsid w:val="00BD6A66"/>
    <w:rsid w:val="00BE7BA6"/>
    <w:rsid w:val="00BF2307"/>
    <w:rsid w:val="00BF48A6"/>
    <w:rsid w:val="00C016C1"/>
    <w:rsid w:val="00C0257D"/>
    <w:rsid w:val="00C031B3"/>
    <w:rsid w:val="00C06933"/>
    <w:rsid w:val="00C10154"/>
    <w:rsid w:val="00C17435"/>
    <w:rsid w:val="00C27F25"/>
    <w:rsid w:val="00C27F87"/>
    <w:rsid w:val="00C33410"/>
    <w:rsid w:val="00C34945"/>
    <w:rsid w:val="00C37EF3"/>
    <w:rsid w:val="00C446F9"/>
    <w:rsid w:val="00C45510"/>
    <w:rsid w:val="00C526B2"/>
    <w:rsid w:val="00C53811"/>
    <w:rsid w:val="00C54831"/>
    <w:rsid w:val="00C5597F"/>
    <w:rsid w:val="00C56AA8"/>
    <w:rsid w:val="00C6022F"/>
    <w:rsid w:val="00C60671"/>
    <w:rsid w:val="00C67112"/>
    <w:rsid w:val="00C75844"/>
    <w:rsid w:val="00C76208"/>
    <w:rsid w:val="00C80C4C"/>
    <w:rsid w:val="00C85608"/>
    <w:rsid w:val="00C85E9E"/>
    <w:rsid w:val="00C935CF"/>
    <w:rsid w:val="00C93A4E"/>
    <w:rsid w:val="00C96D4F"/>
    <w:rsid w:val="00CA06A7"/>
    <w:rsid w:val="00CA256F"/>
    <w:rsid w:val="00CA331C"/>
    <w:rsid w:val="00CA3C93"/>
    <w:rsid w:val="00CB685B"/>
    <w:rsid w:val="00CB7652"/>
    <w:rsid w:val="00CC2DE3"/>
    <w:rsid w:val="00CC3848"/>
    <w:rsid w:val="00CC3C22"/>
    <w:rsid w:val="00CD2E21"/>
    <w:rsid w:val="00CD3AE3"/>
    <w:rsid w:val="00CD4EEE"/>
    <w:rsid w:val="00CD5A31"/>
    <w:rsid w:val="00CD735E"/>
    <w:rsid w:val="00CE19F8"/>
    <w:rsid w:val="00CE38EC"/>
    <w:rsid w:val="00CE7877"/>
    <w:rsid w:val="00D00AAE"/>
    <w:rsid w:val="00D00BE0"/>
    <w:rsid w:val="00D047DE"/>
    <w:rsid w:val="00D11D2B"/>
    <w:rsid w:val="00D13051"/>
    <w:rsid w:val="00D13339"/>
    <w:rsid w:val="00D14CE6"/>
    <w:rsid w:val="00D16D30"/>
    <w:rsid w:val="00D17E89"/>
    <w:rsid w:val="00D2146C"/>
    <w:rsid w:val="00D22F94"/>
    <w:rsid w:val="00D25318"/>
    <w:rsid w:val="00D3148E"/>
    <w:rsid w:val="00D35559"/>
    <w:rsid w:val="00D414BC"/>
    <w:rsid w:val="00D447E1"/>
    <w:rsid w:val="00D628B9"/>
    <w:rsid w:val="00D65E69"/>
    <w:rsid w:val="00D6757C"/>
    <w:rsid w:val="00D716A3"/>
    <w:rsid w:val="00D73678"/>
    <w:rsid w:val="00D74DEB"/>
    <w:rsid w:val="00D77860"/>
    <w:rsid w:val="00D80D1C"/>
    <w:rsid w:val="00D8218F"/>
    <w:rsid w:val="00D82C9A"/>
    <w:rsid w:val="00D83897"/>
    <w:rsid w:val="00D83B34"/>
    <w:rsid w:val="00D83F52"/>
    <w:rsid w:val="00D85A89"/>
    <w:rsid w:val="00D86A5E"/>
    <w:rsid w:val="00D87511"/>
    <w:rsid w:val="00D8755F"/>
    <w:rsid w:val="00D905FA"/>
    <w:rsid w:val="00D911E7"/>
    <w:rsid w:val="00D916B4"/>
    <w:rsid w:val="00D91D04"/>
    <w:rsid w:val="00D92EF2"/>
    <w:rsid w:val="00D93108"/>
    <w:rsid w:val="00D93B16"/>
    <w:rsid w:val="00D94A8C"/>
    <w:rsid w:val="00D95AF7"/>
    <w:rsid w:val="00D95BD2"/>
    <w:rsid w:val="00D96BCD"/>
    <w:rsid w:val="00D97FE4"/>
    <w:rsid w:val="00DA442D"/>
    <w:rsid w:val="00DA7743"/>
    <w:rsid w:val="00DB02E5"/>
    <w:rsid w:val="00DB3528"/>
    <w:rsid w:val="00DC73BB"/>
    <w:rsid w:val="00DD0D83"/>
    <w:rsid w:val="00DD0F53"/>
    <w:rsid w:val="00DD4991"/>
    <w:rsid w:val="00DD7806"/>
    <w:rsid w:val="00DD7838"/>
    <w:rsid w:val="00DE1B4B"/>
    <w:rsid w:val="00DE4883"/>
    <w:rsid w:val="00DF08FA"/>
    <w:rsid w:val="00DF0FB2"/>
    <w:rsid w:val="00DF46C3"/>
    <w:rsid w:val="00E00F39"/>
    <w:rsid w:val="00E01BD3"/>
    <w:rsid w:val="00E032E2"/>
    <w:rsid w:val="00E03DD2"/>
    <w:rsid w:val="00E045F7"/>
    <w:rsid w:val="00E05409"/>
    <w:rsid w:val="00E05D2B"/>
    <w:rsid w:val="00E16F7D"/>
    <w:rsid w:val="00E21BE6"/>
    <w:rsid w:val="00E223FF"/>
    <w:rsid w:val="00E265F6"/>
    <w:rsid w:val="00E30BE3"/>
    <w:rsid w:val="00E34132"/>
    <w:rsid w:val="00E3632E"/>
    <w:rsid w:val="00E4501C"/>
    <w:rsid w:val="00E5041D"/>
    <w:rsid w:val="00E528F3"/>
    <w:rsid w:val="00E56E7D"/>
    <w:rsid w:val="00E6574A"/>
    <w:rsid w:val="00E67A5E"/>
    <w:rsid w:val="00E706B1"/>
    <w:rsid w:val="00E711EE"/>
    <w:rsid w:val="00E870C8"/>
    <w:rsid w:val="00E91CA5"/>
    <w:rsid w:val="00E91CDF"/>
    <w:rsid w:val="00E970A1"/>
    <w:rsid w:val="00EA10B5"/>
    <w:rsid w:val="00EA199B"/>
    <w:rsid w:val="00EA69EC"/>
    <w:rsid w:val="00EB16DF"/>
    <w:rsid w:val="00EB2001"/>
    <w:rsid w:val="00EB4926"/>
    <w:rsid w:val="00EC2C94"/>
    <w:rsid w:val="00ED1EE5"/>
    <w:rsid w:val="00ED5116"/>
    <w:rsid w:val="00ED7D80"/>
    <w:rsid w:val="00EE0AE0"/>
    <w:rsid w:val="00EE1185"/>
    <w:rsid w:val="00EE7A92"/>
    <w:rsid w:val="00EF2638"/>
    <w:rsid w:val="00EF7738"/>
    <w:rsid w:val="00EF79A4"/>
    <w:rsid w:val="00EF7CFC"/>
    <w:rsid w:val="00F01AAE"/>
    <w:rsid w:val="00F06E4F"/>
    <w:rsid w:val="00F108C8"/>
    <w:rsid w:val="00F11866"/>
    <w:rsid w:val="00F13047"/>
    <w:rsid w:val="00F206AE"/>
    <w:rsid w:val="00F21D7C"/>
    <w:rsid w:val="00F21DDD"/>
    <w:rsid w:val="00F256A7"/>
    <w:rsid w:val="00F25BDF"/>
    <w:rsid w:val="00F26CF2"/>
    <w:rsid w:val="00F30F61"/>
    <w:rsid w:val="00F32573"/>
    <w:rsid w:val="00F33B0E"/>
    <w:rsid w:val="00F33E80"/>
    <w:rsid w:val="00F353A9"/>
    <w:rsid w:val="00F378BC"/>
    <w:rsid w:val="00F37BF0"/>
    <w:rsid w:val="00F455EA"/>
    <w:rsid w:val="00F470D7"/>
    <w:rsid w:val="00F52777"/>
    <w:rsid w:val="00F57AC4"/>
    <w:rsid w:val="00F60C9A"/>
    <w:rsid w:val="00F6293E"/>
    <w:rsid w:val="00F66DCE"/>
    <w:rsid w:val="00F67A2B"/>
    <w:rsid w:val="00F74CE1"/>
    <w:rsid w:val="00F74D88"/>
    <w:rsid w:val="00F7658D"/>
    <w:rsid w:val="00F80405"/>
    <w:rsid w:val="00F851C4"/>
    <w:rsid w:val="00F8786F"/>
    <w:rsid w:val="00F94CDE"/>
    <w:rsid w:val="00F95E99"/>
    <w:rsid w:val="00FA6C75"/>
    <w:rsid w:val="00FB144B"/>
    <w:rsid w:val="00FB1A8C"/>
    <w:rsid w:val="00FB34EC"/>
    <w:rsid w:val="00FB5FEF"/>
    <w:rsid w:val="00FB688D"/>
    <w:rsid w:val="00FB76EF"/>
    <w:rsid w:val="00FC3815"/>
    <w:rsid w:val="00FD1522"/>
    <w:rsid w:val="00FD29B5"/>
    <w:rsid w:val="00FD4D01"/>
    <w:rsid w:val="00FD603F"/>
    <w:rsid w:val="00FD76F6"/>
    <w:rsid w:val="00FE1EA4"/>
    <w:rsid w:val="00FE6E15"/>
    <w:rsid w:val="00FE6E7D"/>
    <w:rsid w:val="00FF3B7C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701CED2-BF75-4C98-A4D4-1F91D751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3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rPr>
      <w:b/>
      <w:bCs/>
      <w:iCs/>
      <w:sz w:val="24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rPr>
      <w:rFonts w:hint="default"/>
      <w:b/>
      <w:bCs/>
      <w:color w:val="000000"/>
      <w:spacing w:val="-2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6z0">
    <w:name w:val="WW8Num6z0"/>
    <w:rPr>
      <w:rFonts w:hint="default"/>
      <w:bCs/>
      <w:color w:val="000000"/>
      <w:spacing w:val="-2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12z0">
    <w:name w:val="WW8Num12z0"/>
    <w:rPr>
      <w:rFonts w:hint="default"/>
      <w:b w:val="0"/>
      <w:bCs w:val="0"/>
      <w:color w:val="000000"/>
      <w:sz w:val="24"/>
      <w:szCs w:val="24"/>
    </w:rPr>
  </w:style>
  <w:style w:type="character" w:customStyle="1" w:styleId="WW8Num13z0">
    <w:name w:val="WW8Num13z0"/>
    <w:rPr>
      <w:rFonts w:hint="default"/>
      <w:b/>
      <w:bCs/>
    </w:rPr>
  </w:style>
  <w:style w:type="character" w:customStyle="1" w:styleId="WW8Num14z0">
    <w:name w:val="WW8Num14z0"/>
    <w:rPr>
      <w:rFonts w:ascii="Times New Roman" w:hAnsi="Times New Roman" w:cs="Times New Roman" w:hint="default"/>
      <w:sz w:val="24"/>
      <w:szCs w:val="24"/>
    </w:rPr>
  </w:style>
  <w:style w:type="character" w:customStyle="1" w:styleId="WW8Num15z0">
    <w:name w:val="WW8Num15z0"/>
    <w:rPr>
      <w:b w:val="0"/>
      <w:bCs w:val="0"/>
      <w:color w:val="00000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0">
    <w:name w:val="WW8Num16z0"/>
    <w:rPr>
      <w:b w:val="0"/>
      <w:bCs w:val="0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  <w:bCs w:val="0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70">
    <w:name w:val=" 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3">
    <w:name w:val="Подпись к таблице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 Знак Знак6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5">
    <w:name w:val=" Знак Знак5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40">
    <w:name w:val=" Знак Знак4"/>
    <w:rPr>
      <w:rFonts w:ascii="Tahoma" w:eastAsia="Times New Roman" w:hAnsi="Tahoma" w:cs="Tahoma"/>
      <w:kern w:val="1"/>
      <w:sz w:val="16"/>
      <w:szCs w:val="16"/>
    </w:rPr>
  </w:style>
  <w:style w:type="character" w:customStyle="1" w:styleId="3">
    <w:name w:val=" Знак Знак3"/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4">
    <w:name w:val=" Знак Знак2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13">
    <w:name w:val=" Знак Знак1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 Знак Знак10"/>
    <w:rPr>
      <w:rFonts w:ascii="Times New Roman" w:hAnsi="Times New Roman" w:cs="Times New Roman"/>
      <w:b/>
      <w:sz w:val="28"/>
      <w:szCs w:val="28"/>
      <w:lang w:eastAsia="zh-CN"/>
    </w:rPr>
  </w:style>
  <w:style w:type="character" w:customStyle="1" w:styleId="a4">
    <w:name w:val=" Зна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20">
    <w:name w:val=" Знак Знак12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customStyle="1" w:styleId="110">
    <w:name w:val=" Знак Знак11"/>
    <w:rPr>
      <w:rFonts w:ascii="Cambria" w:eastAsia="Times New Roman" w:hAnsi="Cambria" w:cs="Times New Roman"/>
      <w:b/>
      <w:bCs/>
      <w:color w:val="4F81BD"/>
      <w:kern w:val="1"/>
      <w:sz w:val="26"/>
      <w:szCs w:val="26"/>
    </w:rPr>
  </w:style>
  <w:style w:type="character" w:customStyle="1" w:styleId="80">
    <w:name w:val=" Знак Знак8"/>
    <w:rPr>
      <w:rFonts w:ascii="Cambria" w:eastAsia="Times New Roman" w:hAnsi="Cambria" w:cs="Times New Roman"/>
      <w:color w:val="404040"/>
      <w:kern w:val="1"/>
      <w:sz w:val="20"/>
      <w:szCs w:val="20"/>
    </w:rPr>
  </w:style>
  <w:style w:type="character" w:customStyle="1" w:styleId="9">
    <w:name w:val=" Знак Знак9"/>
    <w:rPr>
      <w:rFonts w:ascii="Cambria" w:eastAsia="Times New Roman" w:hAnsi="Cambria" w:cs="Times New Roman"/>
      <w:i/>
      <w:iCs/>
      <w:color w:val="404040"/>
      <w:kern w:val="1"/>
      <w:sz w:val="20"/>
      <w:szCs w:val="20"/>
    </w:rPr>
  </w:style>
  <w:style w:type="character" w:customStyle="1" w:styleId="apple-converted-space">
    <w:name w:val="apple-converted-space"/>
    <w:basedOn w:val="10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sz w:val="28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Normal (Web)"/>
    <w:basedOn w:val="a"/>
    <w:pPr>
      <w:widowControl/>
      <w:spacing w:before="280" w:after="280" w:line="240" w:lineRule="auto"/>
      <w:ind w:firstLine="0"/>
    </w:pPr>
    <w:rPr>
      <w:sz w:val="24"/>
      <w:szCs w:val="24"/>
    </w:rPr>
  </w:style>
  <w:style w:type="paragraph" w:customStyle="1" w:styleId="ab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2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styleId="ac">
    <w:name w:val="header"/>
    <w:basedOn w:val="a"/>
    <w:pPr>
      <w:spacing w:line="240" w:lineRule="auto"/>
    </w:pPr>
  </w:style>
  <w:style w:type="paragraph" w:styleId="ad">
    <w:name w:val="footer"/>
    <w:basedOn w:val="a"/>
    <w:pPr>
      <w:spacing w:line="240" w:lineRule="auto"/>
    </w:pPr>
  </w:style>
  <w:style w:type="paragraph" w:styleId="ae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5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sz w:val="24"/>
      <w:szCs w:val="24"/>
    </w:rPr>
  </w:style>
  <w:style w:type="paragraph" w:styleId="af0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sz w:val="28"/>
      <w:szCs w:val="32"/>
    </w:rPr>
  </w:style>
  <w:style w:type="paragraph" w:customStyle="1" w:styleId="Style9">
    <w:name w:val="Style9"/>
    <w:basedOn w:val="a"/>
    <w:pPr>
      <w:autoSpaceDE w:val="0"/>
      <w:spacing w:line="240" w:lineRule="auto"/>
      <w:ind w:firstLine="0"/>
    </w:pPr>
    <w:rPr>
      <w:sz w:val="24"/>
      <w:szCs w:val="24"/>
    </w:rPr>
  </w:style>
  <w:style w:type="paragraph" w:customStyle="1" w:styleId="26">
    <w:name w:val="Абзац списка2"/>
    <w:basedOn w:val="a"/>
    <w:pPr>
      <w:widowControl/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task">
    <w:name w:val="task"/>
    <w:basedOn w:val="a"/>
    <w:pPr>
      <w:widowControl/>
      <w:spacing w:line="240" w:lineRule="auto"/>
      <w:ind w:left="624" w:hanging="549"/>
      <w:jc w:val="both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character" w:styleId="af3">
    <w:name w:val="Hyperlink"/>
    <w:rsid w:val="00937E5E"/>
    <w:rPr>
      <w:color w:val="0000FF"/>
      <w:u w:val="single"/>
    </w:rPr>
  </w:style>
  <w:style w:type="paragraph" w:customStyle="1" w:styleId="af4">
    <w:name w:val="Содержание"/>
    <w:basedOn w:val="a"/>
    <w:rsid w:val="006610F4"/>
    <w:pPr>
      <w:spacing w:before="240" w:after="240" w:line="240" w:lineRule="auto"/>
      <w:ind w:firstLine="0"/>
      <w:jc w:val="center"/>
    </w:pPr>
    <w:rPr>
      <w:b/>
      <w:caps/>
      <w:kern w:val="0"/>
      <w:sz w:val="24"/>
      <w:lang w:eastAsia="ru-RU"/>
    </w:rPr>
  </w:style>
  <w:style w:type="paragraph" w:customStyle="1" w:styleId="af5">
    <w:name w:val="Табличный_заголовки"/>
    <w:basedOn w:val="a"/>
    <w:rsid w:val="006610F4"/>
    <w:pPr>
      <w:keepNext/>
      <w:keepLines/>
      <w:widowControl/>
      <w:spacing w:line="240" w:lineRule="auto"/>
      <w:ind w:firstLine="0"/>
      <w:jc w:val="center"/>
    </w:pPr>
    <w:rPr>
      <w:b/>
      <w:kern w:val="0"/>
      <w:sz w:val="22"/>
      <w:szCs w:val="22"/>
      <w:lang w:eastAsia="ru-RU"/>
    </w:rPr>
  </w:style>
  <w:style w:type="paragraph" w:customStyle="1" w:styleId="af6">
    <w:name w:val="Абзац"/>
    <w:basedOn w:val="a"/>
    <w:link w:val="af7"/>
    <w:rsid w:val="006610F4"/>
    <w:pPr>
      <w:widowControl/>
      <w:spacing w:before="120" w:after="60" w:line="240" w:lineRule="auto"/>
      <w:ind w:firstLine="567"/>
      <w:jc w:val="both"/>
    </w:pPr>
    <w:rPr>
      <w:kern w:val="0"/>
      <w:sz w:val="24"/>
      <w:szCs w:val="24"/>
      <w:lang w:eastAsia="ru-RU"/>
    </w:rPr>
  </w:style>
  <w:style w:type="paragraph" w:customStyle="1" w:styleId="af8">
    <w:name w:val="Табличный_слева"/>
    <w:basedOn w:val="a"/>
    <w:rsid w:val="006610F4"/>
    <w:pPr>
      <w:widowControl/>
      <w:spacing w:line="240" w:lineRule="auto"/>
      <w:ind w:firstLine="0"/>
    </w:pPr>
    <w:rPr>
      <w:kern w:val="0"/>
      <w:sz w:val="22"/>
      <w:szCs w:val="22"/>
      <w:lang w:eastAsia="ru-RU"/>
    </w:rPr>
  </w:style>
  <w:style w:type="character" w:customStyle="1" w:styleId="af7">
    <w:name w:val="Абзац Знак"/>
    <w:link w:val="af6"/>
    <w:locked/>
    <w:rsid w:val="006610F4"/>
    <w:rPr>
      <w:sz w:val="24"/>
      <w:szCs w:val="24"/>
      <w:lang w:val="ru-RU" w:eastAsia="ru-RU" w:bidi="ar-SA"/>
    </w:rPr>
  </w:style>
  <w:style w:type="character" w:customStyle="1" w:styleId="icq-messagetextblockicq-messagefirsticq-messagelast">
    <w:name w:val="icq-message__textblock icq-message_first icq-message_last"/>
    <w:basedOn w:val="a0"/>
    <w:rsid w:val="00906C13"/>
  </w:style>
  <w:style w:type="character" w:customStyle="1" w:styleId="nwa-messagestatus">
    <w:name w:val="nwa-message__status"/>
    <w:basedOn w:val="a0"/>
    <w:rsid w:val="00906C13"/>
  </w:style>
  <w:style w:type="character" w:customStyle="1" w:styleId="nwa-messagedatetime">
    <w:name w:val="nwa-message__datetime"/>
    <w:basedOn w:val="a0"/>
    <w:rsid w:val="00906C13"/>
  </w:style>
  <w:style w:type="table" w:styleId="af9">
    <w:name w:val="Table Grid"/>
    <w:basedOn w:val="a1"/>
    <w:rsid w:val="00DD0F53"/>
    <w:pPr>
      <w:widowControl w:val="0"/>
      <w:spacing w:line="300" w:lineRule="auto"/>
      <w:ind w:firstLine="7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D87511"/>
    <w:pPr>
      <w:ind w:left="720"/>
      <w:contextualSpacing/>
    </w:pPr>
    <w:rPr>
      <w:lang w:eastAsia="ar-SA"/>
    </w:rPr>
  </w:style>
  <w:style w:type="character" w:customStyle="1" w:styleId="afa">
    <w:name w:val="НАДПИСЬ"/>
    <w:rsid w:val="00F57AC4"/>
    <w:rPr>
      <w:rFonts w:ascii="Times New Roman" w:hAnsi="Times New Roman"/>
      <w:sz w:val="24"/>
    </w:rPr>
  </w:style>
  <w:style w:type="paragraph" w:customStyle="1" w:styleId="afb">
    <w:name w:val="НАДПИСЬ АБЗАЦ"/>
    <w:basedOn w:val="a"/>
    <w:qFormat/>
    <w:rsid w:val="00F57AC4"/>
    <w:pPr>
      <w:widowControl/>
      <w:spacing w:line="240" w:lineRule="auto"/>
      <w:ind w:firstLine="0"/>
      <w:jc w:val="center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2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5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7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13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43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83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808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51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131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078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45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844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95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787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61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63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36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682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77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60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03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676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00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243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465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398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3975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225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76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05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63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09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06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983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04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8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963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76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6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628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58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21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d1m0n</cp:lastModifiedBy>
  <cp:revision>2</cp:revision>
  <cp:lastPrinted>1601-01-01T00:00:00Z</cp:lastPrinted>
  <dcterms:created xsi:type="dcterms:W3CDTF">2023-09-24T16:06:00Z</dcterms:created>
  <dcterms:modified xsi:type="dcterms:W3CDTF">2023-09-24T16:06:00Z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