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4C" w:rsidRDefault="0040504C">
      <w:pPr>
        <w:jc w:val="right"/>
      </w:pPr>
      <w:r>
        <w:rPr>
          <w:sz w:val="28"/>
          <w:szCs w:val="28"/>
        </w:rPr>
        <w:t>ПРИЛОЖЕНИЕ</w:t>
      </w:r>
    </w:p>
    <w:p w:rsidR="0040504C" w:rsidRDefault="0040504C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40504C" w:rsidRDefault="0040504C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40504C" w:rsidRDefault="0040504C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40504C" w:rsidRDefault="0040504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40504C" w:rsidRDefault="0040504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40504C" w:rsidRDefault="0040504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40504C" w:rsidRDefault="0040504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40504C" w:rsidRDefault="0040504C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40504C" w:rsidRDefault="0040504C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40504C" w:rsidRDefault="0040504C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40504C" w:rsidRDefault="0040504C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40504C" w:rsidRDefault="0040504C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40504C" w:rsidRDefault="0040504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40504C" w:rsidRDefault="0040504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40504C" w:rsidRDefault="0040504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40504C" w:rsidRDefault="0040504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40504C" w:rsidRDefault="0040504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40504C" w:rsidRDefault="0040504C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Б1.В.07 «Основы цифровой модуляции и кодирования»</w:t>
      </w:r>
    </w:p>
    <w:p w:rsidR="0040504C" w:rsidRDefault="0040504C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0504C" w:rsidRDefault="0040504C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40504C" w:rsidRDefault="0040504C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r>
        <w:rPr>
          <w:rFonts w:hint="eastAsia"/>
          <w:color w:val="000000"/>
          <w:sz w:val="24"/>
          <w:szCs w:val="24"/>
        </w:rPr>
        <w:t>Инфокоммуникационные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40504C" w:rsidRDefault="0040504C">
      <w:pPr>
        <w:ind w:left="5" w:firstLine="0"/>
        <w:jc w:val="center"/>
        <w:rPr>
          <w:color w:val="000000"/>
          <w:sz w:val="24"/>
          <w:szCs w:val="24"/>
        </w:rPr>
      </w:pPr>
    </w:p>
    <w:p w:rsidR="0040504C" w:rsidRDefault="0040504C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40504C" w:rsidRDefault="0040504C">
      <w:pPr>
        <w:ind w:left="5" w:firstLine="0"/>
        <w:jc w:val="center"/>
      </w:pPr>
      <w:r>
        <w:rPr>
          <w:color w:val="000000"/>
          <w:sz w:val="24"/>
          <w:szCs w:val="24"/>
        </w:rPr>
        <w:t>«Системы радиосвязи, мобильной связи и радиодоступа</w:t>
      </w:r>
      <w:r>
        <w:rPr>
          <w:rFonts w:hint="eastAsia"/>
          <w:color w:val="000000"/>
          <w:sz w:val="24"/>
          <w:szCs w:val="24"/>
        </w:rPr>
        <w:t>»</w:t>
      </w:r>
    </w:p>
    <w:p w:rsidR="0040504C" w:rsidRDefault="0040504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40504C" w:rsidRDefault="0040504C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40504C" w:rsidRDefault="0040504C">
      <w:pPr>
        <w:ind w:left="5" w:firstLine="0"/>
        <w:jc w:val="center"/>
      </w:pPr>
      <w:r>
        <w:rPr>
          <w:color w:val="000000"/>
          <w:sz w:val="24"/>
          <w:szCs w:val="24"/>
        </w:rPr>
        <w:t>Бакалавриат</w:t>
      </w:r>
    </w:p>
    <w:p w:rsidR="0040504C" w:rsidRDefault="0040504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40504C" w:rsidRDefault="0040504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40504C" w:rsidRDefault="0040504C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40504C" w:rsidRDefault="0040504C">
      <w:pPr>
        <w:ind w:left="5" w:firstLine="0"/>
        <w:rPr>
          <w:b/>
          <w:color w:val="000000"/>
          <w:sz w:val="16"/>
          <w:szCs w:val="16"/>
        </w:rPr>
      </w:pPr>
    </w:p>
    <w:p w:rsidR="0040504C" w:rsidRDefault="0040504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40504C" w:rsidRDefault="0040504C">
      <w:pPr>
        <w:ind w:left="5" w:firstLine="0"/>
        <w:jc w:val="center"/>
      </w:pPr>
      <w:r>
        <w:rPr>
          <w:color w:val="000000"/>
          <w:sz w:val="24"/>
          <w:szCs w:val="24"/>
        </w:rPr>
        <w:t>Формы обучения – очная</w:t>
      </w:r>
    </w:p>
    <w:p w:rsidR="0040504C" w:rsidRDefault="0040504C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40504C" w:rsidRDefault="0040504C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40504C" w:rsidRDefault="0040504C">
      <w:pPr>
        <w:ind w:firstLine="0"/>
        <w:rPr>
          <w:b/>
          <w:color w:val="000000"/>
          <w:sz w:val="28"/>
          <w:szCs w:val="28"/>
          <w:lang w:eastAsia="en-US"/>
        </w:rPr>
      </w:pPr>
    </w:p>
    <w:p w:rsidR="0040504C" w:rsidRDefault="0040504C">
      <w:pPr>
        <w:ind w:firstLine="0"/>
        <w:rPr>
          <w:color w:val="000000"/>
          <w:sz w:val="28"/>
          <w:szCs w:val="28"/>
          <w:lang w:eastAsia="en-US"/>
        </w:rPr>
      </w:pPr>
    </w:p>
    <w:p w:rsidR="0040504C" w:rsidRDefault="0040504C">
      <w:pPr>
        <w:ind w:firstLine="0"/>
        <w:jc w:val="center"/>
      </w:pPr>
      <w:r>
        <w:rPr>
          <w:sz w:val="28"/>
          <w:szCs w:val="28"/>
        </w:rPr>
        <w:t>Рязань 202</w:t>
      </w:r>
      <w:r w:rsidR="00DA4C2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40504C" w:rsidRDefault="0040504C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Основная задача – обеспечить оценку уровня сформированности общ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</w:t>
      </w:r>
      <w:r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>ется шкала оценки «зачтено – не зачтено». Количество лабораторных и пра</w:t>
      </w:r>
      <w:r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 xml:space="preserve">тических работ и их тематика определена рабочей программой дисциплины, утвержденной заведующим кафедрой. 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Итоговый контроль по дисциплине осуществляется проведением зачёта в 6 семестре. </w:t>
      </w:r>
    </w:p>
    <w:p w:rsidR="0040504C" w:rsidRDefault="0040504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зачёта – письменный ответ по утвержденным бил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там, сформулированным с учетом содержания учебной дисциплины. В билет включается два теоретических вопроса. После выполнения письменной раб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ты обучаемого производится ее оценка преподавателем и, при необходим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сти, проводится теоретическая беседа с обучаемым для уточнения итоговой оценки.</w:t>
      </w:r>
    </w:p>
    <w:p w:rsidR="0040504C" w:rsidRDefault="0040504C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b w:val="0"/>
          <w:bCs w:val="0"/>
          <w:iCs w:val="0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40504C" w:rsidRDefault="0040504C">
      <w:pPr>
        <w:pStyle w:val="af1"/>
        <w:shd w:val="clear" w:color="auto" w:fill="auto"/>
        <w:spacing w:line="240" w:lineRule="auto"/>
      </w:pPr>
    </w:p>
    <w:tbl>
      <w:tblPr>
        <w:tblW w:w="0" w:type="auto"/>
        <w:tblInd w:w="319" w:type="dxa"/>
        <w:tblLayout w:type="fixed"/>
        <w:tblCellMar>
          <w:left w:w="85" w:type="dxa"/>
          <w:right w:w="28" w:type="dxa"/>
        </w:tblCellMar>
        <w:tblLook w:val="0000"/>
      </w:tblPr>
      <w:tblGrid>
        <w:gridCol w:w="607"/>
        <w:gridCol w:w="4718"/>
        <w:gridCol w:w="2070"/>
        <w:gridCol w:w="1770"/>
      </w:tblGrid>
      <w:tr w:rsidR="0040504C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роприятия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bCs/>
                <w:spacing w:val="1"/>
                <w:sz w:val="24"/>
                <w:szCs w:val="24"/>
              </w:rPr>
              <w:t>Введение и основные положения по дисци</w:t>
            </w:r>
            <w:r>
              <w:rPr>
                <w:bCs/>
                <w:spacing w:val="1"/>
                <w:sz w:val="24"/>
                <w:szCs w:val="24"/>
              </w:rPr>
              <w:t>п</w:t>
            </w:r>
            <w:r>
              <w:rPr>
                <w:bCs/>
                <w:spacing w:val="1"/>
                <w:sz w:val="24"/>
                <w:szCs w:val="24"/>
              </w:rPr>
              <w:t>лине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 w:rsidP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</w:t>
            </w:r>
            <w:r w:rsidR="00ED435D">
              <w:rPr>
                <w:rFonts w:eastAsia="Arial Unicode MS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Форматирование данных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Модуляция базовых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Демодуляция и детектирование базовых си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Модуляция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Демодуляция детектирование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Блочные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Свёрточные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40504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</w:pPr>
            <w:r>
              <w:rPr>
                <w:sz w:val="24"/>
                <w:szCs w:val="24"/>
              </w:rPr>
              <w:t>Системы перемежения и скремблирования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4C" w:rsidRDefault="00ED435D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4C" w:rsidRDefault="0040504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</w:tbl>
    <w:p w:rsidR="0040504C" w:rsidRDefault="0040504C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szCs w:val="28"/>
        </w:rPr>
        <w:t>Критерии оценивания компетенций (результатов)</w:t>
      </w: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1) Уровень усвоения материала, предусмотренного программой.</w:t>
      </w: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2) Умение анализировать материал, устанавливать причинно-следственные связи.</w:t>
      </w: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3) Качество ответа на вопросы: полнота, аргументированность, убежденность, логичность.</w:t>
      </w: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4) 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5) Использование дополнительной литературы при подготовке 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ветов.</w:t>
      </w:r>
    </w:p>
    <w:p w:rsidR="0040504C" w:rsidRDefault="0040504C">
      <w:pPr>
        <w:pStyle w:val="af1"/>
        <w:spacing w:line="240" w:lineRule="auto"/>
        <w:jc w:val="both"/>
      </w:pP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40504C" w:rsidRDefault="0040504C">
      <w:pPr>
        <w:pStyle w:val="af1"/>
        <w:spacing w:line="240" w:lineRule="auto"/>
        <w:ind w:firstLine="709"/>
        <w:jc w:val="both"/>
      </w:pP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тематизированные знания, владеет приемами рассуждения и сопоста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Обязательным условием выставленной оценки является правильная 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lastRenderedPageBreak/>
        <w:t>речь в быстром или умеренном темпе. Дополнительным условием пол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40504C" w:rsidRDefault="0040504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 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не справи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ся с 50% вопросов и заданий билета, в ответах на другие вопросы допу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40504C" w:rsidRDefault="0040504C">
      <w:pPr>
        <w:pStyle w:val="af1"/>
        <w:spacing w:line="240" w:lineRule="auto"/>
        <w:jc w:val="both"/>
      </w:pPr>
    </w:p>
    <w:p w:rsidR="0040504C" w:rsidRDefault="0040504C">
      <w:pPr>
        <w:ind w:firstLine="0"/>
        <w:jc w:val="center"/>
      </w:pPr>
      <w:r>
        <w:rPr>
          <w:b/>
          <w:sz w:val="28"/>
          <w:szCs w:val="28"/>
        </w:rPr>
        <w:t>Вопросы к зачету по дисциплине «Основы цифровой модуляции и код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рования»</w:t>
      </w:r>
    </w:p>
    <w:p w:rsidR="0040504C" w:rsidRDefault="0040504C">
      <w:pPr>
        <w:ind w:firstLine="0"/>
        <w:rPr>
          <w:b/>
          <w:sz w:val="28"/>
          <w:szCs w:val="24"/>
        </w:rPr>
      </w:pP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Показатели качества системы связи. Информационная, энергетич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и спектральная эффективность. ОСШ. Взаимосвязь между показателями.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Импульсная модуляция. Форматы представления цифровых сигналов и их СПМ. Временные диаграммы сигналов. Спектр сигнала в формате БВН.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Основы передачи сигнала по каналу с ограниченной полосой. Фильтр Найквиста. Фильтр типа "Приподнятого косинуса". Оценка ухудшения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канала при помощи глазковой диаграммы.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Структурная схема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дулятора/демодулятора. Условие эквивалентности модемных сигналов.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чему сигналы в НЧ и ВЧ областях эквиваленты)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Когерентный и неког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рентный приём. Векторное представление синусоиды.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Фазовая манипуляция. Когерентный и некогерентный приём. 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Многофазная манипуляция. Основные принципы. Зависимость вер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ятности ошибки от ОСШ и плоскость "Полоса-эффективность"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Комплексная огибающая. Модуляция QPSK.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OQPSK.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π/4 DQPSK.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Частотная манипуляция. Обнаружение ЧМ-сигналов. Расстояние между тонами. Вероятность ошибки. Плоскость "Полоса-эффективность".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Манипуляция с минимальным сдвигом. Модемы GMSK.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Модемы QAM. Выбор схемы цифровой модуляции.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Классификация. Типы защиты от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бок.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Модели каналов. Компромиссы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гаемые за счёт кодирования.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Линейные блочные коды. Основные понятия.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Систематические линейные блочные коды. Проверочная матрица. Синдром. Нормальная матрица.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Систематические линейные блочные коды. Процедура декодир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 Весовой коэффициент и расстояние Хэмминга. Возможность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и исправления. 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Циклические коды. Полиномиальная форма представления кода. Генераторный и проверочные полиномы. Процедура кодирования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синдрома.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Общие замечания. Формы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сверточного кодера.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Реакция кодера на импульсное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ствие. Полиномиальное представление.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Диаграмма состояний.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шетчатая диаграмма.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Декодирование свёрточных кодов. Общая постановка задачи. Мягкое и жёсткое принятие решений. 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Алгоритм декодирования Витерби. Пример жестого декодиров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Мягкое декодирование.</w:t>
      </w:r>
    </w:p>
    <w:p w:rsidR="0040504C" w:rsidRDefault="0040504C">
      <w:pPr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Возникновение пакетных ошибок в канале. Блоковый и свёрто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перемежители.</w:t>
      </w:r>
    </w:p>
    <w:p w:rsidR="0040504C" w:rsidRDefault="0040504C">
      <w:pPr>
        <w:pStyle w:val="ac"/>
        <w:widowControl w:val="0"/>
        <w:rPr>
          <w:szCs w:val="28"/>
        </w:rPr>
      </w:pPr>
    </w:p>
    <w:p w:rsidR="0040504C" w:rsidRDefault="0040504C">
      <w:pPr>
        <w:tabs>
          <w:tab w:val="left" w:pos="1138"/>
        </w:tabs>
        <w:spacing w:before="170" w:after="170"/>
        <w:jc w:val="center"/>
      </w:pPr>
      <w:r>
        <w:rPr>
          <w:b/>
          <w:sz w:val="28"/>
          <w:szCs w:val="28"/>
        </w:rPr>
        <w:t>Перечень лабораторных работ и вопросов для контроля</w:t>
      </w:r>
    </w:p>
    <w:p w:rsidR="0040504C" w:rsidRDefault="0040504C">
      <w:r>
        <w:rPr>
          <w:sz w:val="28"/>
          <w:szCs w:val="28"/>
        </w:rPr>
        <w:t>Лабораторная работа № 1 «Модуляция базовых сигналов»</w:t>
      </w:r>
    </w:p>
    <w:p w:rsidR="0040504C" w:rsidRDefault="0040504C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40504C" w:rsidRDefault="0040504C">
      <w:pPr>
        <w:tabs>
          <w:tab w:val="left" w:pos="540"/>
        </w:tabs>
        <w:jc w:val="center"/>
      </w:pPr>
      <w:r>
        <w:rPr>
          <w:b/>
          <w:sz w:val="28"/>
          <w:szCs w:val="28"/>
        </w:rPr>
        <w:t>Контрольные вопросы</w:t>
      </w:r>
    </w:p>
    <w:p w:rsidR="0040504C" w:rsidRDefault="0040504C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Назовите о охарактеризуйте основные функции оптимального приёма.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Перечислите оптимальные критерии принятия решений.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Какой критерий применялся в данной работе?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lastRenderedPageBreak/>
        <w:t>Зависит ли вероятность битовой ошибки от формы используемого си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нала?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В чём сходство и в чём отличие оптимальных приёмников на основе коррелятора и на основе согласованного фильтра?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Как изменится структура оптимального приёмника в случае передачи трёх и более символов?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Опишите параметры, которые отображаются на глазковой диаграмме.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Сформулируйте теорему Найквиста о минимальной полосе частот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нала связи.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Назовите причины и механизм возникновения МСИ.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Каким образом наличие МСИ сказывается на спектре модулированного сигнала?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Каким образом наличие МСИ сказывается на форме глазковой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граммы?</w:t>
      </w:r>
    </w:p>
    <w:p w:rsidR="0040504C" w:rsidRDefault="0040504C">
      <w:pPr>
        <w:widowControl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</w:p>
    <w:p w:rsidR="0040504C" w:rsidRDefault="0040504C">
      <w:pPr>
        <w:jc w:val="both"/>
        <w:rPr>
          <w:sz w:val="28"/>
          <w:szCs w:val="28"/>
        </w:rPr>
      </w:pPr>
    </w:p>
    <w:p w:rsidR="0040504C" w:rsidRDefault="0040504C">
      <w:r>
        <w:rPr>
          <w:sz w:val="28"/>
          <w:szCs w:val="28"/>
        </w:rPr>
        <w:t>Лабораторная работа №2 «Цифровая полосовая модуляция»</w:t>
      </w:r>
    </w:p>
    <w:p w:rsidR="0040504C" w:rsidRDefault="0040504C">
      <w:pPr>
        <w:rPr>
          <w:b/>
          <w:sz w:val="28"/>
          <w:szCs w:val="28"/>
        </w:rPr>
      </w:pPr>
    </w:p>
    <w:p w:rsidR="0040504C" w:rsidRDefault="0040504C">
      <w:pPr>
        <w:jc w:val="center"/>
      </w:pPr>
      <w:r>
        <w:rPr>
          <w:b/>
          <w:sz w:val="28"/>
          <w:szCs w:val="28"/>
        </w:rPr>
        <w:t>Контрольные вопросы</w:t>
      </w:r>
    </w:p>
    <w:p w:rsidR="0040504C" w:rsidRDefault="0040504C">
      <w:pPr>
        <w:rPr>
          <w:b/>
          <w:sz w:val="28"/>
          <w:szCs w:val="28"/>
        </w:rPr>
      </w:pP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Каким образом осуществляется формирование комплексной огиба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модулированного сигнала?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Что такое спектральная эффективность модуляции?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модулятора </w:t>
      </w:r>
      <w:r>
        <w:rPr>
          <w:sz w:val="28"/>
          <w:szCs w:val="28"/>
          <w:lang w:val="en-US"/>
        </w:rPr>
        <w:t>QPSK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демодулятора </w:t>
      </w:r>
      <w:r>
        <w:rPr>
          <w:sz w:val="28"/>
          <w:szCs w:val="28"/>
          <w:lang w:val="en-US"/>
        </w:rPr>
        <w:t>QPSK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модулятора </w:t>
      </w:r>
      <w:r>
        <w:rPr>
          <w:sz w:val="28"/>
          <w:szCs w:val="28"/>
          <w:lang w:val="en-US"/>
        </w:rPr>
        <w:t>OQPSK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демодулятора </w:t>
      </w:r>
      <w:r>
        <w:rPr>
          <w:sz w:val="28"/>
          <w:szCs w:val="28"/>
          <w:lang w:val="en-US"/>
        </w:rPr>
        <w:t>OQPSK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модулятора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/4 </w:t>
      </w:r>
      <w:r>
        <w:rPr>
          <w:sz w:val="28"/>
          <w:szCs w:val="28"/>
          <w:lang w:val="en-US"/>
        </w:rPr>
        <w:t>DQPSK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демодулятора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/4 </w:t>
      </w:r>
      <w:r>
        <w:rPr>
          <w:sz w:val="28"/>
          <w:szCs w:val="28"/>
          <w:lang w:val="en-US"/>
        </w:rPr>
        <w:t>DQPSK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модулятора </w:t>
      </w:r>
      <w:r>
        <w:rPr>
          <w:sz w:val="28"/>
          <w:szCs w:val="28"/>
          <w:lang w:val="en-US"/>
        </w:rPr>
        <w:t>MSK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демодулятора </w:t>
      </w:r>
      <w:r>
        <w:rPr>
          <w:sz w:val="28"/>
          <w:szCs w:val="28"/>
          <w:lang w:val="en-US"/>
        </w:rPr>
        <w:t>MSK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модулятора </w:t>
      </w:r>
      <w:r>
        <w:rPr>
          <w:sz w:val="28"/>
          <w:szCs w:val="28"/>
          <w:lang w:val="en-US"/>
        </w:rPr>
        <w:t>GMSK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демодулятора </w:t>
      </w:r>
      <w:r>
        <w:rPr>
          <w:sz w:val="28"/>
          <w:szCs w:val="28"/>
          <w:lang w:val="en-US"/>
        </w:rPr>
        <w:t>GMSK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модулятора </w:t>
      </w:r>
      <w:r>
        <w:rPr>
          <w:sz w:val="28"/>
          <w:szCs w:val="28"/>
          <w:lang w:val="en-US"/>
        </w:rPr>
        <w:t>QAM</w:t>
      </w:r>
      <w:r>
        <w:rPr>
          <w:sz w:val="28"/>
          <w:szCs w:val="28"/>
        </w:rPr>
        <w:t>?</w:t>
      </w:r>
    </w:p>
    <w:p w:rsidR="0040504C" w:rsidRDefault="0040504C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Каковы структурные схемы и принцип работы демодулятора </w:t>
      </w:r>
      <w:r>
        <w:rPr>
          <w:sz w:val="28"/>
          <w:szCs w:val="28"/>
          <w:lang w:val="en-US"/>
        </w:rPr>
        <w:t>QAM</w:t>
      </w:r>
      <w:r>
        <w:rPr>
          <w:sz w:val="28"/>
          <w:szCs w:val="28"/>
        </w:rPr>
        <w:t>?</w:t>
      </w:r>
    </w:p>
    <w:p w:rsidR="0040504C" w:rsidRDefault="0040504C">
      <w:pPr>
        <w:tabs>
          <w:tab w:val="left" w:pos="720"/>
        </w:tabs>
        <w:ind w:left="720" w:hanging="360"/>
        <w:jc w:val="both"/>
        <w:rPr>
          <w:sz w:val="28"/>
          <w:szCs w:val="28"/>
        </w:rPr>
      </w:pPr>
    </w:p>
    <w:p w:rsidR="0040504C" w:rsidRDefault="0040504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40504C" w:rsidRDefault="0040504C">
      <w:pPr>
        <w:jc w:val="both"/>
      </w:pPr>
      <w:r>
        <w:rPr>
          <w:sz w:val="28"/>
          <w:szCs w:val="28"/>
        </w:rPr>
        <w:t>Лабораторная работа №3 «Блоковое систематическое кодирование»</w:t>
      </w:r>
    </w:p>
    <w:p w:rsidR="0040504C" w:rsidRDefault="0040504C">
      <w:pPr>
        <w:rPr>
          <w:b/>
          <w:sz w:val="28"/>
          <w:szCs w:val="28"/>
        </w:rPr>
      </w:pPr>
    </w:p>
    <w:p w:rsidR="0040504C" w:rsidRDefault="0040504C">
      <w:pPr>
        <w:jc w:val="center"/>
      </w:pPr>
      <w:r>
        <w:rPr>
          <w:b/>
          <w:sz w:val="28"/>
          <w:szCs w:val="28"/>
        </w:rPr>
        <w:t>Контрольные вопросы</w:t>
      </w:r>
    </w:p>
    <w:p w:rsidR="0040504C" w:rsidRDefault="0040504C">
      <w:pPr>
        <w:rPr>
          <w:b/>
          <w:sz w:val="28"/>
          <w:szCs w:val="28"/>
        </w:rPr>
      </w:pPr>
    </w:p>
    <w:p w:rsidR="0040504C" w:rsidRDefault="0040504C">
      <w:pPr>
        <w:widowControl/>
        <w:numPr>
          <w:ilvl w:val="0"/>
          <w:numId w:val="4"/>
        </w:numPr>
        <w:spacing w:line="240" w:lineRule="auto"/>
        <w:ind w:left="714" w:hanging="357"/>
        <w:jc w:val="both"/>
      </w:pPr>
      <w:r>
        <w:rPr>
          <w:sz w:val="28"/>
          <w:szCs w:val="28"/>
        </w:rPr>
        <w:lastRenderedPageBreak/>
        <w:t>Опишите четыре типа компромиссов, возникающих при использовании кода коррекции ошибок.</w:t>
      </w:r>
    </w:p>
    <w:p w:rsidR="0040504C" w:rsidRDefault="0040504C">
      <w:pPr>
        <w:widowControl/>
        <w:numPr>
          <w:ilvl w:val="0"/>
          <w:numId w:val="4"/>
        </w:numPr>
        <w:spacing w:line="240" w:lineRule="auto"/>
        <w:ind w:left="714" w:hanging="357"/>
        <w:jc w:val="both"/>
      </w:pPr>
      <w:r>
        <w:rPr>
          <w:sz w:val="28"/>
          <w:szCs w:val="28"/>
        </w:rPr>
        <w:t>В системах связи реального времени за получаемую с помощью изб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точности эффективность кодирования приходится платить полосой пропускания. Чем приходится жертвовать за полученную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 кодирования в системах связи модельного времени?</w:t>
      </w:r>
    </w:p>
    <w:p w:rsidR="0040504C" w:rsidRDefault="0040504C">
      <w:pPr>
        <w:widowControl/>
        <w:numPr>
          <w:ilvl w:val="0"/>
          <w:numId w:val="4"/>
        </w:numPr>
        <w:spacing w:line="240" w:lineRule="auto"/>
        <w:ind w:left="714" w:hanging="357"/>
        <w:jc w:val="both"/>
      </w:pPr>
      <w:r>
        <w:rPr>
          <w:sz w:val="28"/>
          <w:szCs w:val="28"/>
        </w:rPr>
        <w:t>В системах связи реального времени увеличение избыточности означ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повышение скорости передачи сигналов, меньшую энергию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нальный символ и больше ошибок на выходе демодулятора. Объясните, как на фоне такого ухудшения характеристик достигается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 кодирования?</w:t>
      </w:r>
    </w:p>
    <w:p w:rsidR="0040504C" w:rsidRDefault="0040504C">
      <w:pPr>
        <w:widowControl/>
        <w:numPr>
          <w:ilvl w:val="0"/>
          <w:numId w:val="4"/>
        </w:numPr>
        <w:spacing w:line="240" w:lineRule="auto"/>
        <w:ind w:left="714" w:hanging="357"/>
        <w:jc w:val="both"/>
      </w:pPr>
      <w:r>
        <w:rPr>
          <w:sz w:val="28"/>
          <w:szCs w:val="28"/>
        </w:rPr>
        <w:t>Почему эффективность традиционных кодов коррекции ошибок сниж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при низких значениях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?</w:t>
      </w:r>
    </w:p>
    <w:p w:rsidR="0040504C" w:rsidRDefault="0040504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40504C" w:rsidRDefault="0040504C">
      <w:pPr>
        <w:pStyle w:val="ListParagraph"/>
        <w:shd w:val="clear" w:color="auto" w:fill="FFFFFF"/>
        <w:spacing w:line="240" w:lineRule="auto"/>
        <w:ind w:left="0" w:firstLine="709"/>
        <w:jc w:val="both"/>
      </w:pPr>
      <w:r>
        <w:rPr>
          <w:sz w:val="28"/>
          <w:szCs w:val="28"/>
        </w:rPr>
        <w:t>Лабораторная работа №4 «Помехоустойчивое кодирование с памятью»</w:t>
      </w:r>
    </w:p>
    <w:p w:rsidR="0040504C" w:rsidRDefault="0040504C">
      <w:pPr>
        <w:rPr>
          <w:b/>
          <w:sz w:val="28"/>
          <w:szCs w:val="28"/>
        </w:rPr>
      </w:pPr>
    </w:p>
    <w:p w:rsidR="0040504C" w:rsidRDefault="0040504C">
      <w:pPr>
        <w:jc w:val="center"/>
      </w:pPr>
      <w:r>
        <w:rPr>
          <w:b/>
          <w:sz w:val="28"/>
          <w:szCs w:val="28"/>
        </w:rPr>
        <w:t>Контрольные вопросы</w:t>
      </w:r>
    </w:p>
    <w:p w:rsidR="0040504C" w:rsidRDefault="0040504C">
      <w:pPr>
        <w:rPr>
          <w:b/>
          <w:sz w:val="28"/>
          <w:szCs w:val="28"/>
        </w:rPr>
      </w:pPr>
    </w:p>
    <w:p w:rsidR="0040504C" w:rsidRDefault="0040504C">
      <w:pPr>
        <w:widowControl/>
        <w:numPr>
          <w:ilvl w:val="0"/>
          <w:numId w:val="6"/>
        </w:numPr>
        <w:spacing w:line="240" w:lineRule="auto"/>
        <w:jc w:val="both"/>
      </w:pPr>
      <w:r>
        <w:rPr>
          <w:sz w:val="28"/>
          <w:szCs w:val="28"/>
        </w:rPr>
        <w:t>Поясните связь диаграммы состояний с функциональной схемой свё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точного кодера.</w:t>
      </w:r>
    </w:p>
    <w:p w:rsidR="0040504C" w:rsidRDefault="0040504C">
      <w:pPr>
        <w:widowControl/>
        <w:numPr>
          <w:ilvl w:val="0"/>
          <w:numId w:val="6"/>
        </w:numPr>
        <w:spacing w:line="240" w:lineRule="auto"/>
        <w:jc w:val="both"/>
      </w:pPr>
      <w:r>
        <w:rPr>
          <w:sz w:val="28"/>
          <w:szCs w:val="28"/>
        </w:rPr>
        <w:t>Поясните принцип построения древовидной и решётчатых диаграмм.</w:t>
      </w:r>
    </w:p>
    <w:p w:rsidR="0040504C" w:rsidRDefault="0040504C">
      <w:pPr>
        <w:widowControl/>
        <w:numPr>
          <w:ilvl w:val="0"/>
          <w:numId w:val="6"/>
        </w:numPr>
        <w:spacing w:line="240" w:lineRule="auto"/>
        <w:jc w:val="both"/>
      </w:pPr>
      <w:r>
        <w:rPr>
          <w:sz w:val="28"/>
          <w:szCs w:val="28"/>
        </w:rPr>
        <w:t>Опишите возможные варианты кодирования свёрточных кодов.</w:t>
      </w:r>
    </w:p>
    <w:p w:rsidR="0040504C" w:rsidRDefault="0040504C">
      <w:pPr>
        <w:widowControl/>
        <w:numPr>
          <w:ilvl w:val="0"/>
          <w:numId w:val="6"/>
        </w:numPr>
        <w:spacing w:line="240" w:lineRule="auto"/>
        <w:jc w:val="both"/>
      </w:pPr>
      <w:r>
        <w:rPr>
          <w:sz w:val="28"/>
          <w:szCs w:val="28"/>
        </w:rPr>
        <w:t>Объяснить принцип работы декодера Витерби с жёсткой схемой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решений на примере.</w:t>
      </w:r>
    </w:p>
    <w:p w:rsidR="0040504C" w:rsidRDefault="0040504C">
      <w:pPr>
        <w:widowControl/>
        <w:numPr>
          <w:ilvl w:val="0"/>
          <w:numId w:val="6"/>
        </w:numPr>
        <w:spacing w:line="240" w:lineRule="auto"/>
        <w:jc w:val="both"/>
      </w:pPr>
      <w:r>
        <w:rPr>
          <w:sz w:val="28"/>
          <w:szCs w:val="28"/>
        </w:rPr>
        <w:t>Объяснить принцип работы декодера Витерби с мягкой схемой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решений на примере.</w:t>
      </w:r>
    </w:p>
    <w:p w:rsidR="0040504C" w:rsidRDefault="0040504C">
      <w:pPr>
        <w:widowControl/>
        <w:numPr>
          <w:ilvl w:val="0"/>
          <w:numId w:val="6"/>
        </w:numPr>
        <w:spacing w:line="240" w:lineRule="auto"/>
        <w:jc w:val="both"/>
      </w:pPr>
      <w:r>
        <w:rPr>
          <w:sz w:val="28"/>
          <w:szCs w:val="28"/>
        </w:rPr>
        <w:t>Привести перечень параметров для описания свёрточного кода.</w:t>
      </w:r>
    </w:p>
    <w:p w:rsidR="0040504C" w:rsidRDefault="0040504C">
      <w:pPr>
        <w:widowControl/>
        <w:spacing w:line="240" w:lineRule="auto"/>
        <w:ind w:left="360" w:firstLine="0"/>
        <w:jc w:val="both"/>
        <w:rPr>
          <w:sz w:val="28"/>
          <w:szCs w:val="28"/>
        </w:rPr>
      </w:pPr>
    </w:p>
    <w:p w:rsidR="0040504C" w:rsidRDefault="0040504C">
      <w:pPr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40504C" w:rsidRDefault="0040504C">
      <w:pPr>
        <w:rPr>
          <w:b/>
          <w:sz w:val="28"/>
          <w:szCs w:val="28"/>
        </w:rPr>
      </w:pPr>
    </w:p>
    <w:p w:rsidR="0040504C" w:rsidRDefault="0040504C">
      <w:pPr>
        <w:pStyle w:val="ListParagraph"/>
        <w:shd w:val="clear" w:color="auto" w:fill="FFFFFF"/>
        <w:spacing w:line="240" w:lineRule="auto"/>
        <w:ind w:left="0" w:firstLine="709"/>
        <w:jc w:val="both"/>
      </w:pPr>
      <w:r>
        <w:rPr>
          <w:sz w:val="28"/>
          <w:szCs w:val="28"/>
        </w:rPr>
        <w:t>График выполнения лабораторных работ размещен в лаборатории.</w:t>
      </w:r>
      <w:bookmarkStart w:id="0" w:name="_GoBack"/>
      <w:bookmarkEnd w:id="0"/>
    </w:p>
    <w:p w:rsidR="0040504C" w:rsidRDefault="0040504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40504C" w:rsidRDefault="0040504C">
      <w:pPr>
        <w:pStyle w:val="ac"/>
        <w:widowControl w:val="0"/>
        <w:rPr>
          <w:szCs w:val="28"/>
        </w:rPr>
      </w:pPr>
    </w:p>
    <w:p w:rsidR="0040504C" w:rsidRDefault="0040504C">
      <w:pPr>
        <w:pStyle w:val="ac"/>
        <w:widowControl w:val="0"/>
      </w:pPr>
      <w:r>
        <w:rPr>
          <w:szCs w:val="28"/>
        </w:rPr>
        <w:t>Составили</w:t>
      </w:r>
    </w:p>
    <w:p w:rsidR="0040504C" w:rsidRDefault="0040504C">
      <w:pPr>
        <w:pStyle w:val="ac"/>
        <w:widowControl w:val="0"/>
        <w:rPr>
          <w:szCs w:val="28"/>
        </w:rPr>
      </w:pPr>
    </w:p>
    <w:p w:rsidR="0040504C" w:rsidRDefault="0040504C">
      <w:pPr>
        <w:pStyle w:val="ac"/>
        <w:tabs>
          <w:tab w:val="right" w:pos="9129"/>
          <w:tab w:val="right" w:pos="9323"/>
        </w:tabs>
      </w:pPr>
      <w:r>
        <w:rPr>
          <w:szCs w:val="28"/>
        </w:rPr>
        <w:t>Доцент кафедры ТОР                                                     А.А. Овинников</w:t>
      </w:r>
    </w:p>
    <w:p w:rsidR="0040504C" w:rsidRDefault="0040504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40504C" w:rsidRDefault="0040504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40504C" w:rsidRDefault="0040504C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sectPr w:rsidR="0040504C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10" w:rsidRDefault="00A14C10">
      <w:pPr>
        <w:spacing w:line="240" w:lineRule="auto"/>
      </w:pPr>
      <w:r>
        <w:separator/>
      </w:r>
    </w:p>
  </w:endnote>
  <w:endnote w:type="continuationSeparator" w:id="0">
    <w:p w:rsidR="00A14C10" w:rsidRDefault="00A14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4C" w:rsidRDefault="0040504C">
    <w:pPr>
      <w:pStyle w:val="af4"/>
      <w:jc w:val="right"/>
    </w:pPr>
    <w:fldSimple w:instr=" PAGE ">
      <w:r w:rsidR="00DA4C29">
        <w:rPr>
          <w:noProof/>
        </w:rPr>
        <w:t>2</w:t>
      </w:r>
    </w:fldSimple>
  </w:p>
  <w:p w:rsidR="0040504C" w:rsidRDefault="0040504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4C" w:rsidRDefault="0040504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10" w:rsidRDefault="00A14C10">
      <w:pPr>
        <w:spacing w:line="240" w:lineRule="auto"/>
      </w:pPr>
      <w:r>
        <w:separator/>
      </w:r>
    </w:p>
  </w:footnote>
  <w:footnote w:type="continuationSeparator" w:id="0">
    <w:p w:rsidR="00A14C10" w:rsidRDefault="00A14C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5D"/>
    <w:rsid w:val="0040504C"/>
    <w:rsid w:val="00751918"/>
    <w:rsid w:val="00A14C10"/>
    <w:rsid w:val="00B81C58"/>
    <w:rsid w:val="00DA4C29"/>
    <w:rsid w:val="00E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hint="default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hint="default"/>
      <w:sz w:val="28"/>
      <w:szCs w:val="2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pacing w:line="240" w:lineRule="auto"/>
    </w:pPr>
  </w:style>
  <w:style w:type="paragraph" w:styleId="af4">
    <w:name w:val="footer"/>
    <w:basedOn w:val="a"/>
    <w:pPr>
      <w:spacing w:line="240" w:lineRule="auto"/>
    </w:pPr>
  </w:style>
  <w:style w:type="paragraph" w:styleId="af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6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ListParagraph">
    <w:name w:val="List Paragraph"/>
    <w:basedOn w:val="a"/>
    <w:pPr>
      <w:ind w:left="720"/>
    </w:pPr>
    <w:rPr>
      <w:rFonts w:eastAsia="Calibri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Lightstream</cp:lastModifiedBy>
  <cp:revision>2</cp:revision>
  <cp:lastPrinted>1995-11-21T14:41:00Z</cp:lastPrinted>
  <dcterms:created xsi:type="dcterms:W3CDTF">2023-07-21T12:24:00Z</dcterms:created>
  <dcterms:modified xsi:type="dcterms:W3CDTF">2023-07-21T12:24:00Z</dcterms:modified>
</cp:coreProperties>
</file>