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33B6" w:rsidRPr="009162D3" w:rsidRDefault="004833B6">
      <w:pPr>
        <w:widowControl w:val="0"/>
        <w:suppressAutoHyphens/>
        <w:spacing w:line="360" w:lineRule="auto"/>
        <w:jc w:val="center"/>
      </w:pPr>
      <w:r w:rsidRPr="009162D3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4833B6" w:rsidRPr="009162D3" w:rsidRDefault="004833B6">
      <w:pPr>
        <w:widowControl w:val="0"/>
        <w:suppressAutoHyphens/>
        <w:spacing w:line="360" w:lineRule="auto"/>
        <w:jc w:val="center"/>
      </w:pPr>
      <w:r w:rsidRPr="009162D3"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Pr="009162D3">
        <w:rPr>
          <w:color w:val="000000"/>
          <w:sz w:val="22"/>
          <w:szCs w:val="22"/>
        </w:rPr>
        <w:br/>
        <w:t>«РЯЗАНСКИЙ ГОСУДАРСТВЕННЫЙ РАДИОТЕХНИЧЕСКИЙ УНИВЕРСИТЕТ</w:t>
      </w:r>
      <w:r w:rsidRPr="009162D3">
        <w:rPr>
          <w:color w:val="000000"/>
          <w:sz w:val="22"/>
          <w:szCs w:val="22"/>
        </w:rPr>
        <w:br/>
        <w:t>ИМЕНИ В.Ф. УТКИНА»</w:t>
      </w:r>
    </w:p>
    <w:p w:rsidR="004833B6" w:rsidRPr="009162D3" w:rsidRDefault="004833B6">
      <w:pPr>
        <w:widowControl w:val="0"/>
        <w:spacing w:before="120" w:after="240" w:line="360" w:lineRule="auto"/>
        <w:ind w:left="6"/>
        <w:jc w:val="center"/>
      </w:pPr>
      <w:r w:rsidRPr="009162D3">
        <w:rPr>
          <w:color w:val="000000"/>
          <w:sz w:val="28"/>
          <w:szCs w:val="28"/>
        </w:rPr>
        <w:t>Кафедра телекоммуникаций и основ радиотехники</w:t>
      </w:r>
    </w:p>
    <w:tbl>
      <w:tblPr>
        <w:tblW w:w="0" w:type="auto"/>
        <w:tblInd w:w="108" w:type="dxa"/>
        <w:tblLayout w:type="fixed"/>
        <w:tblLook w:val="0000"/>
      </w:tblPr>
      <w:tblGrid>
        <w:gridCol w:w="4677"/>
        <w:gridCol w:w="4503"/>
      </w:tblGrid>
      <w:tr w:rsidR="004833B6" w:rsidRPr="009162D3">
        <w:tc>
          <w:tcPr>
            <w:tcW w:w="4677" w:type="dxa"/>
            <w:shd w:val="clear" w:color="auto" w:fill="auto"/>
          </w:tcPr>
          <w:p w:rsidR="004833B6" w:rsidRPr="009162D3" w:rsidRDefault="004833B6">
            <w:pPr>
              <w:widowControl w:val="0"/>
              <w:spacing w:after="5" w:line="360" w:lineRule="auto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4833B6" w:rsidRPr="009162D3" w:rsidRDefault="004833B6">
            <w:pPr>
              <w:widowControl w:val="0"/>
              <w:spacing w:after="5" w:line="360" w:lineRule="auto"/>
              <w:jc w:val="center"/>
            </w:pPr>
          </w:p>
        </w:tc>
      </w:tr>
      <w:tr w:rsidR="004833B6" w:rsidRPr="009162D3">
        <w:tc>
          <w:tcPr>
            <w:tcW w:w="4677" w:type="dxa"/>
            <w:shd w:val="clear" w:color="auto" w:fill="auto"/>
          </w:tcPr>
          <w:p w:rsidR="004833B6" w:rsidRPr="009162D3" w:rsidRDefault="004833B6">
            <w:pPr>
              <w:widowControl w:val="0"/>
              <w:spacing w:after="5" w:line="480" w:lineRule="auto"/>
            </w:pPr>
          </w:p>
        </w:tc>
        <w:tc>
          <w:tcPr>
            <w:tcW w:w="4503" w:type="dxa"/>
            <w:shd w:val="clear" w:color="auto" w:fill="auto"/>
          </w:tcPr>
          <w:p w:rsidR="004833B6" w:rsidRPr="009162D3" w:rsidRDefault="004833B6">
            <w:pPr>
              <w:widowControl w:val="0"/>
              <w:spacing w:after="5" w:line="480" w:lineRule="auto"/>
            </w:pPr>
          </w:p>
        </w:tc>
      </w:tr>
      <w:tr w:rsidR="004833B6" w:rsidRPr="009162D3">
        <w:tc>
          <w:tcPr>
            <w:tcW w:w="4677" w:type="dxa"/>
            <w:shd w:val="clear" w:color="auto" w:fill="auto"/>
          </w:tcPr>
          <w:p w:rsidR="004833B6" w:rsidRPr="009162D3" w:rsidRDefault="004833B6">
            <w:pPr>
              <w:widowControl w:val="0"/>
              <w:spacing w:after="5" w:line="480" w:lineRule="auto"/>
              <w:jc w:val="center"/>
            </w:pPr>
          </w:p>
        </w:tc>
        <w:tc>
          <w:tcPr>
            <w:tcW w:w="4503" w:type="dxa"/>
            <w:shd w:val="clear" w:color="auto" w:fill="auto"/>
          </w:tcPr>
          <w:p w:rsidR="004833B6" w:rsidRDefault="004833B6">
            <w:pPr>
              <w:widowControl w:val="0"/>
              <w:snapToGrid w:val="0"/>
              <w:spacing w:after="5" w:line="48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A71D7" w:rsidRDefault="008A71D7">
            <w:pPr>
              <w:widowControl w:val="0"/>
              <w:snapToGrid w:val="0"/>
              <w:spacing w:after="5" w:line="48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A71D7" w:rsidRDefault="008A71D7">
            <w:pPr>
              <w:widowControl w:val="0"/>
              <w:snapToGrid w:val="0"/>
              <w:spacing w:after="5" w:line="48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A71D7" w:rsidRPr="009162D3" w:rsidRDefault="008A71D7">
            <w:pPr>
              <w:widowControl w:val="0"/>
              <w:snapToGrid w:val="0"/>
              <w:spacing w:after="5" w:line="48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33B6" w:rsidRPr="009162D3" w:rsidRDefault="004833B6">
      <w:pPr>
        <w:widowControl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4833B6" w:rsidRPr="009162D3" w:rsidRDefault="008A71D7">
      <w:pPr>
        <w:widowControl w:val="0"/>
        <w:spacing w:after="5" w:line="360" w:lineRule="auto"/>
        <w:ind w:left="5"/>
        <w:jc w:val="center"/>
      </w:pPr>
      <w:r w:rsidRPr="008A71D7">
        <w:rPr>
          <w:b/>
          <w:caps/>
          <w:color w:val="000000"/>
          <w:sz w:val="28"/>
          <w:szCs w:val="28"/>
          <w:lang w:eastAsia="en-US"/>
        </w:rPr>
        <w:t xml:space="preserve">МЕТОДИЧЕСКОЕ ОБЕСПЕЧЕНИЕ </w:t>
      </w:r>
      <w:r w:rsidR="004833B6" w:rsidRPr="009162D3">
        <w:rPr>
          <w:b/>
          <w:caps/>
          <w:color w:val="000000"/>
          <w:sz w:val="28"/>
          <w:szCs w:val="28"/>
          <w:lang w:eastAsia="en-US"/>
        </w:rPr>
        <w:t>практики</w:t>
      </w:r>
    </w:p>
    <w:p w:rsidR="004833B6" w:rsidRPr="009162D3" w:rsidRDefault="004833B6">
      <w:pPr>
        <w:widowControl w:val="0"/>
        <w:suppressAutoHyphens/>
        <w:spacing w:after="120"/>
        <w:ind w:left="5"/>
        <w:jc w:val="center"/>
      </w:pPr>
      <w:r w:rsidRPr="009162D3">
        <w:rPr>
          <w:b/>
          <w:color w:val="000000"/>
          <w:sz w:val="28"/>
          <w:szCs w:val="28"/>
          <w:lang w:eastAsia="en-US"/>
        </w:rPr>
        <w:t>Б</w:t>
      </w:r>
      <w:proofErr w:type="gramStart"/>
      <w:r w:rsidRPr="009162D3">
        <w:rPr>
          <w:b/>
          <w:color w:val="000000"/>
          <w:sz w:val="28"/>
          <w:szCs w:val="28"/>
          <w:lang w:eastAsia="en-US"/>
        </w:rPr>
        <w:t>2</w:t>
      </w:r>
      <w:proofErr w:type="gramEnd"/>
      <w:r w:rsidRPr="009162D3">
        <w:rPr>
          <w:b/>
          <w:color w:val="000000"/>
          <w:sz w:val="28"/>
          <w:szCs w:val="28"/>
          <w:lang w:eastAsia="en-US"/>
        </w:rPr>
        <w:t>.О.01.02(У) «Ознакомительная практика»</w:t>
      </w:r>
    </w:p>
    <w:p w:rsidR="004833B6" w:rsidRPr="009162D3" w:rsidRDefault="004833B6">
      <w:pPr>
        <w:widowControl w:val="0"/>
        <w:suppressAutoHyphens/>
        <w:spacing w:after="120" w:line="36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4833B6" w:rsidRPr="009162D3" w:rsidRDefault="004833B6">
      <w:pPr>
        <w:widowControl w:val="0"/>
        <w:suppressAutoHyphens/>
        <w:spacing w:after="120" w:line="360" w:lineRule="auto"/>
        <w:contextualSpacing/>
        <w:jc w:val="center"/>
      </w:pPr>
      <w:r w:rsidRPr="009162D3">
        <w:rPr>
          <w:sz w:val="28"/>
          <w:szCs w:val="28"/>
          <w:lang w:eastAsia="ar-SA"/>
        </w:rPr>
        <w:t>Направление подготовки</w:t>
      </w:r>
      <w:r w:rsidRPr="009162D3">
        <w:rPr>
          <w:sz w:val="28"/>
          <w:szCs w:val="28"/>
          <w:lang w:eastAsia="ar-SA"/>
        </w:rPr>
        <w:br/>
      </w:r>
      <w:r w:rsidRPr="009162D3">
        <w:rPr>
          <w:color w:val="000000"/>
          <w:sz w:val="28"/>
          <w:szCs w:val="28"/>
        </w:rPr>
        <w:t>11.03.02 «Инфокоммуникационные технологии и системы связи»</w:t>
      </w:r>
    </w:p>
    <w:p w:rsidR="004833B6" w:rsidRPr="009162D3" w:rsidRDefault="004833B6">
      <w:pPr>
        <w:widowControl w:val="0"/>
        <w:spacing w:after="120" w:line="360" w:lineRule="auto"/>
        <w:ind w:left="5"/>
        <w:jc w:val="center"/>
      </w:pPr>
      <w:r w:rsidRPr="009162D3">
        <w:rPr>
          <w:color w:val="000000"/>
          <w:sz w:val="28"/>
          <w:szCs w:val="28"/>
        </w:rPr>
        <w:t>Направленность (профиль) подготовки</w:t>
      </w:r>
      <w:r w:rsidRPr="009162D3">
        <w:rPr>
          <w:color w:val="000000"/>
          <w:sz w:val="28"/>
          <w:szCs w:val="28"/>
        </w:rPr>
        <w:br/>
        <w:t>«Системы радиосвязи, мобильной связи и радиодоступа»</w:t>
      </w:r>
    </w:p>
    <w:p w:rsidR="004833B6" w:rsidRPr="009162D3" w:rsidRDefault="004833B6">
      <w:pPr>
        <w:widowControl w:val="0"/>
        <w:spacing w:after="120" w:line="360" w:lineRule="auto"/>
        <w:ind w:left="5"/>
        <w:jc w:val="center"/>
        <w:rPr>
          <w:color w:val="000000"/>
          <w:sz w:val="28"/>
          <w:szCs w:val="28"/>
        </w:rPr>
      </w:pPr>
    </w:p>
    <w:p w:rsidR="004833B6" w:rsidRPr="009162D3" w:rsidRDefault="004833B6">
      <w:pPr>
        <w:widowControl w:val="0"/>
        <w:spacing w:after="120" w:line="360" w:lineRule="auto"/>
        <w:ind w:left="5"/>
        <w:jc w:val="center"/>
      </w:pPr>
      <w:r w:rsidRPr="009162D3">
        <w:rPr>
          <w:color w:val="000000"/>
          <w:sz w:val="28"/>
          <w:szCs w:val="28"/>
        </w:rPr>
        <w:t xml:space="preserve">Уровень подготовки – </w:t>
      </w:r>
      <w:proofErr w:type="spellStart"/>
      <w:r w:rsidRPr="009162D3">
        <w:rPr>
          <w:color w:val="000000"/>
          <w:sz w:val="28"/>
          <w:szCs w:val="28"/>
        </w:rPr>
        <w:t>бакалавриат</w:t>
      </w:r>
      <w:proofErr w:type="spellEnd"/>
    </w:p>
    <w:p w:rsidR="004833B6" w:rsidRPr="009162D3" w:rsidRDefault="004833B6">
      <w:pPr>
        <w:widowControl w:val="0"/>
        <w:spacing w:after="120" w:line="360" w:lineRule="auto"/>
        <w:ind w:left="5"/>
        <w:jc w:val="center"/>
      </w:pPr>
      <w:r w:rsidRPr="009162D3">
        <w:rPr>
          <w:color w:val="000000"/>
          <w:sz w:val="28"/>
          <w:szCs w:val="28"/>
        </w:rPr>
        <w:t>Квалификация выпускника – бакалавр</w:t>
      </w:r>
    </w:p>
    <w:p w:rsidR="004833B6" w:rsidRPr="009162D3" w:rsidRDefault="004833B6">
      <w:pPr>
        <w:widowControl w:val="0"/>
        <w:spacing w:after="120" w:line="360" w:lineRule="auto"/>
        <w:ind w:left="5"/>
        <w:jc w:val="center"/>
      </w:pPr>
      <w:r w:rsidRPr="009162D3">
        <w:rPr>
          <w:color w:val="000000"/>
          <w:sz w:val="28"/>
          <w:szCs w:val="28"/>
        </w:rPr>
        <w:t>Форма обучения – очная</w:t>
      </w:r>
    </w:p>
    <w:p w:rsidR="004833B6" w:rsidRDefault="004833B6">
      <w:pPr>
        <w:spacing w:after="120" w:line="360" w:lineRule="auto"/>
        <w:jc w:val="center"/>
        <w:rPr>
          <w:color w:val="000000"/>
          <w:sz w:val="28"/>
          <w:szCs w:val="28"/>
          <w:lang w:eastAsia="ar-SA"/>
        </w:rPr>
      </w:pPr>
    </w:p>
    <w:p w:rsidR="008A71D7" w:rsidRDefault="008A71D7">
      <w:pPr>
        <w:spacing w:after="120" w:line="360" w:lineRule="auto"/>
        <w:jc w:val="center"/>
        <w:rPr>
          <w:color w:val="000000"/>
          <w:sz w:val="28"/>
          <w:szCs w:val="28"/>
          <w:lang w:eastAsia="ar-SA"/>
        </w:rPr>
      </w:pPr>
    </w:p>
    <w:p w:rsidR="008A71D7" w:rsidRPr="009162D3" w:rsidRDefault="008A71D7">
      <w:pPr>
        <w:spacing w:after="120" w:line="360" w:lineRule="auto"/>
        <w:jc w:val="center"/>
        <w:rPr>
          <w:color w:val="000000"/>
          <w:sz w:val="28"/>
          <w:szCs w:val="28"/>
          <w:lang w:eastAsia="ar-SA"/>
        </w:rPr>
      </w:pPr>
    </w:p>
    <w:p w:rsidR="004833B6" w:rsidRPr="009162D3" w:rsidRDefault="004833B6">
      <w:pPr>
        <w:pStyle w:val="aa"/>
        <w:ind w:left="0"/>
        <w:jc w:val="center"/>
      </w:pPr>
      <w:r w:rsidRPr="009162D3">
        <w:rPr>
          <w:sz w:val="28"/>
          <w:szCs w:val="28"/>
          <w:lang w:eastAsia="ar-SA"/>
        </w:rPr>
        <w:t>Рязань 202</w:t>
      </w:r>
      <w:r w:rsidR="006C05C4">
        <w:rPr>
          <w:sz w:val="28"/>
          <w:szCs w:val="28"/>
          <w:lang w:eastAsia="ar-SA"/>
        </w:rPr>
        <w:t>3</w:t>
      </w:r>
      <w:r w:rsidRPr="009162D3">
        <w:rPr>
          <w:sz w:val="28"/>
          <w:szCs w:val="28"/>
          <w:lang w:eastAsia="ar-SA"/>
        </w:rPr>
        <w:t xml:space="preserve"> г</w:t>
      </w:r>
    </w:p>
    <w:p w:rsidR="004833B6" w:rsidRPr="009162D3" w:rsidRDefault="004833B6" w:rsidP="008A71D7">
      <w:pPr>
        <w:pStyle w:val="12"/>
        <w:pageBreakBefore/>
        <w:numPr>
          <w:ilvl w:val="0"/>
          <w:numId w:val="13"/>
        </w:numPr>
      </w:pPr>
      <w:r w:rsidRPr="009162D3">
        <w:lastRenderedPageBreak/>
        <w:t>Цель и задачи прохождения практики</w:t>
      </w:r>
    </w:p>
    <w:p w:rsidR="004833B6" w:rsidRPr="009162D3" w:rsidRDefault="004833B6">
      <w:pPr>
        <w:pStyle w:val="a7"/>
      </w:pPr>
      <w:r w:rsidRPr="009162D3">
        <w:rPr>
          <w:b/>
        </w:rPr>
        <w:t>Целью прохождения практики является</w:t>
      </w:r>
      <w:r w:rsidRPr="009162D3">
        <w:t xml:space="preserve"> приобретение базовых знаний и умений в соответствии с Федеральным государственным образовательным стандартом (ФГОС) и формирование у студентов способности к логическому мышлению, анализу и восприятию информации, воспитание инженерной культуры, посредством обеспечения этапов форм</w:t>
      </w:r>
      <w:r w:rsidRPr="009162D3">
        <w:t>и</w:t>
      </w:r>
      <w:r w:rsidRPr="009162D3">
        <w:t>рования компетенций, предусмотренных ФГОС, в части представленных ниже знаний, умений и навыков.</w:t>
      </w:r>
    </w:p>
    <w:p w:rsidR="004833B6" w:rsidRPr="009162D3" w:rsidRDefault="004833B6">
      <w:pPr>
        <w:pStyle w:val="a7"/>
      </w:pPr>
    </w:p>
    <w:p w:rsidR="004833B6" w:rsidRPr="009162D3" w:rsidRDefault="004833B6">
      <w:pPr>
        <w:pStyle w:val="a7"/>
      </w:pPr>
      <w:r w:rsidRPr="009162D3">
        <w:rPr>
          <w:b/>
        </w:rPr>
        <w:t>Задачи:</w:t>
      </w:r>
    </w:p>
    <w:p w:rsidR="004833B6" w:rsidRPr="009162D3" w:rsidRDefault="004833B6">
      <w:pPr>
        <w:pStyle w:val="a7"/>
        <w:numPr>
          <w:ilvl w:val="0"/>
          <w:numId w:val="5"/>
        </w:numPr>
      </w:pPr>
      <w:r w:rsidRPr="009162D3">
        <w:t>приобретение базовых навыков практической работы с информационными те</w:t>
      </w:r>
      <w:r w:rsidRPr="009162D3">
        <w:t>х</w:t>
      </w:r>
      <w:r w:rsidRPr="009162D3">
        <w:t>нологиями, необходимыми для анализа и моделирования устройств, процессов и явлений при поиске оптимальных решений;</w:t>
      </w:r>
    </w:p>
    <w:p w:rsidR="004833B6" w:rsidRPr="009162D3" w:rsidRDefault="004833B6">
      <w:pPr>
        <w:pStyle w:val="a7"/>
        <w:numPr>
          <w:ilvl w:val="0"/>
          <w:numId w:val="5"/>
        </w:numPr>
      </w:pPr>
      <w:r w:rsidRPr="009162D3">
        <w:t>приобретение опыта обработки и анализа результатов численных экспериментов.</w:t>
      </w:r>
    </w:p>
    <w:p w:rsidR="004833B6" w:rsidRPr="009162D3" w:rsidRDefault="004833B6" w:rsidP="008A71D7">
      <w:pPr>
        <w:pStyle w:val="a7"/>
        <w:ind w:firstLine="0"/>
      </w:pPr>
    </w:p>
    <w:p w:rsidR="004833B6" w:rsidRDefault="004833B6">
      <w:pPr>
        <w:pStyle w:val="a7"/>
      </w:pPr>
      <w:r w:rsidRPr="009162D3">
        <w:t>Основная форма проведения ознакомительной практики: стационарная в лаборат</w:t>
      </w:r>
      <w:r w:rsidRPr="009162D3">
        <w:t>о</w:t>
      </w:r>
      <w:r w:rsidRPr="009162D3">
        <w:t>риях и аудиториях кафедры ТОР и общеинститутских аудиториях ФГБОУ ВО «РГРТУ».</w:t>
      </w:r>
    </w:p>
    <w:p w:rsidR="008A71D7" w:rsidRPr="009162D3" w:rsidRDefault="008A71D7">
      <w:pPr>
        <w:pStyle w:val="a7"/>
      </w:pPr>
    </w:p>
    <w:p w:rsidR="004833B6" w:rsidRPr="009162D3" w:rsidRDefault="008A71D7" w:rsidP="008A71D7">
      <w:pPr>
        <w:pStyle w:val="20"/>
        <w:numPr>
          <w:ilvl w:val="0"/>
          <w:numId w:val="13"/>
        </w:numPr>
      </w:pPr>
      <w:r w:rsidRPr="009162D3">
        <w:t>СОДЕРЖАНИЕ ПРАКТИКИ</w:t>
      </w:r>
    </w:p>
    <w:p w:rsidR="004833B6" w:rsidRPr="009162D3" w:rsidRDefault="004833B6">
      <w:pPr>
        <w:pStyle w:val="a7"/>
      </w:pPr>
      <w:r w:rsidRPr="009162D3">
        <w:t>Конкретная программа ознакомительной практики, объём и виды работ, выполня</w:t>
      </w:r>
      <w:r w:rsidRPr="009162D3">
        <w:t>е</w:t>
      </w:r>
      <w:r w:rsidRPr="009162D3">
        <w:t>мых студентами, определяются преподавателем и доводятся до студентов в процессе пр</w:t>
      </w:r>
      <w:r w:rsidRPr="009162D3">
        <w:t>о</w:t>
      </w:r>
      <w:r w:rsidRPr="009162D3">
        <w:t>хождения практики. Работа студентов в период практики организуется в соответствии со структурой практики:</w:t>
      </w:r>
    </w:p>
    <w:p w:rsidR="004833B6" w:rsidRPr="009162D3" w:rsidRDefault="004833B6">
      <w:pPr>
        <w:pStyle w:val="a7"/>
        <w:numPr>
          <w:ilvl w:val="0"/>
          <w:numId w:val="9"/>
        </w:numPr>
      </w:pPr>
      <w:r w:rsidRPr="009162D3">
        <w:t>постановка задачи преподавателем,</w:t>
      </w:r>
    </w:p>
    <w:p w:rsidR="004833B6" w:rsidRPr="009162D3" w:rsidRDefault="004833B6">
      <w:pPr>
        <w:pStyle w:val="a7"/>
        <w:numPr>
          <w:ilvl w:val="0"/>
          <w:numId w:val="9"/>
        </w:numPr>
      </w:pPr>
      <w:r w:rsidRPr="009162D3">
        <w:t>ознакомление с методами решения поставленной задачи,</w:t>
      </w:r>
    </w:p>
    <w:p w:rsidR="004833B6" w:rsidRPr="009162D3" w:rsidRDefault="004833B6">
      <w:pPr>
        <w:pStyle w:val="a7"/>
        <w:numPr>
          <w:ilvl w:val="0"/>
          <w:numId w:val="9"/>
        </w:numPr>
      </w:pPr>
      <w:r w:rsidRPr="009162D3">
        <w:t>выбор алгоритма решения задачи на основе рекомендуемой литературы и в пр</w:t>
      </w:r>
      <w:r w:rsidRPr="009162D3">
        <w:t>о</w:t>
      </w:r>
      <w:r w:rsidRPr="009162D3">
        <w:t>цессе консультаций с преподавателем,</w:t>
      </w:r>
    </w:p>
    <w:p w:rsidR="004833B6" w:rsidRPr="009162D3" w:rsidRDefault="004833B6">
      <w:pPr>
        <w:pStyle w:val="a7"/>
        <w:numPr>
          <w:ilvl w:val="0"/>
          <w:numId w:val="9"/>
        </w:numPr>
      </w:pPr>
      <w:r w:rsidRPr="009162D3">
        <w:t>разработка компьютерных моделей и программ,</w:t>
      </w:r>
    </w:p>
    <w:p w:rsidR="004833B6" w:rsidRPr="009162D3" w:rsidRDefault="004833B6">
      <w:pPr>
        <w:pStyle w:val="a7"/>
        <w:numPr>
          <w:ilvl w:val="0"/>
          <w:numId w:val="9"/>
        </w:numPr>
      </w:pPr>
      <w:r w:rsidRPr="009162D3">
        <w:t>выполнение моделирования,</w:t>
      </w:r>
    </w:p>
    <w:p w:rsidR="004833B6" w:rsidRPr="009162D3" w:rsidRDefault="004833B6">
      <w:pPr>
        <w:pStyle w:val="a7"/>
        <w:numPr>
          <w:ilvl w:val="0"/>
          <w:numId w:val="9"/>
        </w:numPr>
      </w:pPr>
      <w:r w:rsidRPr="009162D3">
        <w:t>анализ результатов исследования,</w:t>
      </w:r>
    </w:p>
    <w:p w:rsidR="004833B6" w:rsidRDefault="004833B6">
      <w:pPr>
        <w:pStyle w:val="a7"/>
        <w:numPr>
          <w:ilvl w:val="0"/>
          <w:numId w:val="9"/>
        </w:numPr>
      </w:pPr>
      <w:r w:rsidRPr="009162D3">
        <w:t>оформление отчёта.</w:t>
      </w:r>
    </w:p>
    <w:p w:rsidR="008A71D7" w:rsidRPr="009162D3" w:rsidRDefault="008A71D7" w:rsidP="000845F5">
      <w:pPr>
        <w:pStyle w:val="a7"/>
        <w:ind w:left="927" w:firstLine="0"/>
      </w:pPr>
    </w:p>
    <w:p w:rsidR="004833B6" w:rsidRPr="009162D3" w:rsidRDefault="004833B6" w:rsidP="008A71D7">
      <w:pPr>
        <w:pStyle w:val="12"/>
        <w:numPr>
          <w:ilvl w:val="0"/>
          <w:numId w:val="13"/>
        </w:numPr>
      </w:pPr>
      <w:r w:rsidRPr="009162D3">
        <w:t>Формы отчётности по практике</w:t>
      </w:r>
    </w:p>
    <w:p w:rsidR="004833B6" w:rsidRPr="009162D3" w:rsidRDefault="004833B6">
      <w:pPr>
        <w:pStyle w:val="a7"/>
      </w:pPr>
      <w:r w:rsidRPr="009162D3">
        <w:t>Отчёт о выполненном задании должен составляться студентом в ходе прохождения практики после каждого этапа. Согласно Положению о порядке проведения практик ст</w:t>
      </w:r>
      <w:r w:rsidRPr="009162D3">
        <w:t>у</w:t>
      </w:r>
      <w:r w:rsidRPr="009162D3">
        <w:t>дентов образовательных организаций высшего образования (Приказ Министерства обр</w:t>
      </w:r>
      <w:r w:rsidRPr="009162D3">
        <w:t>а</w:t>
      </w:r>
      <w:r w:rsidRPr="009162D3">
        <w:t>зования № 1154) форма и вид отчётности (дневник, отчёт и т.п.) студентов о прохождении практики определяются образовательной организацией (Приложение А). Форма отчёта о выполнении практики соответствует установленной в ФГБОУ ВО «РГРТУ». Требования к оформлению отчёта по данной практике приведены в приложении Б.</w:t>
      </w:r>
    </w:p>
    <w:p w:rsidR="004833B6" w:rsidRDefault="004833B6" w:rsidP="008A71D7">
      <w:pPr>
        <w:pStyle w:val="12"/>
        <w:numPr>
          <w:ilvl w:val="0"/>
          <w:numId w:val="13"/>
        </w:numPr>
      </w:pPr>
      <w:r w:rsidRPr="009162D3">
        <w:t>Учебно-методическое обеспечение дисциплины</w:t>
      </w:r>
    </w:p>
    <w:p w:rsidR="008A71D7" w:rsidRPr="009162D3" w:rsidRDefault="00FE07AE" w:rsidP="008A71D7">
      <w:pPr>
        <w:pStyle w:val="12"/>
        <w:numPr>
          <w:ilvl w:val="0"/>
          <w:numId w:val="0"/>
        </w:numPr>
      </w:pPr>
      <w:r>
        <w:t xml:space="preserve">4.1 </w:t>
      </w:r>
      <w:r w:rsidR="008A71D7">
        <w:t>Б</w:t>
      </w:r>
      <w:r w:rsidR="008A71D7">
        <w:rPr>
          <w:caps w:val="0"/>
        </w:rPr>
        <w:t>иблиографический список</w:t>
      </w:r>
    </w:p>
    <w:p w:rsidR="004833B6" w:rsidRPr="009162D3" w:rsidRDefault="004833B6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proofErr w:type="spellStart"/>
      <w:r w:rsidRPr="009162D3">
        <w:t>Побаруев</w:t>
      </w:r>
      <w:proofErr w:type="spellEnd"/>
      <w:r w:rsidRPr="009162D3">
        <w:t xml:space="preserve"> В. И., Москвитин А. Э. Технологии программирования: учебное пособие, Рязань: РГРТУ, 2007. ― 182 с.</w:t>
      </w:r>
    </w:p>
    <w:p w:rsidR="004833B6" w:rsidRPr="009162D3" w:rsidRDefault="004833B6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r w:rsidRPr="009162D3">
        <w:t xml:space="preserve">Новожилов О. П. Основы компьютерной техники. — М.: ИП </w:t>
      </w:r>
      <w:proofErr w:type="spellStart"/>
      <w:r w:rsidRPr="009162D3">
        <w:t>РадиоСофт</w:t>
      </w:r>
      <w:proofErr w:type="spellEnd"/>
      <w:r w:rsidRPr="009162D3">
        <w:t>, 2008. — 456 с.</w:t>
      </w:r>
    </w:p>
    <w:p w:rsidR="004833B6" w:rsidRPr="009162D3" w:rsidRDefault="004833B6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r w:rsidRPr="009162D3">
        <w:lastRenderedPageBreak/>
        <w:t>Березин Б. И., Березин С. Б. Начальный курс С и С++, М: Диалог МИФИ, 2004. — 288 </w:t>
      </w:r>
      <w:proofErr w:type="gramStart"/>
      <w:r w:rsidRPr="009162D3">
        <w:t>с</w:t>
      </w:r>
      <w:proofErr w:type="gramEnd"/>
      <w:r w:rsidRPr="009162D3">
        <w:t>.</w:t>
      </w:r>
    </w:p>
    <w:p w:rsidR="004833B6" w:rsidRPr="009162D3" w:rsidRDefault="004833B6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proofErr w:type="spellStart"/>
      <w:r w:rsidRPr="009162D3">
        <w:t>Хартов</w:t>
      </w:r>
      <w:proofErr w:type="spellEnd"/>
      <w:r w:rsidRPr="009162D3">
        <w:t xml:space="preserve"> В. Я. Микропроцессорные системы. — М.: Академия, 2010. — 352 </w:t>
      </w:r>
      <w:proofErr w:type="gramStart"/>
      <w:r w:rsidRPr="009162D3">
        <w:t>с</w:t>
      </w:r>
      <w:proofErr w:type="gramEnd"/>
      <w:r w:rsidRPr="009162D3">
        <w:t>.</w:t>
      </w:r>
    </w:p>
    <w:p w:rsidR="004833B6" w:rsidRPr="009162D3" w:rsidRDefault="004833B6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r w:rsidRPr="009162D3">
        <w:t xml:space="preserve">Поршнев С.В. MATLAB 7. Основы работы и программирования. Учебник — М.: ООО «Бином», 2009. — 319 </w:t>
      </w:r>
      <w:proofErr w:type="gramStart"/>
      <w:r w:rsidRPr="009162D3">
        <w:t>с</w:t>
      </w:r>
      <w:proofErr w:type="gramEnd"/>
      <w:r w:rsidRPr="009162D3">
        <w:t>.</w:t>
      </w:r>
    </w:p>
    <w:p w:rsidR="004833B6" w:rsidRPr="009162D3" w:rsidRDefault="004833B6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r w:rsidRPr="009162D3">
        <w:t>Поршнев С. В. Компьютерное моделирование физических процессов в пакете MATLAB: учеб</w:t>
      </w:r>
      <w:proofErr w:type="gramStart"/>
      <w:r w:rsidRPr="009162D3">
        <w:t>.</w:t>
      </w:r>
      <w:proofErr w:type="gramEnd"/>
      <w:r w:rsidRPr="009162D3">
        <w:t xml:space="preserve"> </w:t>
      </w:r>
      <w:proofErr w:type="gramStart"/>
      <w:r w:rsidRPr="009162D3">
        <w:t>п</w:t>
      </w:r>
      <w:proofErr w:type="gramEnd"/>
      <w:r w:rsidRPr="009162D3">
        <w:t xml:space="preserve">особие. — М.: Горячая линия — Телеком, 2003. — 592 </w:t>
      </w:r>
      <w:proofErr w:type="gramStart"/>
      <w:r w:rsidRPr="009162D3">
        <w:t>с</w:t>
      </w:r>
      <w:proofErr w:type="gramEnd"/>
      <w:r w:rsidRPr="009162D3">
        <w:t>.</w:t>
      </w:r>
    </w:p>
    <w:p w:rsidR="008A71D7" w:rsidRDefault="004833B6" w:rsidP="00FE07AE">
      <w:pPr>
        <w:pStyle w:val="a7"/>
        <w:numPr>
          <w:ilvl w:val="0"/>
          <w:numId w:val="6"/>
        </w:numPr>
        <w:tabs>
          <w:tab w:val="left" w:pos="540"/>
        </w:tabs>
        <w:ind w:left="540" w:hanging="180"/>
      </w:pPr>
      <w:r w:rsidRPr="009162D3">
        <w:t xml:space="preserve">Гордеев А. В. Операционные системы: Учебник для вузов. 2-е изд. — СПб.: Питер, 2005. — 416 </w:t>
      </w:r>
      <w:proofErr w:type="gramStart"/>
      <w:r w:rsidRPr="009162D3">
        <w:t>с</w:t>
      </w:r>
      <w:proofErr w:type="gramEnd"/>
      <w:r w:rsidRPr="009162D3">
        <w:t>.</w:t>
      </w:r>
    </w:p>
    <w:p w:rsidR="00FE07AE" w:rsidRDefault="00FE07AE" w:rsidP="00FE07AE">
      <w:pPr>
        <w:pStyle w:val="a7"/>
        <w:tabs>
          <w:tab w:val="left" w:pos="540"/>
        </w:tabs>
        <w:ind w:left="540" w:firstLine="0"/>
      </w:pPr>
    </w:p>
    <w:p w:rsidR="008A71D7" w:rsidRPr="008A71D7" w:rsidRDefault="008A71D7" w:rsidP="008A71D7">
      <w:pPr>
        <w:pStyle w:val="a7"/>
        <w:ind w:firstLine="0"/>
        <w:rPr>
          <w:b/>
        </w:rPr>
      </w:pPr>
      <w:r>
        <w:rPr>
          <w:b/>
        </w:rPr>
        <w:t>4</w:t>
      </w:r>
      <w:r w:rsidR="00FE07AE">
        <w:rPr>
          <w:b/>
        </w:rPr>
        <w:t>.2</w:t>
      </w:r>
      <w:r w:rsidRPr="008A71D7">
        <w:rPr>
          <w:b/>
        </w:rPr>
        <w:t xml:space="preserve"> Методические указания к прохождению практики</w:t>
      </w:r>
    </w:p>
    <w:p w:rsidR="004833B6" w:rsidRPr="009162D3" w:rsidRDefault="004833B6">
      <w:pPr>
        <w:pStyle w:val="a7"/>
      </w:pPr>
      <w:r w:rsidRPr="009162D3">
        <w:t>Успешное прохождение практики требует регулярного в соответствии с расписан</w:t>
      </w:r>
      <w:r w:rsidRPr="009162D3">
        <w:t>и</w:t>
      </w:r>
      <w:r w:rsidRPr="009162D3">
        <w:t>ем посещения занятий, на которых проводится практика, выполнения всех заданий рук</w:t>
      </w:r>
      <w:r w:rsidRPr="009162D3">
        <w:t>о</w:t>
      </w:r>
      <w:r w:rsidRPr="009162D3">
        <w:t>водителя практики, ознакомления с основной и дополнительной литературой.</w:t>
      </w:r>
    </w:p>
    <w:p w:rsidR="004833B6" w:rsidRPr="009162D3" w:rsidRDefault="004833B6">
      <w:pPr>
        <w:pStyle w:val="a7"/>
      </w:pPr>
      <w:r w:rsidRPr="009162D3">
        <w:rPr>
          <w:b/>
        </w:rPr>
        <w:t>Указания в рамках подготовки к промежуточной аттестации:</w:t>
      </w:r>
      <w:r w:rsidRPr="009162D3">
        <w:t xml:space="preserve"> при подготовке к зачёту по практике в дополнение к изучению раздаточного материала, предусмотренного рабочей программой, необходимо пользоваться учебной литературой, рекомендованной в настоящей рабочей программе.</w:t>
      </w:r>
    </w:p>
    <w:p w:rsidR="0069514F" w:rsidRPr="005053F9" w:rsidRDefault="0069514F" w:rsidP="0069514F">
      <w:pPr>
        <w:rPr>
          <w:b/>
        </w:rPr>
      </w:pPr>
      <w:r>
        <w:rPr>
          <w:b/>
        </w:rPr>
        <w:br w:type="page"/>
      </w:r>
      <w:r w:rsidRPr="005053F9">
        <w:rPr>
          <w:b/>
        </w:rPr>
        <w:lastRenderedPageBreak/>
        <w:t>Приложение</w:t>
      </w:r>
      <w:proofErr w:type="gramStart"/>
      <w:r w:rsidRPr="005053F9">
        <w:rPr>
          <w:b/>
        </w:rPr>
        <w:t xml:space="preserve"> </w:t>
      </w:r>
      <w:r>
        <w:rPr>
          <w:b/>
        </w:rPr>
        <w:t>А</w:t>
      </w:r>
      <w:proofErr w:type="gramEnd"/>
      <w:r w:rsidRPr="005053F9">
        <w:rPr>
          <w:b/>
        </w:rPr>
        <w:t xml:space="preserve"> </w:t>
      </w:r>
    </w:p>
    <w:p w:rsidR="0069514F" w:rsidRPr="004051B3" w:rsidRDefault="0069514F" w:rsidP="0069514F">
      <w:pPr>
        <w:ind w:firstLine="708"/>
        <w:rPr>
          <w:b/>
          <w:i/>
        </w:rPr>
      </w:pPr>
      <w:r w:rsidRPr="004051B3">
        <w:rPr>
          <w:b/>
          <w:i/>
        </w:rPr>
        <w:t>Образец индивидуального задания на прохождение</w:t>
      </w:r>
      <w:r>
        <w:rPr>
          <w:b/>
          <w:i/>
        </w:rPr>
        <w:t xml:space="preserve"> учебной</w:t>
      </w:r>
      <w:r w:rsidRPr="004051B3">
        <w:rPr>
          <w:b/>
          <w:i/>
        </w:rPr>
        <w:t xml:space="preserve"> </w:t>
      </w:r>
      <w:r w:rsidRPr="00742CDF">
        <w:rPr>
          <w:b/>
          <w:i/>
        </w:rPr>
        <w:t>практик</w:t>
      </w:r>
      <w:r>
        <w:rPr>
          <w:b/>
          <w:i/>
        </w:rPr>
        <w:t>и (ознак</w:t>
      </w:r>
      <w:r>
        <w:rPr>
          <w:b/>
          <w:i/>
        </w:rPr>
        <w:t>о</w:t>
      </w:r>
      <w:r>
        <w:rPr>
          <w:b/>
          <w:i/>
        </w:rPr>
        <w:t>мительной)</w:t>
      </w:r>
    </w:p>
    <w:p w:rsidR="0069514F" w:rsidRPr="0069514F" w:rsidRDefault="0069514F" w:rsidP="0069514F">
      <w:pPr>
        <w:jc w:val="center"/>
        <w:rPr>
          <w:b/>
        </w:rPr>
      </w:pPr>
      <w:r w:rsidRPr="0069514F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69514F" w:rsidRPr="0069514F" w:rsidRDefault="0069514F" w:rsidP="0069514F">
      <w:pPr>
        <w:jc w:val="center"/>
        <w:rPr>
          <w:b/>
        </w:rPr>
      </w:pPr>
      <w:r w:rsidRPr="0069514F">
        <w:rPr>
          <w:b/>
        </w:rPr>
        <w:t>Федеральное государственное бюджетное образовательное учреждение</w:t>
      </w:r>
    </w:p>
    <w:p w:rsidR="0069514F" w:rsidRPr="0069514F" w:rsidRDefault="0069514F" w:rsidP="0069514F">
      <w:pPr>
        <w:jc w:val="center"/>
        <w:rPr>
          <w:b/>
        </w:rPr>
      </w:pPr>
      <w:r w:rsidRPr="0069514F">
        <w:rPr>
          <w:b/>
        </w:rPr>
        <w:t>высшего образования</w:t>
      </w:r>
    </w:p>
    <w:p w:rsidR="0069514F" w:rsidRPr="0069514F" w:rsidRDefault="0069514F" w:rsidP="0069514F">
      <w:pPr>
        <w:jc w:val="center"/>
        <w:rPr>
          <w:b/>
        </w:rPr>
      </w:pPr>
      <w:r w:rsidRPr="0069514F">
        <w:rPr>
          <w:b/>
        </w:rPr>
        <w:t>«Рязанский государственный радиотехнический университет имени В.Ф. Уткина»</w:t>
      </w:r>
    </w:p>
    <w:p w:rsidR="0069514F" w:rsidRPr="0069514F" w:rsidRDefault="0069514F" w:rsidP="0069514F">
      <w:pPr>
        <w:jc w:val="center"/>
        <w:rPr>
          <w:b/>
        </w:rPr>
      </w:pPr>
      <w:r w:rsidRPr="0069514F">
        <w:rPr>
          <w:b/>
        </w:rPr>
        <w:t>Кафедра «Телекоммуникаций и основ радиотехники»</w:t>
      </w:r>
    </w:p>
    <w:p w:rsidR="0069514F" w:rsidRPr="0069514F" w:rsidRDefault="0069514F" w:rsidP="0069514F">
      <w:pPr>
        <w:pStyle w:val="a7"/>
        <w:ind w:firstLine="0"/>
        <w:jc w:val="right"/>
      </w:pPr>
      <w:r w:rsidRPr="0069514F">
        <w:t xml:space="preserve"> «Утверждаю»</w:t>
      </w:r>
    </w:p>
    <w:p w:rsidR="0069514F" w:rsidRPr="0069514F" w:rsidRDefault="0069514F" w:rsidP="0069514F">
      <w:pPr>
        <w:pStyle w:val="a7"/>
        <w:ind w:firstLine="0"/>
        <w:jc w:val="right"/>
      </w:pPr>
      <w:r w:rsidRPr="0069514F">
        <w:t xml:space="preserve"> Заведующий кафедрой ТОР</w:t>
      </w:r>
    </w:p>
    <w:p w:rsidR="0069514F" w:rsidRPr="0069514F" w:rsidRDefault="0069514F" w:rsidP="0069514F">
      <w:pPr>
        <w:pStyle w:val="a7"/>
        <w:ind w:firstLine="0"/>
        <w:jc w:val="right"/>
      </w:pPr>
    </w:p>
    <w:p w:rsidR="0069514F" w:rsidRPr="0069514F" w:rsidRDefault="0069514F" w:rsidP="0069514F">
      <w:pPr>
        <w:pStyle w:val="a7"/>
        <w:ind w:firstLine="0"/>
        <w:jc w:val="right"/>
      </w:pPr>
      <w:r w:rsidRPr="0069514F">
        <w:t xml:space="preserve">_____________ В.В. Витязев </w:t>
      </w:r>
    </w:p>
    <w:p w:rsidR="0069514F" w:rsidRPr="0069514F" w:rsidRDefault="0069514F" w:rsidP="0069514F">
      <w:pPr>
        <w:pStyle w:val="a7"/>
        <w:ind w:firstLine="0"/>
        <w:jc w:val="right"/>
      </w:pPr>
      <w:r w:rsidRPr="0069514F">
        <w:t xml:space="preserve">«___» ____________ 20___г. </w:t>
      </w:r>
    </w:p>
    <w:p w:rsidR="0069514F" w:rsidRPr="0069514F" w:rsidRDefault="0069514F" w:rsidP="0069514F">
      <w:pPr>
        <w:pStyle w:val="a7"/>
        <w:ind w:firstLine="0"/>
        <w:jc w:val="right"/>
      </w:pPr>
      <w:r w:rsidRPr="0069514F">
        <w:t xml:space="preserve"> </w:t>
      </w:r>
    </w:p>
    <w:p w:rsidR="0069514F" w:rsidRPr="0069514F" w:rsidRDefault="0069514F" w:rsidP="0069514F">
      <w:pPr>
        <w:pStyle w:val="a7"/>
        <w:ind w:firstLine="0"/>
        <w:jc w:val="center"/>
        <w:rPr>
          <w:b/>
          <w:sz w:val="23"/>
          <w:szCs w:val="23"/>
        </w:rPr>
      </w:pPr>
      <w:r w:rsidRPr="0069514F">
        <w:rPr>
          <w:b/>
          <w:sz w:val="23"/>
          <w:szCs w:val="23"/>
        </w:rPr>
        <w:t>ЗАДАНИЕ НА ОЗНАКОМИТЕЛЬНУЮ ПРАКТИКУ</w:t>
      </w:r>
    </w:p>
    <w:p w:rsidR="0069514F" w:rsidRPr="0069514F" w:rsidRDefault="0069514F" w:rsidP="0069514F">
      <w:pPr>
        <w:pStyle w:val="a7"/>
        <w:ind w:firstLine="0"/>
        <w:jc w:val="center"/>
        <w:rPr>
          <w:b/>
          <w:sz w:val="23"/>
          <w:szCs w:val="23"/>
        </w:rPr>
      </w:pPr>
    </w:p>
    <w:p w:rsidR="0069514F" w:rsidRPr="0069514F" w:rsidRDefault="0069514F" w:rsidP="0069514F">
      <w:pPr>
        <w:pStyle w:val="a7"/>
        <w:ind w:firstLine="0"/>
        <w:jc w:val="center"/>
      </w:pPr>
      <w:r w:rsidRPr="0069514F">
        <w:t>Студенту ________________________________________________________________</w:t>
      </w:r>
    </w:p>
    <w:p w:rsidR="0069514F" w:rsidRPr="0069514F" w:rsidRDefault="0069514F" w:rsidP="0069514F">
      <w:pPr>
        <w:pStyle w:val="a7"/>
        <w:ind w:firstLine="0"/>
        <w:jc w:val="center"/>
      </w:pPr>
      <w:r w:rsidRPr="0069514F">
        <w:rPr>
          <w:sz w:val="20"/>
        </w:rPr>
        <w:t>(Ф.И.О. студента)</w:t>
      </w:r>
    </w:p>
    <w:p w:rsidR="0069514F" w:rsidRPr="0069514F" w:rsidRDefault="0069514F" w:rsidP="0069514F">
      <w:pPr>
        <w:pStyle w:val="a7"/>
        <w:ind w:firstLine="0"/>
      </w:pPr>
      <w:r w:rsidRPr="0069514F">
        <w:t>Направление подготовки – 11.03.02 «</w:t>
      </w:r>
      <w:proofErr w:type="spellStart"/>
      <w:r w:rsidRPr="0069514F">
        <w:t>Инфокоммуникационные</w:t>
      </w:r>
      <w:proofErr w:type="spellEnd"/>
      <w:r w:rsidRPr="0069514F">
        <w:t xml:space="preserve"> технологии и системы св</w:t>
      </w:r>
      <w:r w:rsidRPr="0069514F">
        <w:t>я</w:t>
      </w:r>
      <w:r w:rsidRPr="0069514F">
        <w:t>зи»</w:t>
      </w:r>
    </w:p>
    <w:p w:rsidR="0069514F" w:rsidRPr="0069514F" w:rsidRDefault="0069514F" w:rsidP="0069514F">
      <w:pPr>
        <w:pStyle w:val="a7"/>
        <w:ind w:firstLine="0"/>
      </w:pPr>
      <w:r w:rsidRPr="0069514F">
        <w:t>Направленность «Системы радиосвязи, мобильной связи и радиодоступа»</w:t>
      </w:r>
    </w:p>
    <w:p w:rsidR="0069514F" w:rsidRPr="0069514F" w:rsidRDefault="0069514F" w:rsidP="0069514F">
      <w:pPr>
        <w:pStyle w:val="a7"/>
        <w:ind w:firstLine="0"/>
      </w:pPr>
      <w:r w:rsidRPr="0069514F">
        <w:t>Трудоемкость практики – 16 недель, 72 часа</w:t>
      </w:r>
    </w:p>
    <w:p w:rsidR="0069514F" w:rsidRPr="0069514F" w:rsidRDefault="0069514F" w:rsidP="0069514F">
      <w:pPr>
        <w:pStyle w:val="a7"/>
        <w:ind w:firstLine="0"/>
      </w:pPr>
      <w:r w:rsidRPr="0069514F">
        <w:t>Научный руководитель _________________________________________________________</w:t>
      </w:r>
    </w:p>
    <w:p w:rsidR="0069514F" w:rsidRPr="0069514F" w:rsidRDefault="0069514F" w:rsidP="0069514F">
      <w:pPr>
        <w:pStyle w:val="a7"/>
        <w:jc w:val="center"/>
      </w:pPr>
      <w:r w:rsidRPr="0069514F">
        <w:rPr>
          <w:sz w:val="20"/>
        </w:rPr>
        <w:t>(Ф.И.О. должность, ученое звание</w:t>
      </w:r>
      <w:r w:rsidRPr="0069514F">
        <w:t>)</w:t>
      </w:r>
    </w:p>
    <w:p w:rsidR="0069514F" w:rsidRPr="0069514F" w:rsidRDefault="0069514F" w:rsidP="0069514F">
      <w:pPr>
        <w:pStyle w:val="a7"/>
        <w:jc w:val="center"/>
        <w:rPr>
          <w:highlight w:val="yellow"/>
        </w:rPr>
      </w:pPr>
    </w:p>
    <w:tbl>
      <w:tblPr>
        <w:tblW w:w="9356" w:type="dxa"/>
        <w:jc w:val="center"/>
        <w:tblInd w:w="40" w:type="dxa"/>
        <w:tblCellMar>
          <w:left w:w="40" w:type="dxa"/>
          <w:right w:w="40" w:type="dxa"/>
        </w:tblCellMar>
        <w:tblLook w:val="04A0"/>
      </w:tblPr>
      <w:tblGrid>
        <w:gridCol w:w="424"/>
        <w:gridCol w:w="5174"/>
        <w:gridCol w:w="1759"/>
        <w:gridCol w:w="1999"/>
      </w:tblGrid>
      <w:tr w:rsidR="0069514F" w:rsidRPr="0069514F" w:rsidTr="00B8375A">
        <w:trPr>
          <w:trHeight w:val="84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sz w:val="20"/>
                <w:szCs w:val="20"/>
                <w:lang w:eastAsia="en-US"/>
              </w:rPr>
            </w:pPr>
            <w:r w:rsidRPr="0069514F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69514F">
              <w:rPr>
                <w:b/>
                <w:sz w:val="20"/>
                <w:szCs w:val="20"/>
                <w:lang w:eastAsia="en-US"/>
              </w:rPr>
              <w:t>п\</w:t>
            </w:r>
            <w:proofErr w:type="gramStart"/>
            <w:r w:rsidRPr="0069514F"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sz w:val="20"/>
                <w:szCs w:val="20"/>
                <w:lang w:eastAsia="en-US"/>
              </w:rPr>
            </w:pPr>
            <w:r w:rsidRPr="0069514F">
              <w:rPr>
                <w:b/>
                <w:sz w:val="20"/>
                <w:szCs w:val="20"/>
                <w:lang w:eastAsia="en-US"/>
              </w:rPr>
              <w:t>Планируемые формы работы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sz w:val="20"/>
                <w:szCs w:val="20"/>
                <w:lang w:eastAsia="en-US"/>
              </w:rPr>
            </w:pPr>
            <w:r w:rsidRPr="0069514F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left="5"/>
              <w:jc w:val="center"/>
              <w:rPr>
                <w:b/>
                <w:sz w:val="20"/>
                <w:szCs w:val="20"/>
                <w:lang w:eastAsia="en-US"/>
              </w:rPr>
            </w:pPr>
            <w:r w:rsidRPr="0069514F">
              <w:rPr>
                <w:b/>
                <w:sz w:val="20"/>
                <w:szCs w:val="20"/>
                <w:lang w:eastAsia="en-US"/>
              </w:rPr>
              <w:t>Сроки проведения планируемой раб</w:t>
            </w:r>
            <w:r w:rsidRPr="0069514F">
              <w:rPr>
                <w:b/>
                <w:sz w:val="20"/>
                <w:szCs w:val="20"/>
                <w:lang w:eastAsia="en-US"/>
              </w:rPr>
              <w:t>о</w:t>
            </w:r>
            <w:r w:rsidRPr="0069514F">
              <w:rPr>
                <w:b/>
                <w:sz w:val="20"/>
                <w:szCs w:val="20"/>
                <w:lang w:eastAsia="en-US"/>
              </w:rPr>
              <w:t>ты</w:t>
            </w:r>
          </w:p>
        </w:tc>
      </w:tr>
      <w:tr w:rsidR="0069514F" w:rsidRPr="0069514F" w:rsidTr="00B8375A">
        <w:trPr>
          <w:trHeight w:val="865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pacing w:line="276" w:lineRule="auto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Инструктаж по технике безопасности и постано</w:t>
            </w:r>
            <w:r w:rsidRPr="0069514F">
              <w:rPr>
                <w:sz w:val="22"/>
                <w:szCs w:val="22"/>
                <w:lang w:eastAsia="en-US"/>
              </w:rPr>
              <w:t>в</w:t>
            </w:r>
            <w:r w:rsidRPr="0069514F">
              <w:rPr>
                <w:sz w:val="22"/>
                <w:szCs w:val="22"/>
                <w:lang w:eastAsia="en-US"/>
              </w:rPr>
              <w:t>ка задачи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right="-68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2</w:t>
            </w:r>
            <w:r w:rsidRPr="0069514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9514F">
              <w:rPr>
                <w:sz w:val="22"/>
                <w:szCs w:val="22"/>
                <w:lang w:val="en-US" w:eastAsia="en-US"/>
              </w:rPr>
              <w:t>час</w:t>
            </w:r>
            <w:proofErr w:type="spellEnd"/>
            <w:r w:rsidRPr="0069514F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69514F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69514F">
              <w:rPr>
                <w:sz w:val="22"/>
                <w:szCs w:val="22"/>
                <w:lang w:eastAsia="en-US"/>
              </w:rPr>
              <w:t xml:space="preserve"> первых дней практики</w:t>
            </w:r>
          </w:p>
        </w:tc>
      </w:tr>
      <w:tr w:rsidR="0069514F" w:rsidRPr="0069514F" w:rsidTr="00B8375A">
        <w:trPr>
          <w:trHeight w:val="45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pacing w:line="276" w:lineRule="auto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Консультации с руководителем практики и выполн</w:t>
            </w:r>
            <w:r w:rsidRPr="0069514F">
              <w:rPr>
                <w:sz w:val="22"/>
                <w:szCs w:val="22"/>
                <w:lang w:eastAsia="en-US"/>
              </w:rPr>
              <w:t>е</w:t>
            </w:r>
            <w:r w:rsidRPr="0069514F">
              <w:rPr>
                <w:sz w:val="22"/>
                <w:szCs w:val="22"/>
                <w:lang w:eastAsia="en-US"/>
              </w:rPr>
              <w:t>ние индивидуального задания на практику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right="-68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60 час.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69514F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69514F">
              <w:rPr>
                <w:sz w:val="22"/>
                <w:szCs w:val="22"/>
                <w:lang w:eastAsia="en-US"/>
              </w:rPr>
              <w:t xml:space="preserve"> всей н</w:t>
            </w:r>
            <w:r w:rsidRPr="0069514F">
              <w:rPr>
                <w:sz w:val="22"/>
                <w:szCs w:val="22"/>
                <w:lang w:eastAsia="en-US"/>
              </w:rPr>
              <w:t>е</w:t>
            </w:r>
            <w:r w:rsidRPr="0069514F">
              <w:rPr>
                <w:sz w:val="22"/>
                <w:szCs w:val="22"/>
                <w:lang w:eastAsia="en-US"/>
              </w:rPr>
              <w:t>дели</w:t>
            </w:r>
          </w:p>
        </w:tc>
      </w:tr>
      <w:tr w:rsidR="0069514F" w:rsidRPr="0069514F" w:rsidTr="00B8375A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14F" w:rsidRPr="0069514F" w:rsidRDefault="0069514F" w:rsidP="00B8375A">
            <w:pPr>
              <w:shd w:val="clear" w:color="auto" w:fill="FFFFFF"/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514F" w:rsidRPr="0069514F" w:rsidRDefault="0069514F" w:rsidP="00B8375A">
            <w:pPr>
              <w:spacing w:line="276" w:lineRule="auto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Подготовка отчета о прохождении практики и о</w:t>
            </w:r>
            <w:r w:rsidRPr="0069514F">
              <w:rPr>
                <w:sz w:val="22"/>
                <w:szCs w:val="22"/>
                <w:lang w:eastAsia="en-US"/>
              </w:rPr>
              <w:t>т</w:t>
            </w:r>
            <w:r w:rsidRPr="0069514F">
              <w:rPr>
                <w:sz w:val="22"/>
                <w:szCs w:val="22"/>
                <w:lang w:eastAsia="en-US"/>
              </w:rPr>
              <w:t>чет на заседании кафедры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ind w:right="-68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10 час.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14F" w:rsidRPr="0069514F" w:rsidRDefault="0069514F" w:rsidP="00B8375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69514F">
              <w:rPr>
                <w:sz w:val="22"/>
                <w:szCs w:val="22"/>
                <w:lang w:eastAsia="en-US"/>
              </w:rPr>
              <w:t>По окончании пра</w:t>
            </w:r>
            <w:r w:rsidRPr="0069514F">
              <w:rPr>
                <w:sz w:val="22"/>
                <w:szCs w:val="22"/>
                <w:lang w:eastAsia="en-US"/>
              </w:rPr>
              <w:t>к</w:t>
            </w:r>
            <w:r w:rsidRPr="0069514F">
              <w:rPr>
                <w:sz w:val="22"/>
                <w:szCs w:val="22"/>
                <w:lang w:eastAsia="en-US"/>
              </w:rPr>
              <w:t>тики</w:t>
            </w:r>
          </w:p>
        </w:tc>
      </w:tr>
    </w:tbl>
    <w:p w:rsidR="0069514F" w:rsidRPr="0069514F" w:rsidRDefault="0069514F" w:rsidP="0069514F">
      <w:pPr>
        <w:pStyle w:val="a7"/>
        <w:rPr>
          <w:sz w:val="22"/>
          <w:szCs w:val="22"/>
        </w:rPr>
      </w:pPr>
    </w:p>
    <w:p w:rsidR="0069514F" w:rsidRPr="0069514F" w:rsidRDefault="0069514F" w:rsidP="0069514F">
      <w:pPr>
        <w:pStyle w:val="a7"/>
        <w:rPr>
          <w:sz w:val="22"/>
          <w:szCs w:val="22"/>
        </w:rPr>
      </w:pPr>
    </w:p>
    <w:p w:rsidR="0069514F" w:rsidRPr="0069514F" w:rsidRDefault="0069514F" w:rsidP="0069514F">
      <w:pPr>
        <w:pStyle w:val="a7"/>
        <w:rPr>
          <w:sz w:val="22"/>
          <w:szCs w:val="22"/>
        </w:rPr>
      </w:pPr>
      <w:r w:rsidRPr="0069514F">
        <w:rPr>
          <w:sz w:val="22"/>
          <w:szCs w:val="22"/>
        </w:rPr>
        <w:t xml:space="preserve">Студент __________________/___________________________Ф.И.О. </w:t>
      </w:r>
    </w:p>
    <w:p w:rsidR="0069514F" w:rsidRPr="0069514F" w:rsidRDefault="0069514F" w:rsidP="0069514F">
      <w:pPr>
        <w:pStyle w:val="a7"/>
        <w:rPr>
          <w:sz w:val="22"/>
          <w:szCs w:val="22"/>
        </w:rPr>
      </w:pPr>
    </w:p>
    <w:p w:rsidR="0069514F" w:rsidRPr="0069514F" w:rsidRDefault="0069514F" w:rsidP="0069514F">
      <w:pPr>
        <w:pStyle w:val="a7"/>
        <w:rPr>
          <w:sz w:val="22"/>
          <w:szCs w:val="22"/>
        </w:rPr>
      </w:pPr>
    </w:p>
    <w:p w:rsidR="0069514F" w:rsidRPr="0069514F" w:rsidRDefault="0069514F" w:rsidP="0069514F">
      <w:pPr>
        <w:pStyle w:val="a7"/>
        <w:rPr>
          <w:highlight w:val="yellow"/>
        </w:rPr>
      </w:pPr>
      <w:r w:rsidRPr="0069514F">
        <w:rPr>
          <w:sz w:val="22"/>
          <w:szCs w:val="22"/>
        </w:rPr>
        <w:t>Научный руководитель _________________/___________________________Ф.И.О.</w:t>
      </w:r>
    </w:p>
    <w:p w:rsidR="0069514F" w:rsidRPr="00CF727D" w:rsidRDefault="0069514F" w:rsidP="0069514F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Pr="00CF727D">
        <w:rPr>
          <w:b/>
        </w:rPr>
        <w:lastRenderedPageBreak/>
        <w:t>Приложение</w:t>
      </w:r>
      <w:proofErr w:type="gramStart"/>
      <w:r w:rsidRPr="00CF727D">
        <w:rPr>
          <w:b/>
        </w:rPr>
        <w:t xml:space="preserve"> </w:t>
      </w:r>
      <w:r>
        <w:rPr>
          <w:b/>
        </w:rPr>
        <w:t>Б</w:t>
      </w:r>
      <w:proofErr w:type="gramEnd"/>
    </w:p>
    <w:p w:rsidR="0069514F" w:rsidRPr="00CF727D" w:rsidRDefault="0069514F" w:rsidP="0069514F">
      <w:pPr>
        <w:ind w:firstLine="708"/>
        <w:rPr>
          <w:b/>
        </w:rPr>
      </w:pPr>
      <w:r w:rsidRPr="00CF727D">
        <w:rPr>
          <w:b/>
        </w:rPr>
        <w:t>Форма и вид отчётности студентов по практике</w:t>
      </w:r>
    </w:p>
    <w:p w:rsidR="0069514F" w:rsidRPr="00CF727D" w:rsidRDefault="0069514F" w:rsidP="0069514F">
      <w:pPr>
        <w:ind w:firstLine="708"/>
        <w:rPr>
          <w:b/>
        </w:rPr>
      </w:pPr>
    </w:p>
    <w:p w:rsidR="0069514F" w:rsidRPr="00CF727D" w:rsidRDefault="0069514F" w:rsidP="0069514F">
      <w:pPr>
        <w:ind w:firstLine="708"/>
      </w:pPr>
      <w:r w:rsidRPr="00CF727D">
        <w:t>Согласно Положению о порядке проведения практик студентов образовательных организаций высшего профессионального образования (Приказ Министерства образов</w:t>
      </w:r>
      <w:r w:rsidRPr="00CF727D">
        <w:t>а</w:t>
      </w:r>
      <w:r w:rsidRPr="00CF727D">
        <w:t>ния № 1154) форма и вид отчётности (дневник, отчёт и т.п.) студентов о прохождении практики определяются образовательной организацией.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</w:pPr>
      <w:r w:rsidRPr="00CF727D">
        <w:t>Отчёт о прохождении практики должен составляться студентом по мере прохожд</w:t>
      </w:r>
      <w:r w:rsidRPr="00CF727D">
        <w:t>е</w:t>
      </w:r>
      <w:r w:rsidRPr="00CF727D">
        <w:t>ния каждого этапа (раздела) практики.</w:t>
      </w:r>
    </w:p>
    <w:p w:rsidR="0069514F" w:rsidRPr="00CF727D" w:rsidRDefault="0069514F" w:rsidP="0069514F">
      <w:pPr>
        <w:ind w:firstLine="708"/>
      </w:pPr>
      <w:r w:rsidRPr="00CF727D">
        <w:t>Отчет о прохождении практики включает в себя:</w:t>
      </w:r>
    </w:p>
    <w:p w:rsidR="0069514F" w:rsidRPr="00CF727D" w:rsidRDefault="0069514F" w:rsidP="0069514F">
      <w:pPr>
        <w:numPr>
          <w:ilvl w:val="0"/>
          <w:numId w:val="15"/>
        </w:numPr>
        <w:suppressAutoHyphens/>
        <w:ind w:left="993" w:hanging="284"/>
        <w:contextualSpacing/>
        <w:jc w:val="both"/>
      </w:pPr>
      <w:r w:rsidRPr="00CF727D">
        <w:t>титульный лист;</w:t>
      </w:r>
    </w:p>
    <w:p w:rsidR="0069514F" w:rsidRPr="00CF727D" w:rsidRDefault="0069514F" w:rsidP="0069514F">
      <w:pPr>
        <w:numPr>
          <w:ilvl w:val="0"/>
          <w:numId w:val="15"/>
        </w:numPr>
        <w:suppressAutoHyphens/>
        <w:ind w:left="993" w:hanging="284"/>
        <w:contextualSpacing/>
        <w:jc w:val="both"/>
      </w:pPr>
      <w:r w:rsidRPr="00CF727D">
        <w:t xml:space="preserve">задание на </w:t>
      </w:r>
      <w:r>
        <w:t>практику</w:t>
      </w:r>
      <w:r w:rsidRPr="00CF727D">
        <w:t>;</w:t>
      </w:r>
    </w:p>
    <w:p w:rsidR="0069514F" w:rsidRPr="00CF727D" w:rsidRDefault="0069514F" w:rsidP="0069514F">
      <w:pPr>
        <w:numPr>
          <w:ilvl w:val="0"/>
          <w:numId w:val="15"/>
        </w:numPr>
        <w:suppressAutoHyphens/>
        <w:ind w:left="993" w:hanging="284"/>
        <w:contextualSpacing/>
        <w:jc w:val="both"/>
      </w:pPr>
      <w:r w:rsidRPr="00CF727D">
        <w:t>основные полученные результаты;</w:t>
      </w:r>
    </w:p>
    <w:p w:rsidR="0069514F" w:rsidRPr="00CF727D" w:rsidRDefault="0069514F" w:rsidP="0069514F">
      <w:pPr>
        <w:numPr>
          <w:ilvl w:val="0"/>
          <w:numId w:val="15"/>
        </w:numPr>
        <w:suppressAutoHyphens/>
        <w:ind w:left="993" w:hanging="284"/>
        <w:contextualSpacing/>
        <w:jc w:val="both"/>
      </w:pPr>
      <w:r w:rsidRPr="00CF727D">
        <w:t>выводы по итогам прохождения практики.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  <w:rPr>
          <w:b/>
        </w:rPr>
      </w:pPr>
      <w:r w:rsidRPr="00CF727D">
        <w:br w:type="page"/>
      </w:r>
      <w:r w:rsidRPr="00CF727D">
        <w:rPr>
          <w:b/>
        </w:rPr>
        <w:lastRenderedPageBreak/>
        <w:t>Приложение</w:t>
      </w:r>
      <w:proofErr w:type="gramStart"/>
      <w:r w:rsidRPr="00CF727D">
        <w:rPr>
          <w:b/>
        </w:rPr>
        <w:t xml:space="preserve"> </w:t>
      </w:r>
      <w:r>
        <w:rPr>
          <w:b/>
        </w:rPr>
        <w:t>В</w:t>
      </w:r>
      <w:proofErr w:type="gramEnd"/>
      <w:r w:rsidRPr="00CF727D">
        <w:rPr>
          <w:b/>
        </w:rPr>
        <w:t xml:space="preserve"> </w:t>
      </w:r>
    </w:p>
    <w:p w:rsidR="0069514F" w:rsidRPr="00CF727D" w:rsidRDefault="0069514F" w:rsidP="0069514F">
      <w:pPr>
        <w:ind w:firstLine="708"/>
        <w:rPr>
          <w:b/>
        </w:rPr>
      </w:pPr>
      <w:r w:rsidRPr="00CF727D">
        <w:rPr>
          <w:b/>
        </w:rPr>
        <w:t>Требования к оформлению отчета по практике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</w:pPr>
      <w:r w:rsidRPr="00CF727D">
        <w:t>Текст отчета по практике должен быть представлен в машинописном виде (комп</w:t>
      </w:r>
      <w:r w:rsidRPr="00CF727D">
        <w:t>ь</w:t>
      </w:r>
      <w:r w:rsidRPr="00CF727D">
        <w:t>ютерная вёрстка) на писчей бумаге размером А</w:t>
      </w:r>
      <w:proofErr w:type="gramStart"/>
      <w:r w:rsidRPr="00CF727D">
        <w:t>4</w:t>
      </w:r>
      <w:proofErr w:type="gramEnd"/>
      <w:r w:rsidRPr="00CF727D">
        <w:t xml:space="preserve"> (210×297 мм) и размещен на одной ст</w:t>
      </w:r>
      <w:r w:rsidRPr="00CF727D">
        <w:t>о</w:t>
      </w:r>
      <w:r w:rsidRPr="00CF727D">
        <w:t>роне листа при вертикальном его расположении, с полями: слева – 30 мм; справа – 10 мм; сверху и снизу – 20 мм. Объём отчётов не ограничен. При наборе текста на компьютере необходимо использовать размер шрифта четырнадцатый, шрифт «</w:t>
      </w:r>
      <w:proofErr w:type="spellStart"/>
      <w:r w:rsidRPr="00CF727D">
        <w:t>Times</w:t>
      </w:r>
      <w:proofErr w:type="spellEnd"/>
      <w:r w:rsidRPr="00CF727D">
        <w:t xml:space="preserve"> </w:t>
      </w:r>
      <w:proofErr w:type="spellStart"/>
      <w:r w:rsidRPr="00CF727D">
        <w:t>New</w:t>
      </w:r>
      <w:proofErr w:type="spellEnd"/>
      <w:r w:rsidRPr="00CF727D">
        <w:t xml:space="preserve"> </w:t>
      </w:r>
      <w:proofErr w:type="spellStart"/>
      <w:r w:rsidRPr="00CF727D">
        <w:t>Roman</w:t>
      </w:r>
      <w:proofErr w:type="spellEnd"/>
      <w:r w:rsidRPr="00CF727D">
        <w:t>», выравнивание абзаца по ширине, автоматическая расстановка переносов слов, интервал – полуторный. Заголовки таблиц, диаграмм и рисунков печатать через один интервал. А</w:t>
      </w:r>
      <w:r w:rsidRPr="00CF727D">
        <w:t>б</w:t>
      </w:r>
      <w:r w:rsidRPr="00CF727D">
        <w:t xml:space="preserve">зацный отступ равен 5 буквенным знакам, печатать необходимо с шестого буквенного знака (отступ первой строки – 1,25 см). </w:t>
      </w:r>
    </w:p>
    <w:p w:rsidR="0069514F" w:rsidRPr="00CF727D" w:rsidRDefault="0069514F" w:rsidP="0069514F">
      <w:pPr>
        <w:ind w:firstLine="708"/>
      </w:pPr>
      <w:r w:rsidRPr="00CF727D">
        <w:t>Допускается в отчёте исправлять после аккуратной подчистки мелкие опечатки, описки и графические неточности. Если страница не полностью занята таблицей или и</w:t>
      </w:r>
      <w:r w:rsidRPr="00CF727D">
        <w:t>л</w:t>
      </w:r>
      <w:r w:rsidRPr="00CF727D">
        <w:t xml:space="preserve">люстрацией, то на ней размещают, кроме того, соответствующее количество строк. </w:t>
      </w:r>
    </w:p>
    <w:p w:rsidR="0069514F" w:rsidRPr="00CF727D" w:rsidRDefault="0069514F" w:rsidP="0069514F">
      <w:pPr>
        <w:ind w:firstLine="708"/>
      </w:pPr>
      <w:r w:rsidRPr="00CF727D">
        <w:t>Пункты отчета последовательно нумеруют арабскими цифрами (например, 1, 2 и т.д.), подпункты – двумя арабскими цифрами, разделенными точкой: первая означает н</w:t>
      </w:r>
      <w:r w:rsidRPr="00CF727D">
        <w:t>о</w:t>
      </w:r>
      <w:r w:rsidRPr="00CF727D">
        <w:t>мер соответствующего пункта, вторая - подпункта. После номеров пунктов и подпунктов точка не ставится. Например: 1.2 – это второй подпункт первого пункта и т.д. Номер пункта и (или) подпункта указывают перед заголовком. Каждый пункт отчёта начинают писать с новой страницы. С новой страницы также пишут приложения, содержание. Заг</w:t>
      </w:r>
      <w:r w:rsidRPr="00CF727D">
        <w:t>о</w:t>
      </w:r>
      <w:r w:rsidRPr="00CF727D">
        <w:t>ловки пунктов и подпунктов оформляют без подчеркивания с прописной (заглавной) бу</w:t>
      </w:r>
      <w:r w:rsidRPr="00CF727D">
        <w:t>к</w:t>
      </w:r>
      <w:r w:rsidRPr="00CF727D">
        <w:t>вы.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</w:pPr>
      <w:r w:rsidRPr="00CF727D">
        <w:t xml:space="preserve">Например: </w:t>
      </w:r>
    </w:p>
    <w:p w:rsidR="0069514F" w:rsidRPr="00CF727D" w:rsidRDefault="0069514F" w:rsidP="0069514F">
      <w:pPr>
        <w:ind w:firstLine="708"/>
      </w:pPr>
      <w:r w:rsidRPr="00CF727D">
        <w:t xml:space="preserve">1. Подготовительный этап </w:t>
      </w:r>
    </w:p>
    <w:p w:rsidR="0069514F" w:rsidRPr="00CF727D" w:rsidRDefault="0069514F" w:rsidP="0069514F">
      <w:pPr>
        <w:ind w:firstLine="708"/>
      </w:pPr>
      <w:r w:rsidRPr="00CF727D">
        <w:t xml:space="preserve">1.1 Инструктаж по технике безопасности 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</w:pPr>
      <w:r w:rsidRPr="00CF727D">
        <w:t xml:space="preserve">Заглавными буквами печатаются аббревиатуры и слова «СОДЕРЖАНИЕ», </w:t>
      </w:r>
    </w:p>
    <w:p w:rsidR="0069514F" w:rsidRPr="00CF727D" w:rsidRDefault="0069514F" w:rsidP="0069514F">
      <w:pPr>
        <w:ind w:firstLine="708"/>
      </w:pPr>
      <w:r w:rsidRPr="00CF727D">
        <w:t>«ПРИЛОЖЕНИЕ». Текст отчётов печатается строчными буквами. Заголовки пун</w:t>
      </w:r>
      <w:r w:rsidRPr="00CF727D">
        <w:t>к</w:t>
      </w:r>
      <w:r w:rsidRPr="00CF727D">
        <w:t xml:space="preserve">тов при отсутствии подпунктов отделяются от текста расстоянием снизу 12 пт. Подпункты отделяются от текста расстояниями сверху 18 </w:t>
      </w:r>
      <w:proofErr w:type="spellStart"/>
      <w:proofErr w:type="gramStart"/>
      <w:r w:rsidRPr="00CF727D">
        <w:t>пт</w:t>
      </w:r>
      <w:proofErr w:type="spellEnd"/>
      <w:proofErr w:type="gramEnd"/>
      <w:r w:rsidRPr="00CF727D">
        <w:t>, снизу 12 пт. Знаки, символы, обознач</w:t>
      </w:r>
      <w:r w:rsidRPr="00CF727D">
        <w:t>е</w:t>
      </w:r>
      <w:r w:rsidRPr="00CF727D">
        <w:t>ния, а также математические формулы могут быть набраны на компьютере или в отдел</w:t>
      </w:r>
      <w:r w:rsidRPr="00CF727D">
        <w:t>ь</w:t>
      </w:r>
      <w:r w:rsidRPr="00CF727D">
        <w:t>ных случаях вписаны от руки тушью (чернилами, пастой) черного цвета.</w:t>
      </w:r>
    </w:p>
    <w:p w:rsidR="0069514F" w:rsidRPr="00CF727D" w:rsidRDefault="0069514F" w:rsidP="0069514F">
      <w:pPr>
        <w:ind w:firstLine="708"/>
      </w:pPr>
      <w:r w:rsidRPr="00CF727D">
        <w:t>Все страницы отчёта, включая приложения, нумеруются по порядку от титульного листа до последней страницы без пропусков и повторений. Первой страницей считается титульный лист. На нем цифра «1» не ставится. На следующей странице ставится цифра «2» и т.д. Нумерация страницы ставится в центре верхней части листа (страницы) без то</w:t>
      </w:r>
      <w:r w:rsidRPr="00CF727D">
        <w:t>ч</w:t>
      </w:r>
      <w:r w:rsidRPr="00CF727D">
        <w:t>ки, например: 2, 3, 4 и т.д., а также без всяких дополнительных обозначений (чёрточек, кавычек и т.п.).</w:t>
      </w:r>
    </w:p>
    <w:p w:rsidR="0069514F" w:rsidRPr="005053F9" w:rsidRDefault="0069514F" w:rsidP="0069514F">
      <w:pPr>
        <w:ind w:firstLine="708"/>
        <w:rPr>
          <w:b/>
        </w:rPr>
      </w:pPr>
      <w:r>
        <w:br w:type="page"/>
      </w:r>
      <w:r w:rsidRPr="005053F9">
        <w:rPr>
          <w:b/>
        </w:rPr>
        <w:lastRenderedPageBreak/>
        <w:t xml:space="preserve">Приложение </w:t>
      </w:r>
      <w:r>
        <w:rPr>
          <w:b/>
        </w:rPr>
        <w:t>Г</w:t>
      </w:r>
      <w:r w:rsidRPr="005053F9">
        <w:rPr>
          <w:b/>
        </w:rPr>
        <w:t xml:space="preserve"> </w:t>
      </w:r>
    </w:p>
    <w:p w:rsidR="0069514F" w:rsidRPr="004051B3" w:rsidRDefault="0069514F" w:rsidP="0069514F">
      <w:pPr>
        <w:ind w:firstLine="708"/>
        <w:rPr>
          <w:b/>
          <w:i/>
        </w:rPr>
      </w:pPr>
      <w:r w:rsidRPr="004051B3">
        <w:rPr>
          <w:b/>
          <w:i/>
        </w:rPr>
        <w:t xml:space="preserve">Образец </w:t>
      </w:r>
      <w:r>
        <w:rPr>
          <w:b/>
          <w:i/>
        </w:rPr>
        <w:t>титульного листа отчета</w:t>
      </w:r>
      <w:r w:rsidRPr="004051B3">
        <w:rPr>
          <w:b/>
          <w:i/>
        </w:rPr>
        <w:t xml:space="preserve"> </w:t>
      </w:r>
      <w:r>
        <w:rPr>
          <w:b/>
          <w:i/>
        </w:rPr>
        <w:t>о</w:t>
      </w:r>
      <w:r w:rsidRPr="004051B3">
        <w:rPr>
          <w:b/>
          <w:i/>
        </w:rPr>
        <w:t xml:space="preserve"> прохождени</w:t>
      </w:r>
      <w:r>
        <w:rPr>
          <w:b/>
          <w:i/>
        </w:rPr>
        <w:t>и</w:t>
      </w:r>
      <w:r w:rsidRPr="004051B3">
        <w:rPr>
          <w:b/>
          <w:i/>
        </w:rPr>
        <w:t xml:space="preserve"> практики </w:t>
      </w:r>
    </w:p>
    <w:p w:rsidR="0069514F" w:rsidRPr="004051B3" w:rsidRDefault="0069514F" w:rsidP="0069514F">
      <w:pPr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69514F" w:rsidRPr="005053F9" w:rsidRDefault="0069514F" w:rsidP="0069514F">
      <w:pPr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69514F" w:rsidRPr="005053F9" w:rsidRDefault="0069514F" w:rsidP="0069514F">
      <w:pPr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69514F" w:rsidRPr="004051B3" w:rsidRDefault="0069514F" w:rsidP="0069514F">
      <w:pPr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69514F" w:rsidRPr="005053F9" w:rsidRDefault="0069514F" w:rsidP="0069514F">
      <w:pPr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69514F" w:rsidRDefault="0069514F" w:rsidP="0069514F">
      <w:pPr>
        <w:pStyle w:val="a7"/>
        <w:ind w:firstLine="0"/>
        <w:jc w:val="right"/>
        <w:rPr>
          <w:i/>
        </w:rPr>
      </w:pPr>
    </w:p>
    <w:p w:rsidR="0069514F" w:rsidRPr="000845F5" w:rsidRDefault="0069514F" w:rsidP="0069514F">
      <w:pPr>
        <w:pStyle w:val="a7"/>
        <w:ind w:firstLine="0"/>
        <w:jc w:val="right"/>
      </w:pPr>
      <w:r w:rsidRPr="000845F5">
        <w:t xml:space="preserve"> «Утверждаю»</w:t>
      </w:r>
    </w:p>
    <w:p w:rsidR="0069514F" w:rsidRPr="000845F5" w:rsidRDefault="0069514F" w:rsidP="0069514F">
      <w:pPr>
        <w:pStyle w:val="a7"/>
        <w:ind w:firstLine="0"/>
        <w:jc w:val="right"/>
      </w:pPr>
      <w:r w:rsidRPr="000845F5">
        <w:t xml:space="preserve"> Заведующий кафедрой ТОР</w:t>
      </w:r>
    </w:p>
    <w:p w:rsidR="0069514F" w:rsidRPr="000845F5" w:rsidRDefault="0069514F" w:rsidP="0069514F">
      <w:pPr>
        <w:pStyle w:val="a7"/>
        <w:ind w:firstLine="0"/>
        <w:jc w:val="right"/>
      </w:pPr>
    </w:p>
    <w:p w:rsidR="0069514F" w:rsidRPr="000845F5" w:rsidRDefault="0069514F" w:rsidP="0069514F">
      <w:pPr>
        <w:pStyle w:val="a7"/>
        <w:ind w:firstLine="0"/>
        <w:jc w:val="right"/>
      </w:pPr>
      <w:r w:rsidRPr="000845F5">
        <w:t xml:space="preserve">_____________ В.В. Витязев </w:t>
      </w:r>
    </w:p>
    <w:p w:rsidR="0069514F" w:rsidRPr="000845F5" w:rsidRDefault="0069514F" w:rsidP="0069514F">
      <w:pPr>
        <w:pStyle w:val="a7"/>
        <w:ind w:firstLine="0"/>
        <w:jc w:val="right"/>
      </w:pPr>
      <w:r w:rsidRPr="000845F5">
        <w:t xml:space="preserve">«___» ____________ 20___г. </w:t>
      </w:r>
    </w:p>
    <w:p w:rsidR="0069514F" w:rsidRPr="000845F5" w:rsidRDefault="0069514F" w:rsidP="0069514F">
      <w:pPr>
        <w:pStyle w:val="a7"/>
        <w:ind w:firstLine="0"/>
        <w:jc w:val="right"/>
      </w:pPr>
    </w:p>
    <w:p w:rsidR="0069514F" w:rsidRPr="008206B7" w:rsidRDefault="0069514F" w:rsidP="0069514F">
      <w:pPr>
        <w:pStyle w:val="a7"/>
        <w:ind w:firstLine="0"/>
        <w:jc w:val="right"/>
        <w:rPr>
          <w:i/>
        </w:rPr>
      </w:pPr>
    </w:p>
    <w:p w:rsidR="0069514F" w:rsidRPr="00421ACE" w:rsidRDefault="0069514F" w:rsidP="0069514F">
      <w:pPr>
        <w:pStyle w:val="a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69514F" w:rsidRPr="00421ACE" w:rsidRDefault="0069514F" w:rsidP="0069514F">
      <w:pPr>
        <w:pStyle w:val="af"/>
        <w:jc w:val="center"/>
        <w:rPr>
          <w:rFonts w:ascii="Times New Roman" w:hAnsi="Times New Roman" w:cs="Times New Roman"/>
          <w:b/>
        </w:rPr>
      </w:pPr>
    </w:p>
    <w:p w:rsidR="0069514F" w:rsidRPr="002457BD" w:rsidRDefault="0069514F" w:rsidP="0069514F">
      <w:pPr>
        <w:pStyle w:val="af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5145B8">
        <w:rPr>
          <w:rFonts w:ascii="Times New Roman" w:hAnsi="Times New Roman" w:cs="Times New Roman"/>
          <w:b/>
        </w:rPr>
        <w:t>прохождении _____________________</w:t>
      </w:r>
      <w:r w:rsidRPr="002457BD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практики </w:t>
      </w:r>
    </w:p>
    <w:p w:rsidR="0069514F" w:rsidRPr="0013605B" w:rsidRDefault="0069514F" w:rsidP="0069514F">
      <w:pPr>
        <w:pStyle w:val="af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</w:p>
    <w:p w:rsidR="0069514F" w:rsidRDefault="0069514F" w:rsidP="0069514F">
      <w:pPr>
        <w:pStyle w:val="af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студентом ____ курса, ______ учебной группы</w:t>
      </w:r>
    </w:p>
    <w:p w:rsidR="0069514F" w:rsidRDefault="0069514F" w:rsidP="0069514F">
      <w:pPr>
        <w:jc w:val="center"/>
      </w:pPr>
    </w:p>
    <w:p w:rsidR="0069514F" w:rsidRDefault="0069514F" w:rsidP="0069514F">
      <w:pPr>
        <w:pBdr>
          <w:bottom w:val="single" w:sz="4" w:space="1" w:color="auto"/>
        </w:pBdr>
        <w:rPr>
          <w:u w:val="single"/>
        </w:rPr>
      </w:pPr>
    </w:p>
    <w:p w:rsidR="0069514F" w:rsidRPr="007A50EA" w:rsidRDefault="0069514F" w:rsidP="0069514F">
      <w:pPr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 xml:space="preserve">(Ф.И.О. </w:t>
      </w:r>
      <w:r>
        <w:rPr>
          <w:i/>
          <w:sz w:val="20"/>
          <w:szCs w:val="20"/>
        </w:rPr>
        <w:t>студен</w:t>
      </w:r>
      <w:r w:rsidRPr="007A50EA">
        <w:rPr>
          <w:i/>
          <w:sz w:val="20"/>
          <w:szCs w:val="20"/>
        </w:rPr>
        <w:t>та)</w:t>
      </w:r>
    </w:p>
    <w:p w:rsidR="0069514F" w:rsidRDefault="0069514F" w:rsidP="0069514F"/>
    <w:p w:rsidR="0069514F" w:rsidRPr="00D567B4" w:rsidRDefault="0069514F" w:rsidP="0069514F">
      <w:r w:rsidRPr="00D567B4">
        <w:t>Направление подготовки:</w:t>
      </w:r>
      <w:r>
        <w:t xml:space="preserve"> </w:t>
      </w:r>
      <w:r w:rsidRPr="00C44DD4">
        <w:rPr>
          <w:color w:val="000000"/>
          <w:spacing w:val="-1"/>
        </w:rPr>
        <w:t>11.0</w:t>
      </w:r>
      <w:r>
        <w:rPr>
          <w:color w:val="000000"/>
          <w:spacing w:val="-1"/>
        </w:rPr>
        <w:t>3</w:t>
      </w:r>
      <w:r w:rsidRPr="00C44DD4">
        <w:rPr>
          <w:color w:val="000000"/>
          <w:spacing w:val="-1"/>
        </w:rPr>
        <w:t>.02 «</w:t>
      </w:r>
      <w:proofErr w:type="spellStart"/>
      <w:r w:rsidRPr="00C44DD4">
        <w:rPr>
          <w:color w:val="000000"/>
          <w:spacing w:val="-1"/>
        </w:rPr>
        <w:t>Инфокоммуникационные</w:t>
      </w:r>
      <w:proofErr w:type="spellEnd"/>
      <w:r w:rsidRPr="00C44DD4">
        <w:rPr>
          <w:color w:val="000000"/>
          <w:spacing w:val="-1"/>
        </w:rPr>
        <w:t xml:space="preserve"> технологии и системы св</w:t>
      </w:r>
      <w:r w:rsidRPr="00C44DD4">
        <w:rPr>
          <w:color w:val="000000"/>
          <w:spacing w:val="-1"/>
        </w:rPr>
        <w:t>я</w:t>
      </w:r>
      <w:r w:rsidRPr="00C44DD4">
        <w:rPr>
          <w:color w:val="000000"/>
          <w:spacing w:val="-1"/>
        </w:rPr>
        <w:t>зи»</w:t>
      </w:r>
    </w:p>
    <w:p w:rsidR="0069514F" w:rsidRPr="007A50EA" w:rsidRDefault="0069514F" w:rsidP="0069514F">
      <w:pPr>
        <w:pBdr>
          <w:top w:val="single" w:sz="4" w:space="1" w:color="auto"/>
          <w:bottom w:val="single" w:sz="4" w:space="1" w:color="auto"/>
        </w:pBdr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(шифр и наименование)</w:t>
      </w:r>
    </w:p>
    <w:p w:rsidR="0069514F" w:rsidRDefault="0069514F" w:rsidP="0069514F">
      <w:pPr>
        <w:pBdr>
          <w:top w:val="single" w:sz="4" w:space="1" w:color="auto"/>
          <w:bottom w:val="single" w:sz="4" w:space="1" w:color="auto"/>
        </w:pBdr>
      </w:pPr>
    </w:p>
    <w:p w:rsidR="0069514F" w:rsidRDefault="0069514F" w:rsidP="0069514F"/>
    <w:p w:rsidR="0069514F" w:rsidRPr="002457BD" w:rsidRDefault="0069514F" w:rsidP="0069514F">
      <w:r>
        <w:t>Направленност</w:t>
      </w:r>
      <w:r w:rsidRPr="00421ACE">
        <w:t>ь</w:t>
      </w:r>
      <w:r>
        <w:t xml:space="preserve">: </w:t>
      </w:r>
      <w:r w:rsidRPr="00C44DD4">
        <w:t>«</w:t>
      </w:r>
      <w:r w:rsidRPr="00B94BC4">
        <w:t>Системы радиосвязи, мобильной связи и радиодоступа</w:t>
      </w:r>
      <w:r>
        <w:t>»</w:t>
      </w:r>
      <w:r w:rsidRPr="00742CDF">
        <w:t xml:space="preserve"> </w:t>
      </w:r>
    </w:p>
    <w:p w:rsidR="0069514F" w:rsidRPr="007A50EA" w:rsidRDefault="0069514F" w:rsidP="0069514F">
      <w:pPr>
        <w:pBdr>
          <w:top w:val="single" w:sz="4" w:space="1" w:color="auto"/>
          <w:bottom w:val="single" w:sz="4" w:space="1" w:color="auto"/>
        </w:pBdr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(наименование образовательной программы)</w:t>
      </w:r>
    </w:p>
    <w:p w:rsidR="0069514F" w:rsidRPr="002457BD" w:rsidRDefault="0069514F" w:rsidP="0069514F">
      <w:pPr>
        <w:pBdr>
          <w:top w:val="single" w:sz="4" w:space="1" w:color="auto"/>
          <w:bottom w:val="single" w:sz="4" w:space="1" w:color="auto"/>
        </w:pBdr>
        <w:rPr>
          <w:i/>
        </w:rPr>
      </w:pPr>
    </w:p>
    <w:p w:rsidR="0069514F" w:rsidRPr="0013605B" w:rsidRDefault="0069514F" w:rsidP="0069514F"/>
    <w:p w:rsidR="0069514F" w:rsidRPr="0013605B" w:rsidRDefault="0069514F" w:rsidP="0069514F"/>
    <w:p w:rsidR="0069514F" w:rsidRDefault="0069514F" w:rsidP="0069514F"/>
    <w:p w:rsidR="0069514F" w:rsidRDefault="0069514F" w:rsidP="0069514F">
      <w:r>
        <w:t>Кафедра «Телекоммуникаций и основ радиотехники»</w:t>
      </w:r>
    </w:p>
    <w:p w:rsidR="0069514F" w:rsidRPr="0069514F" w:rsidRDefault="0069514F" w:rsidP="0069514F"/>
    <w:p w:rsidR="0069514F" w:rsidRPr="0069514F" w:rsidRDefault="0069514F" w:rsidP="0069514F">
      <w:pPr>
        <w:pStyle w:val="a7"/>
        <w:tabs>
          <w:tab w:val="left" w:leader="underscore" w:pos="10206"/>
        </w:tabs>
        <w:spacing w:line="216" w:lineRule="auto"/>
        <w:ind w:right="40" w:firstLine="0"/>
        <w:jc w:val="left"/>
      </w:pPr>
      <w:r w:rsidRPr="0069514F">
        <w:t>Сроки прохождения практики:</w:t>
      </w:r>
    </w:p>
    <w:p w:rsidR="0069514F" w:rsidRPr="0069514F" w:rsidRDefault="0069514F" w:rsidP="0069514F">
      <w:pPr>
        <w:pStyle w:val="a7"/>
        <w:tabs>
          <w:tab w:val="left" w:leader="underscore" w:pos="10206"/>
        </w:tabs>
        <w:spacing w:line="216" w:lineRule="auto"/>
        <w:ind w:right="40" w:firstLine="0"/>
        <w:jc w:val="left"/>
      </w:pPr>
    </w:p>
    <w:p w:rsidR="0069514F" w:rsidRPr="0069514F" w:rsidRDefault="0069514F" w:rsidP="0069514F">
      <w:pPr>
        <w:pStyle w:val="a7"/>
        <w:tabs>
          <w:tab w:val="left" w:leader="underscore" w:pos="10206"/>
        </w:tabs>
        <w:spacing w:line="216" w:lineRule="auto"/>
        <w:ind w:right="40" w:firstLine="0"/>
        <w:jc w:val="left"/>
      </w:pPr>
      <w:r w:rsidRPr="0069514F">
        <w:t>с «____»____________ 20____г.   по «____» _____________20____ г.</w:t>
      </w:r>
    </w:p>
    <w:p w:rsidR="0069514F" w:rsidRPr="0069514F" w:rsidRDefault="0069514F" w:rsidP="0069514F">
      <w:pPr>
        <w:pStyle w:val="a7"/>
        <w:tabs>
          <w:tab w:val="left" w:leader="underscore" w:pos="10206"/>
        </w:tabs>
        <w:spacing w:line="216" w:lineRule="auto"/>
        <w:ind w:right="40" w:firstLine="0"/>
        <w:jc w:val="left"/>
      </w:pPr>
    </w:p>
    <w:p w:rsidR="0069514F" w:rsidRPr="00421ACE" w:rsidRDefault="0069514F" w:rsidP="0069514F">
      <w:r w:rsidRPr="0069514F">
        <w:t>Место проведения практики</w:t>
      </w:r>
      <w:r>
        <w:t xml:space="preserve"> </w:t>
      </w:r>
      <w:r w:rsidRPr="00AF067A">
        <w:t>____</w:t>
      </w:r>
      <w:r>
        <w:t>________________________________</w:t>
      </w:r>
      <w:r w:rsidRPr="00421ACE">
        <w:t>________________</w:t>
      </w:r>
      <w:r>
        <w:t>_____</w:t>
      </w:r>
    </w:p>
    <w:p w:rsidR="0069514F" w:rsidRDefault="0069514F" w:rsidP="0069514F">
      <w:pPr>
        <w:jc w:val="center"/>
        <w:rPr>
          <w:b/>
        </w:rPr>
      </w:pPr>
    </w:p>
    <w:p w:rsidR="0069514F" w:rsidRDefault="0069514F" w:rsidP="0069514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69514F" w:rsidRDefault="0069514F" w:rsidP="0069514F">
      <w:pPr>
        <w:jc w:val="center"/>
        <w:rPr>
          <w:b/>
        </w:rPr>
      </w:pPr>
    </w:p>
    <w:p w:rsidR="0069514F" w:rsidRPr="00421ACE" w:rsidRDefault="0069514F" w:rsidP="0069514F">
      <w:pPr>
        <w:rPr>
          <w:iCs/>
          <w:sz w:val="28"/>
          <w:szCs w:val="28"/>
        </w:rPr>
      </w:pPr>
      <w:r w:rsidRPr="00D567B4">
        <w:rPr>
          <w:iCs/>
        </w:rPr>
        <w:t>Руководи</w:t>
      </w:r>
      <w:r>
        <w:rPr>
          <w:iCs/>
        </w:rPr>
        <w:t xml:space="preserve">тель практики   </w:t>
      </w:r>
      <w:r>
        <w:rPr>
          <w:iCs/>
          <w:sz w:val="28"/>
          <w:szCs w:val="28"/>
        </w:rPr>
        <w:t>______________________________</w:t>
      </w:r>
      <w:r w:rsidRPr="00421ACE">
        <w:rPr>
          <w:iCs/>
          <w:sz w:val="28"/>
          <w:szCs w:val="28"/>
        </w:rPr>
        <w:t>_____</w:t>
      </w:r>
    </w:p>
    <w:p w:rsidR="0069514F" w:rsidRPr="006D491B" w:rsidRDefault="0069514F" w:rsidP="0069514F">
      <w:pPr>
        <w:jc w:val="center"/>
        <w:rPr>
          <w:b/>
          <w:highlight w:val="lightGray"/>
        </w:rPr>
      </w:pPr>
      <w:r w:rsidRPr="006D491B">
        <w:rPr>
          <w:i/>
          <w:iCs/>
          <w:sz w:val="28"/>
          <w:szCs w:val="28"/>
          <w:vertAlign w:val="subscript"/>
        </w:rPr>
        <w:t xml:space="preserve">                        (должность, Ф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И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О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)</w:t>
      </w:r>
      <w:r w:rsidRPr="006D491B">
        <w:rPr>
          <w:b/>
          <w:highlight w:val="lightGray"/>
        </w:rPr>
        <w:tab/>
      </w:r>
    </w:p>
    <w:p w:rsidR="0069514F" w:rsidRPr="00742CDF" w:rsidRDefault="0069514F" w:rsidP="0069514F">
      <w:pPr>
        <w:pStyle w:val="a7"/>
        <w:rPr>
          <w:highlight w:val="yellow"/>
        </w:rPr>
      </w:pPr>
    </w:p>
    <w:p w:rsidR="0069514F" w:rsidRPr="00CF727D" w:rsidRDefault="0069514F" w:rsidP="0069514F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Pr="00CF727D">
        <w:rPr>
          <w:b/>
        </w:rPr>
        <w:lastRenderedPageBreak/>
        <w:t>Приложение</w:t>
      </w:r>
      <w:proofErr w:type="gramStart"/>
      <w:r w:rsidRPr="00CF727D">
        <w:rPr>
          <w:b/>
        </w:rPr>
        <w:t xml:space="preserve"> </w:t>
      </w:r>
      <w:r>
        <w:rPr>
          <w:b/>
        </w:rPr>
        <w:t>Д</w:t>
      </w:r>
      <w:proofErr w:type="gramEnd"/>
      <w:r w:rsidRPr="00CF727D">
        <w:rPr>
          <w:b/>
        </w:rPr>
        <w:t xml:space="preserve"> </w:t>
      </w:r>
    </w:p>
    <w:p w:rsidR="0069514F" w:rsidRPr="00CF727D" w:rsidRDefault="0069514F" w:rsidP="0069514F">
      <w:pPr>
        <w:ind w:firstLine="708"/>
        <w:rPr>
          <w:b/>
        </w:rPr>
      </w:pPr>
      <w:r w:rsidRPr="00CF727D">
        <w:rPr>
          <w:b/>
        </w:rPr>
        <w:t>Образец отзыва руководителя практики</w:t>
      </w:r>
    </w:p>
    <w:p w:rsidR="0069514F" w:rsidRPr="00CF727D" w:rsidRDefault="0069514F" w:rsidP="0069514F">
      <w:pPr>
        <w:ind w:firstLine="708"/>
      </w:pPr>
      <w:r w:rsidRPr="00CF727D">
        <w:t xml:space="preserve"> </w:t>
      </w:r>
    </w:p>
    <w:p w:rsidR="0069514F" w:rsidRPr="00CF727D" w:rsidRDefault="0069514F" w:rsidP="0069514F">
      <w:pPr>
        <w:jc w:val="center"/>
        <w:rPr>
          <w:b/>
        </w:rPr>
      </w:pPr>
      <w:r w:rsidRPr="00CF727D">
        <w:rPr>
          <w:b/>
        </w:rPr>
        <w:t>ОТЗЫВ РУКОВОДИТЕЛЯ ПРАКТИКИ</w:t>
      </w:r>
    </w:p>
    <w:p w:rsidR="0069514F" w:rsidRPr="00CF727D" w:rsidRDefault="0069514F" w:rsidP="0069514F">
      <w:pPr>
        <w:ind w:firstLine="708"/>
      </w:pPr>
      <w:r w:rsidRPr="00CF727D">
        <w:t xml:space="preserve"> </w:t>
      </w:r>
    </w:p>
    <w:p w:rsidR="0069514F" w:rsidRPr="00CF727D" w:rsidRDefault="0069514F" w:rsidP="0069514F">
      <w:pPr>
        <w:ind w:firstLine="708"/>
      </w:pPr>
      <w:r w:rsidRPr="00CF727D">
        <w:t xml:space="preserve">о работе </w:t>
      </w:r>
      <w:r>
        <w:t>студен</w:t>
      </w:r>
      <w:r w:rsidRPr="00CF727D">
        <w:t xml:space="preserve">та ____ курса </w:t>
      </w:r>
      <w:proofErr w:type="spellStart"/>
      <w:r w:rsidRPr="00CF727D">
        <w:t>____группы</w:t>
      </w:r>
      <w:proofErr w:type="spellEnd"/>
      <w:r w:rsidRPr="00CF727D">
        <w:t xml:space="preserve">__________________________________ </w:t>
      </w:r>
    </w:p>
    <w:p w:rsidR="0069514F" w:rsidRPr="00CF727D" w:rsidRDefault="0069514F" w:rsidP="0069514F">
      <w:pPr>
        <w:ind w:right="990"/>
        <w:jc w:val="right"/>
      </w:pPr>
      <w:r w:rsidRPr="00CF727D">
        <w:t>(фамилия, имя, отчество)</w:t>
      </w:r>
    </w:p>
    <w:p w:rsidR="0069514F" w:rsidRPr="00CF727D" w:rsidRDefault="0069514F" w:rsidP="0069514F">
      <w:pPr>
        <w:ind w:firstLine="708"/>
      </w:pPr>
      <w:r w:rsidRPr="00CF727D">
        <w:t xml:space="preserve">за период прохождения практики по направлению </w:t>
      </w:r>
      <w:r w:rsidRPr="00CF727D">
        <w:rPr>
          <w:color w:val="000000"/>
          <w:spacing w:val="-1"/>
        </w:rPr>
        <w:t>11.0</w:t>
      </w:r>
      <w:r>
        <w:rPr>
          <w:color w:val="000000"/>
          <w:spacing w:val="-1"/>
        </w:rPr>
        <w:t>3</w:t>
      </w:r>
      <w:r w:rsidRPr="00CF727D">
        <w:rPr>
          <w:color w:val="000000"/>
          <w:spacing w:val="-1"/>
        </w:rPr>
        <w:t>.02 «</w:t>
      </w:r>
      <w:proofErr w:type="spellStart"/>
      <w:r w:rsidRPr="00CF727D">
        <w:rPr>
          <w:color w:val="000000"/>
          <w:spacing w:val="-1"/>
        </w:rPr>
        <w:t>Инфокоммуникацио</w:t>
      </w:r>
      <w:r w:rsidRPr="00CF727D">
        <w:rPr>
          <w:color w:val="000000"/>
          <w:spacing w:val="-1"/>
        </w:rPr>
        <w:t>н</w:t>
      </w:r>
      <w:r w:rsidRPr="00CF727D">
        <w:rPr>
          <w:color w:val="000000"/>
          <w:spacing w:val="-1"/>
        </w:rPr>
        <w:t>ные</w:t>
      </w:r>
      <w:proofErr w:type="spellEnd"/>
      <w:r w:rsidRPr="00CF727D">
        <w:rPr>
          <w:color w:val="000000"/>
          <w:spacing w:val="-1"/>
        </w:rPr>
        <w:t xml:space="preserve"> технологии и системы связи» программа «</w:t>
      </w:r>
      <w:r w:rsidRPr="00B94BC4">
        <w:t>Системы радиосвязи, мобильной связи и радиодоступа</w:t>
      </w:r>
      <w:r w:rsidRPr="00CF727D">
        <w:rPr>
          <w:color w:val="000000"/>
          <w:spacing w:val="-1"/>
        </w:rPr>
        <w:t>»</w:t>
      </w:r>
      <w:r w:rsidRPr="00CF727D">
        <w:t>.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</w:pPr>
      <w:r w:rsidRPr="00CF727D">
        <w:t xml:space="preserve">Далее в отзыве необходимо отразить: </w:t>
      </w:r>
    </w:p>
    <w:p w:rsidR="0069514F" w:rsidRPr="00CF727D" w:rsidRDefault="0069514F" w:rsidP="0069514F">
      <w:pPr>
        <w:ind w:firstLine="708"/>
      </w:pPr>
      <w:r w:rsidRPr="00CF727D">
        <w:t>1. Насколько полно выполнена программа практики, и какие разделы остались н</w:t>
      </w:r>
      <w:r w:rsidRPr="00CF727D">
        <w:t>е</w:t>
      </w:r>
      <w:r w:rsidRPr="00CF727D">
        <w:t>выполненными. Указать причины невыполнения. Посещаемость практики студентом.</w:t>
      </w:r>
    </w:p>
    <w:p w:rsidR="0069514F" w:rsidRPr="00CF727D" w:rsidRDefault="0069514F" w:rsidP="0069514F">
      <w:pPr>
        <w:ind w:firstLine="708"/>
      </w:pPr>
      <w:r w:rsidRPr="00CF727D">
        <w:t>2. Отношение студента к выполняемой работе (интерес к работе, исполнител</w:t>
      </w:r>
      <w:r w:rsidRPr="00CF727D">
        <w:t>ь</w:t>
      </w:r>
      <w:r w:rsidRPr="00CF727D">
        <w:t>ность, аккуратность, дисциплинированность, грамотность, умение работать с совреме</w:t>
      </w:r>
      <w:r w:rsidRPr="00CF727D">
        <w:t>н</w:t>
      </w:r>
      <w:r w:rsidRPr="00CF727D">
        <w:t>ными информационными системами, коммуникабельность и т.д.).</w:t>
      </w:r>
    </w:p>
    <w:p w:rsidR="0069514F" w:rsidRPr="00CF727D" w:rsidRDefault="0069514F" w:rsidP="0069514F">
      <w:pPr>
        <w:widowControl w:val="0"/>
        <w:shd w:val="clear" w:color="auto" w:fill="FFFFFF"/>
        <w:tabs>
          <w:tab w:val="left" w:pos="0"/>
        </w:tabs>
        <w:autoSpaceDE w:val="0"/>
        <w:spacing w:before="10" w:line="278" w:lineRule="exact"/>
      </w:pPr>
      <w:r w:rsidRPr="00CF727D">
        <w:t xml:space="preserve">3. Оценку уровня </w:t>
      </w:r>
      <w:proofErr w:type="spellStart"/>
      <w:r w:rsidRPr="00CF727D">
        <w:t>сформированности</w:t>
      </w:r>
      <w:proofErr w:type="spellEnd"/>
      <w:r w:rsidRPr="00CF727D">
        <w:t xml:space="preserve"> компетенций практики у студента.</w:t>
      </w:r>
    </w:p>
    <w:p w:rsidR="0069514F" w:rsidRPr="00CF727D" w:rsidRDefault="0069514F" w:rsidP="0069514F">
      <w:pPr>
        <w:ind w:firstLine="708"/>
      </w:pPr>
      <w:r w:rsidRPr="00CF727D">
        <w:t xml:space="preserve">4. Оценка результатов работы студента на </w:t>
      </w:r>
      <w:proofErr w:type="gramStart"/>
      <w:r w:rsidRPr="00CF727D">
        <w:t>практике</w:t>
      </w:r>
      <w:proofErr w:type="gramEnd"/>
      <w:r w:rsidRPr="00CF727D">
        <w:t xml:space="preserve"> по мнению руководителя пра</w:t>
      </w:r>
      <w:r w:rsidRPr="00CF727D">
        <w:t>к</w:t>
      </w:r>
      <w:r w:rsidRPr="00CF727D">
        <w:t xml:space="preserve">тики от предприятия. </w:t>
      </w:r>
    </w:p>
    <w:p w:rsidR="0069514F" w:rsidRPr="00CF727D" w:rsidRDefault="0069514F" w:rsidP="0069514F">
      <w:pPr>
        <w:ind w:firstLine="708"/>
      </w:pPr>
      <w:r w:rsidRPr="00CF727D">
        <w:t xml:space="preserve">5. Итоговую оценку работы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 </w:t>
      </w:r>
    </w:p>
    <w:p w:rsidR="0069514F" w:rsidRPr="00CF727D" w:rsidRDefault="0069514F" w:rsidP="0069514F">
      <w:pPr>
        <w:ind w:firstLine="708"/>
      </w:pPr>
    </w:p>
    <w:p w:rsidR="0069514F" w:rsidRPr="00CF727D" w:rsidRDefault="0069514F" w:rsidP="0069514F">
      <w:pPr>
        <w:ind w:firstLine="708"/>
      </w:pPr>
      <w:r w:rsidRPr="00CF727D">
        <w:t xml:space="preserve">Руководитель практики от образовательной организации: </w:t>
      </w:r>
    </w:p>
    <w:p w:rsidR="0069514F" w:rsidRPr="00CF727D" w:rsidRDefault="0069514F" w:rsidP="0069514F">
      <w:pPr>
        <w:ind w:firstLine="708"/>
      </w:pPr>
      <w:r w:rsidRPr="00CF727D">
        <w:t xml:space="preserve">___________________  ____________  _____________________________ </w:t>
      </w:r>
    </w:p>
    <w:p w:rsidR="0069514F" w:rsidRPr="00CF727D" w:rsidRDefault="0069514F" w:rsidP="0069514F">
      <w:pPr>
        <w:ind w:firstLine="708"/>
      </w:pPr>
      <w:r w:rsidRPr="00CF727D">
        <w:t xml:space="preserve">        (должность)                  (подпись)              (расшифровка подписи) </w:t>
      </w:r>
    </w:p>
    <w:p w:rsidR="0069514F" w:rsidRPr="00CF727D" w:rsidRDefault="0069514F" w:rsidP="0069514F">
      <w:pPr>
        <w:ind w:firstLine="708"/>
      </w:pPr>
      <w:r w:rsidRPr="00CF727D">
        <w:t xml:space="preserve"> </w:t>
      </w:r>
    </w:p>
    <w:p w:rsidR="0069514F" w:rsidRPr="00CF727D" w:rsidRDefault="0069514F" w:rsidP="0069514F">
      <w:pPr>
        <w:ind w:firstLine="708"/>
      </w:pPr>
      <w:r w:rsidRPr="00CF727D">
        <w:t xml:space="preserve">«___»_________20__г. </w:t>
      </w:r>
    </w:p>
    <w:p w:rsidR="0069514F" w:rsidRPr="00CF727D" w:rsidRDefault="0069514F" w:rsidP="0069514F">
      <w:pPr>
        <w:ind w:firstLine="708"/>
      </w:pPr>
      <w:r w:rsidRPr="00CF727D">
        <w:t xml:space="preserve"> </w:t>
      </w:r>
    </w:p>
    <w:p w:rsidR="0069514F" w:rsidRPr="00CF727D" w:rsidRDefault="0069514F" w:rsidP="0069514F">
      <w:pPr>
        <w:ind w:firstLine="708"/>
      </w:pPr>
      <w:r w:rsidRPr="00CF727D">
        <w:t xml:space="preserve">Примечание: </w:t>
      </w:r>
    </w:p>
    <w:p w:rsidR="0069514F" w:rsidRPr="00CF727D" w:rsidRDefault="0069514F" w:rsidP="0069514F">
      <w:pPr>
        <w:numPr>
          <w:ilvl w:val="0"/>
          <w:numId w:val="14"/>
        </w:numPr>
        <w:suppressAutoHyphens/>
        <w:ind w:left="993" w:hanging="284"/>
        <w:contextualSpacing/>
        <w:jc w:val="both"/>
      </w:pPr>
      <w:r w:rsidRPr="00CF727D">
        <w:t xml:space="preserve">Отзыв должен быть составлен руководителем практики от образовательной организации. </w:t>
      </w:r>
    </w:p>
    <w:p w:rsidR="0069514F" w:rsidRPr="00CF727D" w:rsidRDefault="0069514F" w:rsidP="0069514F">
      <w:pPr>
        <w:numPr>
          <w:ilvl w:val="0"/>
          <w:numId w:val="14"/>
        </w:numPr>
        <w:suppressAutoHyphens/>
        <w:ind w:left="993" w:hanging="284"/>
        <w:contextualSpacing/>
        <w:jc w:val="both"/>
      </w:pPr>
      <w:r w:rsidRPr="00CF727D">
        <w:t xml:space="preserve">В отзыве обязательно необходимо оценить работу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</w:t>
      </w:r>
    </w:p>
    <w:p w:rsidR="004833B6" w:rsidRDefault="004833B6">
      <w:pPr>
        <w:pStyle w:val="a7"/>
      </w:pPr>
    </w:p>
    <w:sectPr w:rsidR="004833B6">
      <w:headerReference w:type="default" r:id="rId7"/>
      <w:headerReference w:type="first" r:id="rId8"/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1C" w:rsidRDefault="003F6E1C" w:rsidP="004833B6">
      <w:r>
        <w:separator/>
      </w:r>
    </w:p>
  </w:endnote>
  <w:endnote w:type="continuationSeparator" w:id="0">
    <w:p w:rsidR="003F6E1C" w:rsidRDefault="003F6E1C" w:rsidP="00483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1C" w:rsidRDefault="003F6E1C" w:rsidP="004833B6">
      <w:r>
        <w:separator/>
      </w:r>
    </w:p>
  </w:footnote>
  <w:footnote w:type="continuationSeparator" w:id="0">
    <w:p w:rsidR="003F6E1C" w:rsidRDefault="003F6E1C" w:rsidP="00483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B6" w:rsidRDefault="004833B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4833B6" w:rsidRDefault="004833B6">
                <w:pPr>
                  <w:pStyle w:val="ab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C05C4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B6" w:rsidRDefault="004833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right"/>
      <w:pPr>
        <w:tabs>
          <w:tab w:val="num" w:pos="1304"/>
        </w:tabs>
        <w:ind w:left="1304" w:hanging="17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1407"/>
        </w:tabs>
        <w:ind w:left="1407" w:hanging="84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1407"/>
        </w:tabs>
        <w:ind w:left="1407" w:hanging="84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lang w:val="en-US"/>
      </w:rPr>
    </w:lvl>
    <w:lvl w:ilvl="1">
      <w:start w:val="1"/>
      <w:numFmt w:val="decimal"/>
      <w:lvlText w:val="%2)"/>
      <w:lvlJc w:val="right"/>
      <w:pPr>
        <w:tabs>
          <w:tab w:val="num" w:pos="2157"/>
        </w:tabs>
        <w:ind w:left="2157" w:hanging="87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1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44726C9"/>
    <w:multiLevelType w:val="hybridMultilevel"/>
    <w:tmpl w:val="F69E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E0469"/>
    <w:multiLevelType w:val="hybridMultilevel"/>
    <w:tmpl w:val="C97A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62D3"/>
    <w:rsid w:val="00050865"/>
    <w:rsid w:val="000845F5"/>
    <w:rsid w:val="003F6E1C"/>
    <w:rsid w:val="004833B6"/>
    <w:rsid w:val="0069514F"/>
    <w:rsid w:val="006C05C4"/>
    <w:rsid w:val="008A71D7"/>
    <w:rsid w:val="009162D3"/>
    <w:rsid w:val="00B8375A"/>
    <w:rsid w:val="00C06CA4"/>
    <w:rsid w:val="00FE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lang w:val="en-US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 Знак"/>
    <w:rPr>
      <w:sz w:val="24"/>
      <w:szCs w:val="24"/>
      <w:lang w:val="ru-RU" w:bidi="ar-SA"/>
    </w:rPr>
  </w:style>
  <w:style w:type="character" w:styleId="a4">
    <w:name w:val="page number"/>
    <w:basedOn w:val="10"/>
  </w:style>
  <w:style w:type="character" w:styleId="a5">
    <w:name w:val="Hyperlink"/>
    <w:rPr>
      <w:color w:val="000080"/>
      <w:u w:val="single"/>
      <w:lang/>
    </w:rPr>
  </w:style>
  <w:style w:type="paragraph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ind w:firstLine="567"/>
      <w:jc w:val="both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12">
    <w:name w:val="Мой Заголовок 1"/>
    <w:basedOn w:val="1"/>
    <w:pPr>
      <w:numPr>
        <w:numId w:val="3"/>
      </w:numPr>
      <w:suppressAutoHyphens/>
      <w:spacing w:after="120"/>
    </w:pPr>
    <w:rPr>
      <w:rFonts w:ascii="Times New Roman" w:hAnsi="Times New Roman" w:cs="Times New Roman"/>
      <w:caps/>
      <w:sz w:val="24"/>
      <w:szCs w:val="28"/>
    </w:rPr>
  </w:style>
  <w:style w:type="paragraph" w:customStyle="1" w:styleId="20">
    <w:name w:val="Мой Заголовок 2"/>
    <w:basedOn w:val="2"/>
    <w:pPr>
      <w:widowControl w:val="0"/>
      <w:numPr>
        <w:ilvl w:val="0"/>
        <w:numId w:val="3"/>
      </w:numPr>
      <w:spacing w:after="120"/>
      <w:jc w:val="both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30">
    <w:name w:val="Мой Заголовок 3"/>
    <w:basedOn w:val="3"/>
    <w:pPr>
      <w:keepLines/>
      <w:numPr>
        <w:ilvl w:val="0"/>
        <w:numId w:val="3"/>
      </w:numPr>
      <w:spacing w:after="12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af">
    <w:name w:val="Стиль"/>
    <w:rsid w:val="006951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Ознакомительная практика</vt:lpstr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Ознакомительная практика</dc:title>
  <dc:subject>Рабочая программа</dc:subject>
  <dc:creator>Alexander</dc:creator>
  <cp:lastModifiedBy>Lightstream</cp:lastModifiedBy>
  <cp:revision>2</cp:revision>
  <cp:lastPrinted>1601-01-01T00:00:00Z</cp:lastPrinted>
  <dcterms:created xsi:type="dcterms:W3CDTF">2023-07-21T12:10:00Z</dcterms:created>
  <dcterms:modified xsi:type="dcterms:W3CDTF">2023-07-21T12:10:00Z</dcterms:modified>
</cp:coreProperties>
</file>