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ED" w:rsidRPr="002116ED" w:rsidRDefault="002116ED" w:rsidP="002116ED">
      <w:pPr>
        <w:suppressAutoHyphens w:val="0"/>
        <w:jc w:val="right"/>
        <w:rPr>
          <w:szCs w:val="24"/>
          <w:lang w:eastAsia="ru-RU"/>
        </w:rPr>
      </w:pPr>
      <w:r w:rsidRPr="002116ED">
        <w:rPr>
          <w:szCs w:val="24"/>
          <w:lang w:eastAsia="ru-RU"/>
        </w:rPr>
        <w:t>ПРИЛОЖЕНИЕ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МИНИСТЕРСТВО НАУКИ И ВЫСШЕГО ОБРАЗОВАНИЯ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РОССИЙСКОЙ ФЕДЕРАЦИИ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 xml:space="preserve">Федеральное государственное бюджетное 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образовательное учреждение высшего образования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 xml:space="preserve">РЯЗАНСКИЙ ГОСУДАРСТВЕННЫЙ РАДИОТЕХНИЧЕСКИЙ 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УНИВЕРСИТЕТ ИМ. В.Ф. УТКИНА</w:t>
      </w:r>
    </w:p>
    <w:p w:rsidR="002116ED" w:rsidRPr="002116ED" w:rsidRDefault="002116ED" w:rsidP="002116ED">
      <w:pPr>
        <w:suppressAutoHyphens w:val="0"/>
        <w:rPr>
          <w:i/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Кафедра «Автоматизация информационных и технологических процессов</w:t>
      </w:r>
      <w:r w:rsidRPr="002116ED">
        <w:rPr>
          <w:caps/>
          <w:szCs w:val="24"/>
          <w:lang w:eastAsia="ru-RU"/>
        </w:rPr>
        <w:t>»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spacing w:before="120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b/>
          <w:szCs w:val="24"/>
          <w:lang w:eastAsia="ru-RU"/>
        </w:rPr>
      </w:pPr>
      <w:r w:rsidRPr="002116ED">
        <w:rPr>
          <w:b/>
          <w:szCs w:val="24"/>
          <w:lang w:eastAsia="ru-RU"/>
        </w:rPr>
        <w:t>ОЦЕНОЧНЫЕ МАТЕРИАЛЫ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Дисциплины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AF2928" w:rsidP="002116ED">
      <w:pPr>
        <w:ind w:firstLine="567"/>
        <w:jc w:val="center"/>
        <w:rPr>
          <w:b/>
          <w:bCs/>
          <w:iCs/>
          <w:sz w:val="40"/>
          <w:szCs w:val="40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Б1.О</w:t>
      </w:r>
      <w:r w:rsidR="0005530E">
        <w:rPr>
          <w:b/>
          <w:bCs/>
          <w:color w:val="000000"/>
          <w:sz w:val="32"/>
          <w:szCs w:val="32"/>
          <w:lang w:eastAsia="ru-RU"/>
        </w:rPr>
        <w:t>.22</w:t>
      </w:r>
      <w:r w:rsidR="002116ED" w:rsidRPr="002116ED">
        <w:rPr>
          <w:b/>
          <w:bCs/>
          <w:color w:val="000000"/>
          <w:sz w:val="32"/>
          <w:szCs w:val="32"/>
          <w:lang w:eastAsia="ru-RU"/>
        </w:rPr>
        <w:t xml:space="preserve"> ТЕОРИЯ АВТОМАТИЧЕСКОГО УПРАВЛЕНИЯ</w:t>
      </w:r>
    </w:p>
    <w:p w:rsidR="002116ED" w:rsidRPr="002116ED" w:rsidRDefault="002116ED" w:rsidP="002116ED">
      <w:pPr>
        <w:ind w:firstLine="567"/>
        <w:jc w:val="center"/>
        <w:rPr>
          <w:sz w:val="28"/>
          <w:szCs w:val="28"/>
          <w:lang w:eastAsia="ru-RU"/>
        </w:rPr>
      </w:pPr>
    </w:p>
    <w:p w:rsidR="002116ED" w:rsidRPr="002116ED" w:rsidRDefault="002116ED" w:rsidP="002116ED">
      <w:pPr>
        <w:jc w:val="center"/>
        <w:rPr>
          <w:sz w:val="28"/>
          <w:szCs w:val="24"/>
          <w:lang w:eastAsia="ru-RU"/>
        </w:rPr>
      </w:pPr>
      <w:r w:rsidRPr="002116ED">
        <w:rPr>
          <w:sz w:val="28"/>
          <w:szCs w:val="28"/>
          <w:lang w:eastAsia="ru-RU"/>
        </w:rPr>
        <w:t>Направление 15</w:t>
      </w:r>
      <w:r w:rsidRPr="002116ED">
        <w:rPr>
          <w:sz w:val="28"/>
          <w:szCs w:val="24"/>
          <w:lang w:eastAsia="ru-RU"/>
        </w:rPr>
        <w:t xml:space="preserve">.03.04 </w:t>
      </w:r>
    </w:p>
    <w:p w:rsidR="002116ED" w:rsidRPr="002116ED" w:rsidRDefault="002116ED" w:rsidP="002116ED">
      <w:pPr>
        <w:jc w:val="center"/>
        <w:rPr>
          <w:sz w:val="28"/>
          <w:szCs w:val="24"/>
          <w:lang w:eastAsia="ru-RU"/>
        </w:rPr>
      </w:pPr>
      <w:r w:rsidRPr="002116ED">
        <w:rPr>
          <w:sz w:val="28"/>
          <w:szCs w:val="24"/>
          <w:lang w:eastAsia="ru-RU"/>
        </w:rPr>
        <w:t>«Автоматизация технологических процессов и производств»</w:t>
      </w:r>
    </w:p>
    <w:p w:rsidR="002116ED" w:rsidRPr="002116ED" w:rsidRDefault="002116ED" w:rsidP="002116ED">
      <w:pPr>
        <w:jc w:val="center"/>
        <w:rPr>
          <w:sz w:val="28"/>
          <w:szCs w:val="28"/>
          <w:lang w:eastAsia="ru-RU"/>
        </w:rPr>
      </w:pPr>
    </w:p>
    <w:p w:rsidR="002116ED" w:rsidRPr="002116ED" w:rsidRDefault="002116ED" w:rsidP="002116ED">
      <w:pPr>
        <w:jc w:val="center"/>
        <w:rPr>
          <w:sz w:val="28"/>
          <w:szCs w:val="28"/>
          <w:lang w:eastAsia="ru-RU"/>
        </w:rPr>
      </w:pPr>
    </w:p>
    <w:p w:rsidR="002116ED" w:rsidRPr="002116ED" w:rsidRDefault="002116ED" w:rsidP="002116ED">
      <w:pPr>
        <w:spacing w:line="360" w:lineRule="auto"/>
        <w:jc w:val="center"/>
        <w:rPr>
          <w:sz w:val="28"/>
          <w:szCs w:val="28"/>
          <w:lang w:eastAsia="ru-RU"/>
        </w:rPr>
      </w:pPr>
      <w:r w:rsidRPr="002116ED">
        <w:rPr>
          <w:sz w:val="28"/>
          <w:szCs w:val="28"/>
          <w:lang w:eastAsia="ru-RU"/>
        </w:rPr>
        <w:t>Квалификация выпускника –  бакалавр</w:t>
      </w:r>
    </w:p>
    <w:p w:rsidR="002116ED" w:rsidRPr="002116ED" w:rsidRDefault="002116ED" w:rsidP="002116ED">
      <w:pPr>
        <w:jc w:val="center"/>
        <w:rPr>
          <w:sz w:val="28"/>
          <w:szCs w:val="28"/>
          <w:lang w:eastAsia="ru-RU"/>
        </w:rPr>
      </w:pPr>
      <w:r w:rsidRPr="002116ED">
        <w:rPr>
          <w:sz w:val="28"/>
          <w:szCs w:val="28"/>
          <w:lang w:eastAsia="ru-RU"/>
        </w:rPr>
        <w:t xml:space="preserve">Формы обучения – </w:t>
      </w:r>
      <w:r w:rsidR="00CD0461">
        <w:rPr>
          <w:sz w:val="28"/>
          <w:szCs w:val="28"/>
          <w:lang w:eastAsia="ru-RU"/>
        </w:rPr>
        <w:t>за</w:t>
      </w:r>
      <w:r w:rsidRPr="002116ED">
        <w:rPr>
          <w:sz w:val="28"/>
          <w:szCs w:val="28"/>
          <w:lang w:eastAsia="ru-RU"/>
        </w:rPr>
        <w:t>очная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caps/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AF2928" w:rsidP="002116ED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Рязань 2022</w:t>
      </w:r>
    </w:p>
    <w:p w:rsidR="006A7026" w:rsidRDefault="006A7026" w:rsidP="006A7026">
      <w:pPr>
        <w:pStyle w:val="a6"/>
        <w:pageBreakBefore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3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3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в ходе выполнения индивидуальных заданий на лабораторных</w:t>
      </w:r>
      <w:r w:rsidR="002116ED">
        <w:rPr>
          <w:rStyle w:val="a3"/>
          <w:b w:val="0"/>
          <w:bCs w:val="0"/>
          <w:color w:val="000000"/>
          <w:sz w:val="24"/>
          <w:szCs w:val="24"/>
        </w:rPr>
        <w:t xml:space="preserve"> работах</w:t>
      </w:r>
      <w:r>
        <w:rPr>
          <w:rStyle w:val="a3"/>
          <w:b w:val="0"/>
          <w:bCs w:val="0"/>
          <w:color w:val="000000"/>
          <w:sz w:val="24"/>
          <w:szCs w:val="24"/>
        </w:rPr>
        <w:t>. При оценивании результатов освоени</w:t>
      </w:r>
      <w:r w:rsidR="002116ED">
        <w:rPr>
          <w:rStyle w:val="a3"/>
          <w:b w:val="0"/>
          <w:bCs w:val="0"/>
          <w:color w:val="000000"/>
          <w:sz w:val="24"/>
          <w:szCs w:val="24"/>
        </w:rPr>
        <w:t>я лабораторных работ</w:t>
      </w:r>
      <w:r>
        <w:rPr>
          <w:rStyle w:val="a3"/>
          <w:b w:val="0"/>
          <w:bCs w:val="0"/>
          <w:color w:val="000000"/>
          <w:sz w:val="24"/>
          <w:szCs w:val="24"/>
        </w:rPr>
        <w:t xml:space="preserve">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6831BD" w:rsidRDefault="006831BD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При изучении дисциплины предусмотрено выполнение курсового проекта. 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 и зачета. 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подготовки обучаемого к ответу на вопросы экзаменационного билета, проводится теоретическая беседа преподавателя с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обучаемым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для уточнения экзаменационной оценки.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Форма проведения теоретического зачета – выполнение задания и беседа преподавателя с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обучаемым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по перечню контрольных вопросов.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color w:val="000000"/>
        </w:rPr>
      </w:pPr>
    </w:p>
    <w:p w:rsidR="006A7026" w:rsidRDefault="006A7026" w:rsidP="006A7026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3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9973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743"/>
      </w:tblGrid>
      <w:tr w:rsidR="006A7026" w:rsidTr="006A7026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jc w:val="both"/>
              <w:rPr>
                <w:rStyle w:val="11"/>
                <w:b/>
                <w:bCs/>
                <w:color w:val="000000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pStyle w:val="a4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pStyle w:val="a4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6A7026" w:rsidTr="006A7026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A7026" w:rsidRDefault="006A7026" w:rsidP="00A432A3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A7026" w:rsidRDefault="006A7026" w:rsidP="00A432A3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A7026" w:rsidRDefault="006A7026" w:rsidP="00A432A3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A7026" w:rsidRDefault="006A7026" w:rsidP="00A432A3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6A7026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Pr="00AD7F4F" w:rsidRDefault="006A7026" w:rsidP="00A432A3">
            <w:r w:rsidRPr="00AD7F4F">
              <w:rPr>
                <w:bCs/>
              </w:rPr>
              <w:t>Основные понятия. Способы построения линейных систем автоматического управления (САУ).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AF2928" w:rsidP="006831BD">
            <w:pPr>
              <w:jc w:val="center"/>
            </w:pPr>
            <w:r>
              <w:rPr>
                <w:szCs w:val="24"/>
              </w:rPr>
              <w:t>О</w:t>
            </w:r>
            <w:r w:rsidR="006831BD">
              <w:rPr>
                <w:szCs w:val="24"/>
              </w:rPr>
              <w:t>ПК-1</w:t>
            </w:r>
            <w:r>
              <w:t xml:space="preserve">, </w:t>
            </w:r>
            <w:r>
              <w:rPr>
                <w:szCs w:val="24"/>
              </w:rPr>
              <w:t>ОПК-4, ОПК-6, ОПК-13, ОПК-14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7026" w:rsidRDefault="006A7026" w:rsidP="00A432A3">
            <w:r>
              <w:t>экзамен, зачет</w:t>
            </w:r>
          </w:p>
        </w:tc>
      </w:tr>
      <w:tr w:rsidR="00AF2928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Pr="00AD7F4F" w:rsidRDefault="00AF2928" w:rsidP="00A432A3">
            <w:pPr>
              <w:spacing w:before="120"/>
              <w:jc w:val="both"/>
            </w:pPr>
            <w:r w:rsidRPr="00AD7F4F">
              <w:t xml:space="preserve">Основные способы представления и описания САУ.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>
            <w:r w:rsidRPr="0013037D">
              <w:t>ОПК-1, ОПК-4, ОПК-6, ОПК-13, ОПК-14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2928" w:rsidRDefault="00AF2928" w:rsidP="00A432A3">
            <w:r>
              <w:t>экзамен, зачет</w:t>
            </w:r>
          </w:p>
        </w:tc>
      </w:tr>
      <w:tr w:rsidR="00AF2928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Pr="00AD7F4F" w:rsidRDefault="00AF2928" w:rsidP="00A432A3">
            <w:pPr>
              <w:spacing w:before="120"/>
              <w:jc w:val="both"/>
            </w:pPr>
            <w:r w:rsidRPr="00AD7F4F">
              <w:t>Устойчивость САУ</w:t>
            </w:r>
            <w:r w:rsidRPr="00AD7F4F">
              <w:rPr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>
            <w:r w:rsidRPr="0013037D">
              <w:t>ОПК-1, ОПК-4, ОПК-6, ОПК-13, ОПК-14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2928" w:rsidRDefault="00AF2928" w:rsidP="00A432A3">
            <w:r>
              <w:t>экзамен, зачет</w:t>
            </w:r>
          </w:p>
        </w:tc>
      </w:tr>
      <w:tr w:rsidR="00AF2928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 w:rsidP="00A432A3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Pr="00AD7F4F" w:rsidRDefault="00AF2928" w:rsidP="00A432A3">
            <w:r w:rsidRPr="00AD7F4F">
              <w:t>Точность САУ в установившемся режиме.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>
            <w:r w:rsidRPr="0013037D">
              <w:t>ОПК-1, ОПК-4, ОПК-6, ОПК-13, ОПК-14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2928" w:rsidRDefault="00AF2928" w:rsidP="00A432A3">
            <w:r>
              <w:t>экзамен, зачет</w:t>
            </w:r>
          </w:p>
        </w:tc>
      </w:tr>
      <w:tr w:rsidR="00AF2928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Pr="00AD7F4F" w:rsidRDefault="00AF2928" w:rsidP="00A432A3">
            <w:r w:rsidRPr="00AD7F4F">
              <w:rPr>
                <w:bCs/>
              </w:rPr>
              <w:t>Динамические показатели качества. Синтез САУ с заданными показателями качества.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>
            <w:r w:rsidRPr="0013037D">
              <w:t>ОПК-1, ОПК-4, ОПК-6, ОПК-13, ОПК-14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2928" w:rsidRDefault="00AF2928" w:rsidP="00A432A3">
            <w:r>
              <w:t>экзамен, зачет</w:t>
            </w:r>
          </w:p>
        </w:tc>
      </w:tr>
      <w:tr w:rsidR="00AF2928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Pr="00AD7F4F" w:rsidRDefault="00AF2928" w:rsidP="00A432A3">
            <w:r w:rsidRPr="00AD7F4F">
              <w:rPr>
                <w:bCs/>
              </w:rPr>
              <w:t>Нелинейные системы.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>
            <w:r w:rsidRPr="0013037D">
              <w:t>ОПК-1, ОПК-4, ОПК-6, ОПК-13, ОПК-14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2928" w:rsidRDefault="00AF2928" w:rsidP="00A432A3">
            <w:r>
              <w:t>экзамен, зачет</w:t>
            </w:r>
          </w:p>
        </w:tc>
      </w:tr>
      <w:tr w:rsidR="00AF2928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Pr="00AD7F4F" w:rsidRDefault="00AF2928" w:rsidP="00A432A3">
            <w:pPr>
              <w:spacing w:before="120"/>
              <w:jc w:val="both"/>
            </w:pPr>
            <w:r w:rsidRPr="00AD7F4F">
              <w:t>Импульсные системы.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>
            <w:r w:rsidRPr="0013037D">
              <w:t>ОПК-1, ОПК-4, ОПК-6, ОПК-13, ОПК-14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2928" w:rsidRDefault="00AF2928" w:rsidP="00A432A3">
            <w:r>
              <w:t>экзамен, зачет</w:t>
            </w:r>
          </w:p>
        </w:tc>
      </w:tr>
      <w:tr w:rsidR="00AF2928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Pr="00AD7F4F" w:rsidRDefault="00AF2928" w:rsidP="00A432A3">
            <w:r w:rsidRPr="00AD7F4F">
              <w:t>Цифровые системы</w:t>
            </w:r>
            <w:r w:rsidRPr="00AD7F4F">
              <w:rPr>
                <w:bCs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F2928" w:rsidRDefault="00AF2928">
            <w:r w:rsidRPr="0013037D">
              <w:t>ОПК-1, ОПК-4, ОПК-6, ОПК-13, ОПК-14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F2928" w:rsidRDefault="00AF2928" w:rsidP="00A432A3">
            <w:r>
              <w:t>экзамен, зачет</w:t>
            </w:r>
          </w:p>
        </w:tc>
      </w:tr>
    </w:tbl>
    <w:p w:rsidR="006A7026" w:rsidRDefault="006A7026"/>
    <w:p w:rsidR="006A7026" w:rsidRDefault="006A7026"/>
    <w:p w:rsidR="006A7026" w:rsidRDefault="006A7026" w:rsidP="006A7026">
      <w:pPr>
        <w:spacing w:before="120" w:after="120"/>
        <w:jc w:val="center"/>
        <w:rPr>
          <w:color w:val="000000"/>
          <w:szCs w:val="24"/>
          <w:lang w:eastAsia="ru-RU"/>
        </w:rPr>
      </w:pPr>
      <w:r>
        <w:rPr>
          <w:b/>
          <w:i/>
          <w:color w:val="000000"/>
          <w:szCs w:val="24"/>
          <w:lang w:eastAsia="ru-RU"/>
        </w:rPr>
        <w:t xml:space="preserve">Шкала оценки </w:t>
      </w:r>
      <w:proofErr w:type="spellStart"/>
      <w:r>
        <w:rPr>
          <w:b/>
          <w:i/>
          <w:color w:val="000000"/>
          <w:szCs w:val="24"/>
          <w:lang w:eastAsia="ru-RU"/>
        </w:rPr>
        <w:t>сформированности</w:t>
      </w:r>
      <w:proofErr w:type="spellEnd"/>
      <w:r>
        <w:rPr>
          <w:b/>
          <w:i/>
          <w:color w:val="000000"/>
          <w:szCs w:val="24"/>
          <w:lang w:eastAsia="ru-RU"/>
        </w:rPr>
        <w:t xml:space="preserve"> компетенций</w:t>
      </w:r>
    </w:p>
    <w:p w:rsidR="006A7026" w:rsidRDefault="006A7026" w:rsidP="006A7026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</w:t>
      </w:r>
      <w:proofErr w:type="spellStart"/>
      <w:r>
        <w:rPr>
          <w:color w:val="000000"/>
          <w:szCs w:val="24"/>
          <w:lang w:eastAsia="ru-RU"/>
        </w:rPr>
        <w:t>сформированности</w:t>
      </w:r>
      <w:proofErr w:type="spellEnd"/>
      <w:r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6A7026" w:rsidRDefault="006A7026" w:rsidP="006A702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 xml:space="preserve"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color w:val="000000"/>
          <w:szCs w:val="24"/>
          <w:lang w:eastAsia="ru-RU"/>
        </w:rPr>
        <w:t>основную</w:t>
      </w:r>
      <w:proofErr w:type="gramEnd"/>
      <w:r>
        <w:rPr>
          <w:color w:val="000000"/>
          <w:szCs w:val="24"/>
          <w:lang w:eastAsia="ru-RU"/>
        </w:rPr>
        <w:t xml:space="preserve">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6A7026" w:rsidRDefault="006A7026" w:rsidP="006A702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 xml:space="preserve">заслуживает </w:t>
      </w:r>
      <w:proofErr w:type="gramStart"/>
      <w:r>
        <w:rPr>
          <w:color w:val="000000"/>
          <w:szCs w:val="24"/>
          <w:lang w:eastAsia="ru-RU"/>
        </w:rPr>
        <w:t>обучающийся</w:t>
      </w:r>
      <w:proofErr w:type="gramEnd"/>
      <w:r>
        <w:rPr>
          <w:color w:val="000000"/>
          <w:szCs w:val="24"/>
          <w:lang w:eastAsia="ru-RU"/>
        </w:rPr>
        <w:t>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6A7026" w:rsidRDefault="006A7026" w:rsidP="006A702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6A7026" w:rsidRDefault="006A7026" w:rsidP="006A7026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6A7026" w:rsidRDefault="006A7026" w:rsidP="006A702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</w:t>
      </w:r>
      <w:proofErr w:type="spellStart"/>
      <w:r>
        <w:rPr>
          <w:color w:val="000000"/>
          <w:szCs w:val="24"/>
          <w:lang w:eastAsia="ru-RU"/>
        </w:rPr>
        <w:t>сформированности</w:t>
      </w:r>
      <w:proofErr w:type="spellEnd"/>
      <w:r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</w:t>
      </w:r>
      <w:proofErr w:type="spellStart"/>
      <w:r>
        <w:rPr>
          <w:color w:val="000000"/>
          <w:szCs w:val="24"/>
          <w:lang w:eastAsia="ru-RU"/>
        </w:rPr>
        <w:t>зачетено</w:t>
      </w:r>
      <w:proofErr w:type="spellEnd"/>
      <w:r>
        <w:rPr>
          <w:color w:val="000000"/>
          <w:szCs w:val="24"/>
          <w:lang w:eastAsia="ru-RU"/>
        </w:rPr>
        <w:t>»:</w:t>
      </w:r>
    </w:p>
    <w:p w:rsidR="006A7026" w:rsidRDefault="006A7026" w:rsidP="006A7026">
      <w:pPr>
        <w:ind w:firstLine="709"/>
        <w:jc w:val="both"/>
        <w:rPr>
          <w:color w:val="000000"/>
          <w:szCs w:val="24"/>
          <w:lang w:eastAsia="ru-RU"/>
        </w:rPr>
      </w:pPr>
      <w:proofErr w:type="gramStart"/>
      <w:r>
        <w:rPr>
          <w:b/>
          <w:bCs/>
          <w:color w:val="000000"/>
          <w:szCs w:val="24"/>
          <w:lang w:eastAsia="ru-RU"/>
        </w:rPr>
        <w:t xml:space="preserve">Оценка «зачтено» </w:t>
      </w:r>
      <w:r>
        <w:rPr>
          <w:color w:val="000000"/>
          <w:szCs w:val="24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  <w:proofErr w:type="gramEnd"/>
    </w:p>
    <w:p w:rsidR="006A7026" w:rsidRDefault="006A7026" w:rsidP="006A7026">
      <w:pPr>
        <w:ind w:firstLine="709"/>
        <w:jc w:val="both"/>
        <w:rPr>
          <w:b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lastRenderedPageBreak/>
        <w:t>Дополнительным условием получения оценки «зачтено» могут стать хорошие успехи при выполнении лабораторных работ, систематическая активная работа на практических занятиях.</w:t>
      </w:r>
    </w:p>
    <w:p w:rsidR="006A7026" w:rsidRDefault="006A7026" w:rsidP="006A7026">
      <w:pPr>
        <w:ind w:firstLine="709"/>
        <w:jc w:val="both"/>
        <w:rPr>
          <w:rStyle w:val="7"/>
          <w:b/>
          <w:bCs/>
          <w:iCs w:val="0"/>
          <w:color w:val="000000"/>
          <w:szCs w:val="24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</w:t>
      </w:r>
      <w:proofErr w:type="gramStart"/>
      <w:r>
        <w:rPr>
          <w:color w:val="000000"/>
          <w:szCs w:val="24"/>
          <w:lang w:eastAsia="ru-RU"/>
        </w:rPr>
        <w:t>обучающемуся</w:t>
      </w:r>
      <w:proofErr w:type="gramEnd"/>
      <w:r>
        <w:rPr>
          <w:color w:val="000000"/>
          <w:szCs w:val="24"/>
          <w:lang w:eastAsia="ru-RU"/>
        </w:rPr>
        <w:t xml:space="preserve">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</w:t>
      </w:r>
      <w:proofErr w:type="gramStart"/>
      <w:r>
        <w:rPr>
          <w:color w:val="000000"/>
          <w:szCs w:val="24"/>
          <w:lang w:eastAsia="ru-RU"/>
        </w:rPr>
        <w:t>у</w:t>
      </w:r>
      <w:proofErr w:type="gramEnd"/>
      <w:r>
        <w:rPr>
          <w:color w:val="000000"/>
          <w:szCs w:val="24"/>
          <w:lang w:eastAsia="ru-RU"/>
        </w:rPr>
        <w:t xml:space="preserve"> обучающегося нет. </w:t>
      </w:r>
    </w:p>
    <w:p w:rsidR="006A7026" w:rsidRDefault="006A7026" w:rsidP="006A7026">
      <w:pPr>
        <w:ind w:firstLine="709"/>
        <w:jc w:val="both"/>
        <w:rPr>
          <w:color w:val="000000"/>
          <w:szCs w:val="24"/>
          <w:lang w:eastAsia="ru-RU"/>
        </w:rPr>
      </w:pPr>
    </w:p>
    <w:p w:rsidR="00C50864" w:rsidRDefault="00C50864" w:rsidP="00C50864">
      <w:pPr>
        <w:shd w:val="clear" w:color="auto" w:fill="FFFFFF"/>
        <w:spacing w:before="120" w:after="170"/>
        <w:jc w:val="center"/>
        <w:rPr>
          <w:b/>
          <w:szCs w:val="24"/>
        </w:rPr>
      </w:pPr>
      <w:r>
        <w:rPr>
          <w:rStyle w:val="7"/>
          <w:b/>
          <w:bCs/>
          <w:iCs w:val="0"/>
          <w:color w:val="000000"/>
          <w:szCs w:val="24"/>
        </w:rPr>
        <w:t>Типовые контрольные задания или иные материалы</w:t>
      </w:r>
    </w:p>
    <w:p w:rsidR="006A7026" w:rsidRDefault="00C50864" w:rsidP="006A7026">
      <w:pPr>
        <w:shd w:val="clear" w:color="auto" w:fill="FFFFFF"/>
        <w:spacing w:before="120" w:after="170"/>
        <w:jc w:val="center"/>
        <w:rPr>
          <w:b/>
          <w:szCs w:val="24"/>
        </w:rPr>
      </w:pPr>
      <w:r>
        <w:rPr>
          <w:rStyle w:val="7"/>
          <w:b/>
          <w:bCs/>
          <w:iCs w:val="0"/>
          <w:color w:val="000000"/>
          <w:szCs w:val="24"/>
        </w:rPr>
        <w:t>1.  К</w:t>
      </w:r>
      <w:r w:rsidR="006A7026">
        <w:rPr>
          <w:rStyle w:val="7"/>
          <w:b/>
          <w:bCs/>
          <w:iCs w:val="0"/>
          <w:color w:val="000000"/>
          <w:szCs w:val="24"/>
        </w:rPr>
        <w:t xml:space="preserve">онтрольные </w:t>
      </w:r>
      <w:r>
        <w:rPr>
          <w:rStyle w:val="7"/>
          <w:b/>
          <w:bCs/>
          <w:iCs w:val="0"/>
          <w:color w:val="000000"/>
          <w:szCs w:val="24"/>
        </w:rPr>
        <w:t>вопросы для проверки знаний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D73524">
        <w:rPr>
          <w:sz w:val="28"/>
          <w:szCs w:val="28"/>
        </w:rPr>
        <w:t xml:space="preserve">1. </w:t>
      </w:r>
      <w:r w:rsidRPr="00C50864">
        <w:rPr>
          <w:szCs w:val="24"/>
        </w:rPr>
        <w:t>С помощью какого воздействия в систему автоматического управления вводится информация о цели управления?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2. Как называется задача управления, если задающее воздействие </w:t>
      </w:r>
      <w:r w:rsidRPr="00C50864">
        <w:rPr>
          <w:position w:val="-12"/>
          <w:szCs w:val="24"/>
        </w:rPr>
        <w:object w:dxaOrig="1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9.8pt;height:19.2pt" o:ole="">
            <v:imagedata r:id="rId8" o:title=""/>
          </v:shape>
          <o:OLEObject Type="Embed" ProgID="Equation.3" ShapeID="_x0000_i1026" DrawAspect="Content" ObjectID="_1728298875" r:id="rId9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>3. При каких условиях справедлива линеаризация в рабочей точке?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4.</w:t>
      </w:r>
      <w:r w:rsidRPr="00C50864">
        <w:rPr>
          <w:color w:val="000000"/>
          <w:szCs w:val="24"/>
        </w:rPr>
        <w:tab/>
        <w:t>Как влияют на переходной процесс в замкнутой системе близко расположенные к началу координат вещественные нули передаточной функции?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5.</w:t>
      </w:r>
      <w:r w:rsidRPr="00C50864">
        <w:rPr>
          <w:color w:val="000000"/>
          <w:szCs w:val="24"/>
        </w:rPr>
        <w:tab/>
        <w:t>Какое математическое преобразование используется для определения передаточной функции по дифференциальному уравнению?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6. </w:t>
      </w:r>
      <w:r w:rsidRPr="00C50864">
        <w:rPr>
          <w:szCs w:val="24"/>
        </w:rPr>
        <w:tab/>
        <w:t xml:space="preserve">Является ли звено с передаточной функцией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780" w:dyaOrig="820">
          <v:shape id="_x0000_i1027" type="#_x0000_t75" style="width:89.4pt;height:41.4pt" o:ole="">
            <v:imagedata r:id="rId10" o:title=""/>
          </v:shape>
          <o:OLEObject Type="Embed" ProgID="Equation.3" ShapeID="_x0000_i1027" DrawAspect="Content" ObjectID="_1728298876" r:id="rId11"/>
        </w:objec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 </w:t>
      </w:r>
      <w:r w:rsidRPr="00C50864">
        <w:rPr>
          <w:szCs w:val="24"/>
        </w:rPr>
        <w:tab/>
        <w:t>физически  осуществимым.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360"/>
        </w:tabs>
        <w:ind w:firstLine="851"/>
        <w:jc w:val="both"/>
        <w:rPr>
          <w:szCs w:val="24"/>
        </w:rPr>
      </w:pPr>
      <w:r w:rsidRPr="00C50864">
        <w:rPr>
          <w:szCs w:val="24"/>
        </w:rPr>
        <w:t xml:space="preserve">7. </w:t>
      </w:r>
      <w:r w:rsidRPr="00C50864">
        <w:rPr>
          <w:szCs w:val="24"/>
        </w:rPr>
        <w:tab/>
        <w:t xml:space="preserve">Передаточная функция имеет вид </w:t>
      </w:r>
    </w:p>
    <w:p w:rsidR="00C50864" w:rsidRPr="00C50864" w:rsidRDefault="00C50864" w:rsidP="00C50864">
      <w:pPr>
        <w:tabs>
          <w:tab w:val="left" w:pos="360"/>
        </w:tabs>
        <w:ind w:firstLine="851"/>
        <w:jc w:val="both"/>
        <w:rPr>
          <w:szCs w:val="24"/>
        </w:rPr>
      </w:pPr>
      <w:r w:rsidRPr="00C50864">
        <w:rPr>
          <w:position w:val="-36"/>
          <w:szCs w:val="24"/>
        </w:rPr>
        <w:object w:dxaOrig="2840" w:dyaOrig="800">
          <v:shape id="_x0000_i1028" type="#_x0000_t75" style="width:141.6pt;height:39.6pt" o:ole="">
            <v:imagedata r:id="rId12" o:title=""/>
          </v:shape>
          <o:OLEObject Type="Embed" ProgID="Equation.3" ShapeID="_x0000_i1028" DrawAspect="Content" ObjectID="_1728298877" r:id="rId13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tabs>
          <w:tab w:val="left" w:pos="360"/>
        </w:tabs>
        <w:ind w:firstLine="851"/>
        <w:jc w:val="both"/>
        <w:rPr>
          <w:szCs w:val="24"/>
        </w:rPr>
      </w:pPr>
      <w:r w:rsidRPr="00C50864">
        <w:rPr>
          <w:szCs w:val="24"/>
        </w:rPr>
        <w:tab/>
        <w:t>Определите характеристический многочлен.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8. </w:t>
      </w:r>
      <w:r w:rsidRPr="00C50864">
        <w:rPr>
          <w:szCs w:val="24"/>
        </w:rPr>
        <w:tab/>
        <w:t>Определите физический смысл весовой функции.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9. </w:t>
      </w:r>
      <w:r w:rsidRPr="00C50864">
        <w:rPr>
          <w:szCs w:val="24"/>
        </w:rPr>
        <w:tab/>
        <w:t>Дайте определение переходной характеристики.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10. </w:t>
      </w:r>
      <w:r w:rsidRPr="00C50864">
        <w:rPr>
          <w:szCs w:val="24"/>
        </w:rPr>
        <w:tab/>
        <w:t xml:space="preserve">Как по известной передаточной функции </w:t>
      </w:r>
      <w:r w:rsidRPr="00C50864">
        <w:rPr>
          <w:position w:val="-12"/>
          <w:szCs w:val="24"/>
        </w:rPr>
        <w:object w:dxaOrig="700" w:dyaOrig="360">
          <v:shape id="_x0000_i1029" type="#_x0000_t75" style="width:35.4pt;height:18pt" o:ole="">
            <v:imagedata r:id="rId14" o:title=""/>
          </v:shape>
          <o:OLEObject Type="Embed" ProgID="Equation.3" ShapeID="_x0000_i1029" DrawAspect="Content" ObjectID="_1728298878" r:id="rId15"/>
        </w:object>
      </w:r>
      <w:r w:rsidRPr="00C50864">
        <w:rPr>
          <w:szCs w:val="24"/>
        </w:rPr>
        <w:t xml:space="preserve"> определяется переходная характеристика?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11.</w:t>
      </w:r>
      <w:r w:rsidRPr="00C50864">
        <w:rPr>
          <w:color w:val="000000"/>
          <w:szCs w:val="24"/>
        </w:rPr>
        <w:tab/>
      </w:r>
      <w:r w:rsidRPr="00C50864">
        <w:rPr>
          <w:szCs w:val="24"/>
        </w:rPr>
        <w:t xml:space="preserve">Как по известной передаточной функции </w:t>
      </w:r>
      <w:r w:rsidRPr="00C50864">
        <w:rPr>
          <w:position w:val="-12"/>
          <w:szCs w:val="24"/>
        </w:rPr>
        <w:object w:dxaOrig="700" w:dyaOrig="360">
          <v:shape id="_x0000_i1030" type="#_x0000_t75" style="width:35.4pt;height:18pt" o:ole="">
            <v:imagedata r:id="rId14" o:title=""/>
          </v:shape>
          <o:OLEObject Type="Embed" ProgID="Equation.3" ShapeID="_x0000_i1030" DrawAspect="Content" ObjectID="_1728298879" r:id="rId16"/>
        </w:object>
      </w:r>
      <w:r w:rsidRPr="00C50864">
        <w:rPr>
          <w:szCs w:val="24"/>
        </w:rPr>
        <w:t xml:space="preserve"> определяется весовая функция?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12. </w:t>
      </w:r>
      <w:r w:rsidRPr="00C50864">
        <w:rPr>
          <w:szCs w:val="24"/>
        </w:rPr>
        <w:tab/>
        <w:t xml:space="preserve">Как по известной весовой функции </w:t>
      </w:r>
      <w:r w:rsidRPr="00C50864">
        <w:rPr>
          <w:position w:val="-12"/>
          <w:szCs w:val="24"/>
        </w:rPr>
        <w:object w:dxaOrig="540" w:dyaOrig="360">
          <v:shape id="_x0000_i1031" type="#_x0000_t75" style="width:27pt;height:18pt" o:ole="">
            <v:imagedata r:id="rId17" o:title=""/>
          </v:shape>
          <o:OLEObject Type="Embed" ProgID="Equation.3" ShapeID="_x0000_i1031" DrawAspect="Content" ObjectID="_1728298880" r:id="rId18"/>
        </w:object>
      </w:r>
      <w:r w:rsidRPr="00C50864">
        <w:rPr>
          <w:szCs w:val="24"/>
        </w:rPr>
        <w:t xml:space="preserve"> определить переходную характеристику?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13. </w:t>
      </w:r>
      <w:r w:rsidRPr="00C50864">
        <w:rPr>
          <w:szCs w:val="24"/>
        </w:rPr>
        <w:tab/>
        <w:t xml:space="preserve">Как определяется амплитудно-частотная характеристика звена с передаточной функцией </w:t>
      </w:r>
      <w:r w:rsidRPr="00C50864">
        <w:rPr>
          <w:position w:val="-12"/>
          <w:szCs w:val="24"/>
        </w:rPr>
        <w:object w:dxaOrig="700" w:dyaOrig="360">
          <v:shape id="_x0000_i1032" type="#_x0000_t75" style="width:35.4pt;height:18pt" o:ole="">
            <v:imagedata r:id="rId14" o:title=""/>
          </v:shape>
          <o:OLEObject Type="Embed" ProgID="Equation.3" ShapeID="_x0000_i1032" DrawAspect="Content" ObjectID="_1728298881" r:id="rId19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14.</w:t>
      </w:r>
      <w:r w:rsidRPr="00C50864">
        <w:rPr>
          <w:color w:val="000000"/>
          <w:szCs w:val="24"/>
        </w:rPr>
        <w:tab/>
      </w:r>
      <w:r w:rsidRPr="00C50864">
        <w:rPr>
          <w:szCs w:val="24"/>
        </w:rPr>
        <w:t xml:space="preserve">Как определяется </w:t>
      </w:r>
      <w:proofErr w:type="spellStart"/>
      <w:r w:rsidRPr="00C50864">
        <w:rPr>
          <w:szCs w:val="24"/>
        </w:rPr>
        <w:t>фазо</w:t>
      </w:r>
      <w:proofErr w:type="spellEnd"/>
      <w:r w:rsidRPr="00C50864">
        <w:rPr>
          <w:szCs w:val="24"/>
        </w:rPr>
        <w:t xml:space="preserve">-частотная характеристика звена с передаточной функцией </w:t>
      </w:r>
      <w:r w:rsidRPr="00C50864">
        <w:rPr>
          <w:position w:val="-12"/>
          <w:szCs w:val="24"/>
        </w:rPr>
        <w:object w:dxaOrig="700" w:dyaOrig="360">
          <v:shape id="_x0000_i1033" type="#_x0000_t75" style="width:35.4pt;height:18pt" o:ole="">
            <v:imagedata r:id="rId14" o:title=""/>
          </v:shape>
          <o:OLEObject Type="Embed" ProgID="Equation.3" ShapeID="_x0000_i1033" DrawAspect="Content" ObjectID="_1728298882" r:id="rId20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15.</w:t>
      </w:r>
      <w:r w:rsidRPr="00C50864">
        <w:rPr>
          <w:color w:val="000000"/>
          <w:szCs w:val="24"/>
        </w:rPr>
        <w:tab/>
        <w:t xml:space="preserve">В каком диапазоне частот изменяется годограф </w:t>
      </w:r>
      <w:r w:rsidRPr="00C50864">
        <w:rPr>
          <w:position w:val="-12"/>
          <w:szCs w:val="24"/>
        </w:rPr>
        <w:object w:dxaOrig="859" w:dyaOrig="360">
          <v:shape id="_x0000_i1034" type="#_x0000_t75" style="width:42.6pt;height:18pt" o:ole="">
            <v:imagedata r:id="rId21" o:title=""/>
          </v:shape>
          <o:OLEObject Type="Embed" ProgID="Equation.3" ShapeID="_x0000_i1034" DrawAspect="Content" ObjectID="_1728298883" r:id="rId22"/>
        </w:object>
      </w:r>
      <w:r w:rsidRPr="00C50864">
        <w:rPr>
          <w:szCs w:val="24"/>
        </w:rPr>
        <w:t xml:space="preserve"> при построении </w:t>
      </w:r>
      <w:r w:rsidRPr="00C50864">
        <w:rPr>
          <w:color w:val="000000"/>
          <w:szCs w:val="24"/>
        </w:rPr>
        <w:t>диаграммы Найквиста?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16. </w:t>
      </w:r>
      <w:r w:rsidRPr="00C50864">
        <w:rPr>
          <w:szCs w:val="24"/>
        </w:rPr>
        <w:tab/>
        <w:t>Как определяется логарифмическая амплитудно-частотная характеристика?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17. </w:t>
      </w:r>
      <w:r w:rsidRPr="00C50864">
        <w:rPr>
          <w:szCs w:val="24"/>
        </w:rPr>
        <w:tab/>
        <w:t>В каких единицах измеряется наклон ЛАЧХ?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18. </w:t>
      </w:r>
      <w:r w:rsidRPr="00C50864">
        <w:rPr>
          <w:szCs w:val="24"/>
        </w:rPr>
        <w:tab/>
        <w:t>Запишите передаточную функцию интегрирующего звена.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19. </w:t>
      </w:r>
      <w:r w:rsidRPr="00C50864">
        <w:rPr>
          <w:szCs w:val="24"/>
        </w:rPr>
        <w:tab/>
        <w:t>Запишите передаточную функцию апериодического звена 1 порядка.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20. </w:t>
      </w:r>
      <w:r w:rsidRPr="00C50864">
        <w:rPr>
          <w:szCs w:val="24"/>
        </w:rPr>
        <w:tab/>
        <w:t>Как называется параметр</w:t>
      </w:r>
      <w:proofErr w:type="gramStart"/>
      <w:r w:rsidRPr="00C50864">
        <w:rPr>
          <w:szCs w:val="24"/>
        </w:rPr>
        <w:t xml:space="preserve"> </w:t>
      </w:r>
      <w:r w:rsidRPr="00C50864">
        <w:rPr>
          <w:i/>
          <w:szCs w:val="24"/>
        </w:rPr>
        <w:t>Т</w:t>
      </w:r>
      <w:proofErr w:type="gramEnd"/>
      <w:r w:rsidRPr="00C50864">
        <w:rPr>
          <w:szCs w:val="24"/>
        </w:rPr>
        <w:t xml:space="preserve"> в передаточной функции </w:t>
      </w:r>
      <w:r w:rsidRPr="00C50864">
        <w:rPr>
          <w:position w:val="-32"/>
          <w:szCs w:val="24"/>
        </w:rPr>
        <w:object w:dxaOrig="1660" w:dyaOrig="760">
          <v:shape id="_x0000_i1035" type="#_x0000_t75" style="width:91.2pt;height:42pt" o:ole="">
            <v:imagedata r:id="rId23" o:title=""/>
          </v:shape>
          <o:OLEObject Type="Embed" ProgID="Equation.3" ShapeID="_x0000_i1035" DrawAspect="Content" ObjectID="_1728298884" r:id="rId24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21.</w:t>
      </w:r>
      <w:r w:rsidRPr="00C50864">
        <w:rPr>
          <w:color w:val="000000"/>
          <w:szCs w:val="24"/>
        </w:rPr>
        <w:tab/>
        <w:t>Как изменяется время переходного процесса звена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660" w:dyaOrig="760">
          <v:shape id="_x0000_i1036" type="#_x0000_t75" style="width:91.2pt;height:42pt" o:ole="">
            <v:imagedata r:id="rId23" o:title=""/>
          </v:shape>
          <o:OLEObject Type="Embed" ProgID="Equation.3" ShapeID="_x0000_i1036" DrawAspect="Content" ObjectID="_1728298885" r:id="rId25"/>
        </w:objec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при увеличении </w:t>
      </w:r>
      <w:proofErr w:type="gramStart"/>
      <w:r w:rsidRPr="00C50864">
        <w:rPr>
          <w:color w:val="000000"/>
          <w:szCs w:val="24"/>
        </w:rPr>
        <w:t>постоянной</w:t>
      </w:r>
      <w:proofErr w:type="gramEnd"/>
      <w:r w:rsidRPr="00C50864">
        <w:rPr>
          <w:color w:val="000000"/>
          <w:szCs w:val="24"/>
        </w:rPr>
        <w:t xml:space="preserve"> времени?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szCs w:val="24"/>
        </w:rPr>
        <w:t xml:space="preserve">22. </w:t>
      </w:r>
      <w:r w:rsidRPr="00C50864">
        <w:rPr>
          <w:szCs w:val="24"/>
        </w:rPr>
        <w:tab/>
      </w:r>
      <w:r w:rsidRPr="00C50864">
        <w:rPr>
          <w:color w:val="000000"/>
          <w:szCs w:val="24"/>
        </w:rPr>
        <w:t xml:space="preserve">Как изменяется время переходного процесса звена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660" w:dyaOrig="760">
          <v:shape id="_x0000_i1037" type="#_x0000_t75" style="width:91.2pt;height:42pt" o:ole="">
            <v:imagedata r:id="rId23" o:title=""/>
          </v:shape>
          <o:OLEObject Type="Embed" ProgID="Equation.3" ShapeID="_x0000_i1037" DrawAspect="Content" ObjectID="_1728298886" r:id="rId26"/>
        </w:objec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color w:val="000000"/>
          <w:szCs w:val="24"/>
        </w:rPr>
        <w:t>при увеличении коэффициента усиления?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23. </w:t>
      </w:r>
      <w:r w:rsidRPr="00C50864">
        <w:rPr>
          <w:szCs w:val="24"/>
        </w:rPr>
        <w:tab/>
      </w:r>
      <w:r w:rsidRPr="00C50864">
        <w:rPr>
          <w:color w:val="000000"/>
          <w:szCs w:val="24"/>
        </w:rPr>
        <w:t>Как изменяется точность работы системы при увеличении коэффициента усиления?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24.</w:t>
      </w:r>
      <w:r w:rsidRPr="00C50864">
        <w:rPr>
          <w:color w:val="000000"/>
          <w:szCs w:val="24"/>
        </w:rPr>
        <w:tab/>
        <w:t>Передаточная функция разомкнутой системы имеет вид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660" w:dyaOrig="760">
          <v:shape id="_x0000_i1038" type="#_x0000_t75" style="width:91.2pt;height:42pt" o:ole="">
            <v:imagedata r:id="rId23" o:title=""/>
          </v:shape>
          <o:OLEObject Type="Embed" ProgID="Equation.3" ShapeID="_x0000_i1038" DrawAspect="Content" ObjectID="_1728298887" r:id="rId27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szCs w:val="24"/>
        </w:rPr>
        <w:t xml:space="preserve">Определите установившуюся ошибку на задающее воздействие </w:t>
      </w:r>
      <w:r w:rsidRPr="00C50864">
        <w:rPr>
          <w:position w:val="-12"/>
          <w:szCs w:val="24"/>
        </w:rPr>
        <w:object w:dxaOrig="1300" w:dyaOrig="360">
          <v:shape id="_x0000_i1039" type="#_x0000_t75" style="width:1in;height:20.4pt" o:ole="">
            <v:imagedata r:id="rId28" o:title=""/>
          </v:shape>
          <o:OLEObject Type="Embed" ProgID="Equation.3" ShapeID="_x0000_i1039" DrawAspect="Content" ObjectID="_1728298888" r:id="rId29"/>
        </w:object>
      </w:r>
      <w:r w:rsidRPr="00C50864">
        <w:rPr>
          <w:szCs w:val="24"/>
        </w:rPr>
        <w:t xml:space="preserve">, </w:t>
      </w:r>
      <w:r w:rsidRPr="00C50864">
        <w:rPr>
          <w:position w:val="-6"/>
          <w:szCs w:val="24"/>
        </w:rPr>
        <w:object w:dxaOrig="1120" w:dyaOrig="260">
          <v:shape id="_x0000_i1040" type="#_x0000_t75" style="width:61.2pt;height:14.4pt" o:ole="">
            <v:imagedata r:id="rId30" o:title=""/>
          </v:shape>
          <o:OLEObject Type="Embed" ProgID="Equation.3" ShapeID="_x0000_i1040" DrawAspect="Content" ObjectID="_1728298889" r:id="rId31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 25. Каким порядком астатизма должна обладать система, чтобы отработать задающее воздействие </w:t>
      </w:r>
      <w:r w:rsidRPr="00C50864">
        <w:rPr>
          <w:position w:val="-12"/>
          <w:szCs w:val="24"/>
        </w:rPr>
        <w:object w:dxaOrig="859" w:dyaOrig="360">
          <v:shape id="_x0000_i1041" type="#_x0000_t75" style="width:47.4pt;height:20.4pt" o:ole="">
            <v:imagedata r:id="rId32" o:title=""/>
          </v:shape>
          <o:OLEObject Type="Embed" ProgID="Equation.3" ShapeID="_x0000_i1041" DrawAspect="Content" ObjectID="_1728298890" r:id="rId33"/>
        </w:object>
      </w:r>
      <w:r w:rsidRPr="00C50864">
        <w:rPr>
          <w:szCs w:val="24"/>
        </w:rPr>
        <w:t xml:space="preserve"> </w:t>
      </w:r>
      <w:r w:rsidRPr="00C50864">
        <w:rPr>
          <w:color w:val="000000"/>
          <w:szCs w:val="24"/>
        </w:rPr>
        <w:t>без ошибки?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26. Определите </w:t>
      </w:r>
      <w:proofErr w:type="spellStart"/>
      <w:r w:rsidRPr="00C50864">
        <w:rPr>
          <w:color w:val="000000"/>
          <w:szCs w:val="24"/>
        </w:rPr>
        <w:t>фазо</w:t>
      </w:r>
      <w:proofErr w:type="spellEnd"/>
      <w:r w:rsidRPr="00C50864">
        <w:rPr>
          <w:color w:val="000000"/>
          <w:szCs w:val="24"/>
        </w:rPr>
        <w:t>-частотную характеристику интегрирующего звена.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27. Определите </w:t>
      </w:r>
      <w:proofErr w:type="spellStart"/>
      <w:r w:rsidRPr="00C50864">
        <w:rPr>
          <w:color w:val="000000"/>
          <w:szCs w:val="24"/>
        </w:rPr>
        <w:t>фазо</w:t>
      </w:r>
      <w:proofErr w:type="spellEnd"/>
      <w:r w:rsidRPr="00C50864">
        <w:rPr>
          <w:color w:val="000000"/>
          <w:szCs w:val="24"/>
        </w:rPr>
        <w:t>-частотную характеристику апериодического звена 1-го порядка.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28. Какое звено описывается следующим дифференциальным уравнением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10"/>
          <w:szCs w:val="24"/>
        </w:rPr>
        <w:object w:dxaOrig="1860" w:dyaOrig="320">
          <v:shape id="_x0000_i1042" type="#_x0000_t75" style="width:132.6pt;height:22.2pt" o:ole="">
            <v:imagedata r:id="rId34" o:title=""/>
          </v:shape>
          <o:OLEObject Type="Embed" ProgID="Equation.3" ShapeID="_x0000_i1042" DrawAspect="Content" ObjectID="_1728298891" r:id="rId35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29. При каких значениях коэффициента затухания </w:t>
      </w:r>
      <w:r w:rsidRPr="00C50864">
        <w:rPr>
          <w:position w:val="-10"/>
          <w:szCs w:val="24"/>
        </w:rPr>
        <w:object w:dxaOrig="200" w:dyaOrig="340">
          <v:shape id="_x0000_i1043" type="#_x0000_t75" style="width:9.6pt;height:17.4pt" o:ole="">
            <v:imagedata r:id="rId36" o:title=""/>
          </v:shape>
          <o:OLEObject Type="Embed" ProgID="Equation.3" ShapeID="_x0000_i1043" DrawAspect="Content" ObjectID="_1728298892" r:id="rId37"/>
        </w:object>
      </w:r>
      <w:r w:rsidRPr="00C50864">
        <w:rPr>
          <w:szCs w:val="24"/>
        </w:rPr>
        <w:t xml:space="preserve"> звено второго порядка с передаточной функцией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0"/>
          <w:szCs w:val="24"/>
        </w:rPr>
        <w:object w:dxaOrig="2460" w:dyaOrig="680">
          <v:shape id="_x0000_i1044" type="#_x0000_t75" style="width:149.4pt;height:41.4pt" o:ole="" filled="t">
            <v:imagedata r:id="rId38" o:title=""/>
          </v:shape>
          <o:OLEObject Type="Embed" ProgID="Equation.3" ShapeID="_x0000_i1044" DrawAspect="Content" ObjectID="_1728298893" r:id="rId39"/>
        </w:objec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имеет апериодическую реакцию?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30. Как называется звено с передаточной функцией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position w:val="-30"/>
          <w:szCs w:val="24"/>
        </w:rPr>
        <w:object w:dxaOrig="1700" w:dyaOrig="680">
          <v:shape id="_x0000_i1045" type="#_x0000_t75" style="width:102.6pt;height:41.4pt" o:ole="" filled="t">
            <v:imagedata r:id="rId40" o:title=""/>
          </v:shape>
          <o:OLEObject Type="Embed" ProgID="Equation.3" ShapeID="_x0000_i1045" DrawAspect="Content" ObjectID="_1728298894" r:id="rId41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hanging="540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90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31</w:t>
      </w:r>
      <w:r w:rsidRPr="00C50864">
        <w:rPr>
          <w:color w:val="000000"/>
          <w:szCs w:val="24"/>
        </w:rPr>
        <w:t>. От каких параметров системы зависит статическая ошибка замкнутой системы?</w:t>
      </w:r>
    </w:p>
    <w:p w:rsidR="00C50864" w:rsidRPr="00C50864" w:rsidRDefault="00C50864" w:rsidP="00C50864">
      <w:pPr>
        <w:tabs>
          <w:tab w:val="left" w:pos="900"/>
        </w:tabs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 xml:space="preserve">2.     Как влияет коэффициент усиления звена с передаточной функцией </w:t>
      </w:r>
    </w:p>
    <w:p w:rsidR="00C50864" w:rsidRPr="00C50864" w:rsidRDefault="00C50864" w:rsidP="00C50864">
      <w:pPr>
        <w:tabs>
          <w:tab w:val="left" w:pos="360"/>
          <w:tab w:val="left" w:pos="540"/>
        </w:tabs>
        <w:ind w:firstLine="851"/>
        <w:jc w:val="both"/>
        <w:rPr>
          <w:szCs w:val="24"/>
        </w:rPr>
      </w:pPr>
      <w:r w:rsidRPr="00C50864">
        <w:rPr>
          <w:position w:val="-34"/>
          <w:szCs w:val="24"/>
        </w:rPr>
        <w:object w:dxaOrig="2380" w:dyaOrig="780">
          <v:shape id="_x0000_i1046" type="#_x0000_t75" style="width:131.4pt;height:42.6pt" o:ole="">
            <v:imagedata r:id="rId42" o:title=""/>
          </v:shape>
          <o:OLEObject Type="Embed" ProgID="Equation.3" ShapeID="_x0000_i1046" DrawAspect="Content" ObjectID="_1728298895" r:id="rId43"/>
        </w:objec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на точность отработки задающего воздействия </w:t>
      </w:r>
      <w:r w:rsidRPr="00C50864">
        <w:rPr>
          <w:position w:val="-12"/>
          <w:szCs w:val="24"/>
        </w:rPr>
        <w:object w:dxaOrig="1340" w:dyaOrig="360">
          <v:shape id="_x0000_i1047" type="#_x0000_t75" style="width:74.4pt;height:20.4pt" o:ole="">
            <v:imagedata r:id="rId44" o:title=""/>
          </v:shape>
          <o:OLEObject Type="Embed" ProgID="Equation.3" ShapeID="_x0000_i1047" DrawAspect="Content" ObjectID="_1728298896" r:id="rId45"/>
        </w:object>
      </w:r>
      <w:r w:rsidRPr="00C50864">
        <w:rPr>
          <w:szCs w:val="24"/>
        </w:rPr>
        <w:t xml:space="preserve">, </w:t>
      </w:r>
      <w:r w:rsidRPr="00C50864">
        <w:rPr>
          <w:position w:val="-6"/>
          <w:szCs w:val="24"/>
        </w:rPr>
        <w:object w:dxaOrig="1120" w:dyaOrig="260">
          <v:shape id="_x0000_i1048" type="#_x0000_t75" style="width:61.2pt;height:14.4pt" o:ole="">
            <v:imagedata r:id="rId30" o:title=""/>
          </v:shape>
          <o:OLEObject Type="Embed" ProgID="Equation.3" ShapeID="_x0000_i1048" DrawAspect="Content" ObjectID="_1728298897" r:id="rId46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 xml:space="preserve">3. </w:t>
      </w:r>
      <w:r w:rsidRPr="00C50864">
        <w:rPr>
          <w:szCs w:val="24"/>
        </w:rPr>
        <w:tab/>
        <w:t xml:space="preserve">Какие значения может принимать коэффициент демпфирования </w:t>
      </w:r>
      <w:r w:rsidRPr="00C50864">
        <w:rPr>
          <w:position w:val="-10"/>
          <w:szCs w:val="24"/>
        </w:rPr>
        <w:object w:dxaOrig="200" w:dyaOrig="340">
          <v:shape id="_x0000_i1049" type="#_x0000_t75" style="width:9.6pt;height:17.4pt" o:ole="">
            <v:imagedata r:id="rId47" o:title=""/>
          </v:shape>
          <o:OLEObject Type="Embed" ProgID="Equation.3" ShapeID="_x0000_i1049" DrawAspect="Content" ObjectID="_1728298898" r:id="rId48"/>
        </w:object>
      </w:r>
      <w:r w:rsidRPr="00C50864">
        <w:rPr>
          <w:szCs w:val="24"/>
        </w:rPr>
        <w:t xml:space="preserve"> для  колебательного звена?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Pr="00C50864">
        <w:rPr>
          <w:color w:val="000000"/>
          <w:szCs w:val="24"/>
        </w:rPr>
        <w:t xml:space="preserve">4. Сколько «изломов» имеет </w:t>
      </w:r>
      <w:proofErr w:type="gramStart"/>
      <w:r w:rsidRPr="00C50864">
        <w:rPr>
          <w:color w:val="000000"/>
          <w:szCs w:val="24"/>
        </w:rPr>
        <w:t>асимптотическая</w:t>
      </w:r>
      <w:proofErr w:type="gramEnd"/>
      <w:r w:rsidRPr="00C50864">
        <w:rPr>
          <w:color w:val="000000"/>
          <w:szCs w:val="24"/>
        </w:rPr>
        <w:t xml:space="preserve"> ЛАЧХ, построенная по передаточной функции 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position w:val="-34"/>
          <w:szCs w:val="24"/>
        </w:rPr>
        <w:object w:dxaOrig="2900" w:dyaOrig="780">
          <v:shape id="_x0000_i1050" type="#_x0000_t75" style="width:160.8pt;height:43.2pt" o:ole="">
            <v:imagedata r:id="rId49" o:title=""/>
          </v:shape>
          <o:OLEObject Type="Embed" ProgID="Equation.3" ShapeID="_x0000_i1050" DrawAspect="Content" ObjectID="_1728298899" r:id="rId50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  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Pr="00C50864">
        <w:rPr>
          <w:color w:val="000000"/>
          <w:szCs w:val="24"/>
        </w:rPr>
        <w:t>5.</w:t>
      </w:r>
      <w:r w:rsidRPr="00C50864">
        <w:rPr>
          <w:color w:val="000000"/>
          <w:szCs w:val="24"/>
        </w:rPr>
        <w:tab/>
      </w:r>
      <w:proofErr w:type="gramStart"/>
      <w:r w:rsidRPr="00C50864">
        <w:rPr>
          <w:color w:val="000000"/>
          <w:szCs w:val="24"/>
        </w:rPr>
        <w:t xml:space="preserve">Какой наклон имеет низкочастотный участок асимптотической ЛАЧХ, построенной по передаточной функции </w:t>
      </w:r>
      <w:proofErr w:type="gramEnd"/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position w:val="-34"/>
          <w:szCs w:val="24"/>
        </w:rPr>
        <w:object w:dxaOrig="2900" w:dyaOrig="780">
          <v:shape id="_x0000_i1051" type="#_x0000_t75" style="width:160.8pt;height:43.2pt" o:ole="">
            <v:imagedata r:id="rId49" o:title=""/>
          </v:shape>
          <o:OLEObject Type="Embed" ProgID="Equation.3" ShapeID="_x0000_i1051" DrawAspect="Content" ObjectID="_1728298900" r:id="rId51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 xml:space="preserve">6. </w:t>
      </w:r>
      <w:r w:rsidRPr="00C50864">
        <w:rPr>
          <w:szCs w:val="24"/>
        </w:rPr>
        <w:tab/>
      </w:r>
      <w:proofErr w:type="gramStart"/>
      <w:r w:rsidRPr="00C50864">
        <w:rPr>
          <w:color w:val="000000"/>
          <w:szCs w:val="24"/>
        </w:rPr>
        <w:t xml:space="preserve">Какой наклон имеет высокочастотный участок асимптотической ЛАЧХ, построенной по передаточной функции </w:t>
      </w:r>
      <w:proofErr w:type="gramEnd"/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4"/>
          <w:szCs w:val="24"/>
        </w:rPr>
        <w:object w:dxaOrig="2900" w:dyaOrig="780">
          <v:shape id="_x0000_i1052" type="#_x0000_t75" style="width:160.8pt;height:43.2pt" o:ole="">
            <v:imagedata r:id="rId49" o:title=""/>
          </v:shape>
          <o:OLEObject Type="Embed" ProgID="Equation.3" ShapeID="_x0000_i1052" DrawAspect="Content" ObjectID="_1728298901" r:id="rId52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>7. Определите значения полюсов передаточной функции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2840" w:dyaOrig="760">
          <v:shape id="_x0000_i1053" type="#_x0000_t75" style="width:141.6pt;height:38.4pt" o:ole="">
            <v:imagedata r:id="rId53" o:title=""/>
          </v:shape>
          <o:OLEObject Type="Embed" ProgID="Equation.3" ShapeID="_x0000_i1053" DrawAspect="Content" ObjectID="_1728298902" r:id="rId54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lastRenderedPageBreak/>
        <w:t>3</w:t>
      </w:r>
      <w:r w:rsidRPr="00C50864">
        <w:rPr>
          <w:szCs w:val="24"/>
        </w:rPr>
        <w:t xml:space="preserve">8. </w:t>
      </w:r>
      <w:r w:rsidRPr="00C50864">
        <w:rPr>
          <w:szCs w:val="24"/>
        </w:rPr>
        <w:tab/>
        <w:t xml:space="preserve">Определите коэффициент усиления для звена с передаточной функцией </w:t>
      </w:r>
      <w:r w:rsidRPr="00C50864">
        <w:rPr>
          <w:position w:val="-36"/>
          <w:szCs w:val="24"/>
        </w:rPr>
        <w:object w:dxaOrig="1960" w:dyaOrig="800">
          <v:shape id="_x0000_i1054" type="#_x0000_t75" style="width:98.4pt;height:39.6pt" o:ole="">
            <v:imagedata r:id="rId55" o:title=""/>
          </v:shape>
          <o:OLEObject Type="Embed" ProgID="Equation.3" ShapeID="_x0000_i1054" DrawAspect="Content" ObjectID="_1728298903" r:id="rId56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 xml:space="preserve">9. </w:t>
      </w:r>
      <w:r w:rsidRPr="00C50864">
        <w:rPr>
          <w:szCs w:val="24"/>
        </w:rPr>
        <w:tab/>
        <w:t xml:space="preserve">Как определяется передаточная функция параллельного соединения двух звеньев с передаточными функциями </w:t>
      </w:r>
      <w:r w:rsidRPr="00C50864">
        <w:rPr>
          <w:position w:val="-12"/>
          <w:szCs w:val="24"/>
        </w:rPr>
        <w:object w:dxaOrig="760" w:dyaOrig="380">
          <v:shape id="_x0000_i1055" type="#_x0000_t75" style="width:38.4pt;height:18.6pt" o:ole="">
            <v:imagedata r:id="rId57" o:title=""/>
          </v:shape>
          <o:OLEObject Type="Embed" ProgID="Equation.3" ShapeID="_x0000_i1055" DrawAspect="Content" ObjectID="_1728298904" r:id="rId58"/>
        </w:object>
      </w:r>
      <w:r w:rsidRPr="00C50864">
        <w:rPr>
          <w:szCs w:val="24"/>
        </w:rPr>
        <w:t xml:space="preserve"> и </w:t>
      </w:r>
      <w:r w:rsidRPr="00C50864">
        <w:rPr>
          <w:position w:val="-12"/>
          <w:szCs w:val="24"/>
        </w:rPr>
        <w:object w:dxaOrig="800" w:dyaOrig="380">
          <v:shape id="_x0000_i1056" type="#_x0000_t75" style="width:39.6pt;height:18.6pt" o:ole="">
            <v:imagedata r:id="rId59" o:title=""/>
          </v:shape>
          <o:OLEObject Type="Embed" ProgID="Equation.3" ShapeID="_x0000_i1056" DrawAspect="Content" ObjectID="_1728298905" r:id="rId60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0. </w:t>
      </w:r>
      <w:r w:rsidRPr="00C50864">
        <w:rPr>
          <w:szCs w:val="24"/>
        </w:rPr>
        <w:tab/>
        <w:t xml:space="preserve">Как определяется передаточная функция последовательного соединения двух звеньев с передаточными функциями </w:t>
      </w:r>
      <w:r w:rsidRPr="00C50864">
        <w:rPr>
          <w:position w:val="-12"/>
          <w:szCs w:val="24"/>
        </w:rPr>
        <w:object w:dxaOrig="760" w:dyaOrig="380">
          <v:shape id="_x0000_i1057" type="#_x0000_t75" style="width:38.4pt;height:18.6pt" o:ole="">
            <v:imagedata r:id="rId57" o:title=""/>
          </v:shape>
          <o:OLEObject Type="Embed" ProgID="Equation.3" ShapeID="_x0000_i1057" DrawAspect="Content" ObjectID="_1728298906" r:id="rId61"/>
        </w:object>
      </w:r>
      <w:r w:rsidRPr="00C50864">
        <w:rPr>
          <w:szCs w:val="24"/>
        </w:rPr>
        <w:t xml:space="preserve"> и </w:t>
      </w:r>
      <w:r w:rsidRPr="00C50864">
        <w:rPr>
          <w:position w:val="-12"/>
          <w:szCs w:val="24"/>
        </w:rPr>
        <w:object w:dxaOrig="800" w:dyaOrig="380">
          <v:shape id="_x0000_i1058" type="#_x0000_t75" style="width:39.6pt;height:18.6pt" o:ole="">
            <v:imagedata r:id="rId59" o:title=""/>
          </v:shape>
          <o:OLEObject Type="Embed" ProgID="Equation.3" ShapeID="_x0000_i1058" DrawAspect="Content" ObjectID="_1728298907" r:id="rId62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C50864">
        <w:rPr>
          <w:color w:val="000000"/>
          <w:szCs w:val="24"/>
        </w:rPr>
        <w:t>1.</w:t>
      </w:r>
      <w:r w:rsidRPr="00C50864">
        <w:rPr>
          <w:color w:val="000000"/>
          <w:szCs w:val="24"/>
        </w:rPr>
        <w:tab/>
        <w:t>Что понимают под устойчивостью линейных стационарных непрерывных систем с постоянными параметрами?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2. </w:t>
      </w:r>
      <w:r w:rsidRPr="00C50864">
        <w:rPr>
          <w:szCs w:val="24"/>
        </w:rPr>
        <w:tab/>
        <w:t>При каких корнях характеристического уравнения замкнутая система автоматического регулирования устойчива?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3. </w:t>
      </w:r>
      <w:r w:rsidRPr="00C50864">
        <w:rPr>
          <w:szCs w:val="24"/>
        </w:rPr>
        <w:tab/>
        <w:t>Критерий Гурвица относится к алгебраическим или частотным критериям устойчивости?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C50864">
        <w:rPr>
          <w:color w:val="000000"/>
          <w:szCs w:val="24"/>
        </w:rPr>
        <w:t>4.</w:t>
      </w:r>
      <w:r w:rsidRPr="00C50864">
        <w:rPr>
          <w:color w:val="000000"/>
          <w:szCs w:val="24"/>
        </w:rPr>
        <w:tab/>
        <w:t>Что позволяет критерий устойчивости Найквиста?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C50864">
        <w:rPr>
          <w:color w:val="000000"/>
          <w:szCs w:val="24"/>
        </w:rPr>
        <w:t>5.</w:t>
      </w:r>
      <w:r w:rsidRPr="00C50864">
        <w:rPr>
          <w:color w:val="000000"/>
          <w:szCs w:val="24"/>
        </w:rPr>
        <w:tab/>
        <w:t>Приведите пример логарифмических частотных характеристик разомкнутой системы, при которых замкнутая система устойчива.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6. </w:t>
      </w:r>
      <w:r w:rsidRPr="00C50864">
        <w:rPr>
          <w:szCs w:val="24"/>
        </w:rPr>
        <w:tab/>
        <w:t>Является ли устойчивой линейная система второго порядка, характеристическое уравнение которой имеет два комплексных корня с отрицательной вещественной частью.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7. </w:t>
      </w:r>
      <w:r w:rsidRPr="00C50864">
        <w:rPr>
          <w:szCs w:val="24"/>
        </w:rPr>
        <w:tab/>
        <w:t>Какой участок ЛАЧХ разомкнутой системы определяет запасы устойчивости?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8. Где начинается корневой годограф, построенный по передаточной функции разомкнутой системы </w:t>
      </w:r>
      <w:r w:rsidRPr="00C50864">
        <w:rPr>
          <w:position w:val="-12"/>
          <w:szCs w:val="24"/>
        </w:rPr>
        <w:object w:dxaOrig="700" w:dyaOrig="360">
          <v:shape id="_x0000_i1059" type="#_x0000_t75" style="width:35.4pt;height:18pt" o:ole="">
            <v:imagedata r:id="rId63" o:title=""/>
          </v:shape>
          <o:OLEObject Type="Embed" ProgID="Equation.3" ShapeID="_x0000_i1059" DrawAspect="Content" ObjectID="_1728298908" r:id="rId64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9. </w:t>
      </w:r>
      <w:r w:rsidRPr="00C50864">
        <w:rPr>
          <w:szCs w:val="24"/>
        </w:rPr>
        <w:tab/>
        <w:t xml:space="preserve">Сколько нулей и полюсов содержит передаточная функция </w:t>
      </w:r>
      <w:proofErr w:type="gramStart"/>
      <w:r w:rsidRPr="00C50864">
        <w:rPr>
          <w:szCs w:val="24"/>
        </w:rPr>
        <w:t>идеального</w:t>
      </w:r>
      <w:proofErr w:type="gramEnd"/>
      <w:r w:rsidRPr="00C50864">
        <w:rPr>
          <w:szCs w:val="24"/>
        </w:rPr>
        <w:t xml:space="preserve"> ПИД-регулятора?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Pr="00C50864">
        <w:rPr>
          <w:szCs w:val="24"/>
        </w:rPr>
        <w:t xml:space="preserve">0. </w:t>
      </w:r>
      <w:r w:rsidRPr="00C50864">
        <w:rPr>
          <w:szCs w:val="24"/>
        </w:rPr>
        <w:tab/>
        <w:t xml:space="preserve">Определите коэффициент усиления </w:t>
      </w:r>
      <w:r w:rsidRPr="00C50864">
        <w:rPr>
          <w:position w:val="-6"/>
          <w:szCs w:val="24"/>
        </w:rPr>
        <w:object w:dxaOrig="220" w:dyaOrig="300">
          <v:shape id="_x0000_i1060" type="#_x0000_t75" style="width:11.4pt;height:15pt" o:ole="">
            <v:imagedata r:id="rId65" o:title=""/>
          </v:shape>
          <o:OLEObject Type="Embed" ProgID="Equation.3" ShapeID="_x0000_i1060" DrawAspect="Content" ObjectID="_1728298909" r:id="rId66"/>
        </w:object>
      </w:r>
      <w:r w:rsidRPr="00C50864">
        <w:rPr>
          <w:szCs w:val="24"/>
        </w:rPr>
        <w:t xml:space="preserve"> и порядок астатизма </w:t>
      </w:r>
      <w:r w:rsidRPr="00C50864">
        <w:rPr>
          <w:position w:val="-6"/>
          <w:szCs w:val="24"/>
        </w:rPr>
        <w:object w:dxaOrig="220" w:dyaOrig="240">
          <v:shape id="_x0000_i1061" type="#_x0000_t75" style="width:11.4pt;height:12pt" o:ole="">
            <v:imagedata r:id="rId67" o:title=""/>
          </v:shape>
          <o:OLEObject Type="Embed" ProgID="Equation.3" ShapeID="_x0000_i1061" DrawAspect="Content" ObjectID="_1728298910" r:id="rId68"/>
        </w:object>
      </w:r>
      <w:r w:rsidRPr="00C50864">
        <w:rPr>
          <w:szCs w:val="24"/>
        </w:rPr>
        <w:t xml:space="preserve"> для звена с передаточной функцией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900" w:dyaOrig="760">
          <v:shape id="_x0000_i1062" type="#_x0000_t75" style="width:95.4pt;height:38.4pt" o:ole="">
            <v:imagedata r:id="rId69" o:title=""/>
          </v:shape>
          <o:OLEObject Type="Embed" ProgID="Equation.3" ShapeID="_x0000_i1062" DrawAspect="Content" ObjectID="_1728298911" r:id="rId70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>1.</w:t>
      </w:r>
      <w:r w:rsidRPr="00C50864">
        <w:rPr>
          <w:color w:val="000000"/>
          <w:szCs w:val="24"/>
        </w:rPr>
        <w:tab/>
        <w:t>Определите значения нулей передаточной функции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 </w:t>
      </w:r>
      <w:r w:rsidRPr="00C50864">
        <w:rPr>
          <w:position w:val="-32"/>
          <w:szCs w:val="24"/>
        </w:rPr>
        <w:object w:dxaOrig="2840" w:dyaOrig="760">
          <v:shape id="_x0000_i1063" type="#_x0000_t75" style="width:141.6pt;height:38.4pt" o:ole="">
            <v:imagedata r:id="rId53" o:title=""/>
          </v:shape>
          <o:OLEObject Type="Embed" ProgID="Equation.3" ShapeID="_x0000_i1063" DrawAspect="Content" ObjectID="_1728298912" r:id="rId71"/>
        </w:object>
      </w:r>
      <w:r w:rsidRPr="00C50864">
        <w:rPr>
          <w:color w:val="000000"/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Pr="00C50864">
        <w:rPr>
          <w:szCs w:val="24"/>
        </w:rPr>
        <w:t xml:space="preserve">2. </w:t>
      </w:r>
      <w:r w:rsidRPr="00C50864">
        <w:rPr>
          <w:szCs w:val="24"/>
        </w:rPr>
        <w:tab/>
        <w:t xml:space="preserve">Определите устойчивость замкнутой системы с передаточной функцией </w:t>
      </w:r>
      <w:r w:rsidRPr="00C50864">
        <w:rPr>
          <w:position w:val="-32"/>
          <w:szCs w:val="24"/>
        </w:rPr>
        <w:object w:dxaOrig="2780" w:dyaOrig="760">
          <v:shape id="_x0000_i1064" type="#_x0000_t75" style="width:138.6pt;height:38.4pt" o:ole="">
            <v:imagedata r:id="rId72" o:title=""/>
          </v:shape>
          <o:OLEObject Type="Embed" ProgID="Equation.3" ShapeID="_x0000_i1064" DrawAspect="Content" ObjectID="_1728298913" r:id="rId73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1050"/>
        </w:tabs>
        <w:ind w:firstLine="851"/>
        <w:jc w:val="both"/>
        <w:rPr>
          <w:szCs w:val="24"/>
        </w:rPr>
      </w:pPr>
      <w:r>
        <w:rPr>
          <w:szCs w:val="24"/>
        </w:rPr>
        <w:t>53</w:t>
      </w:r>
      <w:r w:rsidRPr="00C50864">
        <w:rPr>
          <w:szCs w:val="24"/>
        </w:rPr>
        <w:t>.  АФХ устойчивой разомкнутой системы имеет вид</w:t>
      </w:r>
    </w:p>
    <w:p w:rsidR="00C50864" w:rsidRPr="00C50864" w:rsidRDefault="00C50864" w:rsidP="00C50864">
      <w:pPr>
        <w:tabs>
          <w:tab w:val="left" w:pos="1980"/>
        </w:tabs>
        <w:ind w:firstLine="851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1050"/>
        </w:tabs>
        <w:ind w:firstLine="851"/>
        <w:jc w:val="both"/>
        <w:rPr>
          <w:szCs w:val="24"/>
        </w:rPr>
      </w:pPr>
      <w:r w:rsidRPr="00C50864">
        <w:rPr>
          <w:noProof/>
          <w:szCs w:val="24"/>
          <w:lang w:eastAsia="ru-RU"/>
        </w:rPr>
        <w:lastRenderedPageBreak/>
        <w:drawing>
          <wp:inline distT="0" distB="0" distL="0" distR="0">
            <wp:extent cx="2619375" cy="17621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864" w:rsidRPr="00C50864" w:rsidRDefault="00C50864" w:rsidP="00C50864">
      <w:pPr>
        <w:tabs>
          <w:tab w:val="left" w:pos="1050"/>
        </w:tabs>
        <w:ind w:firstLine="851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1050"/>
        </w:tabs>
        <w:ind w:firstLine="851"/>
        <w:jc w:val="both"/>
        <w:rPr>
          <w:szCs w:val="24"/>
        </w:rPr>
      </w:pPr>
      <w:r w:rsidRPr="00C50864">
        <w:rPr>
          <w:szCs w:val="24"/>
        </w:rPr>
        <w:t xml:space="preserve">            Определите устойчивость </w:t>
      </w:r>
      <w:r w:rsidRPr="00C50864">
        <w:rPr>
          <w:i/>
          <w:szCs w:val="24"/>
        </w:rPr>
        <w:t>замкнутой</w:t>
      </w:r>
      <w:r w:rsidRPr="00C50864">
        <w:rPr>
          <w:szCs w:val="24"/>
        </w:rPr>
        <w:t xml:space="preserve"> системы.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>4.</w:t>
      </w:r>
      <w:r w:rsidRPr="00C50864">
        <w:rPr>
          <w:color w:val="000000"/>
          <w:szCs w:val="24"/>
        </w:rPr>
        <w:tab/>
      </w:r>
      <w:r w:rsidRPr="00C50864">
        <w:rPr>
          <w:szCs w:val="24"/>
        </w:rPr>
        <w:t>Запишите выражение для оценки длительности переходного процесса для допустимой ошибки в 5 % при наличии доминирующих полюсов.</w:t>
      </w:r>
    </w:p>
    <w:p w:rsidR="00C50864" w:rsidRPr="00C50864" w:rsidRDefault="00C50864" w:rsidP="00C50864">
      <w:pPr>
        <w:pStyle w:val="ab"/>
        <w:numPr>
          <w:ilvl w:val="0"/>
          <w:numId w:val="2"/>
        </w:numPr>
        <w:suppressAutoHyphens w:val="0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Какое звено имеет наименьшее время регулирования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600" w:dyaOrig="760">
          <v:shape id="_x0000_i1065" type="#_x0000_t75" style="width:80.4pt;height:38.4pt" o:ole="">
            <v:imagedata r:id="rId75" o:title=""/>
          </v:shape>
          <o:OLEObject Type="Embed" ProgID="Equation.3" ShapeID="_x0000_i1065" DrawAspect="Content" ObjectID="_1728298914" r:id="rId76"/>
        </w:object>
      </w:r>
      <w:r w:rsidRPr="00C50864">
        <w:rPr>
          <w:szCs w:val="24"/>
        </w:rPr>
        <w:t xml:space="preserve">     или    </w:t>
      </w:r>
      <w:r w:rsidRPr="00C50864">
        <w:rPr>
          <w:position w:val="-32"/>
          <w:szCs w:val="24"/>
        </w:rPr>
        <w:object w:dxaOrig="1960" w:dyaOrig="760">
          <v:shape id="_x0000_i1066" type="#_x0000_t75" style="width:98.4pt;height:38.4pt" o:ole="">
            <v:imagedata r:id="rId77" o:title=""/>
          </v:shape>
          <o:OLEObject Type="Embed" ProgID="Equation.3" ShapeID="_x0000_i1066" DrawAspect="Content" ObjectID="_1728298915" r:id="rId78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Pr="00C50864">
        <w:rPr>
          <w:szCs w:val="24"/>
        </w:rPr>
        <w:t xml:space="preserve">6.   Как определяется показатель </w:t>
      </w:r>
      <w:proofErr w:type="spellStart"/>
      <w:r w:rsidRPr="00C50864">
        <w:rPr>
          <w:szCs w:val="24"/>
        </w:rPr>
        <w:t>колебательности</w:t>
      </w:r>
      <w:proofErr w:type="spellEnd"/>
      <w:r w:rsidRPr="00C50864">
        <w:rPr>
          <w:szCs w:val="24"/>
        </w:rPr>
        <w:t xml:space="preserve"> </w:t>
      </w:r>
      <w:r w:rsidRPr="00C50864">
        <w:rPr>
          <w:szCs w:val="24"/>
          <w:lang w:val="en-US"/>
        </w:rPr>
        <w:t>M</w:t>
      </w:r>
      <w:r w:rsidRPr="00C50864">
        <w:rPr>
          <w:szCs w:val="24"/>
        </w:rPr>
        <w:t xml:space="preserve"> замкнутой системы?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 xml:space="preserve">7.  </w:t>
      </w:r>
      <w:r w:rsidRPr="00C50864">
        <w:rPr>
          <w:szCs w:val="24"/>
        </w:rPr>
        <w:t>Какой участок ЛАЧХ разомкнутой системы определяет точность работы системы в установившемся режиме?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 xml:space="preserve">8. </w:t>
      </w:r>
      <w:r w:rsidRPr="00C50864">
        <w:rPr>
          <w:szCs w:val="24"/>
        </w:rPr>
        <w:t>При каком соотношении между нулём и полюсом устройство с передаточной функцией первого порядка обладает опережением по фазе?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 xml:space="preserve">9. </w:t>
      </w:r>
      <w:proofErr w:type="gramStart"/>
      <w:r w:rsidRPr="00C50864">
        <w:rPr>
          <w:color w:val="000000"/>
          <w:szCs w:val="24"/>
        </w:rPr>
        <w:t>Сомножители</w:t>
      </w:r>
      <w:proofErr w:type="gramEnd"/>
      <w:r w:rsidRPr="00C50864">
        <w:rPr>
          <w:color w:val="000000"/>
          <w:szCs w:val="24"/>
        </w:rPr>
        <w:t xml:space="preserve"> какого вида должна содержать передаточная функция разомкнутой системы при построении асимптотической ЛАЧХ?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Pr="00C50864">
        <w:rPr>
          <w:color w:val="000000"/>
          <w:szCs w:val="24"/>
        </w:rPr>
        <w:t xml:space="preserve">0. Определите передаточную функцию замкнутой системы </w:t>
      </w:r>
      <w:r w:rsidRPr="00C50864">
        <w:rPr>
          <w:color w:val="000000"/>
          <w:position w:val="-10"/>
          <w:szCs w:val="24"/>
        </w:rPr>
        <w:object w:dxaOrig="2200" w:dyaOrig="340">
          <v:shape id="_x0000_i1067" type="#_x0000_t75" style="width:110.4pt;height:17.4pt" o:ole="">
            <v:imagedata r:id="rId79" o:title=""/>
          </v:shape>
          <o:OLEObject Type="Embed" ProgID="Equation.3" ShapeID="_x0000_i1067" DrawAspect="Content" ObjectID="_1728298916" r:id="rId80"/>
        </w:object>
      </w:r>
      <w:r w:rsidRPr="00C50864">
        <w:rPr>
          <w:color w:val="000000"/>
          <w:szCs w:val="24"/>
        </w:rPr>
        <w:t>.</w:t>
      </w:r>
    </w:p>
    <w:p w:rsidR="006A7026" w:rsidRDefault="00F03DC9" w:rsidP="00C50864">
      <w:r>
        <w:rPr>
          <w:noProof/>
          <w:color w:val="000000"/>
          <w:szCs w:val="24"/>
        </w:rPr>
      </w:r>
      <w:r>
        <w:rPr>
          <w:noProof/>
          <w:color w:val="000000"/>
          <w:szCs w:val="24"/>
        </w:rPr>
        <w:pict>
          <v:group id="Полотно 2" o:spid="_x0000_s1026" editas="canvas" style="width:495pt;height:2in;mso-position-horizontal-relative:char;mso-position-vertical-relative:line" coordsize="62865,18288">
            <v:shape id="_x0000_s1027" type="#_x0000_t75" style="position:absolute;width:62865;height:18288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6858;top:8001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<v:textbox>
                <w:txbxContent>
                  <w:p w:rsidR="002116ED" w:rsidRPr="00FD3CA0" w:rsidRDefault="002116ED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Text Box 5" o:spid="_x0000_s1029" type="#_x0000_t202" style="position:absolute;left:14859;top:1143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>
                <w:txbxContent>
                  <w:p w:rsidR="002116ED" w:rsidRPr="001A7561" w:rsidRDefault="002116ED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Text Box 6" o:spid="_x0000_s1030" type="#_x0000_t202" style="position:absolute;left:12573;top:6858;width:4502;height:320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<v:textbox style="mso-fit-shape-to-text:t">
                <w:txbxContent>
                  <w:p w:rsidR="002116ED" w:rsidRDefault="002116ED" w:rsidP="00C50864">
                    <w:r w:rsidRPr="00FD3CA0">
                      <w:rPr>
                        <w:position w:val="-12"/>
                      </w:rPr>
                      <w:object w:dxaOrig="420" w:dyaOrig="360">
                        <v:shape id="_x0000_i1073" type="#_x0000_t75" style="width:21pt;height:18pt" o:ole="">
                          <v:imagedata r:id="rId81" o:title=""/>
                        </v:shape>
                        <o:OLEObject Type="Embed" ProgID="Equation.3" ShapeID="_x0000_i1073" DrawAspect="Content" ObjectID="_1728298922" r:id="rId82"/>
                      </w:object>
                    </w:r>
                  </w:p>
                </w:txbxContent>
              </v:textbox>
            </v:shape>
            <v:shape id="Text Box 7" o:spid="_x0000_s1031" type="#_x0000_t202" style="position:absolute;left:37719;top:1143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2116ED" w:rsidRPr="00FD3CA0" w:rsidRDefault="002116ED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rect id="Rectangle 8" o:spid="_x0000_s1032" style="position:absolute;left:20574;top:2286;width:9150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<v:rect id="Rectangle 9" o:spid="_x0000_s1033" style="position:absolute;left:20574;top:11430;width:9150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AutoShape 10" o:spid="_x0000_s1034" type="#_x0000_t123" style="position:absolute;left:11430;top:3714;width:3079;height:3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+hcIA&#10;AADaAAAADwAAAGRycy9kb3ducmV2LnhtbESPzYoCMRCE78K+Q+iFvWnGOaiMRhHZlfWgoM4DNJOe&#10;H5x0hiTq7D69EQSPRVV9RS1WvWnFjZxvLCsYjxIQxIXVDVcK8vPPcAbCB2SNrWVS8EceVsuPwQIz&#10;be98pNspVCJC2GeooA6hy6T0RU0G/ch2xNErrTMYonSV1A7vEW5amSbJRBpsOC7U2NGmpuJyuhoF&#10;ZSLpkI//v4v9pCzTnU43udsq9fXZr+cgAvXhHX61f7WCKTyvx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n6FwgAAANoAAAAPAAAAAAAAAAAAAAAAAJgCAABkcnMvZG93&#10;bnJldi54bWxQSwUGAAAAAAQABAD1AAAAhwMAAAAA&#10;">
              <o:lock v:ext="edit" aspectratio="t"/>
            </v:shape>
            <v:line id="Line 11" o:spid="_x0000_s1035" style="position:absolute;visibility:visible" from="3429,5048" to="11423,5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12" o:spid="_x0000_s1036" style="position:absolute;visibility:visible" from="14763,5238" to="20478,5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3" o:spid="_x0000_s1037" style="position:absolute;flip:x;visibility:visible" from="12573,14859" to="20574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<v:line id="Line 14" o:spid="_x0000_s1038" style="position:absolute;flip:y;visibility:visible" from="12573,6858" to="12573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<v:stroke endarrow="block"/>
            </v:line>
            <v:line id="Line 15" o:spid="_x0000_s1039" style="position:absolute;visibility:visible" from="29718,4572" to="4229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16" o:spid="_x0000_s1040" style="position:absolute;visibility:visible" from="36576,4572" to="36576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line id="Line 17" o:spid="_x0000_s1041" style="position:absolute;flip:x;visibility:visible" from="29718,14859" to="36576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<v:stroke endarrow="block"/>
            </v:line>
            <v:shape id="Text Box 18" o:spid="_x0000_s1042" type="#_x0000_t202" style="position:absolute;left:21717;top:3429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<v:textbox>
                <w:txbxContent>
                  <w:p w:rsidR="002116ED" w:rsidRPr="00BF1464" w:rsidRDefault="002116ED" w:rsidP="00C50864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lang w:val="en-US"/>
                      </w:rPr>
                      <w:t>p)</w:t>
                    </w:r>
                  </w:p>
                </w:txbxContent>
              </v:textbox>
            </v:shape>
            <v:shape id="Text Box 19" o:spid="_x0000_s1043" type="#_x0000_t202" style="position:absolute;left:21717;top:12573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<v:textbox>
                <w:txbxContent>
                  <w:p w:rsidR="002116ED" w:rsidRPr="00BF1464" w:rsidRDefault="002116ED" w:rsidP="00C50864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lang w:val="en-US"/>
                      </w:rPr>
                      <w:t>p)</w:t>
                    </w:r>
                  </w:p>
                </w:txbxContent>
              </v:textbox>
            </v:shape>
            <v:shape id="Text Box 20" o:spid="_x0000_s1044" type="#_x0000_t202" style="position:absolute;left:4572;top:1143;width:6858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<v:textbox>
                <w:txbxContent>
                  <w:p w:rsidR="002116ED" w:rsidRPr="00FD3CA0" w:rsidRDefault="002116ED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Text Box 21" o:spid="_x0000_s1045" type="#_x0000_t202" style="position:absolute;left:9144;top:2286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<v:textbox>
                <w:txbxContent>
                  <w:p w:rsidR="002116ED" w:rsidRPr="00FD3CA0" w:rsidRDefault="002116ED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</w:t>
                    </w:r>
                  </w:p>
                </w:txbxContent>
              </v:textbox>
            </v:shape>
            <v:oval id="Oval 22" o:spid="_x0000_s1046" style="position:absolute;left:36385;top:4381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5biL8A&#10;AADbAAAADwAAAGRycy9kb3ducmV2LnhtbERPTYvCMBC9C/6HMIIX0dSFFbcaRQouXrd68DjbjG2x&#10;mZQk2vbfm4UFb/N4n7Pd96YRT3K+tqxguUhAEBdW11wquJyP8zUIH5A1NpZJwUAe9rvxaIupth3/&#10;0DMPpYgh7FNUUIXQplL6oiKDfmFb4sjdrDMYInSl1A67GG4a+ZEkK2mw5thQYUtZRcU9fxgFbtYO&#10;2XDKjstf/s4/u7W+ri5aqemkP2xABOrDW/zvPuk4/wv+fo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rluIvwAAANsAAAAPAAAAAAAAAAAAAAAAAJgCAABkcnMvZG93bnJl&#10;di54bWxQSwUGAAAAAAQABAD1AAAAhAMAAAAA&#10;" fillcolor="black">
              <o:lock v:ext="edit" aspectratio="t"/>
            </v:oval>
            <w10:wrap type="none"/>
            <w10:anchorlock/>
          </v:group>
        </w:pict>
      </w:r>
    </w:p>
    <w:p w:rsidR="006A7026" w:rsidRDefault="006A7026"/>
    <w:p w:rsidR="00C50864" w:rsidRPr="00C50864" w:rsidRDefault="00C50864" w:rsidP="00C50864">
      <w:pPr>
        <w:jc w:val="center"/>
        <w:rPr>
          <w:b/>
          <w:i/>
          <w:szCs w:val="24"/>
        </w:rPr>
      </w:pPr>
      <w:r w:rsidRPr="00C50864">
        <w:rPr>
          <w:b/>
          <w:i/>
          <w:szCs w:val="24"/>
        </w:rPr>
        <w:t>2. Тематика курсового проекта: «Анализ и синтез САУ»</w:t>
      </w:r>
    </w:p>
    <w:p w:rsidR="00C50864" w:rsidRPr="00846225" w:rsidRDefault="00C50864" w:rsidP="00C50864">
      <w:pPr>
        <w:jc w:val="center"/>
        <w:rPr>
          <w:b/>
          <w:szCs w:val="24"/>
        </w:rPr>
      </w:pPr>
    </w:p>
    <w:p w:rsidR="00C50864" w:rsidRPr="00846225" w:rsidRDefault="00C50864" w:rsidP="00C50864">
      <w:pPr>
        <w:jc w:val="center"/>
        <w:rPr>
          <w:b/>
          <w:szCs w:val="24"/>
        </w:rPr>
      </w:pPr>
      <w:r w:rsidRPr="00846225">
        <w:rPr>
          <w:b/>
          <w:szCs w:val="24"/>
        </w:rPr>
        <w:t>Примерное содержание пояснительной записки.</w:t>
      </w:r>
    </w:p>
    <w:p w:rsidR="00C50864" w:rsidRPr="00846225" w:rsidRDefault="00C50864" w:rsidP="00C50864">
      <w:pPr>
        <w:rPr>
          <w:szCs w:val="24"/>
        </w:rPr>
      </w:pPr>
    </w:p>
    <w:p w:rsidR="00C50864" w:rsidRPr="00846225" w:rsidRDefault="00C50864" w:rsidP="003F6CB7">
      <w:pPr>
        <w:spacing w:before="120"/>
        <w:ind w:firstLine="851"/>
        <w:rPr>
          <w:szCs w:val="24"/>
        </w:rPr>
      </w:pPr>
      <w:r w:rsidRPr="00846225">
        <w:rPr>
          <w:szCs w:val="24"/>
        </w:rPr>
        <w:t>1. Введение</w:t>
      </w:r>
    </w:p>
    <w:p w:rsidR="00C50864" w:rsidRPr="00846225" w:rsidRDefault="00C50864" w:rsidP="003F6CB7">
      <w:pPr>
        <w:spacing w:before="120"/>
        <w:ind w:firstLine="851"/>
        <w:rPr>
          <w:szCs w:val="24"/>
        </w:rPr>
      </w:pPr>
      <w:r w:rsidRPr="00846225">
        <w:rPr>
          <w:szCs w:val="24"/>
        </w:rPr>
        <w:t>2. Исходные данные.</w:t>
      </w:r>
    </w:p>
    <w:p w:rsidR="00C50864" w:rsidRPr="00846225" w:rsidRDefault="00C50864" w:rsidP="003F6CB7">
      <w:pPr>
        <w:spacing w:before="120"/>
        <w:ind w:firstLine="851"/>
        <w:rPr>
          <w:szCs w:val="24"/>
        </w:rPr>
      </w:pPr>
      <w:r w:rsidRPr="00846225">
        <w:rPr>
          <w:szCs w:val="24"/>
        </w:rPr>
        <w:t xml:space="preserve">3. Найти передаточную функцию разомкнутой и замкнутой систем, передаточную функцию замкнутой системы по ошибке и по возмущению 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lastRenderedPageBreak/>
        <w:t>4. Оценить точность отработки заданных входных воздействий (численно) и возмущающих воздействий (в общем виде)  для исходных значений коэффициентов передач.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>5.  Оценить устойчивость системы по критерию Гурвица и логарифмическому критерию.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6. Провести синтез системы, гарантирующий заданную ошибку от входящего воздействия при использовании пропорционального регулятора. Оценить точность обработки возмущающего  воздействия </w:t>
      </w:r>
      <w:proofErr w:type="gramStart"/>
      <w:r w:rsidRPr="00846225">
        <w:rPr>
          <w:szCs w:val="24"/>
        </w:rPr>
        <w:t>при</w:t>
      </w:r>
      <w:proofErr w:type="gramEnd"/>
      <w:r w:rsidRPr="00846225">
        <w:rPr>
          <w:szCs w:val="24"/>
        </w:rPr>
        <w:t xml:space="preserve"> к=</w:t>
      </w:r>
      <w:proofErr w:type="spellStart"/>
      <w:r w:rsidRPr="00846225">
        <w:rPr>
          <w:szCs w:val="24"/>
        </w:rPr>
        <w:t>к</w:t>
      </w:r>
      <w:r w:rsidRPr="00846225">
        <w:rPr>
          <w:szCs w:val="24"/>
          <w:vertAlign w:val="subscript"/>
        </w:rPr>
        <w:t>жел</w:t>
      </w:r>
      <w:proofErr w:type="spellEnd"/>
      <w:r w:rsidRPr="00846225">
        <w:rPr>
          <w:szCs w:val="24"/>
        </w:rPr>
        <w:t>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7. Синтезировать желаемую ЛАЧХ </w:t>
      </w:r>
      <w:proofErr w:type="spellStart"/>
      <w:r w:rsidRPr="00846225">
        <w:rPr>
          <w:szCs w:val="24"/>
        </w:rPr>
        <w:t>L</w:t>
      </w:r>
      <w:r w:rsidRPr="00846225">
        <w:rPr>
          <w:szCs w:val="24"/>
          <w:vertAlign w:val="subscript"/>
        </w:rPr>
        <w:t>ж</w:t>
      </w:r>
      <w:proofErr w:type="gramStart"/>
      <w:r w:rsidRPr="00846225">
        <w:rPr>
          <w:szCs w:val="24"/>
          <w:vertAlign w:val="subscript"/>
        </w:rPr>
        <w:t>.т</w:t>
      </w:r>
      <w:proofErr w:type="gramEnd"/>
      <w:r w:rsidRPr="00846225">
        <w:rPr>
          <w:szCs w:val="24"/>
          <w:vertAlign w:val="subscript"/>
        </w:rPr>
        <w:t>еор</w:t>
      </w:r>
      <w:proofErr w:type="spellEnd"/>
      <w:r w:rsidRPr="00846225">
        <w:rPr>
          <w:szCs w:val="24"/>
          <w:vertAlign w:val="subscript"/>
        </w:rPr>
        <w:t>.</w:t>
      </w:r>
      <w:r w:rsidRPr="00846225">
        <w:rPr>
          <w:szCs w:val="24"/>
        </w:rPr>
        <w:t xml:space="preserve">, гарантирующую  заданные динамические характеристики системы </w:t>
      </w:r>
      <w:r w:rsidRPr="00846225">
        <w:rPr>
          <w:position w:val="-14"/>
          <w:szCs w:val="24"/>
        </w:rPr>
        <w:object w:dxaOrig="240" w:dyaOrig="380">
          <v:shape id="_x0000_i1068" type="#_x0000_t75" style="width:12pt;height:18.6pt" o:ole="">
            <v:imagedata r:id="rId83" o:title=""/>
          </v:shape>
          <o:OLEObject Type="Embed" ProgID="Equation.3" ShapeID="_x0000_i1068" DrawAspect="Content" ObjectID="_1728298917" r:id="rId84"/>
        </w:object>
      </w:r>
      <w:r w:rsidRPr="00846225">
        <w:rPr>
          <w:szCs w:val="24"/>
        </w:rPr>
        <w:t xml:space="preserve"> и σ.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8. Промоделировать желаемую ЛАЧХ на пакете, при возможном изменении параметров ЛАЧХ, получить требуемые характеристики </w:t>
      </w:r>
      <w:r w:rsidRPr="00846225">
        <w:rPr>
          <w:position w:val="-14"/>
          <w:szCs w:val="24"/>
        </w:rPr>
        <w:object w:dxaOrig="240" w:dyaOrig="380">
          <v:shape id="_x0000_i1069" type="#_x0000_t75" style="width:12pt;height:18.6pt" o:ole="">
            <v:imagedata r:id="rId83" o:title=""/>
          </v:shape>
          <o:OLEObject Type="Embed" ProgID="Equation.3" ShapeID="_x0000_i1069" DrawAspect="Content" ObjectID="_1728298918" r:id="rId85"/>
        </w:object>
      </w:r>
      <w:r w:rsidRPr="00846225">
        <w:rPr>
          <w:szCs w:val="24"/>
        </w:rPr>
        <w:t xml:space="preserve"> и σ%, построить полученную </w:t>
      </w:r>
      <w:proofErr w:type="spellStart"/>
      <w:r w:rsidRPr="00846225">
        <w:rPr>
          <w:szCs w:val="24"/>
        </w:rPr>
        <w:t>L</w:t>
      </w:r>
      <w:r w:rsidRPr="00846225">
        <w:rPr>
          <w:szCs w:val="24"/>
          <w:vertAlign w:val="subscript"/>
        </w:rPr>
        <w:t>ж</w:t>
      </w:r>
      <w:proofErr w:type="gramStart"/>
      <w:r w:rsidRPr="00846225">
        <w:rPr>
          <w:szCs w:val="24"/>
          <w:vertAlign w:val="subscript"/>
        </w:rPr>
        <w:t>.м</w:t>
      </w:r>
      <w:proofErr w:type="gramEnd"/>
      <w:r w:rsidRPr="00846225">
        <w:rPr>
          <w:szCs w:val="24"/>
          <w:vertAlign w:val="subscript"/>
        </w:rPr>
        <w:t>од</w:t>
      </w:r>
      <w:proofErr w:type="spellEnd"/>
      <w:r w:rsidRPr="00846225">
        <w:rPr>
          <w:szCs w:val="24"/>
          <w:vertAlign w:val="subscript"/>
        </w:rPr>
        <w:t>.</w:t>
      </w:r>
      <w:r w:rsidRPr="00846225">
        <w:rPr>
          <w:szCs w:val="24"/>
        </w:rPr>
        <w:t>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9. По </w:t>
      </w:r>
      <w:proofErr w:type="spellStart"/>
      <w:r w:rsidRPr="00846225">
        <w:rPr>
          <w:szCs w:val="24"/>
        </w:rPr>
        <w:t>L</w:t>
      </w:r>
      <w:r w:rsidRPr="00846225">
        <w:rPr>
          <w:szCs w:val="24"/>
          <w:vertAlign w:val="subscript"/>
        </w:rPr>
        <w:t>ж</w:t>
      </w:r>
      <w:proofErr w:type="gramStart"/>
      <w:r w:rsidRPr="00846225">
        <w:rPr>
          <w:szCs w:val="24"/>
          <w:vertAlign w:val="subscript"/>
        </w:rPr>
        <w:t>.м</w:t>
      </w:r>
      <w:proofErr w:type="gramEnd"/>
      <w:r w:rsidRPr="00846225">
        <w:rPr>
          <w:szCs w:val="24"/>
          <w:vertAlign w:val="subscript"/>
        </w:rPr>
        <w:t>од</w:t>
      </w:r>
      <w:proofErr w:type="spellEnd"/>
      <w:r w:rsidRPr="00846225">
        <w:rPr>
          <w:szCs w:val="24"/>
          <w:vertAlign w:val="subscript"/>
        </w:rPr>
        <w:t>.</w:t>
      </w:r>
      <w:r w:rsidRPr="00846225">
        <w:rPr>
          <w:szCs w:val="24"/>
        </w:rPr>
        <w:t>, исходной ЛАЧХ при k=</w:t>
      </w:r>
      <w:proofErr w:type="spellStart"/>
      <w:r w:rsidRPr="00846225">
        <w:rPr>
          <w:szCs w:val="24"/>
        </w:rPr>
        <w:t>k</w:t>
      </w:r>
      <w:r w:rsidRPr="00846225">
        <w:rPr>
          <w:szCs w:val="24"/>
          <w:vertAlign w:val="subscript"/>
        </w:rPr>
        <w:t>ж</w:t>
      </w:r>
      <w:proofErr w:type="spellEnd"/>
      <w:r w:rsidRPr="00846225">
        <w:rPr>
          <w:szCs w:val="24"/>
        </w:rPr>
        <w:t xml:space="preserve"> построить ЛАЧХ корректирующего устройства, разбить её на ЛАЧХ возможных типовых КУ, выбрать наилучший вариант реализации.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10. Осуществить расчёт </w:t>
      </w:r>
      <w:proofErr w:type="gramStart"/>
      <w:r w:rsidRPr="00846225">
        <w:rPr>
          <w:szCs w:val="24"/>
        </w:rPr>
        <w:t>выбранных</w:t>
      </w:r>
      <w:proofErr w:type="gramEnd"/>
      <w:r w:rsidRPr="00846225">
        <w:rPr>
          <w:szCs w:val="24"/>
        </w:rPr>
        <w:t xml:space="preserve"> КУ, используя эквивалентные варианты (последовательные,  параллельные, с обратной связью).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>11. Выбрать регулятор (астатизм), обеспечивающий отработку без ошибки возмущающих воздействий. Оценить точность отработки входных воздействий при выбранном регуляторе.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12. Провести синтез и промоделировать </w:t>
      </w:r>
      <w:proofErr w:type="gramStart"/>
      <w:r w:rsidRPr="00846225">
        <w:rPr>
          <w:szCs w:val="24"/>
        </w:rPr>
        <w:t>желаемую</w:t>
      </w:r>
      <w:proofErr w:type="gramEnd"/>
      <w:r w:rsidRPr="00846225">
        <w:rPr>
          <w:szCs w:val="24"/>
        </w:rPr>
        <w:t xml:space="preserve"> ЛАЧХ с выбранным регулятором, гарантирующей  </w:t>
      </w:r>
      <w:r w:rsidRPr="00846225">
        <w:rPr>
          <w:position w:val="-14"/>
          <w:szCs w:val="24"/>
        </w:rPr>
        <w:object w:dxaOrig="240" w:dyaOrig="380">
          <v:shape id="_x0000_i1070" type="#_x0000_t75" style="width:12pt;height:18.6pt" o:ole="">
            <v:imagedata r:id="rId83" o:title=""/>
          </v:shape>
          <o:OLEObject Type="Embed" ProgID="Equation.3" ShapeID="_x0000_i1070" DrawAspect="Content" ObjectID="_1728298919" r:id="rId86"/>
        </w:object>
      </w:r>
      <w:r w:rsidRPr="00846225">
        <w:rPr>
          <w:szCs w:val="24"/>
        </w:rPr>
        <w:t xml:space="preserve"> и σ%, уточнить вид регулятора (И, ИЛИ, ПИД) его коэффициент передачи, постоянные времени и, если необходимо, дополнительных КУ.</w:t>
      </w:r>
    </w:p>
    <w:p w:rsidR="00C50864" w:rsidRPr="00846225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>13. Заключение.</w:t>
      </w:r>
    </w:p>
    <w:p w:rsidR="00C50864" w:rsidRPr="003F6CB7" w:rsidRDefault="00C50864" w:rsidP="003F6CB7">
      <w:pPr>
        <w:spacing w:before="120"/>
        <w:ind w:firstLine="851"/>
        <w:jc w:val="both"/>
        <w:rPr>
          <w:szCs w:val="24"/>
        </w:rPr>
      </w:pPr>
      <w:r w:rsidRPr="00846225">
        <w:rPr>
          <w:szCs w:val="24"/>
        </w:rPr>
        <w:t xml:space="preserve">14. Литература. </w:t>
      </w:r>
    </w:p>
    <w:p w:rsidR="003F6CB7" w:rsidRDefault="003F6CB7" w:rsidP="003F6CB7">
      <w:pPr>
        <w:jc w:val="center"/>
        <w:rPr>
          <w:b/>
          <w:i/>
        </w:rPr>
      </w:pPr>
    </w:p>
    <w:p w:rsidR="003F6CB7" w:rsidRDefault="003F6CB7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AF2928" w:rsidRDefault="00AF2928" w:rsidP="003F6CB7">
      <w:pPr>
        <w:jc w:val="center"/>
        <w:rPr>
          <w:b/>
          <w:i/>
        </w:rPr>
      </w:pPr>
    </w:p>
    <w:p w:rsidR="006A7026" w:rsidRPr="003F6CB7" w:rsidRDefault="003F6CB7" w:rsidP="003F6CB7">
      <w:pPr>
        <w:jc w:val="center"/>
        <w:rPr>
          <w:b/>
          <w:i/>
        </w:rPr>
      </w:pPr>
      <w:r w:rsidRPr="003F6CB7">
        <w:rPr>
          <w:b/>
          <w:i/>
        </w:rPr>
        <w:lastRenderedPageBreak/>
        <w:t>Варианты заданий на курсовой проект</w:t>
      </w:r>
    </w:p>
    <w:p w:rsidR="003F6CB7" w:rsidRDefault="003F6CB7"/>
    <w:p w:rsidR="003F6CB7" w:rsidRDefault="003F6CB7" w:rsidP="003F6CB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1. Система стабилизации положения платформы.</w:t>
      </w:r>
    </w:p>
    <w:p w:rsidR="003F6CB7" w:rsidRDefault="00F03DC9" w:rsidP="003F6CB7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group id="_x0000_s1248" editas="canvas" style="position:absolute;margin-left:-252.05pt;margin-top:10.75pt;width:477.05pt;height:171pt;z-index:251660288;mso-position-horizontal-relative:char;mso-position-vertical-relative:line" coordorigin="2274,-541" coordsize="7483,2648">
            <o:lock v:ext="edit" aspectratio="t"/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249" type="#_x0000_t109" style="position:absolute;left:2274;top:-541;width:7483;height:2648" filled="f" stroked="f">
              <v:fill o:detectmouseclick="t"/>
              <v:path o:connecttype="none"/>
              <o:lock v:ext="edit" text="t"/>
            </v:shape>
            <v:line id="_x0000_s1250" style="position:absolute" from="4392,435" to="5380,437">
              <v:stroke endarrow="block"/>
            </v:line>
            <v:line id="_x0000_s1251" style="position:absolute" from="6086,434" to="7073,441">
              <v:stroke endarrow="block"/>
            </v:line>
            <v:line id="_x0000_s1252" style="position:absolute" from="7356,434" to="7780,438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53" type="#_x0000_t32" style="position:absolute;left:9333;top:434;width:1;height:976" o:connectortype="straight"/>
            <v:line id="_x0000_s1254" style="position:absolute;flip:x" from="6792,1410" to="9333,1411">
              <v:stroke endarrow="block"/>
            </v:line>
            <v:shape id="_x0000_s1255" type="#_x0000_t32" style="position:absolute;left:2839;top:1410;width:2964;height:1;flip:x" o:connectortype="straight"/>
            <v:line id="_x0000_s1256" style="position:absolute;flip:y" from="2839,574" to="2840,1410">
              <v:stroke endarrow="block"/>
            </v:line>
            <v:shape id="_x0000_s1257" type="#_x0000_t32" style="position:absolute;left:8486;top:434;width:847;height:1" o:connectortype="straight"/>
            <v:shape id="_x0000_s1258" type="#_x0000_t123" style="position:absolute;left:7074;top:295;width:283;height:279"/>
            <v:shape id="_x0000_s1259" type="#_x0000_t123" style="position:absolute;left:2698;top:295;width:283;height:279"/>
            <v:line id="_x0000_s1260" style="position:absolute" from="9333,434" to="9756,434">
              <v:stroke endarrow="block"/>
            </v:line>
            <v:line id="_x0000_s1261" style="position:absolute" from="2274,434" to="2698,434">
              <v:stroke endarrow="block"/>
            </v:line>
            <v:line id="_x0000_s1262" style="position:absolute" from="2980,435" to="3545,436">
              <v:stroke endarrow="block"/>
            </v:line>
            <v:line id="_x0000_s1263" style="position:absolute" from="7215,-262" to="7215,295">
              <v:stroke endarrow="block"/>
            </v:line>
            <v:shape id="_x0000_s1264" type="#_x0000_t202" style="position:absolute;left:3545;top:16;width:898;height:711;mso-wrap-style:none">
              <v:textbox style="mso-fit-shape-to-text:t">
                <w:txbxContent>
                  <w:p w:rsidR="002116ED" w:rsidRDefault="002116ED" w:rsidP="003F6CB7">
                    <w:pPr>
                      <w:jc w:val="center"/>
                    </w:pPr>
                    <w:r w:rsidRPr="00B70639">
                      <w:rPr>
                        <w:position w:val="-34"/>
                      </w:rPr>
                      <w:object w:dxaOrig="840" w:dyaOrig="760">
                        <v:shape id="_x0000_i1074" type="#_x0000_t75" style="width:42pt;height:38.4pt" o:ole="">
                          <v:imagedata r:id="rId87" o:title=""/>
                        </v:shape>
                        <o:OLEObject Type="Embed" ProgID="Equation.3" ShapeID="_x0000_i1074" DrawAspect="Content" ObjectID="_1728298923" r:id="rId88"/>
                      </w:object>
                    </w:r>
                  </w:p>
                </w:txbxContent>
              </v:textbox>
            </v:shape>
            <v:shape id="_x0000_s1265" type="#_x0000_t202" style="position:absolute;left:5380;top:16;width:701;height:737">
              <v:textbox>
                <w:txbxContent>
                  <w:p w:rsidR="002116ED" w:rsidRDefault="002116ED" w:rsidP="003F6CB7">
                    <w:pPr>
                      <w:jc w:val="center"/>
                      <w:rPr>
                        <w:lang w:val="en-US"/>
                      </w:rPr>
                    </w:pPr>
                  </w:p>
                  <w:p w:rsidR="002116ED" w:rsidRPr="00B70639" w:rsidRDefault="002116ED" w:rsidP="003F6CB7">
                    <w:pPr>
                      <w:jc w:val="center"/>
                      <w:rPr>
                        <w:lang w:val="en-US"/>
                      </w:rPr>
                    </w:pPr>
                    <w:smartTag w:uri="urn:schemas-microsoft-com:office:smarttags" w:element="place">
                      <w:r>
                        <w:rPr>
                          <w:lang w:val="en-US"/>
                        </w:rPr>
                        <w:t>K</w:t>
                      </w:r>
                      <w:r w:rsidRPr="00B70639">
                        <w:rPr>
                          <w:vertAlign w:val="subscript"/>
                          <w:lang w:val="en-US"/>
                        </w:rPr>
                        <w:t>2</w:t>
                      </w:r>
                    </w:smartTag>
                  </w:p>
                </w:txbxContent>
              </v:textbox>
            </v:shape>
            <v:shape id="_x0000_s1266" type="#_x0000_t202" style="position:absolute;left:7780;top:38;width:706;height:733">
              <v:textbox>
                <w:txbxContent>
                  <w:p w:rsidR="002116ED" w:rsidRDefault="002116ED" w:rsidP="003F6CB7">
                    <w:pPr>
                      <w:jc w:val="center"/>
                    </w:pPr>
                    <w:r w:rsidRPr="00767923">
                      <w:rPr>
                        <w:position w:val="-24"/>
                      </w:rPr>
                      <w:object w:dxaOrig="400" w:dyaOrig="660">
                        <v:shape id="_x0000_i1075" type="#_x0000_t75" style="width:20.4pt;height:36.6pt" o:ole="">
                          <v:imagedata r:id="rId89" o:title=""/>
                        </v:shape>
                        <o:OLEObject Type="Embed" ProgID="Equation.3" ShapeID="_x0000_i1075" DrawAspect="Content" ObjectID="_1728298924" r:id="rId90"/>
                      </w:object>
                    </w:r>
                  </w:p>
                </w:txbxContent>
              </v:textbox>
            </v:shape>
            <v:shape id="_x0000_s1267" type="#_x0000_t202" style="position:absolute;left:5803;top:1131;width:989;height:558">
              <v:textbox>
                <w:txbxContent>
                  <w:p w:rsidR="002116ED" w:rsidRPr="00767923" w:rsidRDefault="002116ED" w:rsidP="003F6CB7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  <w:r w:rsidRPr="00767923"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268" type="#_x0000_t202" style="position:absolute;left:7283;top:-537;width:535;height:386;mso-wrap-style:none" strokecolor="white">
              <v:textbox style="mso-fit-shape-to-text:t">
                <w:txbxContent>
                  <w:p w:rsidR="002116ED" w:rsidRDefault="002116ED" w:rsidP="003F6CB7">
                    <w:r w:rsidRPr="00767923">
                      <w:rPr>
                        <w:position w:val="-10"/>
                      </w:rPr>
                      <w:object w:dxaOrig="380" w:dyaOrig="340">
                        <v:shape id="_x0000_i1076" type="#_x0000_t75" style="width:18.6pt;height:17.4pt" o:ole="">
                          <v:imagedata r:id="rId91" o:title=""/>
                        </v:shape>
                        <o:OLEObject Type="Embed" ProgID="Equation.3" ShapeID="_x0000_i1076" DrawAspect="Content" ObjectID="_1728298925" r:id="rId92"/>
                      </w:object>
                    </w:r>
                  </w:p>
                </w:txbxContent>
              </v:textbox>
            </v:shape>
            <v:shape id="_x0000_s1269" type="#_x0000_t202" style="position:absolute;left:2274;top:-42;width:424;height:419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 w:rsidRPr="004F6DBA">
                      <w:rPr>
                        <w:sz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70" type="#_x0000_t202" style="position:absolute;left:3048;top:-29;width:424;height:419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spellStart"/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 w:rsidRPr="004F6DBA">
                      <w:rPr>
                        <w:sz w:val="20"/>
                        <w:vertAlign w:val="subscript"/>
                        <w:lang w:val="en-US"/>
                      </w:rPr>
                      <w:t>ε</w:t>
                    </w:r>
                    <w:proofErr w:type="spellEnd"/>
                  </w:p>
                </w:txbxContent>
              </v:textbox>
            </v:shape>
            <v:shape id="_x0000_s1271" type="#_x0000_t202" style="position:absolute;left:2878;top:866;width:425;height:421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>
                      <w:rPr>
                        <w:sz w:val="20"/>
                        <w:vertAlign w:val="subscript"/>
                      </w:rPr>
                      <w:t>g</w:t>
                    </w:r>
                  </w:p>
                </w:txbxContent>
              </v:textbox>
            </v:shape>
            <v:shape id="_x0000_s1272" type="#_x0000_t202" style="position:absolute;left:6512;top:19;width:424;height:406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spellStart"/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ε</w:t>
                    </w:r>
                    <w:proofErr w:type="spellEnd"/>
                  </w:p>
                </w:txbxContent>
              </v:textbox>
            </v:shape>
            <v:shape id="_x0000_s1273" type="#_x0000_t202" style="position:absolute;left:9053;top:19;width:422;height:406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g</w:t>
                    </w:r>
                  </w:p>
                </w:txbxContent>
              </v:textbox>
            </v:shape>
          </v:group>
        </w:pict>
      </w:r>
    </w:p>
    <w:p w:rsidR="003F6CB7" w:rsidRDefault="003F6CB7" w:rsidP="003F6CB7">
      <w:pPr>
        <w:jc w:val="center"/>
        <w:rPr>
          <w:sz w:val="28"/>
          <w:szCs w:val="28"/>
          <w:lang w:val="en-US"/>
        </w:rPr>
      </w:pPr>
    </w:p>
    <w:p w:rsidR="003F6CB7" w:rsidRDefault="003F6CB7" w:rsidP="003F6CB7">
      <w:pPr>
        <w:jc w:val="center"/>
        <w:rPr>
          <w:sz w:val="28"/>
          <w:szCs w:val="28"/>
          <w:lang w:val="en-US"/>
        </w:rPr>
      </w:pPr>
    </w:p>
    <w:p w:rsidR="003F6CB7" w:rsidRPr="00752657" w:rsidRDefault="003F6CB7" w:rsidP="003F6CB7">
      <w:pPr>
        <w:jc w:val="center"/>
        <w:rPr>
          <w:sz w:val="28"/>
          <w:szCs w:val="28"/>
          <w:lang w:val="en-US"/>
        </w:rPr>
      </w:pPr>
    </w:p>
    <w:tbl>
      <w:tblPr>
        <w:tblpPr w:leftFromText="180" w:rightFromText="180" w:vertAnchor="page" w:horzAnchor="margin" w:tblpY="61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848"/>
        <w:gridCol w:w="844"/>
        <w:gridCol w:w="833"/>
        <w:gridCol w:w="9"/>
        <w:gridCol w:w="854"/>
        <w:gridCol w:w="846"/>
        <w:gridCol w:w="847"/>
        <w:gridCol w:w="842"/>
      </w:tblGrid>
      <w:tr w:rsidR="003F6CB7" w:rsidTr="00A432A3">
        <w:trPr>
          <w:trHeight w:val="535"/>
        </w:trPr>
        <w:tc>
          <w:tcPr>
            <w:tcW w:w="262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845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2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7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2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CB7" w:rsidTr="00A432A3">
        <w:trPr>
          <w:trHeight w:val="495"/>
        </w:trPr>
        <w:tc>
          <w:tcPr>
            <w:tcW w:w="2628" w:type="dxa"/>
            <w:vAlign w:val="center"/>
          </w:tcPr>
          <w:p w:rsidR="003F6CB7" w:rsidRPr="006E4436" w:rsidRDefault="003F6CB7" w:rsidP="00A432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E4436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  град/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∙с</w:t>
            </w:r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42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47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42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3F6CB7" w:rsidTr="00A432A3">
        <w:trPr>
          <w:trHeight w:val="495"/>
        </w:trPr>
        <w:tc>
          <w:tcPr>
            <w:tcW w:w="2628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smartTag w:uri="urn:schemas-microsoft-com:office:smarttags" w:element="place">
              <w:r>
                <w:rPr>
                  <w:sz w:val="28"/>
                  <w:szCs w:val="28"/>
                  <w:lang w:val="en-US"/>
                </w:rPr>
                <w:t>K</w:t>
              </w:r>
              <w:r w:rsidRPr="006E4436">
                <w:rPr>
                  <w:sz w:val="28"/>
                  <w:szCs w:val="28"/>
                  <w:vertAlign w:val="subscript"/>
                  <w:lang w:val="en-US"/>
                </w:rPr>
                <w:t>2</w:t>
              </w:r>
            </w:smartTag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/>
              </w:rPr>
              <w:t>мм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град</w:t>
            </w:r>
            <w:proofErr w:type="spellEnd"/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  <w:tc>
          <w:tcPr>
            <w:tcW w:w="842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847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42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3F6CB7" w:rsidTr="00A432A3">
        <w:trPr>
          <w:trHeight w:val="495"/>
        </w:trPr>
        <w:tc>
          <w:tcPr>
            <w:tcW w:w="2628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 w:rsidRPr="006E4436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с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842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847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</w:t>
            </w:r>
          </w:p>
        </w:tc>
        <w:tc>
          <w:tcPr>
            <w:tcW w:w="842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3F6CB7" w:rsidTr="00A432A3">
        <w:trPr>
          <w:trHeight w:val="495"/>
        </w:trPr>
        <w:tc>
          <w:tcPr>
            <w:tcW w:w="2628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U</w:t>
            </w:r>
            <w:r w:rsidRPr="006E4436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=at</w:t>
            </w:r>
            <w:r w:rsidRPr="006E4436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a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в/c</w:t>
            </w:r>
            <w:r w:rsidRPr="006E443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7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F6CB7" w:rsidTr="00A432A3">
        <w:trPr>
          <w:trHeight w:val="495"/>
        </w:trPr>
        <w:tc>
          <w:tcPr>
            <w:tcW w:w="2628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 с.</w:t>
            </w:r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847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</w:tr>
      <w:tr w:rsidR="003F6CB7" w:rsidTr="00A432A3">
        <w:trPr>
          <w:trHeight w:val="525"/>
        </w:trPr>
        <w:tc>
          <w:tcPr>
            <w:tcW w:w="2628" w:type="dxa"/>
            <w:vAlign w:val="center"/>
          </w:tcPr>
          <w:p w:rsidR="003F6CB7" w:rsidRPr="0038413C" w:rsidRDefault="003F6CB7" w:rsidP="00A432A3">
            <w:r w:rsidRPr="0038413C">
              <w:t>Требования к системе</w:t>
            </w:r>
          </w:p>
        </w:tc>
        <w:tc>
          <w:tcPr>
            <w:tcW w:w="845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4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54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7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842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F6CB7" w:rsidRPr="0038413C" w:rsidTr="00A432A3">
        <w:trPr>
          <w:trHeight w:val="533"/>
        </w:trPr>
        <w:tc>
          <w:tcPr>
            <w:tcW w:w="2628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8413C">
              <w:rPr>
                <w:sz w:val="28"/>
                <w:szCs w:val="28"/>
                <w:vertAlign w:val="subscript"/>
              </w:rPr>
              <w:t>уск</w:t>
            </w:r>
            <w:proofErr w:type="spellEnd"/>
            <w:r w:rsidRPr="0038413C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8413C">
              <w:rPr>
                <w:sz w:val="28"/>
                <w:szCs w:val="28"/>
              </w:rPr>
              <w:t>в</w:t>
            </w:r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7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3F6CB7" w:rsidRPr="0038413C" w:rsidTr="00A432A3">
        <w:trPr>
          <w:trHeight w:val="525"/>
        </w:trPr>
        <w:tc>
          <w:tcPr>
            <w:tcW w:w="2628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δ%</w:t>
            </w:r>
          </w:p>
        </w:tc>
        <w:tc>
          <w:tcPr>
            <w:tcW w:w="84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7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F6CB7" w:rsidRPr="0038413C" w:rsidTr="00A432A3">
        <w:trPr>
          <w:trHeight w:val="533"/>
        </w:trPr>
        <w:tc>
          <w:tcPr>
            <w:tcW w:w="2625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38413C">
              <w:rPr>
                <w:sz w:val="28"/>
                <w:szCs w:val="28"/>
                <w:vertAlign w:val="subscript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47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42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0.35</w:t>
            </w:r>
          </w:p>
        </w:tc>
      </w:tr>
    </w:tbl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F</w:t>
      </w:r>
      <w:r w:rsidRPr="0038413C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t</w:t>
      </w:r>
      <w:r w:rsidRPr="0038413C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f</w:t>
      </w:r>
      <w:r w:rsidRPr="0038413C">
        <w:rPr>
          <w:sz w:val="28"/>
          <w:szCs w:val="28"/>
        </w:rPr>
        <w:t>∙</w:t>
      </w:r>
      <w:r>
        <w:rPr>
          <w:sz w:val="28"/>
          <w:szCs w:val="28"/>
          <w:lang w:val="en-US"/>
        </w:rPr>
        <w:t>t</w:t>
      </w:r>
      <w:r w:rsidRPr="0038413C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K</w:t>
      </w:r>
      <w:r w:rsidRPr="0038413C">
        <w:rPr>
          <w:sz w:val="28"/>
          <w:szCs w:val="28"/>
          <w:vertAlign w:val="subscript"/>
        </w:rPr>
        <w:t>4</w:t>
      </w:r>
      <w:r w:rsidRPr="0038413C">
        <w:rPr>
          <w:sz w:val="28"/>
          <w:szCs w:val="28"/>
        </w:rPr>
        <w:t>=1</w:t>
      </w:r>
      <w:r>
        <w:rPr>
          <w:sz w:val="28"/>
          <w:szCs w:val="28"/>
        </w:rPr>
        <w:t xml:space="preserve"> </w:t>
      </w:r>
      <w:r w:rsidRPr="0038413C">
        <w:rPr>
          <w:sz w:val="28"/>
          <w:szCs w:val="28"/>
        </w:rPr>
        <w:t>в/мм</w:t>
      </w:r>
    </w:p>
    <w:p w:rsidR="003F6CB7" w:rsidRPr="00B70639" w:rsidRDefault="003F6CB7" w:rsidP="003F6CB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lastRenderedPageBreak/>
        <w:t>2</w:t>
      </w:r>
      <w:r>
        <w:rPr>
          <w:sz w:val="28"/>
          <w:szCs w:val="28"/>
        </w:rPr>
        <w:t>. Следящая система привода дисковода.</w:t>
      </w:r>
    </w:p>
    <w:p w:rsidR="003F6CB7" w:rsidRPr="00B70639" w:rsidRDefault="00F03DC9" w:rsidP="003F6C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98" editas="canvas" style="position:absolute;margin-left:-242.9pt;margin-top:10.9pt;width:477.05pt;height:171pt;z-index:251662336;mso-position-horizontal-relative:char;mso-position-vertical-relative:line" coordorigin="2274,-541" coordsize="7483,2648">
            <o:lock v:ext="edit" aspectratio="t"/>
            <v:shape id="_x0000_s1299" type="#_x0000_t109" style="position:absolute;left:2274;top:-541;width:7483;height:2648" filled="f" stroked="f">
              <v:fill o:detectmouseclick="t"/>
              <v:path o:connecttype="none"/>
              <o:lock v:ext="edit" text="t"/>
            </v:shape>
            <v:line id="_x0000_s1300" style="position:absolute;flip:y" from="4109,435" to="5239,436">
              <v:stroke endarrow="block"/>
            </v:line>
            <v:line id="_x0000_s1301" style="position:absolute" from="7215,435" to="8062,436">
              <v:stroke endarrow="block"/>
            </v:line>
            <v:line id="_x0000_s1302" style="position:absolute" from="5521,435" to="5945,436">
              <v:stroke endarrow="block"/>
            </v:line>
            <v:shape id="_x0000_s1303" type="#_x0000_t32" style="position:absolute;left:9192;top:435;width:1;height:976" o:connectortype="straight"/>
            <v:shape id="_x0000_s1304" type="#_x0000_t32" style="position:absolute;left:2839;top:1410;width:6353;height:1;flip:x" o:connectortype="straight"/>
            <v:line id="_x0000_s1305" style="position:absolute;flip:y" from="2839,574" to="2840,1410">
              <v:stroke endarrow="block"/>
            </v:line>
            <v:shape id="_x0000_s1306" type="#_x0000_t32" style="position:absolute;left:8768;top:435;width:849;height:1" o:connectortype="straight"/>
            <v:shape id="_x0000_s1307" type="#_x0000_t123" style="position:absolute;left:5239;top:295;width:281;height:279"/>
            <v:shape id="_x0000_s1308" type="#_x0000_t123" style="position:absolute;left:2698;top:295;width:283;height:279"/>
            <v:line id="_x0000_s1309" style="position:absolute" from="9192,435" to="9615,436">
              <v:stroke endarrow="block"/>
            </v:line>
            <v:line id="_x0000_s1310" style="position:absolute" from="2274,434" to="2698,434">
              <v:stroke endarrow="block"/>
            </v:line>
            <v:line id="_x0000_s1311" style="position:absolute" from="2980,435" to="3545,436">
              <v:stroke endarrow="block"/>
            </v:line>
            <v:line id="_x0000_s1312" style="position:absolute" from="5380,-262" to="5381,295">
              <v:stroke endarrow="block"/>
            </v:line>
            <v:shape id="_x0000_s1313" type="#_x0000_t202" style="position:absolute;left:3545;top:156;width:564;height:557">
              <v:textbox>
                <w:txbxContent>
                  <w:p w:rsidR="002116ED" w:rsidRPr="00582DB3" w:rsidRDefault="002116ED" w:rsidP="003F6CB7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r w:rsidRPr="00582DB3">
                      <w:rPr>
                        <w:sz w:val="20"/>
                        <w:lang w:val="en-US"/>
                      </w:rPr>
                      <w:t>K</w:t>
                    </w:r>
                    <w:r w:rsidRPr="00582DB3">
                      <w:rPr>
                        <w:sz w:val="20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314" type="#_x0000_t202" style="position:absolute;left:5945;top:156;width:1309;height:571;mso-wrap-style:none">
              <v:textbox>
                <w:txbxContent>
                  <w:p w:rsidR="002116ED" w:rsidRDefault="002116ED" w:rsidP="003F6CB7">
                    <w:r w:rsidRPr="00413020">
                      <w:rPr>
                        <w:position w:val="-30"/>
                      </w:rPr>
                      <w:object w:dxaOrig="1359" w:dyaOrig="680">
                        <v:shape id="_x0000_i1077" type="#_x0000_t75" style="width:68.4pt;height:33.6pt" o:ole="">
                          <v:imagedata r:id="rId93" o:title=""/>
                        </v:shape>
                        <o:OLEObject Type="Embed" ProgID="Equation.3" ShapeID="_x0000_i1077" DrawAspect="Content" ObjectID="_1728298926" r:id="rId94"/>
                      </w:object>
                    </w:r>
                  </w:p>
                </w:txbxContent>
              </v:textbox>
            </v:shape>
            <v:shape id="_x0000_s1315" type="#_x0000_t202" style="position:absolute;left:8062;top:156;width:704;height:614">
              <v:textbox>
                <w:txbxContent>
                  <w:p w:rsidR="002116ED" w:rsidRPr="00582DB3" w:rsidRDefault="002116ED" w:rsidP="003F6CB7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r w:rsidRPr="00582DB3">
                      <w:rPr>
                        <w:sz w:val="20"/>
                        <w:lang w:val="en-US"/>
                      </w:rPr>
                      <w:t>K</w:t>
                    </w:r>
                    <w:r w:rsidRPr="00582DB3">
                      <w:rPr>
                        <w:sz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16" type="#_x0000_t202" style="position:absolute;left:9098;top:16;width:392;height:335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l</w:t>
                    </w:r>
                    <w:r w:rsidRPr="00582DB3">
                      <w:rPr>
                        <w:vertAlign w:val="subscript"/>
                        <w:lang w:val="en-US"/>
                      </w:rPr>
                      <w:t>g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17" type="#_x0000_t202" style="position:absolute;left:5521;top:-402;width:535;height:387;mso-wrap-style:none" strokecolor="white">
              <v:textbox style="mso-fit-shape-to-text:t">
                <w:txbxContent>
                  <w:p w:rsidR="002116ED" w:rsidRDefault="002116ED" w:rsidP="003F6CB7">
                    <w:r w:rsidRPr="00767923">
                      <w:rPr>
                        <w:position w:val="-10"/>
                      </w:rPr>
                      <w:object w:dxaOrig="380" w:dyaOrig="340">
                        <v:shape id="_x0000_i1078" type="#_x0000_t75" style="width:18.6pt;height:17.4pt" o:ole="">
                          <v:imagedata r:id="rId91" o:title=""/>
                        </v:shape>
                        <o:OLEObject Type="Embed" ProgID="Equation.3" ShapeID="_x0000_i1078" DrawAspect="Content" ObjectID="_1728298927" r:id="rId95"/>
                      </w:object>
                    </w:r>
                  </w:p>
                </w:txbxContent>
              </v:textbox>
            </v:shape>
            <v:shape id="_x0000_s1318" type="#_x0000_t202" style="position:absolute;left:4540;top:-60;width:423;height:416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spellStart"/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 w:rsidRPr="004F6DBA">
                      <w:rPr>
                        <w:sz w:val="20"/>
                        <w:vertAlign w:val="subscript"/>
                        <w:lang w:val="en-US"/>
                      </w:rPr>
                      <w:t>ε</w:t>
                    </w:r>
                    <w:proofErr w:type="spellEnd"/>
                  </w:p>
                </w:txbxContent>
              </v:textbox>
            </v:shape>
            <v:shape id="_x0000_s1319" type="#_x0000_t202" style="position:absolute;left:2276;top:19;width:394;height:334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20" type="#_x0000_t202" style="position:absolute;left:2982;top:19;width:394;height:334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ε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21" type="#_x0000_t202" style="position:absolute;left:2908;top:812;width:394;height:367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l</w:t>
                    </w:r>
                    <w:r w:rsidRPr="00582DB3">
                      <w:rPr>
                        <w:vertAlign w:val="subscript"/>
                        <w:lang w:val="en-US"/>
                      </w:rPr>
                      <w:t>g</w:t>
                    </w:r>
                    <w:proofErr w:type="spellEnd"/>
                    <w:proofErr w:type="gramEnd"/>
                  </w:p>
                </w:txbxContent>
              </v:textbox>
            </v:shape>
          </v:group>
        </w:pict>
      </w:r>
    </w:p>
    <w:p w:rsidR="003F6CB7" w:rsidRPr="00B70639" w:rsidRDefault="003F6CB7" w:rsidP="003F6CB7">
      <w:pPr>
        <w:jc w:val="center"/>
        <w:rPr>
          <w:sz w:val="28"/>
          <w:szCs w:val="28"/>
        </w:rPr>
      </w:pPr>
    </w:p>
    <w:p w:rsidR="003F6CB7" w:rsidRPr="00B70639" w:rsidRDefault="003F6CB7" w:rsidP="003F6CB7">
      <w:pPr>
        <w:jc w:val="center"/>
        <w:rPr>
          <w:sz w:val="28"/>
          <w:szCs w:val="28"/>
        </w:rPr>
      </w:pPr>
    </w:p>
    <w:p w:rsidR="003F6CB7" w:rsidRPr="00B70639" w:rsidRDefault="003F6CB7" w:rsidP="003F6CB7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61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855"/>
        <w:gridCol w:w="848"/>
        <w:gridCol w:w="833"/>
        <w:gridCol w:w="9"/>
        <w:gridCol w:w="854"/>
        <w:gridCol w:w="848"/>
        <w:gridCol w:w="848"/>
        <w:gridCol w:w="844"/>
      </w:tblGrid>
      <w:tr w:rsidR="003F6CB7" w:rsidTr="00A432A3">
        <w:trPr>
          <w:trHeight w:val="535"/>
        </w:trPr>
        <w:tc>
          <w:tcPr>
            <w:tcW w:w="3100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855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E4436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  в/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smartTag w:uri="urn:schemas-microsoft-com:office:smarttags" w:element="place">
              <w:r>
                <w:rPr>
                  <w:sz w:val="28"/>
                  <w:szCs w:val="28"/>
                  <w:lang w:val="en-US"/>
                </w:rPr>
                <w:t>K</w:t>
              </w:r>
              <w:r w:rsidRPr="006E4436">
                <w:rPr>
                  <w:sz w:val="28"/>
                  <w:szCs w:val="28"/>
                  <w:vertAlign w:val="subscript"/>
                  <w:lang w:val="en-US"/>
                </w:rPr>
                <w:t>2</w:t>
              </w:r>
            </w:smartTag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в∙с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 w:rsidRPr="006E4436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мм/град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463EC7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r w:rsidRPr="00463EC7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 w:rsidRPr="00463E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04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A302BF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A302B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3F6CB7" w:rsidRPr="00463EC7" w:rsidTr="00A432A3">
        <w:trPr>
          <w:trHeight w:val="525"/>
        </w:trPr>
        <w:tc>
          <w:tcPr>
            <w:tcW w:w="3100" w:type="dxa"/>
            <w:vAlign w:val="center"/>
          </w:tcPr>
          <w:p w:rsidR="003F6CB7" w:rsidRPr="0038413C" w:rsidRDefault="003F6CB7" w:rsidP="00A432A3">
            <w:r>
              <w:rPr>
                <w:sz w:val="28"/>
                <w:szCs w:val="28"/>
              </w:rPr>
              <w:t>l</w:t>
            </w:r>
            <w:r w:rsidRPr="006E4436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=at</w:t>
            </w:r>
            <w:r w:rsidRPr="006E4436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a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мм</w:t>
            </w:r>
            <w:proofErr w:type="spellEnd"/>
            <w:r>
              <w:rPr>
                <w:sz w:val="28"/>
                <w:szCs w:val="28"/>
                <w:lang w:val="en-US"/>
              </w:rPr>
              <w:t>/c</w:t>
            </w:r>
            <w:r w:rsidRPr="006E443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2" w:type="dxa"/>
            <w:gridSpan w:val="2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54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4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 w:rsidRPr="0038413C">
              <w:t>Требования к системе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</w:p>
        </w:tc>
      </w:tr>
      <w:tr w:rsidR="003F6CB7" w:rsidRPr="0038413C" w:rsidTr="00A432A3">
        <w:trPr>
          <w:trHeight w:val="525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8413C">
              <w:rPr>
                <w:sz w:val="28"/>
                <w:szCs w:val="28"/>
                <w:vertAlign w:val="subscript"/>
              </w:rPr>
              <w:t>ск</w:t>
            </w:r>
            <w:proofErr w:type="spellEnd"/>
            <w:r w:rsidRPr="0038413C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>, мм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84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δ%</w:t>
            </w:r>
          </w:p>
        </w:tc>
        <w:tc>
          <w:tcPr>
            <w:tcW w:w="855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F6CB7" w:rsidTr="00A432A3">
        <w:trPr>
          <w:cantSplit/>
          <w:trHeight w:val="518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FB1A2C">
              <w:rPr>
                <w:sz w:val="28"/>
                <w:szCs w:val="28"/>
                <w:vertAlign w:val="subscript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33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63" w:type="dxa"/>
            <w:gridSpan w:val="2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4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</w:tr>
    </w:tbl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Pr="0038413C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Pr="002D089E" w:rsidRDefault="003F6CB7" w:rsidP="003F6C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F</w:t>
      </w:r>
      <w:r w:rsidRPr="0038413C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t</w:t>
      </w:r>
      <w:r w:rsidRPr="0038413C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F</w:t>
      </w:r>
      <w:r w:rsidRPr="00463EC7">
        <w:rPr>
          <w:sz w:val="28"/>
          <w:szCs w:val="28"/>
          <w:vertAlign w:val="subscript"/>
        </w:rPr>
        <w:t>0</w:t>
      </w: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D089E">
        <w:rPr>
          <w:sz w:val="28"/>
          <w:szCs w:val="28"/>
        </w:rPr>
        <w:lastRenderedPageBreak/>
        <w:t>3. Система моделирования функции</w:t>
      </w:r>
      <w:r>
        <w:rPr>
          <w:sz w:val="28"/>
          <w:szCs w:val="28"/>
        </w:rPr>
        <w:t>,</w:t>
      </w:r>
    </w:p>
    <w:p w:rsidR="003F6CB7" w:rsidRDefault="00F03DC9" w:rsidP="003F6C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274" editas="canvas" style="position:absolute;margin-left:-158.05pt;margin-top:19.9pt;width:477.05pt;height:171pt;z-index:251661312;mso-position-horizontal-relative:char;mso-position-vertical-relative:line" coordorigin="2274,-541" coordsize="7483,2648">
            <o:lock v:ext="edit" aspectratio="t"/>
            <v:shape id="_x0000_s1275" type="#_x0000_t109" style="position:absolute;left:2274;top:-541;width:7483;height:2648" filled="f" stroked="f">
              <v:fill o:detectmouseclick="t"/>
              <v:path o:connecttype="none"/>
              <o:lock v:ext="edit" text="t"/>
            </v:shape>
            <v:line id="_x0000_s1276" style="position:absolute;flip:y" from="4109,435" to="4815,436">
              <v:stroke endarrow="block"/>
            </v:line>
            <v:line id="_x0000_s1277" style="position:absolute" from="6792,435" to="7639,436">
              <v:stroke endarrow="block"/>
            </v:line>
            <v:line id="_x0000_s1278" style="position:absolute" from="5097,435" to="5521,437">
              <v:stroke endarrow="block"/>
            </v:line>
            <v:shape id="_x0000_s1279" type="#_x0000_t32" style="position:absolute;left:9192;top:435;width:1;height:976" o:connectortype="straight"/>
            <v:shape id="_x0000_s1280" type="#_x0000_t32" style="position:absolute;left:2839;top:1410;width:6353;height:1;flip:x" o:connectortype="straight"/>
            <v:line id="_x0000_s1281" style="position:absolute;flip:y" from="2839,574" to="2840,1410">
              <v:stroke endarrow="block"/>
            </v:line>
            <v:shape id="_x0000_s1282" type="#_x0000_t32" style="position:absolute;left:8344;top:435;width:848;height:1" o:connectortype="straight"/>
            <v:shape id="_x0000_s1283" type="#_x0000_t123" style="position:absolute;left:4815;top:295;width:282;height:279"/>
            <v:shape id="_x0000_s1284" type="#_x0000_t123" style="position:absolute;left:2698;top:295;width:283;height:279"/>
            <v:line id="_x0000_s1285" style="position:absolute" from="9192,435" to="9615,436">
              <v:stroke endarrow="block"/>
            </v:line>
            <v:line id="_x0000_s1286" style="position:absolute" from="2274,434" to="2698,434">
              <v:stroke endarrow="block"/>
            </v:line>
            <v:line id="_x0000_s1287" style="position:absolute" from="2980,435" to="3545,436">
              <v:stroke endarrow="block"/>
            </v:line>
            <v:line id="_x0000_s1288" style="position:absolute" from="4956,-262" to="4957,295">
              <v:stroke endarrow="block"/>
            </v:line>
            <v:shape id="_x0000_s1289" type="#_x0000_t202" style="position:absolute;left:3545;top:156;width:694;height:649;mso-wrap-style:none">
              <v:textbox style="mso-fit-shape-to-text:t">
                <w:txbxContent>
                  <w:p w:rsidR="002116ED" w:rsidRPr="002D089E" w:rsidRDefault="002116ED" w:rsidP="003F6CB7">
                    <w:r w:rsidRPr="002D089E">
                      <w:rPr>
                        <w:position w:val="-30"/>
                      </w:rPr>
                      <w:object w:dxaOrig="580" w:dyaOrig="680">
                        <v:shape id="_x0000_i1079" type="#_x0000_t75" style="width:29.4pt;height:33.6pt" o:ole="">
                          <v:imagedata r:id="rId96" o:title=""/>
                        </v:shape>
                        <o:OLEObject Type="Embed" ProgID="Equation.3" ShapeID="_x0000_i1079" DrawAspect="Content" ObjectID="_1728298928" r:id="rId97"/>
                      </w:object>
                    </w:r>
                  </w:p>
                </w:txbxContent>
              </v:textbox>
            </v:shape>
            <v:shape id="_x0000_s1290" type="#_x0000_t202" style="position:absolute;left:5526;top:112;width:1320;height:649;mso-wrap-style:none">
              <v:textbox style="mso-fit-shape-to-text:t">
                <w:txbxContent>
                  <w:p w:rsidR="002116ED" w:rsidRDefault="002116ED" w:rsidP="003F6CB7">
                    <w:r w:rsidRPr="00413020">
                      <w:rPr>
                        <w:position w:val="-30"/>
                      </w:rPr>
                      <w:object w:dxaOrig="1380" w:dyaOrig="680">
                        <v:shape id="_x0000_i1080" type="#_x0000_t75" style="width:69pt;height:33.6pt" o:ole="">
                          <v:imagedata r:id="rId98" o:title=""/>
                        </v:shape>
                        <o:OLEObject Type="Embed" ProgID="Equation.3" ShapeID="_x0000_i1080" DrawAspect="Content" ObjectID="_1728298929" r:id="rId99"/>
                      </w:object>
                    </w:r>
                  </w:p>
                </w:txbxContent>
              </v:textbox>
            </v:shape>
            <v:shape id="_x0000_s1291" type="#_x0000_t202" style="position:absolute;left:7639;top:132;width:705;height:614">
              <v:textbox>
                <w:txbxContent>
                  <w:p w:rsidR="002116ED" w:rsidRPr="00582DB3" w:rsidRDefault="002116ED" w:rsidP="003F6CB7">
                    <w:pPr>
                      <w:jc w:val="center"/>
                      <w:rPr>
                        <w:sz w:val="20"/>
                        <w:lang w:val="en-US"/>
                      </w:rPr>
                    </w:pPr>
                    <w:r w:rsidRPr="00582DB3">
                      <w:rPr>
                        <w:sz w:val="20"/>
                        <w:lang w:val="en-US"/>
                      </w:rPr>
                      <w:t>K</w:t>
                    </w:r>
                    <w:r w:rsidRPr="00582DB3">
                      <w:rPr>
                        <w:sz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92" type="#_x0000_t202" style="position:absolute;left:9098;top:16;width:392;height:335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l</w:t>
                    </w:r>
                    <w:r w:rsidRPr="00582DB3">
                      <w:rPr>
                        <w:vertAlign w:val="subscript"/>
                        <w:lang w:val="en-US"/>
                      </w:rPr>
                      <w:t>g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93" type="#_x0000_t202" style="position:absolute;left:5043;top:-468;width:535;height:386;mso-wrap-style:none" strokecolor="white">
              <v:textbox style="mso-fit-shape-to-text:t">
                <w:txbxContent>
                  <w:p w:rsidR="002116ED" w:rsidRDefault="002116ED" w:rsidP="003F6CB7">
                    <w:r w:rsidRPr="00767923">
                      <w:rPr>
                        <w:position w:val="-10"/>
                      </w:rPr>
                      <w:object w:dxaOrig="380" w:dyaOrig="340">
                        <v:shape id="_x0000_i1081" type="#_x0000_t75" style="width:18.6pt;height:17.4pt" o:ole="">
                          <v:imagedata r:id="rId91" o:title=""/>
                        </v:shape>
                        <o:OLEObject Type="Embed" ProgID="Equation.3" ShapeID="_x0000_i1081" DrawAspect="Content" ObjectID="_1728298930" r:id="rId100"/>
                      </w:object>
                    </w:r>
                  </w:p>
                </w:txbxContent>
              </v:textbox>
            </v:shape>
            <v:shape id="_x0000_s1294" type="#_x0000_t202" style="position:absolute;left:4273;top:-59;width:424;height:418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spellStart"/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 w:rsidRPr="004F6DBA">
                      <w:rPr>
                        <w:sz w:val="20"/>
                        <w:vertAlign w:val="subscript"/>
                        <w:lang w:val="en-US"/>
                      </w:rPr>
                      <w:t>ε</w:t>
                    </w:r>
                    <w:proofErr w:type="spellEnd"/>
                  </w:p>
                </w:txbxContent>
              </v:textbox>
            </v:shape>
            <v:shape id="_x0000_s1295" type="#_x0000_t202" style="position:absolute;left:2276;top:19;width:394;height:334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296" type="#_x0000_t202" style="position:absolute;left:2982;top:19;width:394;height:334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l</w:t>
                    </w:r>
                    <w:r>
                      <w:rPr>
                        <w:vertAlign w:val="subscript"/>
                        <w:lang w:val="en-US"/>
                      </w:rPr>
                      <w:t>ε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97" type="#_x0000_t202" style="position:absolute;left:2989;top:847;width:394;height:367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lang w:val="en-US"/>
                      </w:rPr>
                      <w:t>l</w:t>
                    </w:r>
                    <w:r w:rsidRPr="00582DB3">
                      <w:rPr>
                        <w:vertAlign w:val="subscript"/>
                        <w:lang w:val="en-US"/>
                      </w:rPr>
                      <w:t>g</w:t>
                    </w:r>
                    <w:proofErr w:type="spellEnd"/>
                    <w:proofErr w:type="gramEnd"/>
                  </w:p>
                </w:txbxContent>
              </v:textbox>
            </v:shape>
          </v:group>
        </w:pict>
      </w:r>
      <w:r w:rsidR="003F6CB7">
        <w:rPr>
          <w:sz w:val="28"/>
          <w:szCs w:val="28"/>
        </w:rPr>
        <w:t>заданной с помощью записи</w:t>
      </w: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Default="003F6CB7" w:rsidP="003F6CB7">
      <w:pPr>
        <w:jc w:val="center"/>
        <w:rPr>
          <w:sz w:val="28"/>
          <w:szCs w:val="28"/>
        </w:rPr>
      </w:pPr>
    </w:p>
    <w:p w:rsidR="003F6CB7" w:rsidRPr="002D089E" w:rsidRDefault="003F6CB7" w:rsidP="003F6CB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F</w:t>
      </w:r>
      <w:r w:rsidRPr="0038413C">
        <w:rPr>
          <w:sz w:val="28"/>
          <w:szCs w:val="28"/>
        </w:rPr>
        <w:t>(</w:t>
      </w:r>
      <w:proofErr w:type="gramEnd"/>
      <w:r>
        <w:rPr>
          <w:sz w:val="28"/>
          <w:szCs w:val="28"/>
          <w:lang w:val="en-US"/>
        </w:rPr>
        <w:t>t</w:t>
      </w:r>
      <w:r w:rsidRPr="0038413C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F</w:t>
      </w:r>
      <w:r w:rsidRPr="00463EC7">
        <w:rPr>
          <w:sz w:val="28"/>
          <w:szCs w:val="28"/>
          <w:vertAlign w:val="subscript"/>
        </w:rPr>
        <w:t>0</w:t>
      </w:r>
    </w:p>
    <w:p w:rsidR="003F6CB7" w:rsidRDefault="003F6CB7" w:rsidP="003F6CB7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61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855"/>
        <w:gridCol w:w="848"/>
        <w:gridCol w:w="833"/>
        <w:gridCol w:w="9"/>
        <w:gridCol w:w="854"/>
        <w:gridCol w:w="848"/>
        <w:gridCol w:w="848"/>
        <w:gridCol w:w="846"/>
      </w:tblGrid>
      <w:tr w:rsidR="003F6CB7" w:rsidTr="00A432A3">
        <w:trPr>
          <w:trHeight w:val="535"/>
        </w:trPr>
        <w:tc>
          <w:tcPr>
            <w:tcW w:w="3100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855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E4436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,  в/</w:t>
            </w:r>
            <w:proofErr w:type="gramStart"/>
            <w:r>
              <w:rPr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smartTag w:uri="urn:schemas-microsoft-com:office:smarttags" w:element="place">
              <w:r>
                <w:rPr>
                  <w:sz w:val="28"/>
                  <w:szCs w:val="28"/>
                  <w:lang w:val="en-US"/>
                </w:rPr>
                <w:t>K</w:t>
              </w:r>
              <w:r w:rsidRPr="006E4436">
                <w:rPr>
                  <w:sz w:val="28"/>
                  <w:szCs w:val="28"/>
                  <w:vertAlign w:val="subscript"/>
                  <w:lang w:val="en-US"/>
                </w:rPr>
                <w:t>2</w:t>
              </w:r>
            </w:smartTag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в∙с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 w:rsidRPr="006E4436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мм/град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 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463EC7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r w:rsidRPr="00463EC7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 w:rsidRPr="00463E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A302BF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A302B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0,3  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  <w:tr w:rsidR="003F6CB7" w:rsidRPr="00463EC7" w:rsidTr="00A432A3">
        <w:trPr>
          <w:trHeight w:val="525"/>
        </w:trPr>
        <w:tc>
          <w:tcPr>
            <w:tcW w:w="3100" w:type="dxa"/>
            <w:vAlign w:val="center"/>
          </w:tcPr>
          <w:p w:rsidR="003F6CB7" w:rsidRPr="008E2E97" w:rsidRDefault="003F6CB7" w:rsidP="00A432A3">
            <w:r>
              <w:t xml:space="preserve"> </w:t>
            </w:r>
            <w:r>
              <w:rPr>
                <w:lang w:val="en-US"/>
              </w:rPr>
              <w:t>T</w:t>
            </w:r>
            <w:r w:rsidRPr="008E2E97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r>
              <w:t xml:space="preserve"> </w:t>
            </w:r>
            <w:r w:rsidRPr="008E2E97">
              <w:rPr>
                <w:sz w:val="28"/>
                <w:szCs w:val="28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2" w:type="dxa"/>
            <w:gridSpan w:val="2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54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6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r>
              <w:rPr>
                <w:sz w:val="28"/>
                <w:szCs w:val="28"/>
              </w:rPr>
              <w:t>l</w:t>
            </w:r>
            <w:r w:rsidRPr="006E4436"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=at</w:t>
            </w:r>
            <w:r w:rsidRPr="006E4436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a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мм</w:t>
            </w:r>
            <w:proofErr w:type="spellEnd"/>
            <w:r>
              <w:rPr>
                <w:sz w:val="28"/>
                <w:szCs w:val="28"/>
                <w:lang w:val="en-US"/>
              </w:rPr>
              <w:t>/c</w:t>
            </w:r>
            <w:r w:rsidRPr="006E443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6CB7" w:rsidRPr="0038413C" w:rsidTr="00A432A3">
        <w:trPr>
          <w:trHeight w:val="525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 w:rsidRPr="0038413C">
              <w:t>Требования к системе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8413C">
              <w:rPr>
                <w:sz w:val="28"/>
                <w:szCs w:val="28"/>
                <w:vertAlign w:val="subscript"/>
              </w:rPr>
              <w:t>ск</w:t>
            </w:r>
            <w:proofErr w:type="spellEnd"/>
            <w:r w:rsidRPr="0038413C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>, мм</w:t>
            </w:r>
          </w:p>
        </w:tc>
        <w:tc>
          <w:tcPr>
            <w:tcW w:w="855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0,18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3F6CB7" w:rsidTr="00A432A3">
        <w:trPr>
          <w:cantSplit/>
          <w:trHeight w:val="518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δ%</w:t>
            </w:r>
          </w:p>
        </w:tc>
        <w:tc>
          <w:tcPr>
            <w:tcW w:w="855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33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3" w:type="dxa"/>
            <w:gridSpan w:val="2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6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F6CB7" w:rsidTr="00A432A3">
        <w:trPr>
          <w:trHeight w:val="540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FB1A2C">
              <w:rPr>
                <w:sz w:val="28"/>
                <w:szCs w:val="28"/>
                <w:vertAlign w:val="subscript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0,35</w:t>
            </w:r>
          </w:p>
        </w:tc>
        <w:tc>
          <w:tcPr>
            <w:tcW w:w="833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0,4</w:t>
            </w:r>
          </w:p>
        </w:tc>
        <w:tc>
          <w:tcPr>
            <w:tcW w:w="863" w:type="dxa"/>
            <w:gridSpan w:val="2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0,25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0,5</w:t>
            </w:r>
          </w:p>
        </w:tc>
        <w:tc>
          <w:tcPr>
            <w:tcW w:w="846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 w:rsidRPr="008B313A">
              <w:rPr>
                <w:sz w:val="28"/>
                <w:szCs w:val="28"/>
              </w:rPr>
              <w:t>0,55</w:t>
            </w:r>
          </w:p>
        </w:tc>
      </w:tr>
    </w:tbl>
    <w:p w:rsidR="003F6CB7" w:rsidRDefault="003F6CB7" w:rsidP="003F6CB7">
      <w:pPr>
        <w:jc w:val="both"/>
      </w:pPr>
    </w:p>
    <w:p w:rsidR="003F6CB7" w:rsidRDefault="003F6CB7" w:rsidP="003F6CB7">
      <w:pPr>
        <w:jc w:val="center"/>
        <w:rPr>
          <w:sz w:val="28"/>
          <w:szCs w:val="28"/>
        </w:rPr>
      </w:pPr>
      <w:r>
        <w:br w:type="page"/>
      </w:r>
      <w:r>
        <w:lastRenderedPageBreak/>
        <w:t>4</w:t>
      </w:r>
      <w:r w:rsidRPr="002D089E">
        <w:rPr>
          <w:sz w:val="28"/>
          <w:szCs w:val="28"/>
        </w:rPr>
        <w:t xml:space="preserve">. </w:t>
      </w:r>
      <w:r>
        <w:rPr>
          <w:sz w:val="28"/>
          <w:szCs w:val="28"/>
        </w:rPr>
        <w:t>Суммирующее устройство</w:t>
      </w:r>
    </w:p>
    <w:p w:rsidR="003F6CB7" w:rsidRDefault="003F6CB7" w:rsidP="003F6CB7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электронно-механического типа</w:t>
      </w:r>
    </w:p>
    <w:p w:rsidR="003F6CB7" w:rsidRDefault="00F03DC9" w:rsidP="003F6CB7">
      <w:pPr>
        <w:jc w:val="both"/>
      </w:pPr>
      <w:r>
        <w:rPr>
          <w:noProof/>
          <w:sz w:val="28"/>
          <w:szCs w:val="28"/>
        </w:rPr>
        <w:pict>
          <v:group id="_x0000_s1322" editas="canvas" style="position:absolute;margin-left:-20.6pt;margin-top:3.8pt;width:480.45pt;height:171pt;z-index:251663360;mso-position-horizontal-relative:char;mso-position-vertical-relative:line" coordorigin="2274,-541" coordsize="7536,2648">
            <o:lock v:ext="edit" aspectratio="t"/>
            <v:shape id="_x0000_s1323" type="#_x0000_t109" style="position:absolute;left:2274;top:-541;width:7536;height:2648" filled="f" stroked="f">
              <v:fill o:detectmouseclick="t"/>
              <v:path o:connecttype="none"/>
              <o:lock v:ext="edit" text="t"/>
            </v:shape>
            <v:line id="_x0000_s1324" style="position:absolute;flip:y" from="5877,433" to="6586,435">
              <v:stroke endarrow="block"/>
            </v:line>
            <v:line id="_x0000_s1325" style="position:absolute" from="3868,435" to="4291,436">
              <v:stroke endarrow="block"/>
            </v:line>
            <v:line id="_x0000_s1326" style="position:absolute" from="7256,435" to="7680,436">
              <v:stroke endarrow="block"/>
            </v:line>
            <v:shape id="_x0000_s1327" type="#_x0000_t32" style="position:absolute;left:9373;top:435;width:1;height:975" o:connectortype="straight"/>
            <v:shape id="_x0000_s1328" type="#_x0000_t32" style="position:absolute;left:4428;top:1398;width:4959;height:25;flip:x" o:connectortype="straight"/>
            <v:line id="_x0000_s1329" style="position:absolute;flip:y" from="4432,574" to="4434,1410">
              <v:stroke endarrow="block"/>
            </v:line>
            <v:shape id="_x0000_s1330" type="#_x0000_t123" style="position:absolute;left:7679;top:295;width:282;height:279"/>
            <v:shape id="_x0000_s1331" type="#_x0000_t123" style="position:absolute;left:2879;top:295;width:283;height:279"/>
            <v:line id="_x0000_s1332" style="position:absolute" from="9373,435" to="9796,436">
              <v:stroke endarrow="block"/>
            </v:line>
            <v:line id="_x0000_s1333" style="position:absolute" from="2456,435" to="2880,436">
              <v:stroke endarrow="block"/>
            </v:line>
            <v:line id="_x0000_s1334" style="position:absolute" from="4573,435" to="5421,436">
              <v:stroke endarrow="block"/>
            </v:line>
            <v:line id="_x0000_s1335" style="position:absolute" from="7820,-262" to="7821,295">
              <v:stroke endarrow="block"/>
            </v:line>
            <v:shape id="_x0000_s1336" type="#_x0000_t202" style="position:absolute;left:5404;top:214;width:509;height:437;mso-wrap-style:none">
              <v:textbox style="mso-fit-shape-to-text:t">
                <w:txbxContent>
                  <w:p w:rsidR="002116ED" w:rsidRPr="002D089E" w:rsidRDefault="002116ED" w:rsidP="003F6CB7">
                    <w:r w:rsidRPr="00E94348">
                      <w:rPr>
                        <w:position w:val="-16"/>
                      </w:rPr>
                      <w:object w:dxaOrig="340" w:dyaOrig="400">
                        <v:shape id="_x0000_i1082" type="#_x0000_t75" style="width:17.4pt;height:20.4pt" o:ole="">
                          <v:imagedata r:id="rId101" o:title=""/>
                        </v:shape>
                        <o:OLEObject Type="Embed" ProgID="Equation.3" ShapeID="_x0000_i1082" DrawAspect="Content" ObjectID="_1728298931" r:id="rId102"/>
                      </w:object>
                    </w:r>
                  </w:p>
                </w:txbxContent>
              </v:textbox>
            </v:shape>
            <v:shape id="_x0000_s1337" type="#_x0000_t202" style="position:absolute;left:6595;top:106;width:694;height:649;mso-wrap-style:none">
              <v:textbox style="mso-fit-shape-to-text:t">
                <w:txbxContent>
                  <w:p w:rsidR="002116ED" w:rsidRPr="00B17746" w:rsidRDefault="002116ED" w:rsidP="003F6CB7">
                    <w:pPr>
                      <w:rPr>
                        <w:lang w:val="en-US"/>
                      </w:rPr>
                    </w:pPr>
                    <w:r w:rsidRPr="00B17746">
                      <w:rPr>
                        <w:position w:val="-30"/>
                        <w:lang w:val="en-US"/>
                      </w:rPr>
                      <w:object w:dxaOrig="580" w:dyaOrig="680">
                        <v:shape id="_x0000_i1083" type="#_x0000_t75" style="width:29.4pt;height:33.6pt" o:ole="">
                          <v:imagedata r:id="rId103" o:title=""/>
                        </v:shape>
                        <o:OLEObject Type="Embed" ProgID="Equation.3" ShapeID="_x0000_i1083" DrawAspect="Content" ObjectID="_1728298932" r:id="rId104"/>
                      </w:object>
                    </w:r>
                  </w:p>
                </w:txbxContent>
              </v:textbox>
            </v:shape>
            <v:shape id="_x0000_s1338" type="#_x0000_t202" style="position:absolute;left:8270;top:113;width:882;height:860">
              <v:textbox style="mso-fit-shape-to-text:t">
                <w:txbxContent>
                  <w:p w:rsidR="002116ED" w:rsidRPr="00700006" w:rsidRDefault="002116ED" w:rsidP="003F6CB7">
                    <w:r w:rsidRPr="00700006">
                      <w:rPr>
                        <w:position w:val="-30"/>
                      </w:rPr>
                      <w:object w:dxaOrig="820" w:dyaOrig="680">
                        <v:shape id="_x0000_i1084" type="#_x0000_t75" style="width:41.4pt;height:33.6pt" o:ole="">
                          <v:imagedata r:id="rId105" o:title=""/>
                        </v:shape>
                        <o:OLEObject Type="Embed" ProgID="Equation.3" ShapeID="_x0000_i1084" DrawAspect="Content" ObjectID="_1728298933" r:id="rId106"/>
                      </w:object>
                    </w:r>
                  </w:p>
                </w:txbxContent>
              </v:textbox>
            </v:shape>
            <v:shape id="_x0000_s1339" type="#_x0000_t202" style="position:absolute;left:9373;top:16;width:392;height:336" strokecolor="white">
              <v:textbox>
                <w:txbxContent>
                  <w:p w:rsidR="002116ED" w:rsidRPr="00700006" w:rsidRDefault="002116ED" w:rsidP="003F6CB7">
                    <w:proofErr w:type="gramStart"/>
                    <w:r>
                      <w:rPr>
                        <w:lang w:val="en-US"/>
                      </w:rPr>
                      <w:t>β</w:t>
                    </w:r>
                    <w:proofErr w:type="gramEnd"/>
                  </w:p>
                </w:txbxContent>
              </v:textbox>
            </v:shape>
            <v:shape id="_x0000_s1340" type="#_x0000_t202" style="position:absolute;left:7885;top:-498;width:535;height:386;mso-wrap-style:none" strokecolor="white">
              <v:textbox style="mso-fit-shape-to-text:t">
                <w:txbxContent>
                  <w:p w:rsidR="002116ED" w:rsidRDefault="002116ED" w:rsidP="003F6CB7">
                    <w:r w:rsidRPr="00767923">
                      <w:rPr>
                        <w:position w:val="-10"/>
                      </w:rPr>
                      <w:object w:dxaOrig="380" w:dyaOrig="340">
                        <v:shape id="_x0000_i1085" type="#_x0000_t75" style="width:18.6pt;height:17.4pt" o:ole="">
                          <v:imagedata r:id="rId91" o:title=""/>
                        </v:shape>
                        <o:OLEObject Type="Embed" ProgID="Equation.3" ShapeID="_x0000_i1085" DrawAspect="Content" ObjectID="_1728298934" r:id="rId107"/>
                      </w:object>
                    </w:r>
                  </w:p>
                </w:txbxContent>
              </v:textbox>
            </v:shape>
            <v:shape id="_x0000_s1341" type="#_x0000_t202" style="position:absolute;left:4488;top:851;width:424;height:303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gramStart"/>
                    <w:r>
                      <w:rPr>
                        <w:sz w:val="20"/>
                        <w:lang w:val="en-US"/>
                      </w:rPr>
                      <w:t>α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Σ</w:t>
                    </w:r>
                    <w:proofErr w:type="gramEnd"/>
                  </w:p>
                </w:txbxContent>
              </v:textbox>
            </v:shape>
            <v:shape id="_x0000_s1342" type="#_x0000_t202" style="position:absolute;left:3063;top:-269;width:522;height:334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α</w:t>
                    </w:r>
                    <w:r w:rsidRPr="00EE6930"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343" type="#_x0000_t202" style="position:absolute;left:4651;top:44;width:394;height:329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α</w:t>
                    </w:r>
                    <w:r>
                      <w:rPr>
                        <w:vertAlign w:val="subscript"/>
                        <w:lang w:val="en-US"/>
                      </w:rPr>
                      <w:t>ε</w:t>
                    </w:r>
                    <w:proofErr w:type="gramEnd"/>
                  </w:p>
                </w:txbxContent>
              </v:textbox>
            </v:shape>
            <v:shape id="_x0000_s1344" type="#_x0000_t202" style="position:absolute;left:3868;top:-262;width:524;height:367" strokecolor="white">
              <v:textbox>
                <w:txbxContent>
                  <w:p w:rsidR="002116ED" w:rsidRPr="00EE6930" w:rsidRDefault="002116ED" w:rsidP="003F6CB7">
                    <w:r>
                      <w:rPr>
                        <w:lang w:val="en-US"/>
                      </w:rPr>
                      <w:t>α</w:t>
                    </w:r>
                    <w:r w:rsidRPr="00EE6930">
                      <w:rPr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line id="_x0000_s1345" style="position:absolute" from="7961,435" to="8245,436">
              <v:stroke endarrow="block"/>
            </v:line>
            <v:shape id="_x0000_s1346" type="#_x0000_t123" style="position:absolute;left:4291;top:295;width:282;height:279"/>
            <v:shape id="_x0000_s1347" type="#_x0000_t123" style="position:absolute;left:3585;top:295;width:282;height:279"/>
            <v:line id="_x0000_s1348" style="position:absolute" from="3726,-262" to="3727,292">
              <v:stroke endarrow="block"/>
            </v:line>
            <v:line id="_x0000_s1349" style="position:absolute" from="3021,-262" to="3022,292">
              <v:stroke endarrow="block"/>
            </v:line>
            <v:line id="_x0000_s1350" style="position:absolute" from="3162,435" to="3585,436">
              <v:stroke endarrow="block"/>
            </v:line>
            <v:shape id="_x0000_s1351" type="#_x0000_t202" style="position:absolute;left:2315;top:16;width:523;height:334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α</w:t>
                    </w:r>
                    <w:proofErr w:type="gramEnd"/>
                  </w:p>
                </w:txbxContent>
              </v:textbox>
            </v:shape>
            <v:line id="_x0000_s1352" style="position:absolute" from="9165,428" to="9399,436"/>
          </v:group>
        </w:pict>
      </w:r>
    </w:p>
    <w:p w:rsidR="003F6CB7" w:rsidRDefault="003F6CB7" w:rsidP="003F6CB7">
      <w:pPr>
        <w:jc w:val="both"/>
      </w:pPr>
    </w:p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Pr="00EE6930" w:rsidRDefault="003F6CB7" w:rsidP="003F6CB7"/>
    <w:p w:rsidR="003F6CB7" w:rsidRDefault="003F6CB7" w:rsidP="003F6CB7"/>
    <w:p w:rsidR="003F6CB7" w:rsidRDefault="003F6CB7" w:rsidP="003F6CB7">
      <w:pPr>
        <w:tabs>
          <w:tab w:val="left" w:pos="5558"/>
        </w:tabs>
        <w:jc w:val="both"/>
        <w:rPr>
          <w:lang w:val="en-US"/>
        </w:rPr>
      </w:pPr>
      <w:r>
        <w:tab/>
      </w:r>
    </w:p>
    <w:p w:rsidR="003F6CB7" w:rsidRDefault="003F6CB7" w:rsidP="003F6CB7">
      <w:pPr>
        <w:tabs>
          <w:tab w:val="left" w:pos="5558"/>
        </w:tabs>
        <w:jc w:val="center"/>
        <w:rPr>
          <w:lang w:val="en-US"/>
        </w:rPr>
      </w:pPr>
      <w:r w:rsidRPr="00EE6930">
        <w:rPr>
          <w:position w:val="-18"/>
          <w:lang w:val="en-US"/>
        </w:rPr>
        <w:object w:dxaOrig="900" w:dyaOrig="420">
          <v:shape id="_x0000_i1071" type="#_x0000_t75" style="width:45pt;height:21pt" o:ole="">
            <v:imagedata r:id="rId108" o:title=""/>
          </v:shape>
          <o:OLEObject Type="Embed" ProgID="Equation.3" ShapeID="_x0000_i1071" DrawAspect="Content" ObjectID="_1728298920" r:id="rId109"/>
        </w:object>
      </w:r>
    </w:p>
    <w:tbl>
      <w:tblPr>
        <w:tblpPr w:leftFromText="180" w:rightFromText="180" w:vertAnchor="page" w:horzAnchor="margin" w:tblpY="61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855"/>
        <w:gridCol w:w="848"/>
        <w:gridCol w:w="833"/>
        <w:gridCol w:w="9"/>
        <w:gridCol w:w="854"/>
        <w:gridCol w:w="848"/>
        <w:gridCol w:w="848"/>
        <w:gridCol w:w="846"/>
      </w:tblGrid>
      <w:tr w:rsidR="003F6CB7" w:rsidTr="00A432A3">
        <w:trPr>
          <w:trHeight w:val="535"/>
        </w:trPr>
        <w:tc>
          <w:tcPr>
            <w:tcW w:w="3100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855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6E4436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  <w:lang w:val="en-US"/>
              </w:rPr>
              <w:t>=K</w:t>
            </w:r>
            <w:r w:rsidRPr="0092583A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</w:rPr>
              <w:t>,  с/град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в∙с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463EC7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r w:rsidRPr="00463EC7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A302B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 w:rsidRPr="00463E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35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A302BF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  <w:vertAlign w:val="subscript"/>
              </w:rPr>
              <w:t>Σ</w:t>
            </w:r>
            <w:proofErr w:type="spellEnd"/>
            <w:r>
              <w:rPr>
                <w:sz w:val="28"/>
                <w:szCs w:val="28"/>
              </w:rPr>
              <w:t>=at</w:t>
            </w:r>
            <w:r w:rsidRPr="006E4436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a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мм</w:t>
            </w:r>
            <w:proofErr w:type="spellEnd"/>
            <w:r>
              <w:rPr>
                <w:sz w:val="28"/>
                <w:szCs w:val="28"/>
                <w:lang w:val="en-US"/>
              </w:rPr>
              <w:t>/c</w:t>
            </w:r>
            <w:r w:rsidRPr="006E443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1,25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6CB7" w:rsidRPr="00463EC7" w:rsidTr="00A432A3">
        <w:trPr>
          <w:trHeight w:val="525"/>
        </w:trPr>
        <w:tc>
          <w:tcPr>
            <w:tcW w:w="3100" w:type="dxa"/>
            <w:vAlign w:val="center"/>
          </w:tcPr>
          <w:p w:rsidR="003F6CB7" w:rsidRPr="008E2E97" w:rsidRDefault="003F6CB7" w:rsidP="00A432A3">
            <w:r>
              <w:t xml:space="preserve"> </w:t>
            </w:r>
            <w:r w:rsidRPr="0038413C">
              <w:t xml:space="preserve"> Требования к системе</w:t>
            </w:r>
          </w:p>
        </w:tc>
        <w:tc>
          <w:tcPr>
            <w:tcW w:w="855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2" w:type="dxa"/>
            <w:gridSpan w:val="2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54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846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r>
              <w:rPr>
                <w:sz w:val="28"/>
                <w:szCs w:val="28"/>
                <w:lang w:val="en-US"/>
              </w:rPr>
              <w:t>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8413C">
              <w:rPr>
                <w:sz w:val="28"/>
                <w:szCs w:val="28"/>
                <w:vertAlign w:val="subscript"/>
              </w:rPr>
              <w:t>ск</w:t>
            </w:r>
            <w:proofErr w:type="spellEnd"/>
            <w:r w:rsidRPr="0038413C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>, мм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0,025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</w:tr>
      <w:tr w:rsidR="003F6CB7" w:rsidRPr="0038413C" w:rsidTr="00A432A3">
        <w:trPr>
          <w:trHeight w:val="525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δ%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FB1A2C">
              <w:rPr>
                <w:sz w:val="28"/>
                <w:szCs w:val="28"/>
                <w:vertAlign w:val="subscript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</w:tbl>
    <w:p w:rsidR="003F6CB7" w:rsidRDefault="003F6CB7" w:rsidP="003F6CB7">
      <w:pPr>
        <w:tabs>
          <w:tab w:val="left" w:pos="5558"/>
        </w:tabs>
        <w:jc w:val="center"/>
        <w:rPr>
          <w:lang w:val="en-US"/>
        </w:rPr>
      </w:pPr>
    </w:p>
    <w:p w:rsidR="003F6CB7" w:rsidRPr="00783A10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  <w:r w:rsidRPr="00783A10">
        <w:br w:type="page"/>
      </w:r>
      <w:r w:rsidRPr="00783A10">
        <w:rPr>
          <w:sz w:val="28"/>
          <w:szCs w:val="28"/>
        </w:rPr>
        <w:lastRenderedPageBreak/>
        <w:t xml:space="preserve">5. Система автоматической установки </w:t>
      </w:r>
    </w:p>
    <w:p w:rsidR="003F6CB7" w:rsidRPr="00783A10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  <w:r w:rsidRPr="00783A10">
        <w:rPr>
          <w:sz w:val="28"/>
          <w:szCs w:val="28"/>
        </w:rPr>
        <w:t xml:space="preserve">масштабных коэффициентов в </w:t>
      </w:r>
      <w:proofErr w:type="gramStart"/>
      <w:r w:rsidRPr="00783A10">
        <w:rPr>
          <w:sz w:val="28"/>
          <w:szCs w:val="28"/>
        </w:rPr>
        <w:t>аналоговом</w:t>
      </w:r>
      <w:proofErr w:type="gramEnd"/>
    </w:p>
    <w:p w:rsid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  <w:r w:rsidRPr="00783A10">
        <w:rPr>
          <w:sz w:val="28"/>
          <w:szCs w:val="28"/>
        </w:rPr>
        <w:t xml:space="preserve">вычислительном </w:t>
      </w:r>
      <w:proofErr w:type="gramStart"/>
      <w:r w:rsidRPr="00783A10">
        <w:rPr>
          <w:sz w:val="28"/>
          <w:szCs w:val="28"/>
        </w:rPr>
        <w:t>комплексе</w:t>
      </w:r>
      <w:proofErr w:type="gramEnd"/>
      <w:r>
        <w:rPr>
          <w:sz w:val="28"/>
          <w:szCs w:val="28"/>
        </w:rPr>
        <w:t>.</w:t>
      </w:r>
    </w:p>
    <w:p w:rsidR="003F6CB7" w:rsidRDefault="00F03DC9" w:rsidP="003F6CB7">
      <w:pPr>
        <w:tabs>
          <w:tab w:val="left" w:pos="5558"/>
        </w:tabs>
        <w:jc w:val="center"/>
        <w:rPr>
          <w:sz w:val="28"/>
          <w:szCs w:val="28"/>
        </w:rPr>
      </w:pPr>
      <w:r>
        <w:rPr>
          <w:noProof/>
        </w:rPr>
        <w:pict>
          <v:group id="_x0000_s1353" editas="canvas" style="position:absolute;margin-left:-227.8pt;margin-top:6pt;width:477.05pt;height:171pt;z-index:251664384;mso-position-horizontal-relative:char;mso-position-vertical-relative:line" coordorigin="2274,-541" coordsize="7483,2648">
            <o:lock v:ext="edit" aspectratio="t"/>
            <v:shape id="_x0000_s1354" type="#_x0000_t109" style="position:absolute;left:2274;top:-541;width:7483;height:2648" filled="f" stroked="f">
              <v:fill o:detectmouseclick="t"/>
              <v:path o:connecttype="none"/>
              <o:lock v:ext="edit" text="t"/>
            </v:shape>
            <v:line id="_x0000_s1355" style="position:absolute;flip:y" from="4109,435" to="4815,436">
              <v:stroke endarrow="block"/>
            </v:line>
            <v:line id="_x0000_s1356" style="position:absolute" from="5097,435" to="5521,437">
              <v:stroke endarrow="block"/>
            </v:line>
            <v:shape id="_x0000_s1357" type="#_x0000_t32" style="position:absolute;left:9192;top:435;width:1;height:976" o:connectortype="straight"/>
            <v:line id="_x0000_s1358" style="position:absolute;flip:y" from="2839,574" to="2840,1410">
              <v:stroke endarrow="block"/>
            </v:line>
            <v:shape id="_x0000_s1359" type="#_x0000_t32" style="position:absolute;left:6909;top:423;width:2330;height:8" o:connectortype="straight"/>
            <v:shape id="_x0000_s1360" type="#_x0000_t123" style="position:absolute;left:4815;top:295;width:282;height:279"/>
            <v:shape id="_x0000_s1361" type="#_x0000_t123" style="position:absolute;left:2698;top:295;width:283;height:279"/>
            <v:line id="_x0000_s1362" style="position:absolute" from="9192,435" to="9615,436">
              <v:stroke endarrow="block"/>
            </v:line>
            <v:line id="_x0000_s1363" style="position:absolute" from="2274,434" to="2698,434">
              <v:stroke endarrow="block"/>
            </v:line>
            <v:line id="_x0000_s1364" style="position:absolute" from="2980,429" to="3490,431">
              <v:stroke endarrow="block"/>
            </v:line>
            <v:line id="_x0000_s1365" style="position:absolute" from="4956,-262" to="4957,295">
              <v:stroke endarrow="block"/>
            </v:line>
            <v:shape id="_x0000_s1366" type="#_x0000_t202" style="position:absolute;left:3509;top:77;width:820;height:711;mso-wrap-style:none">
              <v:textbox style="mso-fit-shape-to-text:t">
                <w:txbxContent>
                  <w:p w:rsidR="002116ED" w:rsidRPr="002D089E" w:rsidRDefault="002116ED" w:rsidP="003F6CB7">
                    <w:r w:rsidRPr="002D089E">
                      <w:rPr>
                        <w:position w:val="-30"/>
                      </w:rPr>
                      <w:object w:dxaOrig="740" w:dyaOrig="760">
                        <v:shape id="_x0000_i1086" type="#_x0000_t75" style="width:36.6pt;height:38.4pt" o:ole="">
                          <v:imagedata r:id="rId110" o:title=""/>
                        </v:shape>
                        <o:OLEObject Type="Embed" ProgID="Equation.3" ShapeID="_x0000_i1086" DrawAspect="Content" ObjectID="_1728298935" r:id="rId111"/>
                      </w:object>
                    </w:r>
                  </w:p>
                </w:txbxContent>
              </v:textbox>
            </v:shape>
            <v:shape id="_x0000_s1367" type="#_x0000_t202" style="position:absolute;left:5526;top:112;width:1415;height:711;mso-wrap-style:none">
              <v:textbox style="mso-fit-shape-to-text:t">
                <w:txbxContent>
                  <w:p w:rsidR="002116ED" w:rsidRDefault="002116ED" w:rsidP="003F6CB7">
                    <w:r w:rsidRPr="00413020">
                      <w:rPr>
                        <w:position w:val="-30"/>
                      </w:rPr>
                      <w:object w:dxaOrig="1500" w:dyaOrig="760">
                        <v:shape id="_x0000_i1087" type="#_x0000_t75" style="width:75pt;height:38.4pt" o:ole="">
                          <v:imagedata r:id="rId112" o:title=""/>
                        </v:shape>
                        <o:OLEObject Type="Embed" ProgID="Equation.3" ShapeID="_x0000_i1087" DrawAspect="Content" ObjectID="_1728298936" r:id="rId113"/>
                      </w:object>
                    </w:r>
                  </w:p>
                </w:txbxContent>
              </v:textbox>
            </v:shape>
            <v:shape id="_x0000_s1368" type="#_x0000_t202" style="position:absolute;left:5874;top:1213;width:505;height:386;mso-wrap-style:none">
              <v:textbox style="mso-fit-shape-to-text:t">
                <w:txbxContent>
                  <w:p w:rsidR="002116ED" w:rsidRPr="00FA5C19" w:rsidRDefault="002116ED" w:rsidP="003F6CB7">
                    <w:r w:rsidRPr="00FA5C19">
                      <w:rPr>
                        <w:position w:val="-10"/>
                      </w:rPr>
                      <w:object w:dxaOrig="340" w:dyaOrig="340">
                        <v:shape id="_x0000_i1088" type="#_x0000_t75" style="width:17.4pt;height:17.4pt" o:ole="">
                          <v:imagedata r:id="rId114" o:title=""/>
                        </v:shape>
                        <o:OLEObject Type="Embed" ProgID="Equation.3" ShapeID="_x0000_i1088" DrawAspect="Content" ObjectID="_1728298937" r:id="rId115"/>
                      </w:object>
                    </w:r>
                  </w:p>
                </w:txbxContent>
              </v:textbox>
            </v:shape>
            <v:shape id="_x0000_s1369" type="#_x0000_t202" style="position:absolute;left:8861;top:-42;width:566;height:419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α</w:t>
                    </w:r>
                    <w:r w:rsidRPr="00B27A61">
                      <w:rPr>
                        <w:vertAlign w:val="subscript"/>
                        <w:lang w:val="en-US"/>
                      </w:rPr>
                      <w:t>g</w:t>
                    </w:r>
                    <w:proofErr w:type="gramEnd"/>
                  </w:p>
                </w:txbxContent>
              </v:textbox>
            </v:shape>
            <v:shape id="_x0000_s1370" type="#_x0000_t202" style="position:absolute;left:5043;top:-468;width:535;height:386;mso-wrap-style:none" strokecolor="white">
              <v:textbox style="mso-fit-shape-to-text:t">
                <w:txbxContent>
                  <w:p w:rsidR="002116ED" w:rsidRDefault="002116ED" w:rsidP="003F6CB7">
                    <w:r w:rsidRPr="00767923">
                      <w:rPr>
                        <w:position w:val="-10"/>
                      </w:rPr>
                      <w:object w:dxaOrig="380" w:dyaOrig="340">
                        <v:shape id="_x0000_i1089" type="#_x0000_t75" style="width:18.6pt;height:17.4pt" o:ole="">
                          <v:imagedata r:id="rId91" o:title=""/>
                        </v:shape>
                        <o:OLEObject Type="Embed" ProgID="Equation.3" ShapeID="_x0000_i1089" DrawAspect="Content" ObjectID="_1728298938" r:id="rId116"/>
                      </w:object>
                    </w:r>
                  </w:p>
                </w:txbxContent>
              </v:textbox>
            </v:shape>
            <v:shape id="_x0000_s1371" type="#_x0000_t202" style="position:absolute;left:2952;top:-25;width:509;height:336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ε</w:t>
                    </w:r>
                    <w:proofErr w:type="spellEnd"/>
                  </w:p>
                </w:txbxContent>
              </v:textbox>
            </v:shape>
            <v:shape id="_x0000_s1372" type="#_x0000_t202" style="position:absolute;left:2927;top:840;width:483;height:367" strokecolor="white">
              <v:textbox>
                <w:txbxContent>
                  <w:p w:rsidR="002116ED" w:rsidRPr="00582DB3" w:rsidRDefault="002116ED" w:rsidP="003F6CB7">
                    <w:pPr>
                      <w:rPr>
                        <w:lang w:val="en-US"/>
                      </w:rPr>
                    </w:pPr>
                    <w:proofErr w:type="spellStart"/>
                    <w:r>
                      <w:rPr>
                        <w:lang w:val="en-US"/>
                      </w:rPr>
                      <w:t>U</w:t>
                    </w:r>
                    <w:r w:rsidRPr="00582DB3">
                      <w:rPr>
                        <w:vertAlign w:val="subscript"/>
                        <w:lang w:val="en-US"/>
                      </w:rPr>
                      <w:t>g</w:t>
                    </w:r>
                    <w:proofErr w:type="spellEnd"/>
                  </w:p>
                </w:txbxContent>
              </v:textbox>
            </v:shape>
            <v:shape id="_x0000_s1373" type="#_x0000_t202" style="position:absolute;left:2299;top:-93;width:582;height:337" strokecolor="white">
              <v:textbox>
                <w:txbxContent>
                  <w:p w:rsidR="002116ED" w:rsidRPr="00B27A61" w:rsidRDefault="002116ED" w:rsidP="003F6CB7">
                    <w:proofErr w:type="spellStart"/>
                    <w:r>
                      <w:rPr>
                        <w:lang w:val="en-US"/>
                      </w:rPr>
                      <w:t>U</w:t>
                    </w:r>
                    <w:r w:rsidRPr="00B27A61">
                      <w:rPr>
                        <w:vertAlign w:val="subscript"/>
                        <w:lang w:val="en-US"/>
                      </w:rPr>
                      <w:t>зад</w:t>
                    </w:r>
                    <w:proofErr w:type="spellEnd"/>
                  </w:p>
                </w:txbxContent>
              </v:textbox>
            </v:shape>
            <v:line id="_x0000_s1374" style="position:absolute;flip:x y" from="6373,1405" to="9197,1406">
              <v:stroke endarrow="block"/>
            </v:line>
            <v:line id="_x0000_s1375" style="position:absolute" from="2828,1410" to="5850,1412"/>
          </v:group>
        </w:pict>
      </w: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</w:pPr>
      <w:r w:rsidRPr="00EE6930">
        <w:rPr>
          <w:position w:val="-18"/>
          <w:lang w:val="en-US"/>
        </w:rPr>
        <w:object w:dxaOrig="900" w:dyaOrig="420">
          <v:shape id="_x0000_i1072" type="#_x0000_t75" style="width:45pt;height:21pt" o:ole="">
            <v:imagedata r:id="rId108" o:title=""/>
          </v:shape>
          <o:OLEObject Type="Embed" ProgID="Equation.3" ShapeID="_x0000_i1072" DrawAspect="Content" ObjectID="_1728298921" r:id="rId117"/>
        </w:object>
      </w:r>
    </w:p>
    <w:p w:rsidR="003F6CB7" w:rsidRDefault="003F6CB7" w:rsidP="003F6CB7">
      <w:pPr>
        <w:tabs>
          <w:tab w:val="left" w:pos="5558"/>
        </w:tabs>
        <w:jc w:val="center"/>
      </w:pPr>
    </w:p>
    <w:tbl>
      <w:tblPr>
        <w:tblpPr w:leftFromText="180" w:rightFromText="180" w:vertAnchor="page" w:horzAnchor="margin" w:tblpY="61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855"/>
        <w:gridCol w:w="848"/>
        <w:gridCol w:w="833"/>
        <w:gridCol w:w="9"/>
        <w:gridCol w:w="854"/>
        <w:gridCol w:w="848"/>
        <w:gridCol w:w="848"/>
        <w:gridCol w:w="846"/>
      </w:tblGrid>
      <w:tr w:rsidR="003F6CB7" w:rsidTr="00A432A3">
        <w:trPr>
          <w:trHeight w:val="535"/>
        </w:trPr>
        <w:tc>
          <w:tcPr>
            <w:tcW w:w="3100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855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970C5B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K</w:t>
            </w:r>
            <w:r w:rsidRPr="006E4436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∙</w:t>
            </w:r>
            <w:r>
              <w:rPr>
                <w:sz w:val="28"/>
                <w:szCs w:val="28"/>
                <w:lang w:val="en-US"/>
              </w:rPr>
              <w:t>K</w:t>
            </w:r>
            <w:r w:rsidRPr="00970C5B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,  </w:t>
            </w:r>
          </w:p>
        </w:tc>
        <w:tc>
          <w:tcPr>
            <w:tcW w:w="855" w:type="dxa"/>
            <w:vAlign w:val="center"/>
          </w:tcPr>
          <w:p w:rsidR="003F6CB7" w:rsidRPr="00970C5B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54" w:type="dxa"/>
            <w:vAlign w:val="center"/>
          </w:tcPr>
          <w:p w:rsidR="003F6CB7" w:rsidRPr="00970C5B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в∙с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>в/град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 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463EC7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r w:rsidRPr="00463EC7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 w:rsidRPr="00463E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015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0,015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A302BF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A302B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0,25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0,08  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0,15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3F6CB7" w:rsidRPr="00463EC7" w:rsidTr="00A432A3">
        <w:trPr>
          <w:trHeight w:val="525"/>
        </w:trPr>
        <w:tc>
          <w:tcPr>
            <w:tcW w:w="3100" w:type="dxa"/>
            <w:vAlign w:val="center"/>
          </w:tcPr>
          <w:p w:rsidR="003F6CB7" w:rsidRPr="008E2E97" w:rsidRDefault="003F6CB7" w:rsidP="00A432A3">
            <w:r>
              <w:t xml:space="preserve"> </w:t>
            </w:r>
            <w:r>
              <w:rPr>
                <w:lang w:val="en-US"/>
              </w:rPr>
              <w:t>T</w:t>
            </w:r>
            <w:r w:rsidRPr="008E2E97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r>
              <w:t xml:space="preserve"> </w:t>
            </w:r>
            <w:r w:rsidRPr="008E2E97">
              <w:rPr>
                <w:sz w:val="28"/>
                <w:szCs w:val="28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42" w:type="dxa"/>
            <w:gridSpan w:val="2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54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846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212BA2" w:rsidRDefault="003F6CB7" w:rsidP="00A432A3">
            <w:pPr>
              <w:rPr>
                <w:lang w:val="en-US"/>
              </w:rPr>
            </w:pPr>
            <w:r w:rsidRPr="00212BA2">
              <w:rPr>
                <w:sz w:val="28"/>
                <w:szCs w:val="28"/>
                <w:lang w:val="en-US"/>
              </w:rPr>
              <w:t>U</w:t>
            </w:r>
            <w:r w:rsidRPr="00212BA2">
              <w:rPr>
                <w:sz w:val="28"/>
                <w:szCs w:val="28"/>
                <w:vertAlign w:val="subscript"/>
              </w:rPr>
              <w:t>зад</w:t>
            </w:r>
            <w:r w:rsidRPr="00212BA2">
              <w:rPr>
                <w:sz w:val="28"/>
                <w:szCs w:val="28"/>
                <w:lang w:val="en-US"/>
              </w:rPr>
              <w:t>=at</w:t>
            </w:r>
            <w:r w:rsidRPr="00212BA2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a</w:t>
            </w:r>
            <w:r w:rsidRPr="00212BA2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  <w:lang w:val="en-US"/>
              </w:rPr>
              <w:t>/c</w:t>
            </w:r>
            <w:r w:rsidRPr="006E4436">
              <w:rPr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F6CB7" w:rsidRPr="0038413C" w:rsidTr="00A432A3">
        <w:trPr>
          <w:trHeight w:val="525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 w:rsidRPr="0038413C">
              <w:t>Требования к системе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ε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8413C">
              <w:rPr>
                <w:sz w:val="28"/>
                <w:szCs w:val="28"/>
                <w:vertAlign w:val="subscript"/>
              </w:rPr>
              <w:t>ск</w:t>
            </w:r>
            <w:proofErr w:type="spellEnd"/>
            <w:r w:rsidRPr="0038413C">
              <w:rPr>
                <w:sz w:val="28"/>
                <w:szCs w:val="28"/>
                <w:vertAlign w:val="subscript"/>
              </w:rPr>
              <w:t>.</w:t>
            </w:r>
            <w:r>
              <w:rPr>
                <w:sz w:val="28"/>
                <w:szCs w:val="28"/>
              </w:rPr>
              <w:t>, град</w:t>
            </w:r>
          </w:p>
        </w:tc>
        <w:tc>
          <w:tcPr>
            <w:tcW w:w="855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0,45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0,75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3F6CB7" w:rsidTr="00A432A3">
        <w:trPr>
          <w:cantSplit/>
          <w:trHeight w:val="518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δ%</w:t>
            </w:r>
          </w:p>
        </w:tc>
        <w:tc>
          <w:tcPr>
            <w:tcW w:w="855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33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63" w:type="dxa"/>
            <w:gridSpan w:val="2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3F6CB7" w:rsidTr="00A432A3">
        <w:trPr>
          <w:trHeight w:val="540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FB1A2C">
              <w:rPr>
                <w:sz w:val="28"/>
                <w:szCs w:val="28"/>
                <w:vertAlign w:val="subscript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,5</w:t>
            </w:r>
          </w:p>
        </w:tc>
        <w:tc>
          <w:tcPr>
            <w:tcW w:w="833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63" w:type="dxa"/>
            <w:gridSpan w:val="2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46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3F6CB7" w:rsidRDefault="003F6CB7" w:rsidP="003F6CB7">
      <w:pPr>
        <w:tabs>
          <w:tab w:val="left" w:pos="5558"/>
        </w:tabs>
        <w:jc w:val="center"/>
      </w:pPr>
    </w:p>
    <w:p w:rsid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6. Система стабилизации напряжения</w:t>
      </w:r>
    </w:p>
    <w:p w:rsid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генератора постоянного тока</w:t>
      </w:r>
    </w:p>
    <w:p w:rsidR="003F6CB7" w:rsidRDefault="00F03DC9" w:rsidP="003F6CB7">
      <w:pPr>
        <w:tabs>
          <w:tab w:val="left" w:pos="5558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76" editas="canvas" style="position:absolute;margin-left:-240.05pt;margin-top:6.65pt;width:477.05pt;height:171pt;z-index:251665408;mso-position-horizontal-relative:char;mso-position-vertical-relative:line" coordorigin="2274,-541" coordsize="7483,2648">
            <o:lock v:ext="edit" aspectratio="t"/>
            <v:shape id="_x0000_s1377" type="#_x0000_t109" style="position:absolute;left:2274;top:-541;width:7483;height:2648" filled="f" stroked="f">
              <v:fill o:detectmouseclick="t"/>
              <v:path o:connecttype="none"/>
              <o:lock v:ext="edit" text="t"/>
            </v:shape>
            <v:line id="_x0000_s1378" style="position:absolute" from="4205,435" to="5380,437">
              <v:stroke endarrow="block"/>
            </v:line>
            <v:line id="_x0000_s1379" style="position:absolute" from="6086,434" to="7073,441">
              <v:stroke endarrow="block"/>
            </v:line>
            <v:line id="_x0000_s1380" style="position:absolute" from="7359,438" to="7819,447">
              <v:stroke endarrow="block"/>
            </v:line>
            <v:shape id="_x0000_s1381" type="#_x0000_t32" style="position:absolute;left:9333;top:434;width:1;height:976" o:connectortype="straight"/>
            <v:shape id="_x0000_s1382" type="#_x0000_t32" style="position:absolute;left:2832;top:1405;width:6484;height:5;flip:x y" o:connectortype="straight"/>
            <v:line id="_x0000_s1383" style="position:absolute;flip:y" from="2839,574" to="2840,1410">
              <v:stroke endarrow="block"/>
            </v:line>
            <v:shape id="_x0000_s1384" type="#_x0000_t32" style="position:absolute;left:8486;top:434;width:847;height:1" o:connectortype="straight"/>
            <v:shape id="_x0000_s1385" type="#_x0000_t123" style="position:absolute;left:7074;top:295;width:283;height:279"/>
            <v:shape id="_x0000_s1386" type="#_x0000_t123" style="position:absolute;left:2698;top:295;width:283;height:279"/>
            <v:line id="_x0000_s1387" style="position:absolute" from="9333,434" to="9756,434">
              <v:stroke endarrow="block"/>
            </v:line>
            <v:line id="_x0000_s1388" style="position:absolute" from="2274,434" to="2698,434">
              <v:stroke endarrow="block"/>
            </v:line>
            <v:line id="_x0000_s1389" style="position:absolute" from="2994,435" to="3748,444">
              <v:stroke endarrow="block"/>
            </v:line>
            <v:line id="_x0000_s1390" style="position:absolute" from="7215,-262" to="7215,295">
              <v:stroke endarrow="block"/>
            </v:line>
            <v:shape id="_x0000_s1391" type="#_x0000_t202" style="position:absolute;left:3747;top:148;width:437;height:337;mso-wrap-style:none">
              <v:textbox style="mso-fit-shape-to-text:t">
                <w:txbxContent>
                  <w:p w:rsidR="002116ED" w:rsidRPr="00621634" w:rsidRDefault="002116ED" w:rsidP="003F6CB7">
                    <w:pPr>
                      <w:jc w:val="center"/>
                      <w:rPr>
                        <w:lang w:val="en-US"/>
                      </w:rPr>
                    </w:pPr>
                    <w:r>
                      <w:t>K</w:t>
                    </w:r>
                    <w:r w:rsidRPr="00621634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392" type="#_x0000_t202" style="position:absolute;left:5380;top:16;width:1321;height:773;mso-wrap-style:none">
              <v:textbox style="mso-fit-shape-to-text:t">
                <w:txbxContent>
                  <w:p w:rsidR="002116ED" w:rsidRPr="00B70639" w:rsidRDefault="002116ED" w:rsidP="003F6CB7">
                    <w:r w:rsidRPr="002174F0">
                      <w:rPr>
                        <w:position w:val="-38"/>
                      </w:rPr>
                      <w:object w:dxaOrig="1380" w:dyaOrig="840">
                        <v:shape id="_x0000_i1090" type="#_x0000_t75" style="width:69pt;height:42pt" o:ole="">
                          <v:imagedata r:id="rId118" o:title=""/>
                        </v:shape>
                        <o:OLEObject Type="Embed" ProgID="Equation.3" ShapeID="_x0000_i1090" DrawAspect="Content" ObjectID="_1728298939" r:id="rId119"/>
                      </w:object>
                    </w:r>
                  </w:p>
                </w:txbxContent>
              </v:textbox>
            </v:shape>
            <v:shape id="_x0000_s1393" type="#_x0000_t202" style="position:absolute;left:7800;top:-37;width:800;height:911;mso-wrap-style:none">
              <v:textbox>
                <w:txbxContent>
                  <w:p w:rsidR="002116ED" w:rsidRDefault="002116ED" w:rsidP="003F6CB7">
                    <w:pPr>
                      <w:jc w:val="center"/>
                    </w:pPr>
                    <w:r w:rsidRPr="00621634">
                      <w:rPr>
                        <w:position w:val="-30"/>
                      </w:rPr>
                      <w:object w:dxaOrig="720" w:dyaOrig="720">
                        <v:shape id="_x0000_i1091" type="#_x0000_t75" style="width:36pt;height:40.8pt" o:ole="">
                          <v:imagedata r:id="rId120" o:title=""/>
                        </v:shape>
                        <o:OLEObject Type="Embed" ProgID="Equation.3" ShapeID="_x0000_i1091" DrawAspect="Content" ObjectID="_1728298940" r:id="rId121"/>
                      </w:object>
                    </w:r>
                  </w:p>
                </w:txbxContent>
              </v:textbox>
            </v:shape>
            <v:shape id="_x0000_s1394" type="#_x0000_t202" style="position:absolute;left:7283;top:-537;width:647;height:402;mso-wrap-style:none" strokecolor="white">
              <v:textbox style="mso-fit-shape-to-text:t">
                <w:txbxContent>
                  <w:p w:rsidR="002116ED" w:rsidRDefault="002116ED" w:rsidP="003F6CB7">
                    <w:r w:rsidRPr="00650FAF">
                      <w:rPr>
                        <w:position w:val="-12"/>
                      </w:rPr>
                      <w:object w:dxaOrig="520" w:dyaOrig="360">
                        <v:shape id="_x0000_i1092" type="#_x0000_t75" style="width:26.4pt;height:18pt" o:ole="">
                          <v:imagedata r:id="rId122" o:title=""/>
                        </v:shape>
                        <o:OLEObject Type="Embed" ProgID="Equation.3" ShapeID="_x0000_i1092" DrawAspect="Content" ObjectID="_1728298941" r:id="rId123"/>
                      </w:object>
                    </w:r>
                  </w:p>
                </w:txbxContent>
              </v:textbox>
            </v:shape>
            <v:shape id="_x0000_s1395" type="#_x0000_t202" style="position:absolute;left:2274;top:-42;width:424;height:419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 w:rsidRPr="004F6DBA">
                      <w:rPr>
                        <w:sz w:val="20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396" type="#_x0000_t202" style="position:absolute;left:3048;top:-29;width:424;height:419" strokecolor="white">
              <v:textbox>
                <w:txbxContent>
                  <w:p w:rsidR="002116ED" w:rsidRPr="004F6DBA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spellStart"/>
                    <w:r w:rsidRPr="004F6DBA">
                      <w:rPr>
                        <w:sz w:val="20"/>
                        <w:lang w:val="en-US"/>
                      </w:rPr>
                      <w:t>U</w:t>
                    </w:r>
                    <w:r w:rsidRPr="004F6DBA">
                      <w:rPr>
                        <w:sz w:val="20"/>
                        <w:vertAlign w:val="subscript"/>
                        <w:lang w:val="en-US"/>
                      </w:rPr>
                      <w:t>ε</w:t>
                    </w:r>
                    <w:proofErr w:type="spellEnd"/>
                  </w:p>
                </w:txbxContent>
              </v:textbox>
            </v:shape>
            <v:shape id="_x0000_s1397" type="#_x0000_t202" style="position:absolute;left:2878;top:948;width:622;height:279" strokecolor="white">
              <v:textbox>
                <w:txbxContent>
                  <w:p w:rsidR="002116ED" w:rsidRPr="002174F0" w:rsidRDefault="002116ED" w:rsidP="003F6CB7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U</w:t>
                    </w:r>
                    <w:proofErr w:type="gramEnd"/>
                    <w:r>
                      <w:rPr>
                        <w:sz w:val="20"/>
                        <w:vertAlign w:val="subscript"/>
                      </w:rPr>
                      <w:t>ст</w:t>
                    </w:r>
                    <w:proofErr w:type="spellEnd"/>
                  </w:p>
                </w:txbxContent>
              </v:textbox>
            </v:shape>
            <v:shape id="_x0000_s1398" type="#_x0000_t202" style="position:absolute;left:9006;top:112;width:517;height:278" strokecolor="white">
              <v:textbox>
                <w:txbxContent>
                  <w:p w:rsidR="002116ED" w:rsidRPr="002174F0" w:rsidRDefault="002116ED" w:rsidP="003F6CB7">
                    <w:pPr>
                      <w:rPr>
                        <w:sz w:val="20"/>
                        <w:vertAlign w:val="subscript"/>
                      </w:rPr>
                    </w:pPr>
                    <w:proofErr w:type="spellStart"/>
                    <w:proofErr w:type="gramStart"/>
                    <w:r>
                      <w:rPr>
                        <w:sz w:val="20"/>
                      </w:rPr>
                      <w:t>U</w:t>
                    </w:r>
                    <w:proofErr w:type="gramEnd"/>
                    <w:r w:rsidRPr="002174F0">
                      <w:rPr>
                        <w:sz w:val="20"/>
                        <w:vertAlign w:val="subscript"/>
                      </w:rPr>
                      <w:t>ст</w:t>
                    </w:r>
                    <w:proofErr w:type="spellEnd"/>
                  </w:p>
                </w:txbxContent>
              </v:textbox>
            </v:shape>
          </v:group>
        </w:pict>
      </w: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Pr="003F6CB7" w:rsidRDefault="003F6CB7" w:rsidP="003F6CB7">
      <w:pPr>
        <w:tabs>
          <w:tab w:val="left" w:pos="5558"/>
        </w:tabs>
        <w:jc w:val="center"/>
        <w:rPr>
          <w:sz w:val="28"/>
          <w:szCs w:val="28"/>
        </w:rPr>
      </w:pPr>
    </w:p>
    <w:p w:rsidR="003F6CB7" w:rsidRDefault="003F6CB7" w:rsidP="003F6CB7">
      <w:pPr>
        <w:tabs>
          <w:tab w:val="left" w:pos="5558"/>
        </w:tabs>
        <w:jc w:val="center"/>
        <w:rPr>
          <w:sz w:val="28"/>
          <w:szCs w:val="28"/>
          <w:vertAlign w:val="subscript"/>
          <w:lang w:val="en-US"/>
        </w:rPr>
      </w:pPr>
      <w:proofErr w:type="gramStart"/>
      <w:r>
        <w:rPr>
          <w:sz w:val="28"/>
          <w:szCs w:val="28"/>
          <w:lang w:val="en-US"/>
        </w:rPr>
        <w:t>F(</w:t>
      </w:r>
      <w:proofErr w:type="gramEnd"/>
      <w:r>
        <w:rPr>
          <w:sz w:val="28"/>
          <w:szCs w:val="28"/>
          <w:lang w:val="en-US"/>
        </w:rPr>
        <w:t>t)=F</w:t>
      </w:r>
      <w:r w:rsidRPr="00D26DA6">
        <w:rPr>
          <w:sz w:val="28"/>
          <w:szCs w:val="28"/>
          <w:vertAlign w:val="subscript"/>
          <w:lang w:val="en-US"/>
        </w:rPr>
        <w:t>0</w:t>
      </w:r>
    </w:p>
    <w:tbl>
      <w:tblPr>
        <w:tblpPr w:leftFromText="180" w:rightFromText="180" w:vertAnchor="page" w:horzAnchor="margin" w:tblpY="617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00"/>
        <w:gridCol w:w="855"/>
        <w:gridCol w:w="848"/>
        <w:gridCol w:w="833"/>
        <w:gridCol w:w="9"/>
        <w:gridCol w:w="854"/>
        <w:gridCol w:w="848"/>
        <w:gridCol w:w="848"/>
        <w:gridCol w:w="846"/>
      </w:tblGrid>
      <w:tr w:rsidR="003F6CB7" w:rsidTr="00A432A3">
        <w:trPr>
          <w:trHeight w:val="535"/>
        </w:trPr>
        <w:tc>
          <w:tcPr>
            <w:tcW w:w="3100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855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  <w:vAlign w:val="center"/>
          </w:tcPr>
          <w:p w:rsidR="003F6CB7" w:rsidRPr="00BE0803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970C5B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K</w:t>
            </w:r>
            <w:r w:rsidRPr="006E4436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>∙</w:t>
            </w:r>
            <w:r>
              <w:rPr>
                <w:sz w:val="28"/>
                <w:szCs w:val="28"/>
                <w:lang w:val="en-US"/>
              </w:rPr>
              <w:t>K</w:t>
            </w:r>
            <w:r w:rsidRPr="00970C5B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</w:rPr>
              <w:t xml:space="preserve">,  </w:t>
            </w:r>
          </w:p>
        </w:tc>
        <w:tc>
          <w:tcPr>
            <w:tcW w:w="855" w:type="dxa"/>
            <w:vAlign w:val="center"/>
          </w:tcPr>
          <w:p w:rsidR="003F6CB7" w:rsidRPr="00D26DA6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54" w:type="dxa"/>
            <w:vAlign w:val="center"/>
          </w:tcPr>
          <w:p w:rsidR="003F6CB7" w:rsidRPr="00970C5B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D26DA6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48" w:type="dxa"/>
            <w:vAlign w:val="center"/>
          </w:tcPr>
          <w:p w:rsidR="003F6CB7" w:rsidRPr="00D26DA6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3F6CB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D26DA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855" w:type="dxa"/>
            <w:vAlign w:val="center"/>
          </w:tcPr>
          <w:p w:rsidR="003F6CB7" w:rsidRPr="00D26DA6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842" w:type="dxa"/>
            <w:gridSpan w:val="2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854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2,2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2,6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846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1,5  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6E4436" w:rsidRDefault="003F6CB7" w:rsidP="00A432A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463EC7">
              <w:rPr>
                <w:sz w:val="28"/>
                <w:szCs w:val="28"/>
                <w:vertAlign w:val="subscript"/>
              </w:rPr>
              <w:t>1</w:t>
            </w:r>
            <w:r>
              <w:rPr>
                <w:sz w:val="28"/>
                <w:szCs w:val="28"/>
              </w:rPr>
              <w:t xml:space="preserve">, </w:t>
            </w:r>
            <w:r w:rsidRPr="00463EC7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 w:rsidRPr="00463EC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</w:tr>
      <w:tr w:rsidR="003F6CB7" w:rsidRPr="00463EC7" w:rsidTr="00A432A3">
        <w:trPr>
          <w:trHeight w:val="495"/>
        </w:trPr>
        <w:tc>
          <w:tcPr>
            <w:tcW w:w="3100" w:type="dxa"/>
            <w:vAlign w:val="center"/>
          </w:tcPr>
          <w:p w:rsidR="003F6CB7" w:rsidRPr="00A302BF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</w:t>
            </w:r>
            <w:r w:rsidRPr="00A302BF"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842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0,05  </w:t>
            </w:r>
          </w:p>
        </w:tc>
        <w:tc>
          <w:tcPr>
            <w:tcW w:w="854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0,01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</w:tr>
      <w:tr w:rsidR="003F6CB7" w:rsidRPr="00463EC7" w:rsidTr="00A432A3">
        <w:trPr>
          <w:trHeight w:val="525"/>
        </w:trPr>
        <w:tc>
          <w:tcPr>
            <w:tcW w:w="3100" w:type="dxa"/>
            <w:vAlign w:val="center"/>
          </w:tcPr>
          <w:p w:rsidR="003F6CB7" w:rsidRPr="008E2E97" w:rsidRDefault="003F6CB7" w:rsidP="00A432A3">
            <w:r>
              <w:t xml:space="preserve"> </w:t>
            </w:r>
            <w:r>
              <w:rPr>
                <w:lang w:val="en-US"/>
              </w:rPr>
              <w:t>T</w:t>
            </w:r>
            <w:r w:rsidRPr="008E2E97"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, </w:t>
            </w:r>
            <w:r>
              <w:t xml:space="preserve"> </w:t>
            </w:r>
            <w:r w:rsidRPr="008E2E97">
              <w:rPr>
                <w:sz w:val="28"/>
                <w:szCs w:val="28"/>
              </w:rPr>
              <w:t>с</w:t>
            </w:r>
          </w:p>
        </w:tc>
        <w:tc>
          <w:tcPr>
            <w:tcW w:w="855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2" w:type="dxa"/>
            <w:gridSpan w:val="2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54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848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846" w:type="dxa"/>
            <w:vAlign w:val="center"/>
          </w:tcPr>
          <w:p w:rsidR="003F6CB7" w:rsidRPr="00463EC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3F6CB7" w:rsidRPr="0038413C" w:rsidTr="00A432A3">
        <w:trPr>
          <w:trHeight w:val="525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 w:rsidRPr="0038413C">
              <w:t>Требования к системе</w:t>
            </w:r>
          </w:p>
        </w:tc>
        <w:tc>
          <w:tcPr>
            <w:tcW w:w="855" w:type="dxa"/>
            <w:vAlign w:val="center"/>
          </w:tcPr>
          <w:p w:rsidR="003F6CB7" w:rsidRPr="008C426E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3F6CB7" w:rsidRPr="0038413C" w:rsidTr="00A432A3">
        <w:trPr>
          <w:trHeight w:val="533"/>
        </w:trPr>
        <w:tc>
          <w:tcPr>
            <w:tcW w:w="3100" w:type="dxa"/>
            <w:vAlign w:val="center"/>
          </w:tcPr>
          <w:p w:rsidR="003F6CB7" w:rsidRPr="0038413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Δ</w:t>
            </w:r>
            <w:r w:rsidRPr="00F01527">
              <w:rPr>
                <w:sz w:val="28"/>
                <w:szCs w:val="28"/>
              </w:rPr>
              <w:t xml:space="preserve">= </w:t>
            </w:r>
            <w:r>
              <w:rPr>
                <w:sz w:val="28"/>
                <w:szCs w:val="28"/>
                <w:lang w:val="en-US"/>
              </w:rPr>
              <w:t>ε</w:t>
            </w:r>
            <w:proofErr w:type="spellStart"/>
            <w:r w:rsidRPr="00F01527">
              <w:rPr>
                <w:sz w:val="28"/>
                <w:szCs w:val="28"/>
                <w:vertAlign w:val="subscript"/>
              </w:rPr>
              <w:t>ст</w:t>
            </w:r>
            <w:proofErr w:type="spellEnd"/>
            <w:r>
              <w:rPr>
                <w:sz w:val="28"/>
                <w:szCs w:val="28"/>
              </w:rPr>
              <w:t>/</w:t>
            </w:r>
            <w:r w:rsidRPr="00212BA2">
              <w:rPr>
                <w:sz w:val="28"/>
                <w:szCs w:val="28"/>
                <w:lang w:val="en-US"/>
              </w:rPr>
              <w:t>U</w:t>
            </w:r>
            <w:r w:rsidRPr="00212BA2">
              <w:rPr>
                <w:sz w:val="28"/>
                <w:szCs w:val="28"/>
                <w:vertAlign w:val="subscript"/>
              </w:rPr>
              <w:t>зад</w:t>
            </w:r>
            <w:r w:rsidRPr="00F01527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855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  <w:vAlign w:val="center"/>
          </w:tcPr>
          <w:p w:rsidR="003F6CB7" w:rsidRPr="00962E92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09</w:t>
            </w:r>
          </w:p>
        </w:tc>
        <w:tc>
          <w:tcPr>
            <w:tcW w:w="833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08</w:t>
            </w:r>
          </w:p>
        </w:tc>
        <w:tc>
          <w:tcPr>
            <w:tcW w:w="863" w:type="dxa"/>
            <w:gridSpan w:val="2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07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06</w:t>
            </w:r>
          </w:p>
        </w:tc>
        <w:tc>
          <w:tcPr>
            <w:tcW w:w="848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04</w:t>
            </w:r>
          </w:p>
        </w:tc>
        <w:tc>
          <w:tcPr>
            <w:tcW w:w="846" w:type="dxa"/>
            <w:vAlign w:val="center"/>
          </w:tcPr>
          <w:p w:rsidR="003F6CB7" w:rsidRPr="006E4436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  <w:lang w:val="en-US"/>
              </w:rPr>
              <w:t>05</w:t>
            </w:r>
          </w:p>
        </w:tc>
      </w:tr>
      <w:tr w:rsidR="003F6CB7" w:rsidTr="00A432A3">
        <w:trPr>
          <w:cantSplit/>
          <w:trHeight w:val="518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δ%</w:t>
            </w:r>
          </w:p>
        </w:tc>
        <w:tc>
          <w:tcPr>
            <w:tcW w:w="855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833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863" w:type="dxa"/>
            <w:gridSpan w:val="2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48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  <w:vAlign w:val="center"/>
          </w:tcPr>
          <w:p w:rsidR="003F6CB7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30</w:t>
            </w:r>
          </w:p>
        </w:tc>
      </w:tr>
      <w:tr w:rsidR="003F6CB7" w:rsidTr="00A432A3">
        <w:trPr>
          <w:trHeight w:val="540"/>
        </w:trPr>
        <w:tc>
          <w:tcPr>
            <w:tcW w:w="3100" w:type="dxa"/>
            <w:vAlign w:val="center"/>
          </w:tcPr>
          <w:p w:rsidR="003F6CB7" w:rsidRPr="00FB1A2C" w:rsidRDefault="003F6CB7" w:rsidP="00A432A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</w:t>
            </w:r>
            <w:r w:rsidRPr="00FB1A2C">
              <w:rPr>
                <w:sz w:val="28"/>
                <w:szCs w:val="28"/>
                <w:vertAlign w:val="subscript"/>
              </w:rPr>
              <w:t>p</w:t>
            </w:r>
            <w:proofErr w:type="spellEnd"/>
            <w:r>
              <w:rPr>
                <w:sz w:val="28"/>
                <w:szCs w:val="28"/>
              </w:rPr>
              <w:t xml:space="preserve"> с</w:t>
            </w:r>
          </w:p>
        </w:tc>
        <w:tc>
          <w:tcPr>
            <w:tcW w:w="855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2</w:t>
            </w:r>
            <w:r w:rsidRPr="008B313A">
              <w:rPr>
                <w:sz w:val="28"/>
                <w:szCs w:val="28"/>
              </w:rPr>
              <w:t>5</w:t>
            </w:r>
          </w:p>
        </w:tc>
        <w:tc>
          <w:tcPr>
            <w:tcW w:w="833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63" w:type="dxa"/>
            <w:gridSpan w:val="2"/>
            <w:vAlign w:val="center"/>
          </w:tcPr>
          <w:p w:rsidR="003F6CB7" w:rsidRPr="004C0123" w:rsidRDefault="003F6CB7" w:rsidP="00A432A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45</w:t>
            </w:r>
          </w:p>
        </w:tc>
        <w:tc>
          <w:tcPr>
            <w:tcW w:w="848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46" w:type="dxa"/>
            <w:vAlign w:val="center"/>
          </w:tcPr>
          <w:p w:rsidR="003F6CB7" w:rsidRPr="008B313A" w:rsidRDefault="003F6CB7" w:rsidP="00A432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8B31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3F6CB7" w:rsidRPr="00D26DA6" w:rsidRDefault="003F6CB7" w:rsidP="003F6CB7">
      <w:pPr>
        <w:tabs>
          <w:tab w:val="left" w:pos="5558"/>
        </w:tabs>
        <w:rPr>
          <w:sz w:val="28"/>
          <w:szCs w:val="28"/>
          <w:lang w:val="en-US"/>
        </w:rPr>
      </w:pPr>
    </w:p>
    <w:p w:rsidR="003F6CB7" w:rsidRDefault="003F6CB7"/>
    <w:p w:rsidR="003F6CB7" w:rsidRDefault="003F6CB7"/>
    <w:p w:rsidR="006A7026" w:rsidRDefault="006A7026"/>
    <w:p w:rsidR="003F6CB7" w:rsidRDefault="003F6CB7" w:rsidP="003F6CB7">
      <w:pPr>
        <w:jc w:val="center"/>
        <w:rPr>
          <w:szCs w:val="24"/>
        </w:rPr>
      </w:pPr>
    </w:p>
    <w:p w:rsidR="003F6CB7" w:rsidRPr="00BD2F6E" w:rsidRDefault="003F6CB7" w:rsidP="003F6CB7">
      <w:pPr>
        <w:jc w:val="center"/>
        <w:rPr>
          <w:b/>
          <w:szCs w:val="24"/>
        </w:rPr>
      </w:pPr>
      <w:r w:rsidRPr="00BD2F6E">
        <w:rPr>
          <w:b/>
          <w:szCs w:val="24"/>
        </w:rPr>
        <w:t xml:space="preserve">Вопросы к экзамену (зачету) 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Сформулируйте цель курса ТАУ, понятие управления, автоматического управления.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Сформулируйте понятие объекта управления, классификацию воздействий на объект управления.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Перечислите основные задачи теории автоматического управления.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Приведите классификацию систем автоматического управления (САУ).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 xml:space="preserve"> Сформулируйте основные принципы построения систем автоматического управления.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lastRenderedPageBreak/>
        <w:t>Дайте определение функциональной и структурной схемы САУ. Приведите пример.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Получите эквивалентную передаточную функцию последовательного и параллельного соединения. На примерах покажите свойства этих соединений.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Получите эквивалентную передаточную функцию соединения с местной обратной связью. На  примерах покажите свойства этого соединения.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Приведите правила преобразования структурных схем.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 xml:space="preserve">На основе типовой структурной схемы дайте определение передаточной функции разомкнутой системы </w:t>
      </w:r>
      <w:r w:rsidRPr="00016A76">
        <w:rPr>
          <w:szCs w:val="24"/>
          <w:lang w:val="en-US"/>
        </w:rPr>
        <w:t>W</w:t>
      </w:r>
      <w:r w:rsidRPr="00016A76">
        <w:rPr>
          <w:szCs w:val="24"/>
        </w:rPr>
        <w:t>(</w:t>
      </w:r>
      <w:r w:rsidRPr="00016A76">
        <w:rPr>
          <w:szCs w:val="24"/>
          <w:lang w:val="en-US"/>
        </w:rPr>
        <w:t>p</w:t>
      </w:r>
      <w:r w:rsidRPr="00016A76">
        <w:rPr>
          <w:szCs w:val="24"/>
        </w:rPr>
        <w:t xml:space="preserve">) и замкнутой системы </w:t>
      </w:r>
      <w:proofErr w:type="gramStart"/>
      <w:r w:rsidRPr="00016A76">
        <w:rPr>
          <w:szCs w:val="24"/>
        </w:rPr>
        <w:t>Ф(</w:t>
      </w:r>
      <w:proofErr w:type="gramEnd"/>
      <w:r w:rsidRPr="00016A76">
        <w:rPr>
          <w:szCs w:val="24"/>
        </w:rPr>
        <w:t>р).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 xml:space="preserve">Дайте определение, назначение и приведите вывод передаточной функции замкнутой системы по ошибке </w:t>
      </w:r>
      <m:oMath>
        <m:sSub>
          <m:sSubPr>
            <m:ctrlPr>
              <w:rPr>
                <w:rFonts w:ascii="Cambria Math" w:hAnsi="Cambria Math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4"/>
              </w:rPr>
              <m:t>Ф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ε</m:t>
            </m:r>
          </m:sub>
        </m:sSub>
        <m:d>
          <m:dPr>
            <m:endChr m:val=""/>
            <m:ctrlPr>
              <w:rPr>
                <w:rFonts w:ascii="Cambria Math" w:hAnsi="Cambria Math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/>
                <w:szCs w:val="24"/>
              </w:rPr>
              <m:t>)</m:t>
            </m:r>
          </m:e>
        </m:d>
      </m:oMath>
      <w:r w:rsidRPr="00016A76">
        <w:rPr>
          <w:szCs w:val="24"/>
        </w:rPr>
        <w:t>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 xml:space="preserve">Дайте определение, назначение и приведите вывод передаточной функции замкнутой системы по возмущению </w:t>
      </w:r>
      <m:oMath>
        <m:sSub>
          <m:sSubPr>
            <m:ctrlPr>
              <w:rPr>
                <w:rFonts w:ascii="Cambria Math" w:hAnsi="Cambria Math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4"/>
              </w:rPr>
              <m:t>Ф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F</m:t>
            </m:r>
          </m:sub>
        </m:sSub>
        <m:d>
          <m:dPr>
            <m:endChr m:val=""/>
            <m:ctrlPr>
              <w:rPr>
                <w:rFonts w:ascii="Cambria Math" w:hAnsi="Cambria Math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/>
                <w:szCs w:val="24"/>
              </w:rPr>
              <m:t>)</m:t>
            </m:r>
          </m:e>
        </m:d>
      </m:oMath>
      <w:r w:rsidRPr="00016A76">
        <w:rPr>
          <w:rFonts w:eastAsiaTheme="minorEastAsia"/>
          <w:szCs w:val="24"/>
        </w:rPr>
        <w:t>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определение, назначение и опишите типовую переходную и частотную характеристику замкнутой системы.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 и проведите исследование амплитудно-</w:t>
      </w:r>
      <w:r>
        <w:rPr>
          <w:szCs w:val="24"/>
        </w:rPr>
        <w:t>фазовых</w:t>
      </w:r>
      <w:r w:rsidRPr="00016A76">
        <w:rPr>
          <w:szCs w:val="24"/>
        </w:rPr>
        <w:t xml:space="preserve"> характеристик разомкнутых статических и астатических систем.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 устойчивости замкнутой системы по корням характеристического уравнения,  годографа корней, границы устойчивости.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Поясните смысл критерия Гурвица, правила его применения. Оцените устойчивость систем первого и второго порядков в общем виде.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Оцените устойчивость систем третьего и четвертого порядков в общем виде по критерию Гурвица.</w:t>
      </w:r>
    </w:p>
    <w:p w:rsidR="003F6CB7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 критериям устойчивости Михайлова и Найквиста-Михайлова. Приведите примеры устойчивых и неустойчивых систем.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Поясните понятия запаса по фазе и по амплитуде, дайте определение.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 логарифмическому критерию устойчивости. Приведите примеры.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Проведите анализ точности отработки системой постоянных входных и возмущающих воздействий. Сделайте выводы.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Проведите анализ точности отработки системой полиноминальных входных воздействий. Сделайте выводы.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Перечислите стандартные методы повышения точности, типовые регуляторы.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Поясните сущность метода повышения точности за счет введения неединичной обратной связи.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Поясните сущность метода повышения точности – построение инвариантных систем.</w:t>
      </w:r>
    </w:p>
    <w:p w:rsidR="003F6CB7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Сформулируйте четыре способа устранения статической ошибки в статической системе.</w:t>
      </w:r>
    </w:p>
    <w:p w:rsidR="00A432A3" w:rsidRPr="00BD2F6E" w:rsidRDefault="00A432A3" w:rsidP="00A432A3">
      <w:pPr>
        <w:pStyle w:val="ab"/>
        <w:suppressAutoHyphens w:val="0"/>
        <w:spacing w:after="200" w:line="276" w:lineRule="auto"/>
        <w:rPr>
          <w:szCs w:val="24"/>
        </w:rPr>
      </w:pPr>
    </w:p>
    <w:p w:rsidR="00AF2928" w:rsidRDefault="00BD2F6E" w:rsidP="00AF2928">
      <w:pPr>
        <w:jc w:val="center"/>
        <w:rPr>
          <w:b/>
          <w:szCs w:val="24"/>
        </w:rPr>
      </w:pPr>
      <w:r w:rsidRPr="00BD2F6E">
        <w:rPr>
          <w:b/>
          <w:szCs w:val="24"/>
        </w:rPr>
        <w:t xml:space="preserve">Вопросы к экзамену (зачёту) </w:t>
      </w:r>
    </w:p>
    <w:p w:rsidR="00BD2F6E" w:rsidRPr="006869BC" w:rsidRDefault="00BD2F6E" w:rsidP="00AF2928">
      <w:pPr>
        <w:jc w:val="center"/>
        <w:rPr>
          <w:szCs w:val="24"/>
        </w:rPr>
      </w:pPr>
      <w:r w:rsidRPr="006869BC">
        <w:rPr>
          <w:szCs w:val="24"/>
        </w:rPr>
        <w:t>Поясните назначение временного критерия качества. Как связанны между собой переходная характеристика замкнутой системы по входному и возмущающему воздействию.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Поясните назначение частотного критерия качества. Каким образом он связан с временным критерием.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lastRenderedPageBreak/>
        <w:t>В чём состоит идея интегрального критерия качества, формула для его вычисления, достоинства и недостатки.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Каким образом можно менять динамические показатели замкнутой системы? Какие корректирующие средства вам известны?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Каковы особенности применения последовательного дифференцирующего корректирующего устройства (КУ).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Каковы особенности применения последовательного интегрирующего КУ.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На каких формулах основан расчёт параллельных КУ.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На каких формулах основан расчёт КУ в виде местной обратной связи.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 xml:space="preserve">Поясните принципы построения </w:t>
      </w:r>
      <w:proofErr w:type="gramStart"/>
      <w:r w:rsidRPr="006869BC">
        <w:rPr>
          <w:szCs w:val="24"/>
        </w:rPr>
        <w:t>типовой</w:t>
      </w:r>
      <w:proofErr w:type="gramEnd"/>
      <w:r w:rsidRPr="006869BC">
        <w:rPr>
          <w:szCs w:val="24"/>
        </w:rPr>
        <w:t xml:space="preserve"> ЛАЧХ.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Поясните методику синтеза системы с заданными показателями качества на основе логарифмической амплитудно-частотной характеристики разомкнутой системы.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Что понимается под нелинейной системой? Какие сопутствующие статические нелинейности вам известны, их влияние на качественные показатели системы?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Какие типовые статистические характеристики имеют релейные регуляторы. Что понимается под релейной системой?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Какие особенности при анализе устойчивости имеют нелинейные системы? В чём состоит метод фазового пространства, фазовой плоскости?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Какой метод применяется при построении фазовых портретов с различными статистическими характеристиками релейных регуляторов (на примере идеального реле и реле с зоной нечувствительности).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Какой метод применяется при построении фазовых портретов с различными статистическими характеристиками релейных регуляторов (на примере реле с зоной неоднозначности).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 влияет порция корректирующего сигнала на вид фазового портрета (на примере идеального реле).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 влияет порция корректирующего сигнала на вид фазового портрета (на примере реле с зоной неоднозначности).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 влияет порция корректирующего сигнала на характер переходных процессов? Поясните понятие скользящих режимов  (на примере идеального реле).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В чём заключается оптимизация системы по быстродействию, принцип максимума? Какой математический аппарат используется при структурном и программном синтезе?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Поясните понятие идеального импульсного фильтра, реального импульсного фильтра. Каковы передаточные функции экстраполяторов.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 определяется дискретная передаточная функция разомкнутой системы, замкнутой системы?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 xml:space="preserve">Как определяется устойчивость импульсных систем при использовании </w:t>
      </w:r>
      <w:r w:rsidRPr="006869BC">
        <w:rPr>
          <w:szCs w:val="24"/>
          <w:lang w:val="en-US"/>
        </w:rPr>
        <w:t>z</w:t>
      </w:r>
      <w:r w:rsidRPr="006869BC">
        <w:rPr>
          <w:szCs w:val="24"/>
        </w:rPr>
        <w:t>-преобразований дискретных передаточных функций?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 xml:space="preserve">Как определяется </w:t>
      </w:r>
      <w:r w:rsidRPr="006869BC">
        <w:rPr>
          <w:szCs w:val="24"/>
          <w:lang w:val="en-US"/>
        </w:rPr>
        <w:t>w</w:t>
      </w:r>
      <w:r w:rsidRPr="006869BC">
        <w:rPr>
          <w:szCs w:val="24"/>
        </w:rPr>
        <w:t xml:space="preserve">-преобразование? Как находятся амплитудные и фазовые </w:t>
      </w:r>
      <w:proofErr w:type="spellStart"/>
      <w:r w:rsidRPr="006869BC">
        <w:rPr>
          <w:szCs w:val="24"/>
        </w:rPr>
        <w:t>псевдочастотные</w:t>
      </w:r>
      <w:proofErr w:type="spellEnd"/>
      <w:r w:rsidRPr="006869BC">
        <w:rPr>
          <w:szCs w:val="24"/>
        </w:rPr>
        <w:t xml:space="preserve"> логарифмические характеристики?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В чём заключается влияние экстраполятора нулевого порядка и периода квантования на устойчивость системы при использовании логарифмического критерия?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Цифровые системы. Структурная схема. Методы исследования. Линеаризация нелинейных преобразований.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Дискретная передаточная функция цифровой системы без цифровой коррекции. Передаточные функции регуляторов и корректирующих устрой</w:t>
      </w:r>
      <w:proofErr w:type="gramStart"/>
      <w:r w:rsidRPr="006869BC">
        <w:rPr>
          <w:szCs w:val="24"/>
        </w:rPr>
        <w:t>ств пр</w:t>
      </w:r>
      <w:proofErr w:type="gramEnd"/>
      <w:r w:rsidRPr="006869BC">
        <w:rPr>
          <w:szCs w:val="24"/>
        </w:rPr>
        <w:t>и использовании цифровой коррекции.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 xml:space="preserve">Синтез цифровых систем по </w:t>
      </w:r>
      <w:proofErr w:type="spellStart"/>
      <w:r w:rsidRPr="006869BC">
        <w:rPr>
          <w:szCs w:val="24"/>
        </w:rPr>
        <w:t>псевдочастотным</w:t>
      </w:r>
      <w:proofErr w:type="spellEnd"/>
      <w:r w:rsidRPr="006869BC">
        <w:rPr>
          <w:szCs w:val="24"/>
        </w:rPr>
        <w:t xml:space="preserve"> амплитудным характеристикам разомкнутой системы.</w:t>
      </w:r>
    </w:p>
    <w:p w:rsidR="00BD2F6E" w:rsidRPr="006869BC" w:rsidRDefault="00BD2F6E" w:rsidP="00BD2F6E">
      <w:pPr>
        <w:ind w:left="714"/>
        <w:jc w:val="both"/>
        <w:rPr>
          <w:szCs w:val="24"/>
        </w:rPr>
      </w:pPr>
    </w:p>
    <w:p w:rsidR="00A432A3" w:rsidRPr="00BD2F6E" w:rsidRDefault="00A432A3" w:rsidP="00A432A3">
      <w:pPr>
        <w:pStyle w:val="ab"/>
        <w:suppressAutoHyphens w:val="0"/>
        <w:spacing w:after="200" w:line="276" w:lineRule="auto"/>
        <w:jc w:val="center"/>
        <w:rPr>
          <w:b/>
          <w:szCs w:val="24"/>
        </w:rPr>
      </w:pPr>
      <w:r w:rsidRPr="00BD2F6E">
        <w:rPr>
          <w:b/>
          <w:szCs w:val="24"/>
        </w:rPr>
        <w:lastRenderedPageBreak/>
        <w:t>Перечень лабораторных работ</w:t>
      </w:r>
    </w:p>
    <w:p w:rsidR="00A432A3" w:rsidRPr="00471164" w:rsidRDefault="00A432A3" w:rsidP="00A432A3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1.</w:t>
      </w:r>
    </w:p>
    <w:p w:rsidR="00A432A3" w:rsidRDefault="00A432A3" w:rsidP="00A432A3">
      <w:pPr>
        <w:pStyle w:val="ab"/>
        <w:suppressAutoHyphens w:val="0"/>
        <w:spacing w:after="200" w:line="276" w:lineRule="auto"/>
        <w:ind w:left="0" w:firstLine="720"/>
        <w:jc w:val="both"/>
        <w:rPr>
          <w:szCs w:val="24"/>
        </w:rPr>
      </w:pPr>
      <w:r>
        <w:rPr>
          <w:szCs w:val="24"/>
        </w:rPr>
        <w:t>Исследование статических и динамических характеристик типовых звеньев.</w:t>
      </w:r>
    </w:p>
    <w:p w:rsidR="00BD2F6E" w:rsidRDefault="00A432A3" w:rsidP="00BD2F6E">
      <w:pPr>
        <w:pStyle w:val="ab"/>
        <w:suppressAutoHyphens w:val="0"/>
        <w:spacing w:after="200" w:line="276" w:lineRule="auto"/>
        <w:jc w:val="both"/>
        <w:rPr>
          <w:b/>
          <w:szCs w:val="24"/>
          <w:lang w:val="en-US"/>
        </w:rPr>
      </w:pPr>
      <w:r w:rsidRPr="00471164">
        <w:rPr>
          <w:b/>
          <w:szCs w:val="24"/>
        </w:rPr>
        <w:t xml:space="preserve">Лабораторная работа </w:t>
      </w:r>
      <w:r w:rsidR="00471164" w:rsidRPr="00471164">
        <w:rPr>
          <w:b/>
          <w:szCs w:val="24"/>
        </w:rPr>
        <w:t>2</w:t>
      </w:r>
      <w:r w:rsidRPr="00471164">
        <w:rPr>
          <w:b/>
          <w:szCs w:val="24"/>
        </w:rPr>
        <w:t>.</w:t>
      </w:r>
    </w:p>
    <w:p w:rsidR="00BD2F6E" w:rsidRPr="006869BC" w:rsidRDefault="00BD2F6E" w:rsidP="00BD2F6E">
      <w:pPr>
        <w:pStyle w:val="ab"/>
        <w:suppressAutoHyphens w:val="0"/>
        <w:spacing w:after="200" w:line="276" w:lineRule="auto"/>
        <w:jc w:val="both"/>
        <w:rPr>
          <w:szCs w:val="24"/>
        </w:rPr>
      </w:pPr>
      <w:r w:rsidRPr="006869BC">
        <w:rPr>
          <w:szCs w:val="24"/>
        </w:rPr>
        <w:t xml:space="preserve">Исследование устойчивости САУ при увеличении коэффициента передачи разомкнутой системы, </w:t>
      </w:r>
      <w:proofErr w:type="gramStart"/>
      <w:r w:rsidRPr="006869BC">
        <w:rPr>
          <w:szCs w:val="24"/>
        </w:rPr>
        <w:t>постоянных</w:t>
      </w:r>
      <w:proofErr w:type="gramEnd"/>
      <w:r w:rsidRPr="006869BC">
        <w:rPr>
          <w:szCs w:val="24"/>
        </w:rPr>
        <w:t xml:space="preserve"> времени.</w:t>
      </w:r>
    </w:p>
    <w:p w:rsidR="00BD2F6E" w:rsidRPr="002116ED" w:rsidRDefault="00471164" w:rsidP="00BD2F6E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3.</w:t>
      </w:r>
      <w:r w:rsidR="00BD2F6E" w:rsidRPr="002116ED">
        <w:rPr>
          <w:b/>
          <w:szCs w:val="24"/>
        </w:rPr>
        <w:t xml:space="preserve"> </w:t>
      </w:r>
    </w:p>
    <w:p w:rsidR="00BD2F6E" w:rsidRPr="006869BC" w:rsidRDefault="00BD2F6E" w:rsidP="00BD2F6E">
      <w:pPr>
        <w:pStyle w:val="ab"/>
        <w:suppressAutoHyphens w:val="0"/>
        <w:spacing w:after="200" w:line="276" w:lineRule="auto"/>
        <w:jc w:val="both"/>
        <w:rPr>
          <w:szCs w:val="24"/>
        </w:rPr>
      </w:pPr>
      <w:r w:rsidRPr="006869BC">
        <w:rPr>
          <w:szCs w:val="24"/>
        </w:rPr>
        <w:t>Исследование точности отработки входных и возмущающих воздействий при статическом и астатическом регуляторе.</w:t>
      </w:r>
    </w:p>
    <w:p w:rsidR="00471164" w:rsidRPr="00471164" w:rsidRDefault="00471164" w:rsidP="00471164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4.</w:t>
      </w:r>
    </w:p>
    <w:p w:rsidR="00471164" w:rsidRDefault="00BD2F6E" w:rsidP="00471164">
      <w:pPr>
        <w:pStyle w:val="ab"/>
        <w:suppressAutoHyphens w:val="0"/>
        <w:spacing w:after="200" w:line="276" w:lineRule="auto"/>
        <w:jc w:val="both"/>
        <w:rPr>
          <w:szCs w:val="24"/>
        </w:rPr>
      </w:pPr>
      <w:r w:rsidRPr="006869BC">
        <w:rPr>
          <w:szCs w:val="24"/>
        </w:rPr>
        <w:t>Коррекция динамических показателей последовательными корректирующими устройствами.</w:t>
      </w:r>
    </w:p>
    <w:p w:rsidR="00BD2F6E" w:rsidRPr="002116ED" w:rsidRDefault="00471164" w:rsidP="00BD2F6E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5.</w:t>
      </w:r>
      <w:r w:rsidR="00BD2F6E" w:rsidRPr="002116ED">
        <w:rPr>
          <w:b/>
          <w:szCs w:val="24"/>
        </w:rPr>
        <w:t xml:space="preserve"> </w:t>
      </w:r>
    </w:p>
    <w:p w:rsidR="00BD2F6E" w:rsidRPr="006869BC" w:rsidRDefault="00BD2F6E" w:rsidP="00BD2F6E">
      <w:pPr>
        <w:pStyle w:val="ab"/>
        <w:suppressAutoHyphens w:val="0"/>
        <w:spacing w:after="200" w:line="276" w:lineRule="auto"/>
        <w:jc w:val="both"/>
        <w:rPr>
          <w:szCs w:val="24"/>
        </w:rPr>
      </w:pPr>
      <w:r w:rsidRPr="006869BC">
        <w:rPr>
          <w:szCs w:val="24"/>
        </w:rPr>
        <w:t>Исследование релейной системы, с разными статистическими характеристиками регуляторов.</w:t>
      </w:r>
    </w:p>
    <w:p w:rsidR="00BD2F6E" w:rsidRPr="00BD2F6E" w:rsidRDefault="00471164" w:rsidP="00BD2F6E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6.</w:t>
      </w:r>
    </w:p>
    <w:p w:rsidR="00BD2F6E" w:rsidRPr="006869BC" w:rsidRDefault="00BD2F6E" w:rsidP="00BD2F6E">
      <w:pPr>
        <w:pStyle w:val="ab"/>
        <w:suppressAutoHyphens w:val="0"/>
        <w:spacing w:after="200" w:line="276" w:lineRule="auto"/>
        <w:jc w:val="both"/>
        <w:rPr>
          <w:szCs w:val="24"/>
        </w:rPr>
      </w:pPr>
      <w:r w:rsidRPr="006869BC">
        <w:rPr>
          <w:szCs w:val="24"/>
        </w:rPr>
        <w:t>Исследование оптимальных по быстродействию систем (программный синтез).</w:t>
      </w:r>
    </w:p>
    <w:p w:rsidR="00471164" w:rsidRPr="00471164" w:rsidRDefault="00471164" w:rsidP="00471164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7.</w:t>
      </w:r>
    </w:p>
    <w:p w:rsidR="00471164" w:rsidRDefault="00471164" w:rsidP="00471164">
      <w:pPr>
        <w:pStyle w:val="ab"/>
        <w:suppressAutoHyphens w:val="0"/>
        <w:spacing w:after="200" w:line="276" w:lineRule="auto"/>
        <w:jc w:val="both"/>
        <w:rPr>
          <w:szCs w:val="24"/>
        </w:rPr>
      </w:pPr>
      <w:r>
        <w:rPr>
          <w:szCs w:val="24"/>
        </w:rPr>
        <w:t>Исследование устойчивости импульсных систем.</w:t>
      </w:r>
    </w:p>
    <w:p w:rsidR="00471164" w:rsidRPr="00471164" w:rsidRDefault="00471164" w:rsidP="00471164">
      <w:pPr>
        <w:pStyle w:val="ab"/>
        <w:suppressAutoHyphens w:val="0"/>
        <w:spacing w:after="200" w:line="276" w:lineRule="auto"/>
        <w:jc w:val="both"/>
        <w:rPr>
          <w:b/>
          <w:szCs w:val="24"/>
        </w:rPr>
      </w:pPr>
      <w:r w:rsidRPr="00471164">
        <w:rPr>
          <w:b/>
          <w:szCs w:val="24"/>
        </w:rPr>
        <w:t>Лабораторная работа 8.</w:t>
      </w:r>
    </w:p>
    <w:p w:rsidR="00471164" w:rsidRDefault="00471164" w:rsidP="00471164">
      <w:pPr>
        <w:pStyle w:val="ab"/>
        <w:suppressAutoHyphens w:val="0"/>
        <w:spacing w:after="200" w:line="276" w:lineRule="auto"/>
        <w:jc w:val="both"/>
        <w:rPr>
          <w:szCs w:val="24"/>
        </w:rPr>
      </w:pPr>
      <w:r>
        <w:rPr>
          <w:szCs w:val="24"/>
        </w:rPr>
        <w:t>Исследование цифровой системы</w:t>
      </w:r>
      <w:r w:rsidR="00BD2F6E" w:rsidRPr="00BD2F6E">
        <w:rPr>
          <w:szCs w:val="24"/>
        </w:rPr>
        <w:t xml:space="preserve"> </w:t>
      </w:r>
      <w:r w:rsidR="00BD2F6E" w:rsidRPr="006869BC">
        <w:rPr>
          <w:szCs w:val="24"/>
        </w:rPr>
        <w:t>с цифровой коррекцией.</w:t>
      </w:r>
    </w:p>
    <w:p w:rsidR="00471164" w:rsidRPr="002116ED" w:rsidRDefault="00471164" w:rsidP="00471164">
      <w:pPr>
        <w:pStyle w:val="ab"/>
        <w:suppressAutoHyphens w:val="0"/>
        <w:spacing w:after="200" w:line="276" w:lineRule="auto"/>
        <w:jc w:val="both"/>
        <w:rPr>
          <w:szCs w:val="24"/>
        </w:rPr>
      </w:pPr>
    </w:p>
    <w:p w:rsidR="00A432A3" w:rsidRPr="00A432A3" w:rsidRDefault="00A432A3" w:rsidP="00A432A3">
      <w:pPr>
        <w:pStyle w:val="ab"/>
        <w:suppressAutoHyphens w:val="0"/>
        <w:spacing w:after="200" w:line="276" w:lineRule="auto"/>
        <w:ind w:left="0" w:firstLine="720"/>
        <w:jc w:val="both"/>
        <w:rPr>
          <w:szCs w:val="24"/>
        </w:rPr>
      </w:pPr>
    </w:p>
    <w:p w:rsidR="003F6CB7" w:rsidRDefault="003F6CB7"/>
    <w:p w:rsidR="006A7026" w:rsidRDefault="006A7026" w:rsidP="006A7026">
      <w:pPr>
        <w:pStyle w:val="a4"/>
        <w:widowControl w:val="0"/>
        <w:rPr>
          <w:sz w:val="24"/>
          <w:szCs w:val="24"/>
        </w:rPr>
      </w:pPr>
      <w:bookmarkStart w:id="0" w:name="_GoBack"/>
      <w:bookmarkEnd w:id="0"/>
    </w:p>
    <w:sectPr w:rsidR="006A7026" w:rsidSect="00E8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C9" w:rsidRDefault="00F03DC9" w:rsidP="002116ED">
      <w:r>
        <w:separator/>
      </w:r>
    </w:p>
  </w:endnote>
  <w:endnote w:type="continuationSeparator" w:id="0">
    <w:p w:rsidR="00F03DC9" w:rsidRDefault="00F03DC9" w:rsidP="0021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C9" w:rsidRDefault="00F03DC9" w:rsidP="002116ED">
      <w:r>
        <w:separator/>
      </w:r>
    </w:p>
  </w:footnote>
  <w:footnote w:type="continuationSeparator" w:id="0">
    <w:p w:rsidR="00F03DC9" w:rsidRDefault="00F03DC9" w:rsidP="0021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6C37"/>
    <w:multiLevelType w:val="hybridMultilevel"/>
    <w:tmpl w:val="F0B01B88"/>
    <w:lvl w:ilvl="0" w:tplc="5314A27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1B6C348E"/>
    <w:multiLevelType w:val="hybridMultilevel"/>
    <w:tmpl w:val="E9DC6474"/>
    <w:lvl w:ilvl="0" w:tplc="9C26E7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7734C77"/>
    <w:multiLevelType w:val="hybridMultilevel"/>
    <w:tmpl w:val="4E6A9956"/>
    <w:lvl w:ilvl="0" w:tplc="3B6E6432">
      <w:start w:val="25"/>
      <w:numFmt w:val="decimal"/>
      <w:lvlText w:val="%1."/>
      <w:lvlJc w:val="left"/>
      <w:pPr>
        <w:tabs>
          <w:tab w:val="num" w:pos="933"/>
        </w:tabs>
        <w:ind w:left="93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>
    <w:nsid w:val="4A3A4536"/>
    <w:multiLevelType w:val="hybridMultilevel"/>
    <w:tmpl w:val="1EB6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E1BC9"/>
    <w:multiLevelType w:val="hybridMultilevel"/>
    <w:tmpl w:val="DDC66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A55"/>
    <w:multiLevelType w:val="hybridMultilevel"/>
    <w:tmpl w:val="F5CC4A06"/>
    <w:lvl w:ilvl="0" w:tplc="07CC90F8">
      <w:start w:val="5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026"/>
    <w:rsid w:val="000002E2"/>
    <w:rsid w:val="0000038E"/>
    <w:rsid w:val="00000877"/>
    <w:rsid w:val="00001D09"/>
    <w:rsid w:val="000030FE"/>
    <w:rsid w:val="0000326E"/>
    <w:rsid w:val="00003519"/>
    <w:rsid w:val="00003B63"/>
    <w:rsid w:val="00004D8C"/>
    <w:rsid w:val="000055E4"/>
    <w:rsid w:val="00005BFE"/>
    <w:rsid w:val="0000655F"/>
    <w:rsid w:val="00006619"/>
    <w:rsid w:val="00006F83"/>
    <w:rsid w:val="0001018A"/>
    <w:rsid w:val="0001021A"/>
    <w:rsid w:val="000105B3"/>
    <w:rsid w:val="00010653"/>
    <w:rsid w:val="000107A0"/>
    <w:rsid w:val="000109EA"/>
    <w:rsid w:val="000120EB"/>
    <w:rsid w:val="00012BA4"/>
    <w:rsid w:val="000132EF"/>
    <w:rsid w:val="00013488"/>
    <w:rsid w:val="00013884"/>
    <w:rsid w:val="00014F3F"/>
    <w:rsid w:val="00015210"/>
    <w:rsid w:val="0001687A"/>
    <w:rsid w:val="00016EA9"/>
    <w:rsid w:val="00017820"/>
    <w:rsid w:val="00017E4B"/>
    <w:rsid w:val="0002073B"/>
    <w:rsid w:val="00020747"/>
    <w:rsid w:val="000209E5"/>
    <w:rsid w:val="00020B0D"/>
    <w:rsid w:val="00020EA8"/>
    <w:rsid w:val="00021305"/>
    <w:rsid w:val="000216CF"/>
    <w:rsid w:val="00022201"/>
    <w:rsid w:val="00022F6A"/>
    <w:rsid w:val="00023C95"/>
    <w:rsid w:val="00023DCC"/>
    <w:rsid w:val="0002440E"/>
    <w:rsid w:val="00025391"/>
    <w:rsid w:val="000254F7"/>
    <w:rsid w:val="0002574E"/>
    <w:rsid w:val="00025806"/>
    <w:rsid w:val="00025EDE"/>
    <w:rsid w:val="0002601B"/>
    <w:rsid w:val="00026491"/>
    <w:rsid w:val="00026537"/>
    <w:rsid w:val="00026F6B"/>
    <w:rsid w:val="000274CA"/>
    <w:rsid w:val="0002768B"/>
    <w:rsid w:val="00027FEC"/>
    <w:rsid w:val="000313C3"/>
    <w:rsid w:val="00031646"/>
    <w:rsid w:val="0003237B"/>
    <w:rsid w:val="000325DB"/>
    <w:rsid w:val="00032C09"/>
    <w:rsid w:val="000330B6"/>
    <w:rsid w:val="0003323F"/>
    <w:rsid w:val="000334C7"/>
    <w:rsid w:val="00033927"/>
    <w:rsid w:val="00033A9D"/>
    <w:rsid w:val="00034676"/>
    <w:rsid w:val="00035118"/>
    <w:rsid w:val="000352A9"/>
    <w:rsid w:val="00035A93"/>
    <w:rsid w:val="00036205"/>
    <w:rsid w:val="000363AB"/>
    <w:rsid w:val="00036FEF"/>
    <w:rsid w:val="00037038"/>
    <w:rsid w:val="00037409"/>
    <w:rsid w:val="000378C3"/>
    <w:rsid w:val="00037C7F"/>
    <w:rsid w:val="00037DFF"/>
    <w:rsid w:val="00040241"/>
    <w:rsid w:val="00042324"/>
    <w:rsid w:val="00042BC8"/>
    <w:rsid w:val="00043291"/>
    <w:rsid w:val="0004348F"/>
    <w:rsid w:val="00043CD7"/>
    <w:rsid w:val="00043F5B"/>
    <w:rsid w:val="000442A3"/>
    <w:rsid w:val="00044790"/>
    <w:rsid w:val="00044813"/>
    <w:rsid w:val="00044C92"/>
    <w:rsid w:val="00044E11"/>
    <w:rsid w:val="00046A7C"/>
    <w:rsid w:val="000470E9"/>
    <w:rsid w:val="000471C9"/>
    <w:rsid w:val="0005052C"/>
    <w:rsid w:val="00050765"/>
    <w:rsid w:val="0005079D"/>
    <w:rsid w:val="00050833"/>
    <w:rsid w:val="000509B0"/>
    <w:rsid w:val="00050B7E"/>
    <w:rsid w:val="0005137A"/>
    <w:rsid w:val="000514A0"/>
    <w:rsid w:val="000517D2"/>
    <w:rsid w:val="00051B08"/>
    <w:rsid w:val="00051FB4"/>
    <w:rsid w:val="000526E5"/>
    <w:rsid w:val="0005292C"/>
    <w:rsid w:val="000538D7"/>
    <w:rsid w:val="00054601"/>
    <w:rsid w:val="00054746"/>
    <w:rsid w:val="00054F85"/>
    <w:rsid w:val="0005530E"/>
    <w:rsid w:val="0005588D"/>
    <w:rsid w:val="00055B27"/>
    <w:rsid w:val="00056C72"/>
    <w:rsid w:val="00056E78"/>
    <w:rsid w:val="00056EA5"/>
    <w:rsid w:val="00057027"/>
    <w:rsid w:val="0005739D"/>
    <w:rsid w:val="00057C9D"/>
    <w:rsid w:val="00057CF1"/>
    <w:rsid w:val="0006152C"/>
    <w:rsid w:val="00061B5D"/>
    <w:rsid w:val="000625E9"/>
    <w:rsid w:val="00062EE8"/>
    <w:rsid w:val="00063C55"/>
    <w:rsid w:val="00064A20"/>
    <w:rsid w:val="00064DA9"/>
    <w:rsid w:val="00064F54"/>
    <w:rsid w:val="00065421"/>
    <w:rsid w:val="00065C4A"/>
    <w:rsid w:val="000662A2"/>
    <w:rsid w:val="000664AE"/>
    <w:rsid w:val="0006659B"/>
    <w:rsid w:val="00066E50"/>
    <w:rsid w:val="00066FF5"/>
    <w:rsid w:val="00070E34"/>
    <w:rsid w:val="00072093"/>
    <w:rsid w:val="0007324A"/>
    <w:rsid w:val="000735A6"/>
    <w:rsid w:val="00073AE8"/>
    <w:rsid w:val="00073D36"/>
    <w:rsid w:val="000743B6"/>
    <w:rsid w:val="00075594"/>
    <w:rsid w:val="000758DA"/>
    <w:rsid w:val="00075BC3"/>
    <w:rsid w:val="00075BF1"/>
    <w:rsid w:val="0007602D"/>
    <w:rsid w:val="000767E8"/>
    <w:rsid w:val="000768EC"/>
    <w:rsid w:val="00076D09"/>
    <w:rsid w:val="0007715A"/>
    <w:rsid w:val="00077ACD"/>
    <w:rsid w:val="00077D7F"/>
    <w:rsid w:val="00080E24"/>
    <w:rsid w:val="000814E5"/>
    <w:rsid w:val="00081970"/>
    <w:rsid w:val="00081AEF"/>
    <w:rsid w:val="00081EC5"/>
    <w:rsid w:val="00082535"/>
    <w:rsid w:val="00082929"/>
    <w:rsid w:val="0008473B"/>
    <w:rsid w:val="000849A1"/>
    <w:rsid w:val="000849EA"/>
    <w:rsid w:val="00084F99"/>
    <w:rsid w:val="0008528A"/>
    <w:rsid w:val="00085653"/>
    <w:rsid w:val="000857F1"/>
    <w:rsid w:val="00085E60"/>
    <w:rsid w:val="0008606A"/>
    <w:rsid w:val="000865B5"/>
    <w:rsid w:val="00090EEB"/>
    <w:rsid w:val="00093116"/>
    <w:rsid w:val="00094856"/>
    <w:rsid w:val="00094CB6"/>
    <w:rsid w:val="000A02EA"/>
    <w:rsid w:val="000A0334"/>
    <w:rsid w:val="000A0CEE"/>
    <w:rsid w:val="000A254C"/>
    <w:rsid w:val="000A2EFE"/>
    <w:rsid w:val="000A2F47"/>
    <w:rsid w:val="000A3A98"/>
    <w:rsid w:val="000A4048"/>
    <w:rsid w:val="000A4E4C"/>
    <w:rsid w:val="000A5427"/>
    <w:rsid w:val="000A71F1"/>
    <w:rsid w:val="000A7D39"/>
    <w:rsid w:val="000B00FE"/>
    <w:rsid w:val="000B01FC"/>
    <w:rsid w:val="000B0477"/>
    <w:rsid w:val="000B04E8"/>
    <w:rsid w:val="000B0B72"/>
    <w:rsid w:val="000B163B"/>
    <w:rsid w:val="000B1938"/>
    <w:rsid w:val="000B1E39"/>
    <w:rsid w:val="000B2719"/>
    <w:rsid w:val="000B2C41"/>
    <w:rsid w:val="000B2E4E"/>
    <w:rsid w:val="000B3A63"/>
    <w:rsid w:val="000B5044"/>
    <w:rsid w:val="000B5257"/>
    <w:rsid w:val="000B5278"/>
    <w:rsid w:val="000B6806"/>
    <w:rsid w:val="000C2367"/>
    <w:rsid w:val="000C26AE"/>
    <w:rsid w:val="000C27A4"/>
    <w:rsid w:val="000C2964"/>
    <w:rsid w:val="000C3184"/>
    <w:rsid w:val="000C3F2D"/>
    <w:rsid w:val="000C4A30"/>
    <w:rsid w:val="000C6549"/>
    <w:rsid w:val="000C67D1"/>
    <w:rsid w:val="000C6C17"/>
    <w:rsid w:val="000D0073"/>
    <w:rsid w:val="000D00C2"/>
    <w:rsid w:val="000D01F2"/>
    <w:rsid w:val="000D058E"/>
    <w:rsid w:val="000D1130"/>
    <w:rsid w:val="000D1262"/>
    <w:rsid w:val="000D166E"/>
    <w:rsid w:val="000D19B9"/>
    <w:rsid w:val="000D1D8C"/>
    <w:rsid w:val="000D1FFE"/>
    <w:rsid w:val="000D222E"/>
    <w:rsid w:val="000D3308"/>
    <w:rsid w:val="000D34BF"/>
    <w:rsid w:val="000D34FD"/>
    <w:rsid w:val="000D3FDC"/>
    <w:rsid w:val="000D4773"/>
    <w:rsid w:val="000D5031"/>
    <w:rsid w:val="000D56AD"/>
    <w:rsid w:val="000D597A"/>
    <w:rsid w:val="000D6A87"/>
    <w:rsid w:val="000D7302"/>
    <w:rsid w:val="000D7475"/>
    <w:rsid w:val="000D7DB5"/>
    <w:rsid w:val="000E067A"/>
    <w:rsid w:val="000E0CF0"/>
    <w:rsid w:val="000E0E39"/>
    <w:rsid w:val="000E0F57"/>
    <w:rsid w:val="000E24C5"/>
    <w:rsid w:val="000E2951"/>
    <w:rsid w:val="000E29CD"/>
    <w:rsid w:val="000E392D"/>
    <w:rsid w:val="000E39E9"/>
    <w:rsid w:val="000E580C"/>
    <w:rsid w:val="000E6248"/>
    <w:rsid w:val="000E78B1"/>
    <w:rsid w:val="000F03C7"/>
    <w:rsid w:val="000F0DD1"/>
    <w:rsid w:val="000F2977"/>
    <w:rsid w:val="000F29DA"/>
    <w:rsid w:val="000F3A6A"/>
    <w:rsid w:val="000F4337"/>
    <w:rsid w:val="000F4B80"/>
    <w:rsid w:val="000F4BA5"/>
    <w:rsid w:val="000F5AA3"/>
    <w:rsid w:val="000F5C8D"/>
    <w:rsid w:val="000F5DA6"/>
    <w:rsid w:val="000F6D91"/>
    <w:rsid w:val="000F72EA"/>
    <w:rsid w:val="0010043C"/>
    <w:rsid w:val="00100B0C"/>
    <w:rsid w:val="00101C88"/>
    <w:rsid w:val="001041F3"/>
    <w:rsid w:val="00104366"/>
    <w:rsid w:val="001050AE"/>
    <w:rsid w:val="0010520D"/>
    <w:rsid w:val="0010656C"/>
    <w:rsid w:val="00106E03"/>
    <w:rsid w:val="00107733"/>
    <w:rsid w:val="001077F5"/>
    <w:rsid w:val="00107828"/>
    <w:rsid w:val="001102B1"/>
    <w:rsid w:val="001108BD"/>
    <w:rsid w:val="00110AB7"/>
    <w:rsid w:val="00110B93"/>
    <w:rsid w:val="00110DCB"/>
    <w:rsid w:val="00111698"/>
    <w:rsid w:val="00111EFF"/>
    <w:rsid w:val="00112B10"/>
    <w:rsid w:val="00112B63"/>
    <w:rsid w:val="00114EC2"/>
    <w:rsid w:val="0011529A"/>
    <w:rsid w:val="001172DD"/>
    <w:rsid w:val="0011748D"/>
    <w:rsid w:val="001178E6"/>
    <w:rsid w:val="00117AD0"/>
    <w:rsid w:val="00120588"/>
    <w:rsid w:val="001209DD"/>
    <w:rsid w:val="00120EED"/>
    <w:rsid w:val="001213C5"/>
    <w:rsid w:val="00121EF3"/>
    <w:rsid w:val="0012299C"/>
    <w:rsid w:val="00122CAF"/>
    <w:rsid w:val="00122EE1"/>
    <w:rsid w:val="0012325C"/>
    <w:rsid w:val="00123BEC"/>
    <w:rsid w:val="00124199"/>
    <w:rsid w:val="00124E44"/>
    <w:rsid w:val="001254B5"/>
    <w:rsid w:val="001258F3"/>
    <w:rsid w:val="0012598E"/>
    <w:rsid w:val="00126587"/>
    <w:rsid w:val="00126936"/>
    <w:rsid w:val="001269BB"/>
    <w:rsid w:val="00126A53"/>
    <w:rsid w:val="00126CFC"/>
    <w:rsid w:val="00127071"/>
    <w:rsid w:val="0012795E"/>
    <w:rsid w:val="001304B5"/>
    <w:rsid w:val="0013085C"/>
    <w:rsid w:val="00131A5F"/>
    <w:rsid w:val="00132256"/>
    <w:rsid w:val="001323E2"/>
    <w:rsid w:val="0013368E"/>
    <w:rsid w:val="001338A9"/>
    <w:rsid w:val="00133A59"/>
    <w:rsid w:val="00133C70"/>
    <w:rsid w:val="001341F1"/>
    <w:rsid w:val="00134442"/>
    <w:rsid w:val="00134710"/>
    <w:rsid w:val="001347E1"/>
    <w:rsid w:val="00134885"/>
    <w:rsid w:val="00134A00"/>
    <w:rsid w:val="0013551A"/>
    <w:rsid w:val="001363FD"/>
    <w:rsid w:val="0013643D"/>
    <w:rsid w:val="00136A64"/>
    <w:rsid w:val="00136D36"/>
    <w:rsid w:val="00136EB4"/>
    <w:rsid w:val="00137902"/>
    <w:rsid w:val="001404E0"/>
    <w:rsid w:val="001407F0"/>
    <w:rsid w:val="001409CD"/>
    <w:rsid w:val="00141036"/>
    <w:rsid w:val="00141A58"/>
    <w:rsid w:val="00142B32"/>
    <w:rsid w:val="00142E33"/>
    <w:rsid w:val="001430E6"/>
    <w:rsid w:val="00143437"/>
    <w:rsid w:val="00143885"/>
    <w:rsid w:val="00144799"/>
    <w:rsid w:val="0014526C"/>
    <w:rsid w:val="00145FA1"/>
    <w:rsid w:val="00146CB9"/>
    <w:rsid w:val="0014788B"/>
    <w:rsid w:val="00150339"/>
    <w:rsid w:val="001520FC"/>
    <w:rsid w:val="00152564"/>
    <w:rsid w:val="00152B5A"/>
    <w:rsid w:val="00152C5A"/>
    <w:rsid w:val="00152E07"/>
    <w:rsid w:val="00153986"/>
    <w:rsid w:val="001545FE"/>
    <w:rsid w:val="00154693"/>
    <w:rsid w:val="001558C1"/>
    <w:rsid w:val="00155FCB"/>
    <w:rsid w:val="00156F00"/>
    <w:rsid w:val="00157B26"/>
    <w:rsid w:val="001600E7"/>
    <w:rsid w:val="001604A7"/>
    <w:rsid w:val="001609BD"/>
    <w:rsid w:val="00162319"/>
    <w:rsid w:val="00162960"/>
    <w:rsid w:val="00163487"/>
    <w:rsid w:val="00163544"/>
    <w:rsid w:val="0016390B"/>
    <w:rsid w:val="00163AB4"/>
    <w:rsid w:val="00164724"/>
    <w:rsid w:val="0016481B"/>
    <w:rsid w:val="00164D22"/>
    <w:rsid w:val="00164F72"/>
    <w:rsid w:val="0016536E"/>
    <w:rsid w:val="00165474"/>
    <w:rsid w:val="00166A24"/>
    <w:rsid w:val="00170727"/>
    <w:rsid w:val="00170AA5"/>
    <w:rsid w:val="001717A3"/>
    <w:rsid w:val="00172329"/>
    <w:rsid w:val="0017292F"/>
    <w:rsid w:val="0017306D"/>
    <w:rsid w:val="0017370E"/>
    <w:rsid w:val="00173E43"/>
    <w:rsid w:val="0017424E"/>
    <w:rsid w:val="00174786"/>
    <w:rsid w:val="0017518B"/>
    <w:rsid w:val="001754D6"/>
    <w:rsid w:val="00175A94"/>
    <w:rsid w:val="00175FDC"/>
    <w:rsid w:val="00176226"/>
    <w:rsid w:val="00176CA3"/>
    <w:rsid w:val="001777FA"/>
    <w:rsid w:val="00177A28"/>
    <w:rsid w:val="001807E5"/>
    <w:rsid w:val="00182565"/>
    <w:rsid w:val="001826E3"/>
    <w:rsid w:val="00182770"/>
    <w:rsid w:val="00182B27"/>
    <w:rsid w:val="00183163"/>
    <w:rsid w:val="00183290"/>
    <w:rsid w:val="00183425"/>
    <w:rsid w:val="00183D8D"/>
    <w:rsid w:val="001840C2"/>
    <w:rsid w:val="00184DFC"/>
    <w:rsid w:val="00185296"/>
    <w:rsid w:val="00186086"/>
    <w:rsid w:val="001865B6"/>
    <w:rsid w:val="00187B01"/>
    <w:rsid w:val="00190278"/>
    <w:rsid w:val="00190B7C"/>
    <w:rsid w:val="00191055"/>
    <w:rsid w:val="00191149"/>
    <w:rsid w:val="001914F4"/>
    <w:rsid w:val="0019230C"/>
    <w:rsid w:val="00192639"/>
    <w:rsid w:val="00192705"/>
    <w:rsid w:val="0019372A"/>
    <w:rsid w:val="00193F48"/>
    <w:rsid w:val="00194283"/>
    <w:rsid w:val="00194598"/>
    <w:rsid w:val="0019511D"/>
    <w:rsid w:val="00195B7D"/>
    <w:rsid w:val="001963A5"/>
    <w:rsid w:val="001966AD"/>
    <w:rsid w:val="00196AC6"/>
    <w:rsid w:val="00196CEC"/>
    <w:rsid w:val="00196DE3"/>
    <w:rsid w:val="00197DE6"/>
    <w:rsid w:val="001A04FA"/>
    <w:rsid w:val="001A09A8"/>
    <w:rsid w:val="001A0E48"/>
    <w:rsid w:val="001A13E5"/>
    <w:rsid w:val="001A38EA"/>
    <w:rsid w:val="001A5011"/>
    <w:rsid w:val="001A50B7"/>
    <w:rsid w:val="001A5489"/>
    <w:rsid w:val="001A5D2B"/>
    <w:rsid w:val="001A5E03"/>
    <w:rsid w:val="001A69C9"/>
    <w:rsid w:val="001A73EE"/>
    <w:rsid w:val="001A7AA3"/>
    <w:rsid w:val="001B0DC4"/>
    <w:rsid w:val="001B25E1"/>
    <w:rsid w:val="001B397F"/>
    <w:rsid w:val="001B39F9"/>
    <w:rsid w:val="001B419C"/>
    <w:rsid w:val="001B5585"/>
    <w:rsid w:val="001B55DB"/>
    <w:rsid w:val="001B5D28"/>
    <w:rsid w:val="001B64CE"/>
    <w:rsid w:val="001B6B6F"/>
    <w:rsid w:val="001B72D6"/>
    <w:rsid w:val="001B72ED"/>
    <w:rsid w:val="001B7451"/>
    <w:rsid w:val="001B7B27"/>
    <w:rsid w:val="001C0785"/>
    <w:rsid w:val="001C0FD1"/>
    <w:rsid w:val="001C1048"/>
    <w:rsid w:val="001C19CC"/>
    <w:rsid w:val="001C2BB0"/>
    <w:rsid w:val="001C4154"/>
    <w:rsid w:val="001C4DD3"/>
    <w:rsid w:val="001C570F"/>
    <w:rsid w:val="001C5AB8"/>
    <w:rsid w:val="001C5CD5"/>
    <w:rsid w:val="001C5F36"/>
    <w:rsid w:val="001C679C"/>
    <w:rsid w:val="001C68DF"/>
    <w:rsid w:val="001C6AFD"/>
    <w:rsid w:val="001C7098"/>
    <w:rsid w:val="001C75C2"/>
    <w:rsid w:val="001C7921"/>
    <w:rsid w:val="001C7BF4"/>
    <w:rsid w:val="001D1664"/>
    <w:rsid w:val="001D2AAD"/>
    <w:rsid w:val="001D42B0"/>
    <w:rsid w:val="001D44D2"/>
    <w:rsid w:val="001D5906"/>
    <w:rsid w:val="001D6246"/>
    <w:rsid w:val="001D63EF"/>
    <w:rsid w:val="001D6A2B"/>
    <w:rsid w:val="001D6F03"/>
    <w:rsid w:val="001D7110"/>
    <w:rsid w:val="001D764F"/>
    <w:rsid w:val="001D76C0"/>
    <w:rsid w:val="001D7E74"/>
    <w:rsid w:val="001E06C2"/>
    <w:rsid w:val="001E0ED6"/>
    <w:rsid w:val="001E1498"/>
    <w:rsid w:val="001E177D"/>
    <w:rsid w:val="001E1FFF"/>
    <w:rsid w:val="001E20A9"/>
    <w:rsid w:val="001E27C6"/>
    <w:rsid w:val="001E2D51"/>
    <w:rsid w:val="001E2E47"/>
    <w:rsid w:val="001E35BF"/>
    <w:rsid w:val="001E3771"/>
    <w:rsid w:val="001E3C4D"/>
    <w:rsid w:val="001E4517"/>
    <w:rsid w:val="001E4955"/>
    <w:rsid w:val="001E49FA"/>
    <w:rsid w:val="001E4EB5"/>
    <w:rsid w:val="001E53BB"/>
    <w:rsid w:val="001E63D6"/>
    <w:rsid w:val="001E688A"/>
    <w:rsid w:val="001E7419"/>
    <w:rsid w:val="001E7F1E"/>
    <w:rsid w:val="001F0771"/>
    <w:rsid w:val="001F0905"/>
    <w:rsid w:val="001F160E"/>
    <w:rsid w:val="001F1E42"/>
    <w:rsid w:val="001F20C2"/>
    <w:rsid w:val="001F26FE"/>
    <w:rsid w:val="001F2988"/>
    <w:rsid w:val="001F2CED"/>
    <w:rsid w:val="001F2D65"/>
    <w:rsid w:val="001F2E0B"/>
    <w:rsid w:val="001F5314"/>
    <w:rsid w:val="001F58CA"/>
    <w:rsid w:val="001F5A30"/>
    <w:rsid w:val="001F6221"/>
    <w:rsid w:val="001F6EA2"/>
    <w:rsid w:val="001F7329"/>
    <w:rsid w:val="001F7775"/>
    <w:rsid w:val="001F7E38"/>
    <w:rsid w:val="0020024D"/>
    <w:rsid w:val="00200387"/>
    <w:rsid w:val="00200646"/>
    <w:rsid w:val="00200A27"/>
    <w:rsid w:val="00201875"/>
    <w:rsid w:val="0020236E"/>
    <w:rsid w:val="0020325D"/>
    <w:rsid w:val="00203560"/>
    <w:rsid w:val="002047CC"/>
    <w:rsid w:val="00204B1C"/>
    <w:rsid w:val="00204CF4"/>
    <w:rsid w:val="002051D4"/>
    <w:rsid w:val="00205E74"/>
    <w:rsid w:val="0020604F"/>
    <w:rsid w:val="00206E95"/>
    <w:rsid w:val="002078BA"/>
    <w:rsid w:val="00211287"/>
    <w:rsid w:val="0021166E"/>
    <w:rsid w:val="002116ED"/>
    <w:rsid w:val="00212504"/>
    <w:rsid w:val="002125BD"/>
    <w:rsid w:val="002132E3"/>
    <w:rsid w:val="0021389F"/>
    <w:rsid w:val="00213BEB"/>
    <w:rsid w:val="002146F6"/>
    <w:rsid w:val="00214D46"/>
    <w:rsid w:val="00214EBF"/>
    <w:rsid w:val="00215267"/>
    <w:rsid w:val="0021649A"/>
    <w:rsid w:val="0021657F"/>
    <w:rsid w:val="00217893"/>
    <w:rsid w:val="00221179"/>
    <w:rsid w:val="002215C9"/>
    <w:rsid w:val="00221601"/>
    <w:rsid w:val="00222D56"/>
    <w:rsid w:val="00223093"/>
    <w:rsid w:val="0022392C"/>
    <w:rsid w:val="00224B56"/>
    <w:rsid w:val="002252EA"/>
    <w:rsid w:val="002268DC"/>
    <w:rsid w:val="0022693A"/>
    <w:rsid w:val="00227073"/>
    <w:rsid w:val="00227284"/>
    <w:rsid w:val="00230530"/>
    <w:rsid w:val="002309D8"/>
    <w:rsid w:val="00230AA5"/>
    <w:rsid w:val="00231C36"/>
    <w:rsid w:val="00231E70"/>
    <w:rsid w:val="002322B6"/>
    <w:rsid w:val="00232B30"/>
    <w:rsid w:val="00232C2B"/>
    <w:rsid w:val="0023335C"/>
    <w:rsid w:val="0023402D"/>
    <w:rsid w:val="00234E91"/>
    <w:rsid w:val="00234F5D"/>
    <w:rsid w:val="002351CE"/>
    <w:rsid w:val="00235DAA"/>
    <w:rsid w:val="00235E3D"/>
    <w:rsid w:val="0023663A"/>
    <w:rsid w:val="00240E1A"/>
    <w:rsid w:val="00242367"/>
    <w:rsid w:val="00242CE0"/>
    <w:rsid w:val="00244236"/>
    <w:rsid w:val="002455EB"/>
    <w:rsid w:val="00245A59"/>
    <w:rsid w:val="002465E2"/>
    <w:rsid w:val="00247724"/>
    <w:rsid w:val="00247B0C"/>
    <w:rsid w:val="00247F5C"/>
    <w:rsid w:val="00250B1C"/>
    <w:rsid w:val="00250F33"/>
    <w:rsid w:val="00251220"/>
    <w:rsid w:val="0025174B"/>
    <w:rsid w:val="002519C2"/>
    <w:rsid w:val="00251F6B"/>
    <w:rsid w:val="0025242C"/>
    <w:rsid w:val="002526A1"/>
    <w:rsid w:val="002531CD"/>
    <w:rsid w:val="00253453"/>
    <w:rsid w:val="00253B85"/>
    <w:rsid w:val="002540BB"/>
    <w:rsid w:val="0025417F"/>
    <w:rsid w:val="0025433B"/>
    <w:rsid w:val="00254BA9"/>
    <w:rsid w:val="00254DAD"/>
    <w:rsid w:val="00254F1E"/>
    <w:rsid w:val="00255E80"/>
    <w:rsid w:val="00256CD0"/>
    <w:rsid w:val="00257346"/>
    <w:rsid w:val="0025747B"/>
    <w:rsid w:val="00257782"/>
    <w:rsid w:val="00260186"/>
    <w:rsid w:val="0026085E"/>
    <w:rsid w:val="002626F1"/>
    <w:rsid w:val="0026332A"/>
    <w:rsid w:val="002634EE"/>
    <w:rsid w:val="002638E0"/>
    <w:rsid w:val="00263E9B"/>
    <w:rsid w:val="0026463C"/>
    <w:rsid w:val="002654CA"/>
    <w:rsid w:val="002655BF"/>
    <w:rsid w:val="00266949"/>
    <w:rsid w:val="00270444"/>
    <w:rsid w:val="00270C31"/>
    <w:rsid w:val="00271343"/>
    <w:rsid w:val="0027276F"/>
    <w:rsid w:val="0027294C"/>
    <w:rsid w:val="00272A4B"/>
    <w:rsid w:val="00272E02"/>
    <w:rsid w:val="00273891"/>
    <w:rsid w:val="00273B7C"/>
    <w:rsid w:val="00273DB8"/>
    <w:rsid w:val="00273E51"/>
    <w:rsid w:val="00274760"/>
    <w:rsid w:val="00275699"/>
    <w:rsid w:val="00275BC9"/>
    <w:rsid w:val="0027721F"/>
    <w:rsid w:val="00277247"/>
    <w:rsid w:val="00277714"/>
    <w:rsid w:val="00280184"/>
    <w:rsid w:val="0028035D"/>
    <w:rsid w:val="00280389"/>
    <w:rsid w:val="002803A9"/>
    <w:rsid w:val="00280D52"/>
    <w:rsid w:val="0028113F"/>
    <w:rsid w:val="0028141F"/>
    <w:rsid w:val="00281D06"/>
    <w:rsid w:val="00282496"/>
    <w:rsid w:val="00282728"/>
    <w:rsid w:val="002827B0"/>
    <w:rsid w:val="00282A0F"/>
    <w:rsid w:val="00282EA0"/>
    <w:rsid w:val="00282FD3"/>
    <w:rsid w:val="00283DD5"/>
    <w:rsid w:val="00283E53"/>
    <w:rsid w:val="00283F26"/>
    <w:rsid w:val="002848B4"/>
    <w:rsid w:val="0028494A"/>
    <w:rsid w:val="00285D8E"/>
    <w:rsid w:val="002862D5"/>
    <w:rsid w:val="00286533"/>
    <w:rsid w:val="0028690E"/>
    <w:rsid w:val="00286A71"/>
    <w:rsid w:val="0029084F"/>
    <w:rsid w:val="002918C4"/>
    <w:rsid w:val="002919AA"/>
    <w:rsid w:val="002924DD"/>
    <w:rsid w:val="002932F0"/>
    <w:rsid w:val="002933C6"/>
    <w:rsid w:val="002938F4"/>
    <w:rsid w:val="00294425"/>
    <w:rsid w:val="00294520"/>
    <w:rsid w:val="0029478D"/>
    <w:rsid w:val="00295094"/>
    <w:rsid w:val="002952A3"/>
    <w:rsid w:val="00295334"/>
    <w:rsid w:val="00296090"/>
    <w:rsid w:val="002967C2"/>
    <w:rsid w:val="00296EFF"/>
    <w:rsid w:val="002971F6"/>
    <w:rsid w:val="002972F8"/>
    <w:rsid w:val="002976E8"/>
    <w:rsid w:val="002A0777"/>
    <w:rsid w:val="002A0FBD"/>
    <w:rsid w:val="002A41A4"/>
    <w:rsid w:val="002A458C"/>
    <w:rsid w:val="002A4BBD"/>
    <w:rsid w:val="002A5408"/>
    <w:rsid w:val="002A5928"/>
    <w:rsid w:val="002A6766"/>
    <w:rsid w:val="002A68CC"/>
    <w:rsid w:val="002A6E7C"/>
    <w:rsid w:val="002A794D"/>
    <w:rsid w:val="002A7B2C"/>
    <w:rsid w:val="002A7D7C"/>
    <w:rsid w:val="002B0A43"/>
    <w:rsid w:val="002B0C02"/>
    <w:rsid w:val="002B1969"/>
    <w:rsid w:val="002B2574"/>
    <w:rsid w:val="002B27F1"/>
    <w:rsid w:val="002B2C18"/>
    <w:rsid w:val="002B2C73"/>
    <w:rsid w:val="002B3522"/>
    <w:rsid w:val="002B3DCF"/>
    <w:rsid w:val="002B3EEC"/>
    <w:rsid w:val="002B5B31"/>
    <w:rsid w:val="002B7674"/>
    <w:rsid w:val="002B78D6"/>
    <w:rsid w:val="002B7F88"/>
    <w:rsid w:val="002C0123"/>
    <w:rsid w:val="002C0784"/>
    <w:rsid w:val="002C0A29"/>
    <w:rsid w:val="002C0A5C"/>
    <w:rsid w:val="002C0B23"/>
    <w:rsid w:val="002C14EE"/>
    <w:rsid w:val="002C1EE2"/>
    <w:rsid w:val="002C1F5D"/>
    <w:rsid w:val="002C229A"/>
    <w:rsid w:val="002C2788"/>
    <w:rsid w:val="002C2FCC"/>
    <w:rsid w:val="002C424E"/>
    <w:rsid w:val="002C42A3"/>
    <w:rsid w:val="002C43FB"/>
    <w:rsid w:val="002C4B10"/>
    <w:rsid w:val="002C527A"/>
    <w:rsid w:val="002C550B"/>
    <w:rsid w:val="002C5F9A"/>
    <w:rsid w:val="002C60B3"/>
    <w:rsid w:val="002C66D7"/>
    <w:rsid w:val="002C74C8"/>
    <w:rsid w:val="002C768A"/>
    <w:rsid w:val="002C7767"/>
    <w:rsid w:val="002D0D03"/>
    <w:rsid w:val="002D11B0"/>
    <w:rsid w:val="002D1CED"/>
    <w:rsid w:val="002D20C3"/>
    <w:rsid w:val="002D26F8"/>
    <w:rsid w:val="002D32CA"/>
    <w:rsid w:val="002D3DC4"/>
    <w:rsid w:val="002D4158"/>
    <w:rsid w:val="002D609F"/>
    <w:rsid w:val="002D66A4"/>
    <w:rsid w:val="002D6743"/>
    <w:rsid w:val="002D6C0F"/>
    <w:rsid w:val="002D7FD2"/>
    <w:rsid w:val="002E00E1"/>
    <w:rsid w:val="002E0A06"/>
    <w:rsid w:val="002E1D17"/>
    <w:rsid w:val="002E223F"/>
    <w:rsid w:val="002E2802"/>
    <w:rsid w:val="002E2992"/>
    <w:rsid w:val="002E2994"/>
    <w:rsid w:val="002E2DB0"/>
    <w:rsid w:val="002E344B"/>
    <w:rsid w:val="002E3463"/>
    <w:rsid w:val="002E35BC"/>
    <w:rsid w:val="002E4605"/>
    <w:rsid w:val="002E521A"/>
    <w:rsid w:val="002E5D55"/>
    <w:rsid w:val="002E64C2"/>
    <w:rsid w:val="002E675F"/>
    <w:rsid w:val="002E712E"/>
    <w:rsid w:val="002E73ED"/>
    <w:rsid w:val="002E74E7"/>
    <w:rsid w:val="002E7D3E"/>
    <w:rsid w:val="002E7F31"/>
    <w:rsid w:val="002F078E"/>
    <w:rsid w:val="002F07AE"/>
    <w:rsid w:val="002F0EB8"/>
    <w:rsid w:val="002F1110"/>
    <w:rsid w:val="002F2E2C"/>
    <w:rsid w:val="002F4752"/>
    <w:rsid w:val="002F5591"/>
    <w:rsid w:val="002F7467"/>
    <w:rsid w:val="002F79B8"/>
    <w:rsid w:val="002F7ACF"/>
    <w:rsid w:val="002F7FCF"/>
    <w:rsid w:val="00301F6D"/>
    <w:rsid w:val="003021FD"/>
    <w:rsid w:val="003022CE"/>
    <w:rsid w:val="00302EF8"/>
    <w:rsid w:val="0030338D"/>
    <w:rsid w:val="00303F4B"/>
    <w:rsid w:val="003050C3"/>
    <w:rsid w:val="00305820"/>
    <w:rsid w:val="00306365"/>
    <w:rsid w:val="00306A15"/>
    <w:rsid w:val="00307727"/>
    <w:rsid w:val="003109D5"/>
    <w:rsid w:val="00311BB3"/>
    <w:rsid w:val="0031218F"/>
    <w:rsid w:val="00312D38"/>
    <w:rsid w:val="00313205"/>
    <w:rsid w:val="0031368A"/>
    <w:rsid w:val="00313753"/>
    <w:rsid w:val="00313BF4"/>
    <w:rsid w:val="0031418B"/>
    <w:rsid w:val="00314A35"/>
    <w:rsid w:val="00315514"/>
    <w:rsid w:val="003159B9"/>
    <w:rsid w:val="00315EFF"/>
    <w:rsid w:val="0031622D"/>
    <w:rsid w:val="00320162"/>
    <w:rsid w:val="00320BFD"/>
    <w:rsid w:val="0032111E"/>
    <w:rsid w:val="0032183C"/>
    <w:rsid w:val="00321CD8"/>
    <w:rsid w:val="003222F0"/>
    <w:rsid w:val="00322575"/>
    <w:rsid w:val="00322E4E"/>
    <w:rsid w:val="00322F56"/>
    <w:rsid w:val="00323289"/>
    <w:rsid w:val="003245A3"/>
    <w:rsid w:val="00324997"/>
    <w:rsid w:val="00324DF6"/>
    <w:rsid w:val="003251DE"/>
    <w:rsid w:val="00325E77"/>
    <w:rsid w:val="0032650D"/>
    <w:rsid w:val="00326532"/>
    <w:rsid w:val="003269F6"/>
    <w:rsid w:val="003270E3"/>
    <w:rsid w:val="00327D6A"/>
    <w:rsid w:val="0033033A"/>
    <w:rsid w:val="003309D5"/>
    <w:rsid w:val="00330A71"/>
    <w:rsid w:val="00330BC3"/>
    <w:rsid w:val="00330DC3"/>
    <w:rsid w:val="00331723"/>
    <w:rsid w:val="00331930"/>
    <w:rsid w:val="00331ADE"/>
    <w:rsid w:val="00331D63"/>
    <w:rsid w:val="00332437"/>
    <w:rsid w:val="003335CC"/>
    <w:rsid w:val="00334B24"/>
    <w:rsid w:val="00335686"/>
    <w:rsid w:val="003358AF"/>
    <w:rsid w:val="0033610C"/>
    <w:rsid w:val="003368F8"/>
    <w:rsid w:val="00337B75"/>
    <w:rsid w:val="0034089B"/>
    <w:rsid w:val="003408B4"/>
    <w:rsid w:val="0034173F"/>
    <w:rsid w:val="00341BF8"/>
    <w:rsid w:val="00341FAB"/>
    <w:rsid w:val="00342189"/>
    <w:rsid w:val="003425A3"/>
    <w:rsid w:val="003429B2"/>
    <w:rsid w:val="00343A7B"/>
    <w:rsid w:val="0034468E"/>
    <w:rsid w:val="0034499F"/>
    <w:rsid w:val="00345A4E"/>
    <w:rsid w:val="00347165"/>
    <w:rsid w:val="00347235"/>
    <w:rsid w:val="003475C0"/>
    <w:rsid w:val="003500EB"/>
    <w:rsid w:val="00350B21"/>
    <w:rsid w:val="00351585"/>
    <w:rsid w:val="003516CC"/>
    <w:rsid w:val="003519D9"/>
    <w:rsid w:val="0035236B"/>
    <w:rsid w:val="00353523"/>
    <w:rsid w:val="00354915"/>
    <w:rsid w:val="00354A3F"/>
    <w:rsid w:val="0035616D"/>
    <w:rsid w:val="00356C11"/>
    <w:rsid w:val="00357635"/>
    <w:rsid w:val="003576DA"/>
    <w:rsid w:val="00357F4B"/>
    <w:rsid w:val="003600AF"/>
    <w:rsid w:val="00361307"/>
    <w:rsid w:val="00361673"/>
    <w:rsid w:val="003619ED"/>
    <w:rsid w:val="00361E86"/>
    <w:rsid w:val="00361EB5"/>
    <w:rsid w:val="00361FAD"/>
    <w:rsid w:val="00362505"/>
    <w:rsid w:val="00362848"/>
    <w:rsid w:val="00364151"/>
    <w:rsid w:val="0036486C"/>
    <w:rsid w:val="00364F02"/>
    <w:rsid w:val="00365744"/>
    <w:rsid w:val="0036576E"/>
    <w:rsid w:val="00365EE2"/>
    <w:rsid w:val="00367730"/>
    <w:rsid w:val="00367A33"/>
    <w:rsid w:val="0037090B"/>
    <w:rsid w:val="00371616"/>
    <w:rsid w:val="00372431"/>
    <w:rsid w:val="0037257E"/>
    <w:rsid w:val="003725D3"/>
    <w:rsid w:val="00372B96"/>
    <w:rsid w:val="0037370C"/>
    <w:rsid w:val="00373FAD"/>
    <w:rsid w:val="0037438F"/>
    <w:rsid w:val="00374A75"/>
    <w:rsid w:val="0037534A"/>
    <w:rsid w:val="00377805"/>
    <w:rsid w:val="0038017E"/>
    <w:rsid w:val="003802AB"/>
    <w:rsid w:val="003804E6"/>
    <w:rsid w:val="003805BD"/>
    <w:rsid w:val="003816C4"/>
    <w:rsid w:val="0038194B"/>
    <w:rsid w:val="003821CA"/>
    <w:rsid w:val="00382258"/>
    <w:rsid w:val="00382B90"/>
    <w:rsid w:val="00382F66"/>
    <w:rsid w:val="00382FF1"/>
    <w:rsid w:val="0038322C"/>
    <w:rsid w:val="00383AB0"/>
    <w:rsid w:val="003840A1"/>
    <w:rsid w:val="0038584B"/>
    <w:rsid w:val="00385B1B"/>
    <w:rsid w:val="003863A2"/>
    <w:rsid w:val="00386E05"/>
    <w:rsid w:val="003871CA"/>
    <w:rsid w:val="00387E98"/>
    <w:rsid w:val="00391257"/>
    <w:rsid w:val="00391352"/>
    <w:rsid w:val="00391DAE"/>
    <w:rsid w:val="0039370E"/>
    <w:rsid w:val="003939A0"/>
    <w:rsid w:val="003941B6"/>
    <w:rsid w:val="00394551"/>
    <w:rsid w:val="00395A2D"/>
    <w:rsid w:val="00395F12"/>
    <w:rsid w:val="0039784D"/>
    <w:rsid w:val="00397A9E"/>
    <w:rsid w:val="003A094D"/>
    <w:rsid w:val="003A2351"/>
    <w:rsid w:val="003A24B4"/>
    <w:rsid w:val="003A2A19"/>
    <w:rsid w:val="003A36FC"/>
    <w:rsid w:val="003A3F38"/>
    <w:rsid w:val="003A439B"/>
    <w:rsid w:val="003A4D73"/>
    <w:rsid w:val="003A4E87"/>
    <w:rsid w:val="003A5CC2"/>
    <w:rsid w:val="003A6400"/>
    <w:rsid w:val="003A65A9"/>
    <w:rsid w:val="003A6B9A"/>
    <w:rsid w:val="003A71A8"/>
    <w:rsid w:val="003A7D0F"/>
    <w:rsid w:val="003A7DFA"/>
    <w:rsid w:val="003B194F"/>
    <w:rsid w:val="003B354F"/>
    <w:rsid w:val="003B371D"/>
    <w:rsid w:val="003B3D0E"/>
    <w:rsid w:val="003B486C"/>
    <w:rsid w:val="003B49BC"/>
    <w:rsid w:val="003B49F3"/>
    <w:rsid w:val="003B6725"/>
    <w:rsid w:val="003B761B"/>
    <w:rsid w:val="003B77BE"/>
    <w:rsid w:val="003B7A16"/>
    <w:rsid w:val="003C055E"/>
    <w:rsid w:val="003C11D9"/>
    <w:rsid w:val="003C1451"/>
    <w:rsid w:val="003C303E"/>
    <w:rsid w:val="003C303F"/>
    <w:rsid w:val="003C31C4"/>
    <w:rsid w:val="003C4185"/>
    <w:rsid w:val="003C575D"/>
    <w:rsid w:val="003C5B76"/>
    <w:rsid w:val="003C6A7C"/>
    <w:rsid w:val="003C7A89"/>
    <w:rsid w:val="003C7B10"/>
    <w:rsid w:val="003C7EE4"/>
    <w:rsid w:val="003D0929"/>
    <w:rsid w:val="003D0B54"/>
    <w:rsid w:val="003D11C3"/>
    <w:rsid w:val="003D4B38"/>
    <w:rsid w:val="003D4CDB"/>
    <w:rsid w:val="003D562F"/>
    <w:rsid w:val="003D588A"/>
    <w:rsid w:val="003D64BB"/>
    <w:rsid w:val="003D6570"/>
    <w:rsid w:val="003D6B2E"/>
    <w:rsid w:val="003D779D"/>
    <w:rsid w:val="003E027E"/>
    <w:rsid w:val="003E067B"/>
    <w:rsid w:val="003E0ADD"/>
    <w:rsid w:val="003E4D50"/>
    <w:rsid w:val="003E574C"/>
    <w:rsid w:val="003E65D8"/>
    <w:rsid w:val="003E6A5A"/>
    <w:rsid w:val="003E6C94"/>
    <w:rsid w:val="003E6CA7"/>
    <w:rsid w:val="003E6E4E"/>
    <w:rsid w:val="003E709A"/>
    <w:rsid w:val="003E7978"/>
    <w:rsid w:val="003E7F42"/>
    <w:rsid w:val="003F046B"/>
    <w:rsid w:val="003F07FE"/>
    <w:rsid w:val="003F09F9"/>
    <w:rsid w:val="003F11EB"/>
    <w:rsid w:val="003F1E05"/>
    <w:rsid w:val="003F217F"/>
    <w:rsid w:val="003F259C"/>
    <w:rsid w:val="003F2927"/>
    <w:rsid w:val="003F5091"/>
    <w:rsid w:val="003F50D8"/>
    <w:rsid w:val="003F56C5"/>
    <w:rsid w:val="003F585D"/>
    <w:rsid w:val="003F59C1"/>
    <w:rsid w:val="003F64D9"/>
    <w:rsid w:val="003F6640"/>
    <w:rsid w:val="003F6BA9"/>
    <w:rsid w:val="003F6BC6"/>
    <w:rsid w:val="003F6CB7"/>
    <w:rsid w:val="003F6E8A"/>
    <w:rsid w:val="003F7BDE"/>
    <w:rsid w:val="004010D0"/>
    <w:rsid w:val="004026AA"/>
    <w:rsid w:val="00403AD5"/>
    <w:rsid w:val="0040578E"/>
    <w:rsid w:val="00405830"/>
    <w:rsid w:val="00406152"/>
    <w:rsid w:val="00406883"/>
    <w:rsid w:val="00406D8E"/>
    <w:rsid w:val="00407A90"/>
    <w:rsid w:val="00407C91"/>
    <w:rsid w:val="00407DF7"/>
    <w:rsid w:val="00407F76"/>
    <w:rsid w:val="00410645"/>
    <w:rsid w:val="00410CD8"/>
    <w:rsid w:val="0041116E"/>
    <w:rsid w:val="004117D0"/>
    <w:rsid w:val="00411DBF"/>
    <w:rsid w:val="00411F1C"/>
    <w:rsid w:val="0041285B"/>
    <w:rsid w:val="00412C1F"/>
    <w:rsid w:val="00412DCD"/>
    <w:rsid w:val="0041300D"/>
    <w:rsid w:val="004136B3"/>
    <w:rsid w:val="00414AFD"/>
    <w:rsid w:val="00414F07"/>
    <w:rsid w:val="00416080"/>
    <w:rsid w:val="00417581"/>
    <w:rsid w:val="004175E1"/>
    <w:rsid w:val="00417974"/>
    <w:rsid w:val="00417C47"/>
    <w:rsid w:val="00420C33"/>
    <w:rsid w:val="00420D71"/>
    <w:rsid w:val="004217F3"/>
    <w:rsid w:val="00421D2C"/>
    <w:rsid w:val="004225DE"/>
    <w:rsid w:val="00423250"/>
    <w:rsid w:val="00423846"/>
    <w:rsid w:val="00423A05"/>
    <w:rsid w:val="00424080"/>
    <w:rsid w:val="004246D4"/>
    <w:rsid w:val="00424A71"/>
    <w:rsid w:val="00424EF7"/>
    <w:rsid w:val="00425C44"/>
    <w:rsid w:val="004264C1"/>
    <w:rsid w:val="00426A11"/>
    <w:rsid w:val="00426EC0"/>
    <w:rsid w:val="00426FF3"/>
    <w:rsid w:val="00427536"/>
    <w:rsid w:val="00430732"/>
    <w:rsid w:val="004307AD"/>
    <w:rsid w:val="00430A31"/>
    <w:rsid w:val="00431715"/>
    <w:rsid w:val="00431946"/>
    <w:rsid w:val="00431A0D"/>
    <w:rsid w:val="00432114"/>
    <w:rsid w:val="0043261C"/>
    <w:rsid w:val="004326AF"/>
    <w:rsid w:val="00432941"/>
    <w:rsid w:val="00432B62"/>
    <w:rsid w:val="00433009"/>
    <w:rsid w:val="00433735"/>
    <w:rsid w:val="004347D0"/>
    <w:rsid w:val="00435529"/>
    <w:rsid w:val="0043571E"/>
    <w:rsid w:val="004358DC"/>
    <w:rsid w:val="00435D05"/>
    <w:rsid w:val="004370DB"/>
    <w:rsid w:val="0043771B"/>
    <w:rsid w:val="00437731"/>
    <w:rsid w:val="004379AA"/>
    <w:rsid w:val="00437CDC"/>
    <w:rsid w:val="00437EB9"/>
    <w:rsid w:val="00440C20"/>
    <w:rsid w:val="00440DCB"/>
    <w:rsid w:val="00440F9C"/>
    <w:rsid w:val="00441232"/>
    <w:rsid w:val="00441733"/>
    <w:rsid w:val="004418C0"/>
    <w:rsid w:val="00442595"/>
    <w:rsid w:val="00442A3F"/>
    <w:rsid w:val="0044300D"/>
    <w:rsid w:val="004436EC"/>
    <w:rsid w:val="004446A0"/>
    <w:rsid w:val="00444FA1"/>
    <w:rsid w:val="00445119"/>
    <w:rsid w:val="00446560"/>
    <w:rsid w:val="0044696B"/>
    <w:rsid w:val="00447AC8"/>
    <w:rsid w:val="00447E05"/>
    <w:rsid w:val="00447F87"/>
    <w:rsid w:val="00450C84"/>
    <w:rsid w:val="0045112E"/>
    <w:rsid w:val="00451A17"/>
    <w:rsid w:val="00451BC6"/>
    <w:rsid w:val="00451F34"/>
    <w:rsid w:val="004524D3"/>
    <w:rsid w:val="00452682"/>
    <w:rsid w:val="004529E4"/>
    <w:rsid w:val="00452F26"/>
    <w:rsid w:val="00454008"/>
    <w:rsid w:val="00455210"/>
    <w:rsid w:val="0045538B"/>
    <w:rsid w:val="0045577E"/>
    <w:rsid w:val="004558EE"/>
    <w:rsid w:val="004560BF"/>
    <w:rsid w:val="00456131"/>
    <w:rsid w:val="004574E1"/>
    <w:rsid w:val="0045759C"/>
    <w:rsid w:val="004576C0"/>
    <w:rsid w:val="00457B49"/>
    <w:rsid w:val="00460682"/>
    <w:rsid w:val="00460DFA"/>
    <w:rsid w:val="004618E5"/>
    <w:rsid w:val="00462A8A"/>
    <w:rsid w:val="00463267"/>
    <w:rsid w:val="00463D73"/>
    <w:rsid w:val="00463EF9"/>
    <w:rsid w:val="00463FC3"/>
    <w:rsid w:val="00463FD7"/>
    <w:rsid w:val="00464545"/>
    <w:rsid w:val="00464BC7"/>
    <w:rsid w:val="00464C08"/>
    <w:rsid w:val="00464C8D"/>
    <w:rsid w:val="00464D1F"/>
    <w:rsid w:val="0046514A"/>
    <w:rsid w:val="00466454"/>
    <w:rsid w:val="004705C0"/>
    <w:rsid w:val="00470818"/>
    <w:rsid w:val="00471164"/>
    <w:rsid w:val="00471246"/>
    <w:rsid w:val="00471603"/>
    <w:rsid w:val="00471997"/>
    <w:rsid w:val="00471FAB"/>
    <w:rsid w:val="004720F9"/>
    <w:rsid w:val="004728CA"/>
    <w:rsid w:val="00472A63"/>
    <w:rsid w:val="00472F40"/>
    <w:rsid w:val="00473C40"/>
    <w:rsid w:val="00473D50"/>
    <w:rsid w:val="0047415D"/>
    <w:rsid w:val="004741D5"/>
    <w:rsid w:val="0047424D"/>
    <w:rsid w:val="00474472"/>
    <w:rsid w:val="00474F0C"/>
    <w:rsid w:val="0047570E"/>
    <w:rsid w:val="00475712"/>
    <w:rsid w:val="0047591E"/>
    <w:rsid w:val="00476152"/>
    <w:rsid w:val="00477389"/>
    <w:rsid w:val="004775AD"/>
    <w:rsid w:val="00477A1E"/>
    <w:rsid w:val="00477A38"/>
    <w:rsid w:val="00480F49"/>
    <w:rsid w:val="00481593"/>
    <w:rsid w:val="00481B04"/>
    <w:rsid w:val="00481DA0"/>
    <w:rsid w:val="00481DAF"/>
    <w:rsid w:val="00482D82"/>
    <w:rsid w:val="004839AA"/>
    <w:rsid w:val="0048464E"/>
    <w:rsid w:val="00484BAB"/>
    <w:rsid w:val="00484F92"/>
    <w:rsid w:val="00485522"/>
    <w:rsid w:val="00485DB7"/>
    <w:rsid w:val="00486401"/>
    <w:rsid w:val="004866F3"/>
    <w:rsid w:val="00486848"/>
    <w:rsid w:val="00486E17"/>
    <w:rsid w:val="004875BF"/>
    <w:rsid w:val="00487C4F"/>
    <w:rsid w:val="00490360"/>
    <w:rsid w:val="00490EAF"/>
    <w:rsid w:val="00491076"/>
    <w:rsid w:val="00491281"/>
    <w:rsid w:val="00491373"/>
    <w:rsid w:val="00491609"/>
    <w:rsid w:val="00491C67"/>
    <w:rsid w:val="00492477"/>
    <w:rsid w:val="00496245"/>
    <w:rsid w:val="004964AD"/>
    <w:rsid w:val="00496F72"/>
    <w:rsid w:val="00497F80"/>
    <w:rsid w:val="004A0652"/>
    <w:rsid w:val="004A077C"/>
    <w:rsid w:val="004A08B8"/>
    <w:rsid w:val="004A1235"/>
    <w:rsid w:val="004A1487"/>
    <w:rsid w:val="004A2334"/>
    <w:rsid w:val="004A273A"/>
    <w:rsid w:val="004A299D"/>
    <w:rsid w:val="004A2E9C"/>
    <w:rsid w:val="004A3499"/>
    <w:rsid w:val="004A39F8"/>
    <w:rsid w:val="004A4573"/>
    <w:rsid w:val="004A4D76"/>
    <w:rsid w:val="004A4FDC"/>
    <w:rsid w:val="004A6250"/>
    <w:rsid w:val="004A6E88"/>
    <w:rsid w:val="004A6FA3"/>
    <w:rsid w:val="004A7045"/>
    <w:rsid w:val="004A7442"/>
    <w:rsid w:val="004A7BB3"/>
    <w:rsid w:val="004A7F30"/>
    <w:rsid w:val="004B018B"/>
    <w:rsid w:val="004B0589"/>
    <w:rsid w:val="004B0E3A"/>
    <w:rsid w:val="004B2327"/>
    <w:rsid w:val="004B2F82"/>
    <w:rsid w:val="004B38D7"/>
    <w:rsid w:val="004B3A72"/>
    <w:rsid w:val="004B3A75"/>
    <w:rsid w:val="004B3FB3"/>
    <w:rsid w:val="004B43FB"/>
    <w:rsid w:val="004B4EAF"/>
    <w:rsid w:val="004B5211"/>
    <w:rsid w:val="004B5D5C"/>
    <w:rsid w:val="004B5FE8"/>
    <w:rsid w:val="004B61A6"/>
    <w:rsid w:val="004B6D8F"/>
    <w:rsid w:val="004B75B3"/>
    <w:rsid w:val="004B763A"/>
    <w:rsid w:val="004B7C14"/>
    <w:rsid w:val="004B7EB0"/>
    <w:rsid w:val="004C01AD"/>
    <w:rsid w:val="004C1054"/>
    <w:rsid w:val="004C107F"/>
    <w:rsid w:val="004C12DE"/>
    <w:rsid w:val="004C15FF"/>
    <w:rsid w:val="004C1CF1"/>
    <w:rsid w:val="004C2A11"/>
    <w:rsid w:val="004C2C03"/>
    <w:rsid w:val="004C38A0"/>
    <w:rsid w:val="004C3DAC"/>
    <w:rsid w:val="004C476C"/>
    <w:rsid w:val="004C5727"/>
    <w:rsid w:val="004C5A3C"/>
    <w:rsid w:val="004C5CDA"/>
    <w:rsid w:val="004C69BD"/>
    <w:rsid w:val="004C6D9A"/>
    <w:rsid w:val="004C70FF"/>
    <w:rsid w:val="004C710F"/>
    <w:rsid w:val="004C7295"/>
    <w:rsid w:val="004C7409"/>
    <w:rsid w:val="004C7941"/>
    <w:rsid w:val="004C7A81"/>
    <w:rsid w:val="004C7E6B"/>
    <w:rsid w:val="004C7FB9"/>
    <w:rsid w:val="004D02A1"/>
    <w:rsid w:val="004D0360"/>
    <w:rsid w:val="004D0E53"/>
    <w:rsid w:val="004D1012"/>
    <w:rsid w:val="004D1078"/>
    <w:rsid w:val="004D11EB"/>
    <w:rsid w:val="004D17A4"/>
    <w:rsid w:val="004D25E4"/>
    <w:rsid w:val="004D2FD2"/>
    <w:rsid w:val="004D3508"/>
    <w:rsid w:val="004D3B56"/>
    <w:rsid w:val="004D4A0C"/>
    <w:rsid w:val="004D53FC"/>
    <w:rsid w:val="004D6316"/>
    <w:rsid w:val="004D6C13"/>
    <w:rsid w:val="004D6D57"/>
    <w:rsid w:val="004D7AE5"/>
    <w:rsid w:val="004D7E5F"/>
    <w:rsid w:val="004E0547"/>
    <w:rsid w:val="004E0927"/>
    <w:rsid w:val="004E0F99"/>
    <w:rsid w:val="004E14DD"/>
    <w:rsid w:val="004E17AE"/>
    <w:rsid w:val="004E2A78"/>
    <w:rsid w:val="004E35BD"/>
    <w:rsid w:val="004E5EBB"/>
    <w:rsid w:val="004E66FB"/>
    <w:rsid w:val="004E672A"/>
    <w:rsid w:val="004E6A5A"/>
    <w:rsid w:val="004E6B48"/>
    <w:rsid w:val="004E70D9"/>
    <w:rsid w:val="004E73A7"/>
    <w:rsid w:val="004E7578"/>
    <w:rsid w:val="004E794C"/>
    <w:rsid w:val="004E7A49"/>
    <w:rsid w:val="004E7B51"/>
    <w:rsid w:val="004F03E1"/>
    <w:rsid w:val="004F1448"/>
    <w:rsid w:val="004F1925"/>
    <w:rsid w:val="004F2084"/>
    <w:rsid w:val="004F24B1"/>
    <w:rsid w:val="004F378C"/>
    <w:rsid w:val="004F3E79"/>
    <w:rsid w:val="004F48A6"/>
    <w:rsid w:val="004F4F2D"/>
    <w:rsid w:val="004F559E"/>
    <w:rsid w:val="004F5B19"/>
    <w:rsid w:val="004F6670"/>
    <w:rsid w:val="004F6841"/>
    <w:rsid w:val="004F690B"/>
    <w:rsid w:val="004F72A7"/>
    <w:rsid w:val="004F72C5"/>
    <w:rsid w:val="00500CE9"/>
    <w:rsid w:val="005013B7"/>
    <w:rsid w:val="005016B9"/>
    <w:rsid w:val="0050197B"/>
    <w:rsid w:val="00501AAB"/>
    <w:rsid w:val="00501D65"/>
    <w:rsid w:val="00503D19"/>
    <w:rsid w:val="00504397"/>
    <w:rsid w:val="00504D44"/>
    <w:rsid w:val="005050E6"/>
    <w:rsid w:val="005058DE"/>
    <w:rsid w:val="00505A30"/>
    <w:rsid w:val="00506FA3"/>
    <w:rsid w:val="005079B2"/>
    <w:rsid w:val="00507B25"/>
    <w:rsid w:val="00510D0F"/>
    <w:rsid w:val="00511BF3"/>
    <w:rsid w:val="0051209F"/>
    <w:rsid w:val="00512EA3"/>
    <w:rsid w:val="005132EF"/>
    <w:rsid w:val="005134E8"/>
    <w:rsid w:val="00513DBF"/>
    <w:rsid w:val="005149CB"/>
    <w:rsid w:val="00514D61"/>
    <w:rsid w:val="00515B8E"/>
    <w:rsid w:val="005166B0"/>
    <w:rsid w:val="00516AAF"/>
    <w:rsid w:val="00520CB4"/>
    <w:rsid w:val="0052191E"/>
    <w:rsid w:val="00521E99"/>
    <w:rsid w:val="00522647"/>
    <w:rsid w:val="00522F16"/>
    <w:rsid w:val="00522FA1"/>
    <w:rsid w:val="005232CF"/>
    <w:rsid w:val="0052392F"/>
    <w:rsid w:val="00524048"/>
    <w:rsid w:val="0052433E"/>
    <w:rsid w:val="00525332"/>
    <w:rsid w:val="00526276"/>
    <w:rsid w:val="005264C7"/>
    <w:rsid w:val="00526C4A"/>
    <w:rsid w:val="005271EF"/>
    <w:rsid w:val="0052758F"/>
    <w:rsid w:val="0053049E"/>
    <w:rsid w:val="00530D38"/>
    <w:rsid w:val="005311F8"/>
    <w:rsid w:val="0053134F"/>
    <w:rsid w:val="0053137E"/>
    <w:rsid w:val="00531B1B"/>
    <w:rsid w:val="0053227F"/>
    <w:rsid w:val="005324D7"/>
    <w:rsid w:val="00532786"/>
    <w:rsid w:val="005329CD"/>
    <w:rsid w:val="00532AD3"/>
    <w:rsid w:val="00532CCD"/>
    <w:rsid w:val="00532EEC"/>
    <w:rsid w:val="00532FA9"/>
    <w:rsid w:val="00533899"/>
    <w:rsid w:val="0053457B"/>
    <w:rsid w:val="00534622"/>
    <w:rsid w:val="00534A99"/>
    <w:rsid w:val="00535977"/>
    <w:rsid w:val="00535F89"/>
    <w:rsid w:val="0053644B"/>
    <w:rsid w:val="00536513"/>
    <w:rsid w:val="00536998"/>
    <w:rsid w:val="00536B93"/>
    <w:rsid w:val="00537D6B"/>
    <w:rsid w:val="0054024B"/>
    <w:rsid w:val="00541564"/>
    <w:rsid w:val="00541739"/>
    <w:rsid w:val="00541A7C"/>
    <w:rsid w:val="005422B4"/>
    <w:rsid w:val="00542506"/>
    <w:rsid w:val="00542AE3"/>
    <w:rsid w:val="00543190"/>
    <w:rsid w:val="00543775"/>
    <w:rsid w:val="0054392E"/>
    <w:rsid w:val="0054446F"/>
    <w:rsid w:val="005448AC"/>
    <w:rsid w:val="00544B56"/>
    <w:rsid w:val="00544FC6"/>
    <w:rsid w:val="00545B7E"/>
    <w:rsid w:val="0054613D"/>
    <w:rsid w:val="0054708C"/>
    <w:rsid w:val="005505C8"/>
    <w:rsid w:val="0055300F"/>
    <w:rsid w:val="005532F0"/>
    <w:rsid w:val="0055344A"/>
    <w:rsid w:val="00553829"/>
    <w:rsid w:val="0055386A"/>
    <w:rsid w:val="00555D1B"/>
    <w:rsid w:val="00557635"/>
    <w:rsid w:val="00557733"/>
    <w:rsid w:val="00560016"/>
    <w:rsid w:val="005600D6"/>
    <w:rsid w:val="005610EA"/>
    <w:rsid w:val="00561C00"/>
    <w:rsid w:val="005624F5"/>
    <w:rsid w:val="00562896"/>
    <w:rsid w:val="00562EDD"/>
    <w:rsid w:val="00564A5A"/>
    <w:rsid w:val="00564B7B"/>
    <w:rsid w:val="005650DD"/>
    <w:rsid w:val="005653AE"/>
    <w:rsid w:val="0056670B"/>
    <w:rsid w:val="00566C9C"/>
    <w:rsid w:val="00567998"/>
    <w:rsid w:val="00567E70"/>
    <w:rsid w:val="005702FF"/>
    <w:rsid w:val="00570509"/>
    <w:rsid w:val="005706E8"/>
    <w:rsid w:val="005711A9"/>
    <w:rsid w:val="005711DD"/>
    <w:rsid w:val="00572AE8"/>
    <w:rsid w:val="0057332B"/>
    <w:rsid w:val="00573A56"/>
    <w:rsid w:val="00573C92"/>
    <w:rsid w:val="005747C2"/>
    <w:rsid w:val="00574865"/>
    <w:rsid w:val="00574B55"/>
    <w:rsid w:val="00577D7C"/>
    <w:rsid w:val="00580CAB"/>
    <w:rsid w:val="005816B1"/>
    <w:rsid w:val="00581BC1"/>
    <w:rsid w:val="00581E24"/>
    <w:rsid w:val="00582260"/>
    <w:rsid w:val="005822E7"/>
    <w:rsid w:val="00582353"/>
    <w:rsid w:val="00582878"/>
    <w:rsid w:val="00582D7D"/>
    <w:rsid w:val="00583BFC"/>
    <w:rsid w:val="00584172"/>
    <w:rsid w:val="0058420D"/>
    <w:rsid w:val="00584292"/>
    <w:rsid w:val="005842D3"/>
    <w:rsid w:val="00584F05"/>
    <w:rsid w:val="0058550A"/>
    <w:rsid w:val="005855A2"/>
    <w:rsid w:val="005856BA"/>
    <w:rsid w:val="00585AA9"/>
    <w:rsid w:val="0058626D"/>
    <w:rsid w:val="00586B8E"/>
    <w:rsid w:val="00587AC6"/>
    <w:rsid w:val="0059051F"/>
    <w:rsid w:val="00590959"/>
    <w:rsid w:val="00591B53"/>
    <w:rsid w:val="005921DF"/>
    <w:rsid w:val="005921E2"/>
    <w:rsid w:val="00592325"/>
    <w:rsid w:val="00592450"/>
    <w:rsid w:val="00592A57"/>
    <w:rsid w:val="00593575"/>
    <w:rsid w:val="00593AAC"/>
    <w:rsid w:val="00595AE0"/>
    <w:rsid w:val="00595E09"/>
    <w:rsid w:val="005960AF"/>
    <w:rsid w:val="005964D8"/>
    <w:rsid w:val="00596868"/>
    <w:rsid w:val="0059731A"/>
    <w:rsid w:val="005A0C78"/>
    <w:rsid w:val="005A10BF"/>
    <w:rsid w:val="005A1524"/>
    <w:rsid w:val="005A1C71"/>
    <w:rsid w:val="005A20DC"/>
    <w:rsid w:val="005A2175"/>
    <w:rsid w:val="005A24E4"/>
    <w:rsid w:val="005A259B"/>
    <w:rsid w:val="005A264B"/>
    <w:rsid w:val="005A2CED"/>
    <w:rsid w:val="005A307C"/>
    <w:rsid w:val="005A348B"/>
    <w:rsid w:val="005A382E"/>
    <w:rsid w:val="005A3987"/>
    <w:rsid w:val="005A3C4C"/>
    <w:rsid w:val="005A40EF"/>
    <w:rsid w:val="005A4332"/>
    <w:rsid w:val="005A4D3C"/>
    <w:rsid w:val="005A4D6F"/>
    <w:rsid w:val="005A559A"/>
    <w:rsid w:val="005A5C35"/>
    <w:rsid w:val="005A60B4"/>
    <w:rsid w:val="005A6A68"/>
    <w:rsid w:val="005A6CCB"/>
    <w:rsid w:val="005A6DB3"/>
    <w:rsid w:val="005A71E4"/>
    <w:rsid w:val="005B01D3"/>
    <w:rsid w:val="005B16C0"/>
    <w:rsid w:val="005B1DAD"/>
    <w:rsid w:val="005B25D2"/>
    <w:rsid w:val="005B26C0"/>
    <w:rsid w:val="005B2B76"/>
    <w:rsid w:val="005B381F"/>
    <w:rsid w:val="005B3B36"/>
    <w:rsid w:val="005B3F06"/>
    <w:rsid w:val="005B42E4"/>
    <w:rsid w:val="005B43C3"/>
    <w:rsid w:val="005B4642"/>
    <w:rsid w:val="005B477B"/>
    <w:rsid w:val="005B47D3"/>
    <w:rsid w:val="005B4D2A"/>
    <w:rsid w:val="005B52E7"/>
    <w:rsid w:val="005B59FB"/>
    <w:rsid w:val="005B659D"/>
    <w:rsid w:val="005B7119"/>
    <w:rsid w:val="005C0C66"/>
    <w:rsid w:val="005C2237"/>
    <w:rsid w:val="005C2669"/>
    <w:rsid w:val="005C292F"/>
    <w:rsid w:val="005C2CD2"/>
    <w:rsid w:val="005C2E9F"/>
    <w:rsid w:val="005C3105"/>
    <w:rsid w:val="005C4440"/>
    <w:rsid w:val="005C469C"/>
    <w:rsid w:val="005C4818"/>
    <w:rsid w:val="005C4D61"/>
    <w:rsid w:val="005C52F5"/>
    <w:rsid w:val="005C6338"/>
    <w:rsid w:val="005C6C8A"/>
    <w:rsid w:val="005C6D96"/>
    <w:rsid w:val="005C71B9"/>
    <w:rsid w:val="005D007D"/>
    <w:rsid w:val="005D042E"/>
    <w:rsid w:val="005D0D4B"/>
    <w:rsid w:val="005D0E1B"/>
    <w:rsid w:val="005D12AC"/>
    <w:rsid w:val="005D1605"/>
    <w:rsid w:val="005D1C99"/>
    <w:rsid w:val="005D2660"/>
    <w:rsid w:val="005D2B82"/>
    <w:rsid w:val="005D3028"/>
    <w:rsid w:val="005D3EC7"/>
    <w:rsid w:val="005D4179"/>
    <w:rsid w:val="005D438B"/>
    <w:rsid w:val="005D597E"/>
    <w:rsid w:val="005D68B8"/>
    <w:rsid w:val="005D68D9"/>
    <w:rsid w:val="005D6B4B"/>
    <w:rsid w:val="005D6D2D"/>
    <w:rsid w:val="005D7301"/>
    <w:rsid w:val="005D7705"/>
    <w:rsid w:val="005D798F"/>
    <w:rsid w:val="005E04FC"/>
    <w:rsid w:val="005E06A9"/>
    <w:rsid w:val="005E10C9"/>
    <w:rsid w:val="005E13AE"/>
    <w:rsid w:val="005E1693"/>
    <w:rsid w:val="005E188B"/>
    <w:rsid w:val="005E1B88"/>
    <w:rsid w:val="005E296B"/>
    <w:rsid w:val="005E4AB9"/>
    <w:rsid w:val="005E4DDC"/>
    <w:rsid w:val="005E4E6F"/>
    <w:rsid w:val="005E519F"/>
    <w:rsid w:val="005E65E8"/>
    <w:rsid w:val="005E6F45"/>
    <w:rsid w:val="005E7AF4"/>
    <w:rsid w:val="005F0019"/>
    <w:rsid w:val="005F058D"/>
    <w:rsid w:val="005F0A31"/>
    <w:rsid w:val="005F0B39"/>
    <w:rsid w:val="005F1A76"/>
    <w:rsid w:val="005F1DE3"/>
    <w:rsid w:val="005F23BD"/>
    <w:rsid w:val="005F2BA8"/>
    <w:rsid w:val="005F3636"/>
    <w:rsid w:val="005F369A"/>
    <w:rsid w:val="005F396D"/>
    <w:rsid w:val="005F3A74"/>
    <w:rsid w:val="005F3B5B"/>
    <w:rsid w:val="005F3DBC"/>
    <w:rsid w:val="005F474D"/>
    <w:rsid w:val="005F47EE"/>
    <w:rsid w:val="005F4F22"/>
    <w:rsid w:val="005F56E1"/>
    <w:rsid w:val="005F5A50"/>
    <w:rsid w:val="005F5B84"/>
    <w:rsid w:val="005F6478"/>
    <w:rsid w:val="005F6490"/>
    <w:rsid w:val="005F68F4"/>
    <w:rsid w:val="005F69B0"/>
    <w:rsid w:val="005F69EA"/>
    <w:rsid w:val="005F6D1E"/>
    <w:rsid w:val="005F6FA9"/>
    <w:rsid w:val="005F6FAF"/>
    <w:rsid w:val="005F7552"/>
    <w:rsid w:val="006006A7"/>
    <w:rsid w:val="00600D6B"/>
    <w:rsid w:val="00602089"/>
    <w:rsid w:val="00602884"/>
    <w:rsid w:val="00602B20"/>
    <w:rsid w:val="006032C8"/>
    <w:rsid w:val="00603A19"/>
    <w:rsid w:val="0060423D"/>
    <w:rsid w:val="00605DA9"/>
    <w:rsid w:val="00606191"/>
    <w:rsid w:val="006063E6"/>
    <w:rsid w:val="0060739B"/>
    <w:rsid w:val="006075F3"/>
    <w:rsid w:val="00607BD5"/>
    <w:rsid w:val="00607E68"/>
    <w:rsid w:val="006100F1"/>
    <w:rsid w:val="00610738"/>
    <w:rsid w:val="00610BAE"/>
    <w:rsid w:val="00613495"/>
    <w:rsid w:val="00613AD6"/>
    <w:rsid w:val="006147B2"/>
    <w:rsid w:val="00615319"/>
    <w:rsid w:val="006159EF"/>
    <w:rsid w:val="006163FA"/>
    <w:rsid w:val="00616461"/>
    <w:rsid w:val="00616606"/>
    <w:rsid w:val="006173C0"/>
    <w:rsid w:val="006178B7"/>
    <w:rsid w:val="0062050E"/>
    <w:rsid w:val="006209C3"/>
    <w:rsid w:val="00621160"/>
    <w:rsid w:val="006211BD"/>
    <w:rsid w:val="00621654"/>
    <w:rsid w:val="006217F6"/>
    <w:rsid w:val="006225F1"/>
    <w:rsid w:val="0062306F"/>
    <w:rsid w:val="00623579"/>
    <w:rsid w:val="006241E5"/>
    <w:rsid w:val="00624C26"/>
    <w:rsid w:val="00625883"/>
    <w:rsid w:val="00625AF9"/>
    <w:rsid w:val="00625F6B"/>
    <w:rsid w:val="006262D9"/>
    <w:rsid w:val="00626F8D"/>
    <w:rsid w:val="00627226"/>
    <w:rsid w:val="00627AFE"/>
    <w:rsid w:val="00627BB3"/>
    <w:rsid w:val="00630BCB"/>
    <w:rsid w:val="00630C8D"/>
    <w:rsid w:val="006310A2"/>
    <w:rsid w:val="0063177D"/>
    <w:rsid w:val="006318B5"/>
    <w:rsid w:val="0063195E"/>
    <w:rsid w:val="006320DB"/>
    <w:rsid w:val="00632678"/>
    <w:rsid w:val="00633647"/>
    <w:rsid w:val="00633962"/>
    <w:rsid w:val="006340AC"/>
    <w:rsid w:val="0063498F"/>
    <w:rsid w:val="00635535"/>
    <w:rsid w:val="00635C6F"/>
    <w:rsid w:val="00636E58"/>
    <w:rsid w:val="00637078"/>
    <w:rsid w:val="006400E1"/>
    <w:rsid w:val="006402AC"/>
    <w:rsid w:val="006403E6"/>
    <w:rsid w:val="00640616"/>
    <w:rsid w:val="00641581"/>
    <w:rsid w:val="006418E4"/>
    <w:rsid w:val="00641ACD"/>
    <w:rsid w:val="00641B29"/>
    <w:rsid w:val="00641EA3"/>
    <w:rsid w:val="00641EF8"/>
    <w:rsid w:val="00642153"/>
    <w:rsid w:val="0064688D"/>
    <w:rsid w:val="006468DA"/>
    <w:rsid w:val="00646FFF"/>
    <w:rsid w:val="00647119"/>
    <w:rsid w:val="00647B1E"/>
    <w:rsid w:val="00647B32"/>
    <w:rsid w:val="006501CA"/>
    <w:rsid w:val="006502D2"/>
    <w:rsid w:val="006503EB"/>
    <w:rsid w:val="006506C1"/>
    <w:rsid w:val="00650720"/>
    <w:rsid w:val="00650D67"/>
    <w:rsid w:val="00651541"/>
    <w:rsid w:val="00651E30"/>
    <w:rsid w:val="00652055"/>
    <w:rsid w:val="0065227D"/>
    <w:rsid w:val="00652883"/>
    <w:rsid w:val="00652FC3"/>
    <w:rsid w:val="006534BD"/>
    <w:rsid w:val="0065388A"/>
    <w:rsid w:val="00653C16"/>
    <w:rsid w:val="00653CFB"/>
    <w:rsid w:val="00654ACA"/>
    <w:rsid w:val="00656586"/>
    <w:rsid w:val="00657D9F"/>
    <w:rsid w:val="00660E5F"/>
    <w:rsid w:val="0066186D"/>
    <w:rsid w:val="006619D5"/>
    <w:rsid w:val="00661FC4"/>
    <w:rsid w:val="0066251E"/>
    <w:rsid w:val="006630F0"/>
    <w:rsid w:val="0066525A"/>
    <w:rsid w:val="006655B1"/>
    <w:rsid w:val="006662E2"/>
    <w:rsid w:val="0066659F"/>
    <w:rsid w:val="00666CC5"/>
    <w:rsid w:val="00670713"/>
    <w:rsid w:val="006707E5"/>
    <w:rsid w:val="00670D47"/>
    <w:rsid w:val="006718DF"/>
    <w:rsid w:val="006733A4"/>
    <w:rsid w:val="0067487C"/>
    <w:rsid w:val="00674F39"/>
    <w:rsid w:val="0067525A"/>
    <w:rsid w:val="00675750"/>
    <w:rsid w:val="00675D16"/>
    <w:rsid w:val="00675E28"/>
    <w:rsid w:val="00676081"/>
    <w:rsid w:val="0067689F"/>
    <w:rsid w:val="006776D3"/>
    <w:rsid w:val="00680060"/>
    <w:rsid w:val="00680D61"/>
    <w:rsid w:val="00680E46"/>
    <w:rsid w:val="0068184C"/>
    <w:rsid w:val="00682B7A"/>
    <w:rsid w:val="006831BD"/>
    <w:rsid w:val="006832C2"/>
    <w:rsid w:val="00683B1D"/>
    <w:rsid w:val="0068419E"/>
    <w:rsid w:val="00684621"/>
    <w:rsid w:val="00684912"/>
    <w:rsid w:val="006863B6"/>
    <w:rsid w:val="00686687"/>
    <w:rsid w:val="00686864"/>
    <w:rsid w:val="00686A3F"/>
    <w:rsid w:val="00686C54"/>
    <w:rsid w:val="00687E50"/>
    <w:rsid w:val="006907DF"/>
    <w:rsid w:val="00691A1A"/>
    <w:rsid w:val="0069205F"/>
    <w:rsid w:val="0069210F"/>
    <w:rsid w:val="0069411E"/>
    <w:rsid w:val="0069432D"/>
    <w:rsid w:val="00694D14"/>
    <w:rsid w:val="0069523B"/>
    <w:rsid w:val="006971BA"/>
    <w:rsid w:val="00697773"/>
    <w:rsid w:val="00697826"/>
    <w:rsid w:val="006A07AC"/>
    <w:rsid w:val="006A09BA"/>
    <w:rsid w:val="006A1573"/>
    <w:rsid w:val="006A1AD4"/>
    <w:rsid w:val="006A2106"/>
    <w:rsid w:val="006A3BDB"/>
    <w:rsid w:val="006A47AE"/>
    <w:rsid w:val="006A4BC0"/>
    <w:rsid w:val="006A5120"/>
    <w:rsid w:val="006A51EE"/>
    <w:rsid w:val="006A592E"/>
    <w:rsid w:val="006A593A"/>
    <w:rsid w:val="006A5E08"/>
    <w:rsid w:val="006A5E5C"/>
    <w:rsid w:val="006A7026"/>
    <w:rsid w:val="006A775B"/>
    <w:rsid w:val="006A7CEB"/>
    <w:rsid w:val="006B02C0"/>
    <w:rsid w:val="006B03B5"/>
    <w:rsid w:val="006B09D2"/>
    <w:rsid w:val="006B117E"/>
    <w:rsid w:val="006B1AA2"/>
    <w:rsid w:val="006B1CC0"/>
    <w:rsid w:val="006B1E69"/>
    <w:rsid w:val="006B24B1"/>
    <w:rsid w:val="006B25E9"/>
    <w:rsid w:val="006B2B7E"/>
    <w:rsid w:val="006B3110"/>
    <w:rsid w:val="006B3435"/>
    <w:rsid w:val="006B3972"/>
    <w:rsid w:val="006B44BF"/>
    <w:rsid w:val="006B452D"/>
    <w:rsid w:val="006B5011"/>
    <w:rsid w:val="006B64FD"/>
    <w:rsid w:val="006B6D8E"/>
    <w:rsid w:val="006B6F7A"/>
    <w:rsid w:val="006B7ADF"/>
    <w:rsid w:val="006C0055"/>
    <w:rsid w:val="006C1288"/>
    <w:rsid w:val="006C1E02"/>
    <w:rsid w:val="006C22C2"/>
    <w:rsid w:val="006C2D57"/>
    <w:rsid w:val="006C4A9E"/>
    <w:rsid w:val="006C4C6A"/>
    <w:rsid w:val="006C5089"/>
    <w:rsid w:val="006C5549"/>
    <w:rsid w:val="006C5938"/>
    <w:rsid w:val="006C5A4D"/>
    <w:rsid w:val="006C5DF8"/>
    <w:rsid w:val="006C6647"/>
    <w:rsid w:val="006C6B73"/>
    <w:rsid w:val="006C6D88"/>
    <w:rsid w:val="006C7B13"/>
    <w:rsid w:val="006D010B"/>
    <w:rsid w:val="006D01CA"/>
    <w:rsid w:val="006D0B6B"/>
    <w:rsid w:val="006D0C70"/>
    <w:rsid w:val="006D0C94"/>
    <w:rsid w:val="006D0DF8"/>
    <w:rsid w:val="006D1AFC"/>
    <w:rsid w:val="006D22A1"/>
    <w:rsid w:val="006D23CA"/>
    <w:rsid w:val="006D2D9C"/>
    <w:rsid w:val="006D3BB9"/>
    <w:rsid w:val="006D46A8"/>
    <w:rsid w:val="006D4A8A"/>
    <w:rsid w:val="006D4F0D"/>
    <w:rsid w:val="006D5120"/>
    <w:rsid w:val="006D5385"/>
    <w:rsid w:val="006D60BE"/>
    <w:rsid w:val="006D633F"/>
    <w:rsid w:val="006D69E0"/>
    <w:rsid w:val="006D6DDA"/>
    <w:rsid w:val="006D70D9"/>
    <w:rsid w:val="006D726E"/>
    <w:rsid w:val="006D79F7"/>
    <w:rsid w:val="006D7F58"/>
    <w:rsid w:val="006E13C9"/>
    <w:rsid w:val="006E14C3"/>
    <w:rsid w:val="006E19AD"/>
    <w:rsid w:val="006E1B5D"/>
    <w:rsid w:val="006E1B80"/>
    <w:rsid w:val="006E248B"/>
    <w:rsid w:val="006E2564"/>
    <w:rsid w:val="006E2CE4"/>
    <w:rsid w:val="006E356B"/>
    <w:rsid w:val="006E3697"/>
    <w:rsid w:val="006E40DF"/>
    <w:rsid w:val="006E4E1A"/>
    <w:rsid w:val="006E58E4"/>
    <w:rsid w:val="006E5B16"/>
    <w:rsid w:val="006E5C0A"/>
    <w:rsid w:val="006E5C5A"/>
    <w:rsid w:val="006E63CD"/>
    <w:rsid w:val="006E7A21"/>
    <w:rsid w:val="006E7FDE"/>
    <w:rsid w:val="006F00EA"/>
    <w:rsid w:val="006F0AB8"/>
    <w:rsid w:val="006F12D7"/>
    <w:rsid w:val="006F17EC"/>
    <w:rsid w:val="006F1E60"/>
    <w:rsid w:val="006F286C"/>
    <w:rsid w:val="006F34E3"/>
    <w:rsid w:val="006F3983"/>
    <w:rsid w:val="006F3D28"/>
    <w:rsid w:val="006F4217"/>
    <w:rsid w:val="006F44F2"/>
    <w:rsid w:val="006F4C3D"/>
    <w:rsid w:val="006F5A9F"/>
    <w:rsid w:val="006F5D31"/>
    <w:rsid w:val="006F671E"/>
    <w:rsid w:val="006F6979"/>
    <w:rsid w:val="006F6DC5"/>
    <w:rsid w:val="006F7D60"/>
    <w:rsid w:val="006F7EA3"/>
    <w:rsid w:val="0070106B"/>
    <w:rsid w:val="00701161"/>
    <w:rsid w:val="0070120D"/>
    <w:rsid w:val="00701FB2"/>
    <w:rsid w:val="007020BA"/>
    <w:rsid w:val="007024A2"/>
    <w:rsid w:val="007025B1"/>
    <w:rsid w:val="00702748"/>
    <w:rsid w:val="00702F77"/>
    <w:rsid w:val="0070355B"/>
    <w:rsid w:val="00703C86"/>
    <w:rsid w:val="0070461B"/>
    <w:rsid w:val="00704930"/>
    <w:rsid w:val="00704A09"/>
    <w:rsid w:val="00704B6C"/>
    <w:rsid w:val="00704DD8"/>
    <w:rsid w:val="00704E18"/>
    <w:rsid w:val="00705869"/>
    <w:rsid w:val="0070605E"/>
    <w:rsid w:val="00706698"/>
    <w:rsid w:val="007066B8"/>
    <w:rsid w:val="00706790"/>
    <w:rsid w:val="00706A5A"/>
    <w:rsid w:val="00706B31"/>
    <w:rsid w:val="00706F1B"/>
    <w:rsid w:val="007077EF"/>
    <w:rsid w:val="007101A7"/>
    <w:rsid w:val="0071036D"/>
    <w:rsid w:val="007109C1"/>
    <w:rsid w:val="00710F47"/>
    <w:rsid w:val="0071159C"/>
    <w:rsid w:val="00713785"/>
    <w:rsid w:val="007153BF"/>
    <w:rsid w:val="00715A98"/>
    <w:rsid w:val="007160CE"/>
    <w:rsid w:val="007162CF"/>
    <w:rsid w:val="007166C3"/>
    <w:rsid w:val="00716AEA"/>
    <w:rsid w:val="00717074"/>
    <w:rsid w:val="00717B62"/>
    <w:rsid w:val="00720CE7"/>
    <w:rsid w:val="00721BA5"/>
    <w:rsid w:val="007220A5"/>
    <w:rsid w:val="00722340"/>
    <w:rsid w:val="00722AB3"/>
    <w:rsid w:val="00723168"/>
    <w:rsid w:val="00723E1B"/>
    <w:rsid w:val="00724858"/>
    <w:rsid w:val="007251D5"/>
    <w:rsid w:val="007253FA"/>
    <w:rsid w:val="00726BB8"/>
    <w:rsid w:val="00726C7F"/>
    <w:rsid w:val="0072773B"/>
    <w:rsid w:val="0072797A"/>
    <w:rsid w:val="00730429"/>
    <w:rsid w:val="00730D26"/>
    <w:rsid w:val="007312B7"/>
    <w:rsid w:val="00731E91"/>
    <w:rsid w:val="00732335"/>
    <w:rsid w:val="00732BC7"/>
    <w:rsid w:val="00732EB7"/>
    <w:rsid w:val="00733EB3"/>
    <w:rsid w:val="00733FA1"/>
    <w:rsid w:val="0073499A"/>
    <w:rsid w:val="007350BE"/>
    <w:rsid w:val="0073631F"/>
    <w:rsid w:val="00736528"/>
    <w:rsid w:val="00736CB4"/>
    <w:rsid w:val="00737344"/>
    <w:rsid w:val="00737535"/>
    <w:rsid w:val="0073793C"/>
    <w:rsid w:val="0074024F"/>
    <w:rsid w:val="00740587"/>
    <w:rsid w:val="007416BD"/>
    <w:rsid w:val="0074231A"/>
    <w:rsid w:val="00742DAF"/>
    <w:rsid w:val="00742E70"/>
    <w:rsid w:val="00744505"/>
    <w:rsid w:val="00744B77"/>
    <w:rsid w:val="00745A78"/>
    <w:rsid w:val="00746D5F"/>
    <w:rsid w:val="007501A1"/>
    <w:rsid w:val="00750345"/>
    <w:rsid w:val="00750364"/>
    <w:rsid w:val="00750F33"/>
    <w:rsid w:val="00750FE1"/>
    <w:rsid w:val="00751428"/>
    <w:rsid w:val="00751496"/>
    <w:rsid w:val="00751762"/>
    <w:rsid w:val="00752761"/>
    <w:rsid w:val="00752CB0"/>
    <w:rsid w:val="0075306F"/>
    <w:rsid w:val="00753444"/>
    <w:rsid w:val="007538D8"/>
    <w:rsid w:val="00753A1D"/>
    <w:rsid w:val="007543F6"/>
    <w:rsid w:val="00754978"/>
    <w:rsid w:val="00754F70"/>
    <w:rsid w:val="00755B97"/>
    <w:rsid w:val="00755C02"/>
    <w:rsid w:val="00756241"/>
    <w:rsid w:val="0075671F"/>
    <w:rsid w:val="00756A03"/>
    <w:rsid w:val="007573F5"/>
    <w:rsid w:val="00757F07"/>
    <w:rsid w:val="00760000"/>
    <w:rsid w:val="0076052F"/>
    <w:rsid w:val="00761095"/>
    <w:rsid w:val="007614FF"/>
    <w:rsid w:val="007618ED"/>
    <w:rsid w:val="00763474"/>
    <w:rsid w:val="0076349A"/>
    <w:rsid w:val="007635F8"/>
    <w:rsid w:val="0076556E"/>
    <w:rsid w:val="00765585"/>
    <w:rsid w:val="007655D7"/>
    <w:rsid w:val="00765753"/>
    <w:rsid w:val="0076623C"/>
    <w:rsid w:val="007662E1"/>
    <w:rsid w:val="0076636F"/>
    <w:rsid w:val="00767668"/>
    <w:rsid w:val="00770595"/>
    <w:rsid w:val="00770C27"/>
    <w:rsid w:val="00771E6B"/>
    <w:rsid w:val="0077206A"/>
    <w:rsid w:val="007723E2"/>
    <w:rsid w:val="007729D3"/>
    <w:rsid w:val="00772A1C"/>
    <w:rsid w:val="00773BAE"/>
    <w:rsid w:val="00774419"/>
    <w:rsid w:val="00774D53"/>
    <w:rsid w:val="007750AC"/>
    <w:rsid w:val="007752B4"/>
    <w:rsid w:val="007756D1"/>
    <w:rsid w:val="007757F4"/>
    <w:rsid w:val="00775BF6"/>
    <w:rsid w:val="007761DE"/>
    <w:rsid w:val="00776252"/>
    <w:rsid w:val="0077631A"/>
    <w:rsid w:val="00780303"/>
    <w:rsid w:val="0078050B"/>
    <w:rsid w:val="00780A60"/>
    <w:rsid w:val="00780D59"/>
    <w:rsid w:val="007813CF"/>
    <w:rsid w:val="00781402"/>
    <w:rsid w:val="00781B39"/>
    <w:rsid w:val="00781F18"/>
    <w:rsid w:val="007835BB"/>
    <w:rsid w:val="00783910"/>
    <w:rsid w:val="00783E1F"/>
    <w:rsid w:val="00785528"/>
    <w:rsid w:val="007856B5"/>
    <w:rsid w:val="00785C29"/>
    <w:rsid w:val="007862D8"/>
    <w:rsid w:val="00786342"/>
    <w:rsid w:val="0078699C"/>
    <w:rsid w:val="00786B46"/>
    <w:rsid w:val="00790499"/>
    <w:rsid w:val="0079093E"/>
    <w:rsid w:val="00790C63"/>
    <w:rsid w:val="0079113B"/>
    <w:rsid w:val="00791EAD"/>
    <w:rsid w:val="00791F09"/>
    <w:rsid w:val="0079277F"/>
    <w:rsid w:val="0079385B"/>
    <w:rsid w:val="0079393C"/>
    <w:rsid w:val="00793DBC"/>
    <w:rsid w:val="00794212"/>
    <w:rsid w:val="007947B1"/>
    <w:rsid w:val="00794DC4"/>
    <w:rsid w:val="00795CA1"/>
    <w:rsid w:val="00796FD9"/>
    <w:rsid w:val="00797157"/>
    <w:rsid w:val="00797284"/>
    <w:rsid w:val="00797B59"/>
    <w:rsid w:val="007A09B8"/>
    <w:rsid w:val="007A0B49"/>
    <w:rsid w:val="007A1766"/>
    <w:rsid w:val="007A2118"/>
    <w:rsid w:val="007A22E1"/>
    <w:rsid w:val="007A2711"/>
    <w:rsid w:val="007A2766"/>
    <w:rsid w:val="007A335E"/>
    <w:rsid w:val="007A342D"/>
    <w:rsid w:val="007A3B95"/>
    <w:rsid w:val="007A4FD9"/>
    <w:rsid w:val="007A5531"/>
    <w:rsid w:val="007A68F9"/>
    <w:rsid w:val="007B0CFD"/>
    <w:rsid w:val="007B0D8C"/>
    <w:rsid w:val="007B1A25"/>
    <w:rsid w:val="007B1A6D"/>
    <w:rsid w:val="007B1C5B"/>
    <w:rsid w:val="007B2A56"/>
    <w:rsid w:val="007B2F98"/>
    <w:rsid w:val="007B3539"/>
    <w:rsid w:val="007B4590"/>
    <w:rsid w:val="007B541B"/>
    <w:rsid w:val="007B55BB"/>
    <w:rsid w:val="007B5C29"/>
    <w:rsid w:val="007B5C3D"/>
    <w:rsid w:val="007B7475"/>
    <w:rsid w:val="007B7E88"/>
    <w:rsid w:val="007C0BCF"/>
    <w:rsid w:val="007C0F8E"/>
    <w:rsid w:val="007C14EA"/>
    <w:rsid w:val="007C27AE"/>
    <w:rsid w:val="007C2A10"/>
    <w:rsid w:val="007C2C97"/>
    <w:rsid w:val="007C2E05"/>
    <w:rsid w:val="007C33E3"/>
    <w:rsid w:val="007C4BD6"/>
    <w:rsid w:val="007C4CE4"/>
    <w:rsid w:val="007C5127"/>
    <w:rsid w:val="007C52B3"/>
    <w:rsid w:val="007C6D2E"/>
    <w:rsid w:val="007C7450"/>
    <w:rsid w:val="007C7AFC"/>
    <w:rsid w:val="007D0555"/>
    <w:rsid w:val="007D09DF"/>
    <w:rsid w:val="007D1262"/>
    <w:rsid w:val="007D2274"/>
    <w:rsid w:val="007D281E"/>
    <w:rsid w:val="007D2BCC"/>
    <w:rsid w:val="007D36B8"/>
    <w:rsid w:val="007D3D05"/>
    <w:rsid w:val="007D3E90"/>
    <w:rsid w:val="007D46AA"/>
    <w:rsid w:val="007D52C8"/>
    <w:rsid w:val="007D52E7"/>
    <w:rsid w:val="007D5328"/>
    <w:rsid w:val="007D5D98"/>
    <w:rsid w:val="007D5E52"/>
    <w:rsid w:val="007D6017"/>
    <w:rsid w:val="007D6505"/>
    <w:rsid w:val="007D6900"/>
    <w:rsid w:val="007D69FF"/>
    <w:rsid w:val="007D72E7"/>
    <w:rsid w:val="007D7498"/>
    <w:rsid w:val="007E0959"/>
    <w:rsid w:val="007E1838"/>
    <w:rsid w:val="007E1D66"/>
    <w:rsid w:val="007E1FDD"/>
    <w:rsid w:val="007E2450"/>
    <w:rsid w:val="007E28B3"/>
    <w:rsid w:val="007E3FA3"/>
    <w:rsid w:val="007E425B"/>
    <w:rsid w:val="007E47DB"/>
    <w:rsid w:val="007E51C8"/>
    <w:rsid w:val="007E619B"/>
    <w:rsid w:val="007E69C7"/>
    <w:rsid w:val="007E73B4"/>
    <w:rsid w:val="007E73E3"/>
    <w:rsid w:val="007E778F"/>
    <w:rsid w:val="007E7F6F"/>
    <w:rsid w:val="007F07DA"/>
    <w:rsid w:val="007F0AFC"/>
    <w:rsid w:val="007F1656"/>
    <w:rsid w:val="007F1705"/>
    <w:rsid w:val="007F364C"/>
    <w:rsid w:val="007F3AFA"/>
    <w:rsid w:val="007F3FA0"/>
    <w:rsid w:val="007F4565"/>
    <w:rsid w:val="007F4861"/>
    <w:rsid w:val="007F4F31"/>
    <w:rsid w:val="007F55DB"/>
    <w:rsid w:val="007F5792"/>
    <w:rsid w:val="007F600D"/>
    <w:rsid w:val="007F61B0"/>
    <w:rsid w:val="007F6735"/>
    <w:rsid w:val="007F6984"/>
    <w:rsid w:val="007F7244"/>
    <w:rsid w:val="007F7AB7"/>
    <w:rsid w:val="00800085"/>
    <w:rsid w:val="00800B4C"/>
    <w:rsid w:val="00800C6C"/>
    <w:rsid w:val="00800D04"/>
    <w:rsid w:val="00801126"/>
    <w:rsid w:val="00801AB1"/>
    <w:rsid w:val="00801B60"/>
    <w:rsid w:val="008021E5"/>
    <w:rsid w:val="008026A7"/>
    <w:rsid w:val="00802B01"/>
    <w:rsid w:val="008036A4"/>
    <w:rsid w:val="008045A3"/>
    <w:rsid w:val="00804F78"/>
    <w:rsid w:val="00805A21"/>
    <w:rsid w:val="00805EF5"/>
    <w:rsid w:val="00806772"/>
    <w:rsid w:val="00806CD2"/>
    <w:rsid w:val="008076F5"/>
    <w:rsid w:val="008079F4"/>
    <w:rsid w:val="00810423"/>
    <w:rsid w:val="008109BC"/>
    <w:rsid w:val="00811D61"/>
    <w:rsid w:val="00812805"/>
    <w:rsid w:val="00812B1C"/>
    <w:rsid w:val="00812B46"/>
    <w:rsid w:val="00812D4F"/>
    <w:rsid w:val="00812F56"/>
    <w:rsid w:val="00813270"/>
    <w:rsid w:val="00813EE7"/>
    <w:rsid w:val="00814811"/>
    <w:rsid w:val="00815032"/>
    <w:rsid w:val="00815491"/>
    <w:rsid w:val="00815FEB"/>
    <w:rsid w:val="00816B69"/>
    <w:rsid w:val="00817313"/>
    <w:rsid w:val="00817A55"/>
    <w:rsid w:val="00820AEE"/>
    <w:rsid w:val="00820EEE"/>
    <w:rsid w:val="00821110"/>
    <w:rsid w:val="00821825"/>
    <w:rsid w:val="00822F1C"/>
    <w:rsid w:val="0082359D"/>
    <w:rsid w:val="008239F4"/>
    <w:rsid w:val="008248A2"/>
    <w:rsid w:val="00824C0A"/>
    <w:rsid w:val="0082525F"/>
    <w:rsid w:val="00825296"/>
    <w:rsid w:val="00827041"/>
    <w:rsid w:val="00827563"/>
    <w:rsid w:val="008301C9"/>
    <w:rsid w:val="0083071B"/>
    <w:rsid w:val="008324A8"/>
    <w:rsid w:val="008333D5"/>
    <w:rsid w:val="00833E47"/>
    <w:rsid w:val="00833E92"/>
    <w:rsid w:val="008341BA"/>
    <w:rsid w:val="008346EA"/>
    <w:rsid w:val="00834B25"/>
    <w:rsid w:val="00834F1E"/>
    <w:rsid w:val="00835376"/>
    <w:rsid w:val="00835600"/>
    <w:rsid w:val="00835FC5"/>
    <w:rsid w:val="00836C34"/>
    <w:rsid w:val="0083764C"/>
    <w:rsid w:val="0083775A"/>
    <w:rsid w:val="00837CA7"/>
    <w:rsid w:val="0084008D"/>
    <w:rsid w:val="00840153"/>
    <w:rsid w:val="0084030B"/>
    <w:rsid w:val="0084030E"/>
    <w:rsid w:val="00840740"/>
    <w:rsid w:val="00840905"/>
    <w:rsid w:val="008409B5"/>
    <w:rsid w:val="008416B5"/>
    <w:rsid w:val="00841962"/>
    <w:rsid w:val="00842ABD"/>
    <w:rsid w:val="00843AC0"/>
    <w:rsid w:val="00843F00"/>
    <w:rsid w:val="00844AD5"/>
    <w:rsid w:val="00844E13"/>
    <w:rsid w:val="00845167"/>
    <w:rsid w:val="0084534C"/>
    <w:rsid w:val="008453A4"/>
    <w:rsid w:val="00847346"/>
    <w:rsid w:val="00847A68"/>
    <w:rsid w:val="00850611"/>
    <w:rsid w:val="00850BBE"/>
    <w:rsid w:val="008515CD"/>
    <w:rsid w:val="00851862"/>
    <w:rsid w:val="00851A15"/>
    <w:rsid w:val="008528C3"/>
    <w:rsid w:val="00852DC2"/>
    <w:rsid w:val="008536FF"/>
    <w:rsid w:val="00853F12"/>
    <w:rsid w:val="00854217"/>
    <w:rsid w:val="00856252"/>
    <w:rsid w:val="0085645D"/>
    <w:rsid w:val="00856C57"/>
    <w:rsid w:val="0085756D"/>
    <w:rsid w:val="008579C0"/>
    <w:rsid w:val="00857BB0"/>
    <w:rsid w:val="00861F11"/>
    <w:rsid w:val="0086202E"/>
    <w:rsid w:val="00862297"/>
    <w:rsid w:val="00862715"/>
    <w:rsid w:val="008630E8"/>
    <w:rsid w:val="008633D3"/>
    <w:rsid w:val="00863E41"/>
    <w:rsid w:val="00863F3D"/>
    <w:rsid w:val="00863FC4"/>
    <w:rsid w:val="008641FF"/>
    <w:rsid w:val="00865B69"/>
    <w:rsid w:val="00865CC7"/>
    <w:rsid w:val="00866130"/>
    <w:rsid w:val="0086618F"/>
    <w:rsid w:val="00866C6E"/>
    <w:rsid w:val="00867AF3"/>
    <w:rsid w:val="00867F53"/>
    <w:rsid w:val="008706AF"/>
    <w:rsid w:val="00870752"/>
    <w:rsid w:val="00870A4E"/>
    <w:rsid w:val="00871E44"/>
    <w:rsid w:val="008723B4"/>
    <w:rsid w:val="00872B29"/>
    <w:rsid w:val="00873249"/>
    <w:rsid w:val="008739F9"/>
    <w:rsid w:val="00874D31"/>
    <w:rsid w:val="00875BC5"/>
    <w:rsid w:val="00875E5A"/>
    <w:rsid w:val="008763C2"/>
    <w:rsid w:val="008765CF"/>
    <w:rsid w:val="00876A69"/>
    <w:rsid w:val="0087761A"/>
    <w:rsid w:val="00877753"/>
    <w:rsid w:val="00880A4F"/>
    <w:rsid w:val="00881AB3"/>
    <w:rsid w:val="00882907"/>
    <w:rsid w:val="00882BB7"/>
    <w:rsid w:val="00882BE4"/>
    <w:rsid w:val="008835BB"/>
    <w:rsid w:val="008838F4"/>
    <w:rsid w:val="0088472B"/>
    <w:rsid w:val="00885C7A"/>
    <w:rsid w:val="00886062"/>
    <w:rsid w:val="008862F0"/>
    <w:rsid w:val="008873B2"/>
    <w:rsid w:val="008876DD"/>
    <w:rsid w:val="00887ABC"/>
    <w:rsid w:val="00887BAD"/>
    <w:rsid w:val="00887EE7"/>
    <w:rsid w:val="00887FA5"/>
    <w:rsid w:val="00890521"/>
    <w:rsid w:val="008912DF"/>
    <w:rsid w:val="00891423"/>
    <w:rsid w:val="008917C8"/>
    <w:rsid w:val="00891819"/>
    <w:rsid w:val="00891DE4"/>
    <w:rsid w:val="00892257"/>
    <w:rsid w:val="008930FE"/>
    <w:rsid w:val="00893D67"/>
    <w:rsid w:val="00893DD9"/>
    <w:rsid w:val="0089432A"/>
    <w:rsid w:val="008956E3"/>
    <w:rsid w:val="00895E68"/>
    <w:rsid w:val="008966A9"/>
    <w:rsid w:val="00896E66"/>
    <w:rsid w:val="008A0215"/>
    <w:rsid w:val="008A1091"/>
    <w:rsid w:val="008A1706"/>
    <w:rsid w:val="008A19D5"/>
    <w:rsid w:val="008A2C84"/>
    <w:rsid w:val="008A38AA"/>
    <w:rsid w:val="008A4BD9"/>
    <w:rsid w:val="008A6AD2"/>
    <w:rsid w:val="008A73CD"/>
    <w:rsid w:val="008A75B8"/>
    <w:rsid w:val="008A7B94"/>
    <w:rsid w:val="008A7CB2"/>
    <w:rsid w:val="008B068B"/>
    <w:rsid w:val="008B0C98"/>
    <w:rsid w:val="008B0C99"/>
    <w:rsid w:val="008B14E4"/>
    <w:rsid w:val="008B1CB5"/>
    <w:rsid w:val="008B2ACC"/>
    <w:rsid w:val="008B35FD"/>
    <w:rsid w:val="008B3EE4"/>
    <w:rsid w:val="008B449B"/>
    <w:rsid w:val="008B49DF"/>
    <w:rsid w:val="008B581A"/>
    <w:rsid w:val="008B5BD5"/>
    <w:rsid w:val="008B634C"/>
    <w:rsid w:val="008B7A7D"/>
    <w:rsid w:val="008B7C81"/>
    <w:rsid w:val="008C1F7B"/>
    <w:rsid w:val="008C242F"/>
    <w:rsid w:val="008C4083"/>
    <w:rsid w:val="008C44E8"/>
    <w:rsid w:val="008C4D1B"/>
    <w:rsid w:val="008C5680"/>
    <w:rsid w:val="008C63F3"/>
    <w:rsid w:val="008C68C9"/>
    <w:rsid w:val="008C6953"/>
    <w:rsid w:val="008C705A"/>
    <w:rsid w:val="008C7795"/>
    <w:rsid w:val="008C7D70"/>
    <w:rsid w:val="008D00DA"/>
    <w:rsid w:val="008D0A3A"/>
    <w:rsid w:val="008D1074"/>
    <w:rsid w:val="008D19CE"/>
    <w:rsid w:val="008D2F36"/>
    <w:rsid w:val="008D2FAE"/>
    <w:rsid w:val="008D571A"/>
    <w:rsid w:val="008D5772"/>
    <w:rsid w:val="008D64D9"/>
    <w:rsid w:val="008D68B4"/>
    <w:rsid w:val="008D774E"/>
    <w:rsid w:val="008D7C64"/>
    <w:rsid w:val="008D7CDC"/>
    <w:rsid w:val="008D7E65"/>
    <w:rsid w:val="008E01DD"/>
    <w:rsid w:val="008E0AFE"/>
    <w:rsid w:val="008E0E0B"/>
    <w:rsid w:val="008E172E"/>
    <w:rsid w:val="008E2294"/>
    <w:rsid w:val="008E31FA"/>
    <w:rsid w:val="008E3618"/>
    <w:rsid w:val="008E4585"/>
    <w:rsid w:val="008E47A0"/>
    <w:rsid w:val="008E5C6B"/>
    <w:rsid w:val="008E6615"/>
    <w:rsid w:val="008E6831"/>
    <w:rsid w:val="008E6D53"/>
    <w:rsid w:val="008E77D0"/>
    <w:rsid w:val="008E7C95"/>
    <w:rsid w:val="008E7E8B"/>
    <w:rsid w:val="008F188D"/>
    <w:rsid w:val="008F354C"/>
    <w:rsid w:val="008F3F67"/>
    <w:rsid w:val="008F4C99"/>
    <w:rsid w:val="008F4E2C"/>
    <w:rsid w:val="008F5C09"/>
    <w:rsid w:val="008F5D0B"/>
    <w:rsid w:val="008F679E"/>
    <w:rsid w:val="00900BE8"/>
    <w:rsid w:val="00900C9E"/>
    <w:rsid w:val="009012CE"/>
    <w:rsid w:val="0090174E"/>
    <w:rsid w:val="00902529"/>
    <w:rsid w:val="0090286E"/>
    <w:rsid w:val="00902E86"/>
    <w:rsid w:val="009040A5"/>
    <w:rsid w:val="009043C9"/>
    <w:rsid w:val="00906009"/>
    <w:rsid w:val="00906377"/>
    <w:rsid w:val="0090648C"/>
    <w:rsid w:val="00906B52"/>
    <w:rsid w:val="00906D09"/>
    <w:rsid w:val="00906F0B"/>
    <w:rsid w:val="00906FAD"/>
    <w:rsid w:val="00910066"/>
    <w:rsid w:val="009101C1"/>
    <w:rsid w:val="009102E6"/>
    <w:rsid w:val="009106EC"/>
    <w:rsid w:val="0091218D"/>
    <w:rsid w:val="00912C8A"/>
    <w:rsid w:val="00912F52"/>
    <w:rsid w:val="00912FFA"/>
    <w:rsid w:val="00913477"/>
    <w:rsid w:val="00913753"/>
    <w:rsid w:val="009139C8"/>
    <w:rsid w:val="009146DC"/>
    <w:rsid w:val="009148DA"/>
    <w:rsid w:val="00914D25"/>
    <w:rsid w:val="00914D5D"/>
    <w:rsid w:val="00914EA2"/>
    <w:rsid w:val="009151D8"/>
    <w:rsid w:val="00915795"/>
    <w:rsid w:val="009158D8"/>
    <w:rsid w:val="0091659C"/>
    <w:rsid w:val="00916B77"/>
    <w:rsid w:val="00920992"/>
    <w:rsid w:val="00920ED7"/>
    <w:rsid w:val="0092115D"/>
    <w:rsid w:val="009218C8"/>
    <w:rsid w:val="009219DC"/>
    <w:rsid w:val="00921AB5"/>
    <w:rsid w:val="009223CA"/>
    <w:rsid w:val="00922434"/>
    <w:rsid w:val="00922B0F"/>
    <w:rsid w:val="00923D69"/>
    <w:rsid w:val="00925365"/>
    <w:rsid w:val="00926DF0"/>
    <w:rsid w:val="0092746C"/>
    <w:rsid w:val="00927D5A"/>
    <w:rsid w:val="00927FE0"/>
    <w:rsid w:val="00930124"/>
    <w:rsid w:val="009301D5"/>
    <w:rsid w:val="00931307"/>
    <w:rsid w:val="00931D05"/>
    <w:rsid w:val="00931E1C"/>
    <w:rsid w:val="009320C5"/>
    <w:rsid w:val="00932907"/>
    <w:rsid w:val="0093294B"/>
    <w:rsid w:val="00932CB2"/>
    <w:rsid w:val="00932FBA"/>
    <w:rsid w:val="009335DA"/>
    <w:rsid w:val="00934EF4"/>
    <w:rsid w:val="00935B44"/>
    <w:rsid w:val="00935C4C"/>
    <w:rsid w:val="00935EE0"/>
    <w:rsid w:val="00936A7E"/>
    <w:rsid w:val="00937158"/>
    <w:rsid w:val="009374F9"/>
    <w:rsid w:val="0093765E"/>
    <w:rsid w:val="00940610"/>
    <w:rsid w:val="00941933"/>
    <w:rsid w:val="00941E50"/>
    <w:rsid w:val="009429D6"/>
    <w:rsid w:val="00943DB3"/>
    <w:rsid w:val="00943E4F"/>
    <w:rsid w:val="0094433C"/>
    <w:rsid w:val="00944D50"/>
    <w:rsid w:val="00945DE2"/>
    <w:rsid w:val="0094674A"/>
    <w:rsid w:val="009468E2"/>
    <w:rsid w:val="00946EB2"/>
    <w:rsid w:val="00947018"/>
    <w:rsid w:val="00947D90"/>
    <w:rsid w:val="0095057F"/>
    <w:rsid w:val="00950983"/>
    <w:rsid w:val="0095099A"/>
    <w:rsid w:val="00950B1B"/>
    <w:rsid w:val="00950C2F"/>
    <w:rsid w:val="009510B7"/>
    <w:rsid w:val="00951514"/>
    <w:rsid w:val="009515CE"/>
    <w:rsid w:val="0095194F"/>
    <w:rsid w:val="00952887"/>
    <w:rsid w:val="00953103"/>
    <w:rsid w:val="00953C1E"/>
    <w:rsid w:val="0095428E"/>
    <w:rsid w:val="00954B59"/>
    <w:rsid w:val="009554D3"/>
    <w:rsid w:val="00957162"/>
    <w:rsid w:val="009572F3"/>
    <w:rsid w:val="0095781E"/>
    <w:rsid w:val="00957CCF"/>
    <w:rsid w:val="009600C3"/>
    <w:rsid w:val="009606F9"/>
    <w:rsid w:val="00960887"/>
    <w:rsid w:val="00960A19"/>
    <w:rsid w:val="00960E8B"/>
    <w:rsid w:val="0096182D"/>
    <w:rsid w:val="00961DCB"/>
    <w:rsid w:val="0096209C"/>
    <w:rsid w:val="00962A1F"/>
    <w:rsid w:val="00962C5B"/>
    <w:rsid w:val="009631B9"/>
    <w:rsid w:val="00963A60"/>
    <w:rsid w:val="0096468B"/>
    <w:rsid w:val="009652E3"/>
    <w:rsid w:val="00965423"/>
    <w:rsid w:val="00965923"/>
    <w:rsid w:val="00966186"/>
    <w:rsid w:val="00967768"/>
    <w:rsid w:val="0096791D"/>
    <w:rsid w:val="00967F02"/>
    <w:rsid w:val="00970114"/>
    <w:rsid w:val="00970AF8"/>
    <w:rsid w:val="00971172"/>
    <w:rsid w:val="009715DE"/>
    <w:rsid w:val="00971BD4"/>
    <w:rsid w:val="00971CEA"/>
    <w:rsid w:val="009725F9"/>
    <w:rsid w:val="0097396F"/>
    <w:rsid w:val="00973C0D"/>
    <w:rsid w:val="009741D3"/>
    <w:rsid w:val="009742B7"/>
    <w:rsid w:val="009748E4"/>
    <w:rsid w:val="00974D27"/>
    <w:rsid w:val="00975433"/>
    <w:rsid w:val="00975809"/>
    <w:rsid w:val="00975876"/>
    <w:rsid w:val="00975D2B"/>
    <w:rsid w:val="009767A1"/>
    <w:rsid w:val="00976CE4"/>
    <w:rsid w:val="00976CEB"/>
    <w:rsid w:val="00976CFE"/>
    <w:rsid w:val="009776DF"/>
    <w:rsid w:val="0098017D"/>
    <w:rsid w:val="009805DF"/>
    <w:rsid w:val="00980F94"/>
    <w:rsid w:val="0098219A"/>
    <w:rsid w:val="0098280F"/>
    <w:rsid w:val="00982FD7"/>
    <w:rsid w:val="00984042"/>
    <w:rsid w:val="009847E8"/>
    <w:rsid w:val="009848C3"/>
    <w:rsid w:val="00984F60"/>
    <w:rsid w:val="00985A05"/>
    <w:rsid w:val="009865C6"/>
    <w:rsid w:val="0098676C"/>
    <w:rsid w:val="009869DC"/>
    <w:rsid w:val="00986C9C"/>
    <w:rsid w:val="00987019"/>
    <w:rsid w:val="0098704D"/>
    <w:rsid w:val="009877EE"/>
    <w:rsid w:val="00987FD7"/>
    <w:rsid w:val="00990E1B"/>
    <w:rsid w:val="00991F5B"/>
    <w:rsid w:val="009922E9"/>
    <w:rsid w:val="009926BC"/>
    <w:rsid w:val="00994258"/>
    <w:rsid w:val="00994ED4"/>
    <w:rsid w:val="00994F72"/>
    <w:rsid w:val="009952B5"/>
    <w:rsid w:val="0099586B"/>
    <w:rsid w:val="00995BC1"/>
    <w:rsid w:val="009963F9"/>
    <w:rsid w:val="009974BC"/>
    <w:rsid w:val="009974E3"/>
    <w:rsid w:val="0099751A"/>
    <w:rsid w:val="009979DC"/>
    <w:rsid w:val="00997D7C"/>
    <w:rsid w:val="009A02EB"/>
    <w:rsid w:val="009A057A"/>
    <w:rsid w:val="009A07EA"/>
    <w:rsid w:val="009A0933"/>
    <w:rsid w:val="009A0A60"/>
    <w:rsid w:val="009A0CD2"/>
    <w:rsid w:val="009A18F3"/>
    <w:rsid w:val="009A1FC0"/>
    <w:rsid w:val="009A3180"/>
    <w:rsid w:val="009A399E"/>
    <w:rsid w:val="009A3AF2"/>
    <w:rsid w:val="009A3C12"/>
    <w:rsid w:val="009A3C63"/>
    <w:rsid w:val="009A4E57"/>
    <w:rsid w:val="009A5437"/>
    <w:rsid w:val="009A61CB"/>
    <w:rsid w:val="009A6F6D"/>
    <w:rsid w:val="009B06FE"/>
    <w:rsid w:val="009B0F42"/>
    <w:rsid w:val="009B18B8"/>
    <w:rsid w:val="009B19D7"/>
    <w:rsid w:val="009B1D81"/>
    <w:rsid w:val="009B1DF1"/>
    <w:rsid w:val="009B2054"/>
    <w:rsid w:val="009B20E5"/>
    <w:rsid w:val="009B2AA9"/>
    <w:rsid w:val="009B2E4A"/>
    <w:rsid w:val="009B32D7"/>
    <w:rsid w:val="009B3F05"/>
    <w:rsid w:val="009B4604"/>
    <w:rsid w:val="009B4733"/>
    <w:rsid w:val="009B4D01"/>
    <w:rsid w:val="009B5FA1"/>
    <w:rsid w:val="009B63ED"/>
    <w:rsid w:val="009B7AB0"/>
    <w:rsid w:val="009B7F65"/>
    <w:rsid w:val="009C0321"/>
    <w:rsid w:val="009C0BA1"/>
    <w:rsid w:val="009C0D82"/>
    <w:rsid w:val="009C147E"/>
    <w:rsid w:val="009C1705"/>
    <w:rsid w:val="009C2C06"/>
    <w:rsid w:val="009C2CED"/>
    <w:rsid w:val="009C3509"/>
    <w:rsid w:val="009C3A52"/>
    <w:rsid w:val="009C3BF8"/>
    <w:rsid w:val="009C3C9C"/>
    <w:rsid w:val="009C42DD"/>
    <w:rsid w:val="009C5166"/>
    <w:rsid w:val="009C5566"/>
    <w:rsid w:val="009C58CE"/>
    <w:rsid w:val="009C5B04"/>
    <w:rsid w:val="009C5F7A"/>
    <w:rsid w:val="009C65DF"/>
    <w:rsid w:val="009C6637"/>
    <w:rsid w:val="009C685D"/>
    <w:rsid w:val="009C6DD3"/>
    <w:rsid w:val="009C6E2C"/>
    <w:rsid w:val="009C72D9"/>
    <w:rsid w:val="009C7EE2"/>
    <w:rsid w:val="009D0147"/>
    <w:rsid w:val="009D0B1D"/>
    <w:rsid w:val="009D0DCF"/>
    <w:rsid w:val="009D16B6"/>
    <w:rsid w:val="009D1906"/>
    <w:rsid w:val="009D1B2B"/>
    <w:rsid w:val="009D4678"/>
    <w:rsid w:val="009D541D"/>
    <w:rsid w:val="009D5577"/>
    <w:rsid w:val="009D56F9"/>
    <w:rsid w:val="009D576D"/>
    <w:rsid w:val="009D6CFC"/>
    <w:rsid w:val="009D6DFE"/>
    <w:rsid w:val="009D7A2D"/>
    <w:rsid w:val="009E09B8"/>
    <w:rsid w:val="009E0B2E"/>
    <w:rsid w:val="009E1BF0"/>
    <w:rsid w:val="009E23DA"/>
    <w:rsid w:val="009E2421"/>
    <w:rsid w:val="009E306F"/>
    <w:rsid w:val="009E4637"/>
    <w:rsid w:val="009E4A05"/>
    <w:rsid w:val="009E5758"/>
    <w:rsid w:val="009E5BA0"/>
    <w:rsid w:val="009E615D"/>
    <w:rsid w:val="009E6356"/>
    <w:rsid w:val="009E659E"/>
    <w:rsid w:val="009E6D68"/>
    <w:rsid w:val="009E70E4"/>
    <w:rsid w:val="009E7DC4"/>
    <w:rsid w:val="009F045F"/>
    <w:rsid w:val="009F0A09"/>
    <w:rsid w:val="009F0CF0"/>
    <w:rsid w:val="009F1BAD"/>
    <w:rsid w:val="009F220B"/>
    <w:rsid w:val="009F24E9"/>
    <w:rsid w:val="009F2842"/>
    <w:rsid w:val="009F2852"/>
    <w:rsid w:val="009F2CCF"/>
    <w:rsid w:val="009F2F06"/>
    <w:rsid w:val="009F357D"/>
    <w:rsid w:val="009F3641"/>
    <w:rsid w:val="009F39F9"/>
    <w:rsid w:val="009F3B10"/>
    <w:rsid w:val="009F44AC"/>
    <w:rsid w:val="009F4752"/>
    <w:rsid w:val="009F493B"/>
    <w:rsid w:val="009F5455"/>
    <w:rsid w:val="009F6517"/>
    <w:rsid w:val="009F694C"/>
    <w:rsid w:val="009F6BDF"/>
    <w:rsid w:val="009F73D4"/>
    <w:rsid w:val="009F7AA5"/>
    <w:rsid w:val="00A013AC"/>
    <w:rsid w:val="00A017B9"/>
    <w:rsid w:val="00A01B81"/>
    <w:rsid w:val="00A02277"/>
    <w:rsid w:val="00A02D51"/>
    <w:rsid w:val="00A0430A"/>
    <w:rsid w:val="00A046FE"/>
    <w:rsid w:val="00A04837"/>
    <w:rsid w:val="00A04950"/>
    <w:rsid w:val="00A04AB9"/>
    <w:rsid w:val="00A057E2"/>
    <w:rsid w:val="00A05A0C"/>
    <w:rsid w:val="00A05CFB"/>
    <w:rsid w:val="00A06A68"/>
    <w:rsid w:val="00A06F6B"/>
    <w:rsid w:val="00A06FA8"/>
    <w:rsid w:val="00A070ED"/>
    <w:rsid w:val="00A0735D"/>
    <w:rsid w:val="00A07483"/>
    <w:rsid w:val="00A07677"/>
    <w:rsid w:val="00A07CF6"/>
    <w:rsid w:val="00A10095"/>
    <w:rsid w:val="00A11CCD"/>
    <w:rsid w:val="00A125F9"/>
    <w:rsid w:val="00A12B30"/>
    <w:rsid w:val="00A12F44"/>
    <w:rsid w:val="00A130CA"/>
    <w:rsid w:val="00A1342D"/>
    <w:rsid w:val="00A135B1"/>
    <w:rsid w:val="00A13B0D"/>
    <w:rsid w:val="00A13FEA"/>
    <w:rsid w:val="00A1475F"/>
    <w:rsid w:val="00A15036"/>
    <w:rsid w:val="00A1516C"/>
    <w:rsid w:val="00A15564"/>
    <w:rsid w:val="00A155F2"/>
    <w:rsid w:val="00A15B07"/>
    <w:rsid w:val="00A173ED"/>
    <w:rsid w:val="00A17482"/>
    <w:rsid w:val="00A202A0"/>
    <w:rsid w:val="00A204C7"/>
    <w:rsid w:val="00A205B3"/>
    <w:rsid w:val="00A2087C"/>
    <w:rsid w:val="00A218FD"/>
    <w:rsid w:val="00A21E8B"/>
    <w:rsid w:val="00A22398"/>
    <w:rsid w:val="00A22CEA"/>
    <w:rsid w:val="00A23D36"/>
    <w:rsid w:val="00A23EF1"/>
    <w:rsid w:val="00A24AC8"/>
    <w:rsid w:val="00A250AE"/>
    <w:rsid w:val="00A253B3"/>
    <w:rsid w:val="00A25B57"/>
    <w:rsid w:val="00A26375"/>
    <w:rsid w:val="00A26796"/>
    <w:rsid w:val="00A2681F"/>
    <w:rsid w:val="00A270C9"/>
    <w:rsid w:val="00A27B38"/>
    <w:rsid w:val="00A31447"/>
    <w:rsid w:val="00A31691"/>
    <w:rsid w:val="00A3174D"/>
    <w:rsid w:val="00A31992"/>
    <w:rsid w:val="00A31F31"/>
    <w:rsid w:val="00A320FF"/>
    <w:rsid w:val="00A321E8"/>
    <w:rsid w:val="00A32578"/>
    <w:rsid w:val="00A32B59"/>
    <w:rsid w:val="00A32F30"/>
    <w:rsid w:val="00A33058"/>
    <w:rsid w:val="00A353CB"/>
    <w:rsid w:val="00A3569E"/>
    <w:rsid w:val="00A3574E"/>
    <w:rsid w:val="00A358FC"/>
    <w:rsid w:val="00A36D7B"/>
    <w:rsid w:val="00A36E0B"/>
    <w:rsid w:val="00A372EE"/>
    <w:rsid w:val="00A37AE2"/>
    <w:rsid w:val="00A37CCB"/>
    <w:rsid w:val="00A41328"/>
    <w:rsid w:val="00A414F9"/>
    <w:rsid w:val="00A41A0C"/>
    <w:rsid w:val="00A41BFA"/>
    <w:rsid w:val="00A4225B"/>
    <w:rsid w:val="00A42C5F"/>
    <w:rsid w:val="00A42E70"/>
    <w:rsid w:val="00A42EC6"/>
    <w:rsid w:val="00A43006"/>
    <w:rsid w:val="00A432A3"/>
    <w:rsid w:val="00A444BF"/>
    <w:rsid w:val="00A44C7D"/>
    <w:rsid w:val="00A454D4"/>
    <w:rsid w:val="00A45858"/>
    <w:rsid w:val="00A45D23"/>
    <w:rsid w:val="00A45E90"/>
    <w:rsid w:val="00A465CF"/>
    <w:rsid w:val="00A46860"/>
    <w:rsid w:val="00A47F20"/>
    <w:rsid w:val="00A528D5"/>
    <w:rsid w:val="00A52E0A"/>
    <w:rsid w:val="00A53E9A"/>
    <w:rsid w:val="00A53EA7"/>
    <w:rsid w:val="00A5577B"/>
    <w:rsid w:val="00A55F7D"/>
    <w:rsid w:val="00A5639C"/>
    <w:rsid w:val="00A564B0"/>
    <w:rsid w:val="00A568C0"/>
    <w:rsid w:val="00A579F9"/>
    <w:rsid w:val="00A600D4"/>
    <w:rsid w:val="00A6202F"/>
    <w:rsid w:val="00A621A5"/>
    <w:rsid w:val="00A6243E"/>
    <w:rsid w:val="00A62AC1"/>
    <w:rsid w:val="00A62CA8"/>
    <w:rsid w:val="00A635A0"/>
    <w:rsid w:val="00A63DB4"/>
    <w:rsid w:val="00A63E74"/>
    <w:rsid w:val="00A658E8"/>
    <w:rsid w:val="00A662CA"/>
    <w:rsid w:val="00A66FA4"/>
    <w:rsid w:val="00A67592"/>
    <w:rsid w:val="00A67FE4"/>
    <w:rsid w:val="00A7010E"/>
    <w:rsid w:val="00A715E0"/>
    <w:rsid w:val="00A7165D"/>
    <w:rsid w:val="00A71812"/>
    <w:rsid w:val="00A72901"/>
    <w:rsid w:val="00A72E50"/>
    <w:rsid w:val="00A73053"/>
    <w:rsid w:val="00A73631"/>
    <w:rsid w:val="00A73B30"/>
    <w:rsid w:val="00A74B8B"/>
    <w:rsid w:val="00A75059"/>
    <w:rsid w:val="00A767B7"/>
    <w:rsid w:val="00A768DA"/>
    <w:rsid w:val="00A76E8E"/>
    <w:rsid w:val="00A773BB"/>
    <w:rsid w:val="00A7776C"/>
    <w:rsid w:val="00A778D4"/>
    <w:rsid w:val="00A77C25"/>
    <w:rsid w:val="00A802DA"/>
    <w:rsid w:val="00A8139B"/>
    <w:rsid w:val="00A81AB1"/>
    <w:rsid w:val="00A8200A"/>
    <w:rsid w:val="00A82259"/>
    <w:rsid w:val="00A83063"/>
    <w:rsid w:val="00A83C89"/>
    <w:rsid w:val="00A85BC7"/>
    <w:rsid w:val="00A86E1E"/>
    <w:rsid w:val="00A87145"/>
    <w:rsid w:val="00A87970"/>
    <w:rsid w:val="00A87A6E"/>
    <w:rsid w:val="00A87CC2"/>
    <w:rsid w:val="00A90103"/>
    <w:rsid w:val="00A902BE"/>
    <w:rsid w:val="00A9030E"/>
    <w:rsid w:val="00A90A38"/>
    <w:rsid w:val="00A90A75"/>
    <w:rsid w:val="00A90B9C"/>
    <w:rsid w:val="00A90D8A"/>
    <w:rsid w:val="00A9174C"/>
    <w:rsid w:val="00A92F9A"/>
    <w:rsid w:val="00A931B3"/>
    <w:rsid w:val="00A935BF"/>
    <w:rsid w:val="00A936E6"/>
    <w:rsid w:val="00A93E8E"/>
    <w:rsid w:val="00A976A6"/>
    <w:rsid w:val="00A9796A"/>
    <w:rsid w:val="00AA0064"/>
    <w:rsid w:val="00AA1C14"/>
    <w:rsid w:val="00AA1C1B"/>
    <w:rsid w:val="00AA1CED"/>
    <w:rsid w:val="00AA26CA"/>
    <w:rsid w:val="00AA271D"/>
    <w:rsid w:val="00AA35D7"/>
    <w:rsid w:val="00AA49CA"/>
    <w:rsid w:val="00AA4F62"/>
    <w:rsid w:val="00AA58FC"/>
    <w:rsid w:val="00AA621C"/>
    <w:rsid w:val="00AA6647"/>
    <w:rsid w:val="00AA664F"/>
    <w:rsid w:val="00AA67BA"/>
    <w:rsid w:val="00AA6EDB"/>
    <w:rsid w:val="00AA72A2"/>
    <w:rsid w:val="00AA734D"/>
    <w:rsid w:val="00AA7641"/>
    <w:rsid w:val="00AA792D"/>
    <w:rsid w:val="00AA7CD0"/>
    <w:rsid w:val="00AB039B"/>
    <w:rsid w:val="00AB091D"/>
    <w:rsid w:val="00AB1155"/>
    <w:rsid w:val="00AB18B0"/>
    <w:rsid w:val="00AB1BEF"/>
    <w:rsid w:val="00AB234C"/>
    <w:rsid w:val="00AB2E42"/>
    <w:rsid w:val="00AB3AA4"/>
    <w:rsid w:val="00AB496C"/>
    <w:rsid w:val="00AB4DFE"/>
    <w:rsid w:val="00AB540E"/>
    <w:rsid w:val="00AB5621"/>
    <w:rsid w:val="00AB5DF2"/>
    <w:rsid w:val="00AB6289"/>
    <w:rsid w:val="00AB6B69"/>
    <w:rsid w:val="00AB7CED"/>
    <w:rsid w:val="00AB7E4C"/>
    <w:rsid w:val="00AC18DF"/>
    <w:rsid w:val="00AC271B"/>
    <w:rsid w:val="00AC2895"/>
    <w:rsid w:val="00AC402F"/>
    <w:rsid w:val="00AC469A"/>
    <w:rsid w:val="00AC477E"/>
    <w:rsid w:val="00AC5864"/>
    <w:rsid w:val="00AC648E"/>
    <w:rsid w:val="00AC686E"/>
    <w:rsid w:val="00AC6DB8"/>
    <w:rsid w:val="00AC6F79"/>
    <w:rsid w:val="00AC7072"/>
    <w:rsid w:val="00AC7923"/>
    <w:rsid w:val="00AD0C21"/>
    <w:rsid w:val="00AD0FAA"/>
    <w:rsid w:val="00AD391B"/>
    <w:rsid w:val="00AD3C55"/>
    <w:rsid w:val="00AD42B9"/>
    <w:rsid w:val="00AD476B"/>
    <w:rsid w:val="00AD4C5C"/>
    <w:rsid w:val="00AD55A4"/>
    <w:rsid w:val="00AD58C1"/>
    <w:rsid w:val="00AD59EB"/>
    <w:rsid w:val="00AD5B5B"/>
    <w:rsid w:val="00AD648C"/>
    <w:rsid w:val="00AD7054"/>
    <w:rsid w:val="00AE061F"/>
    <w:rsid w:val="00AE0BF7"/>
    <w:rsid w:val="00AE1CD8"/>
    <w:rsid w:val="00AE22D8"/>
    <w:rsid w:val="00AE2AA7"/>
    <w:rsid w:val="00AE2D9B"/>
    <w:rsid w:val="00AE2EB3"/>
    <w:rsid w:val="00AE3236"/>
    <w:rsid w:val="00AE3C1C"/>
    <w:rsid w:val="00AE46AE"/>
    <w:rsid w:val="00AE4820"/>
    <w:rsid w:val="00AE6D0F"/>
    <w:rsid w:val="00AE72FF"/>
    <w:rsid w:val="00AE7D2C"/>
    <w:rsid w:val="00AF047A"/>
    <w:rsid w:val="00AF0F6C"/>
    <w:rsid w:val="00AF16EA"/>
    <w:rsid w:val="00AF1916"/>
    <w:rsid w:val="00AF27FC"/>
    <w:rsid w:val="00AF2928"/>
    <w:rsid w:val="00AF3189"/>
    <w:rsid w:val="00AF3442"/>
    <w:rsid w:val="00AF409D"/>
    <w:rsid w:val="00AF50C5"/>
    <w:rsid w:val="00AF51CB"/>
    <w:rsid w:val="00AF5BBE"/>
    <w:rsid w:val="00AF5D6C"/>
    <w:rsid w:val="00AF62EE"/>
    <w:rsid w:val="00AF687D"/>
    <w:rsid w:val="00AF7081"/>
    <w:rsid w:val="00AF70C0"/>
    <w:rsid w:val="00AF7166"/>
    <w:rsid w:val="00AF7B20"/>
    <w:rsid w:val="00B012B4"/>
    <w:rsid w:val="00B02377"/>
    <w:rsid w:val="00B027EA"/>
    <w:rsid w:val="00B02F5E"/>
    <w:rsid w:val="00B0368B"/>
    <w:rsid w:val="00B03BEB"/>
    <w:rsid w:val="00B046AF"/>
    <w:rsid w:val="00B04736"/>
    <w:rsid w:val="00B04CFB"/>
    <w:rsid w:val="00B05537"/>
    <w:rsid w:val="00B05635"/>
    <w:rsid w:val="00B05716"/>
    <w:rsid w:val="00B05754"/>
    <w:rsid w:val="00B058EF"/>
    <w:rsid w:val="00B05F87"/>
    <w:rsid w:val="00B06D9B"/>
    <w:rsid w:val="00B0747E"/>
    <w:rsid w:val="00B07ACE"/>
    <w:rsid w:val="00B11657"/>
    <w:rsid w:val="00B1187B"/>
    <w:rsid w:val="00B11B97"/>
    <w:rsid w:val="00B12242"/>
    <w:rsid w:val="00B128C3"/>
    <w:rsid w:val="00B12D12"/>
    <w:rsid w:val="00B13793"/>
    <w:rsid w:val="00B1554F"/>
    <w:rsid w:val="00B158FD"/>
    <w:rsid w:val="00B163F9"/>
    <w:rsid w:val="00B1663D"/>
    <w:rsid w:val="00B168B5"/>
    <w:rsid w:val="00B16B4E"/>
    <w:rsid w:val="00B174B5"/>
    <w:rsid w:val="00B178E5"/>
    <w:rsid w:val="00B17A73"/>
    <w:rsid w:val="00B17A74"/>
    <w:rsid w:val="00B20352"/>
    <w:rsid w:val="00B20BBF"/>
    <w:rsid w:val="00B216F3"/>
    <w:rsid w:val="00B21A4B"/>
    <w:rsid w:val="00B2203B"/>
    <w:rsid w:val="00B221C1"/>
    <w:rsid w:val="00B2341E"/>
    <w:rsid w:val="00B24639"/>
    <w:rsid w:val="00B24710"/>
    <w:rsid w:val="00B24FB7"/>
    <w:rsid w:val="00B250BE"/>
    <w:rsid w:val="00B25637"/>
    <w:rsid w:val="00B261BF"/>
    <w:rsid w:val="00B263AA"/>
    <w:rsid w:val="00B266FD"/>
    <w:rsid w:val="00B267AE"/>
    <w:rsid w:val="00B26E8A"/>
    <w:rsid w:val="00B27E52"/>
    <w:rsid w:val="00B308DF"/>
    <w:rsid w:val="00B30A3E"/>
    <w:rsid w:val="00B30E21"/>
    <w:rsid w:val="00B310AC"/>
    <w:rsid w:val="00B31A7B"/>
    <w:rsid w:val="00B32845"/>
    <w:rsid w:val="00B33302"/>
    <w:rsid w:val="00B33554"/>
    <w:rsid w:val="00B3355A"/>
    <w:rsid w:val="00B336B5"/>
    <w:rsid w:val="00B33716"/>
    <w:rsid w:val="00B33AEE"/>
    <w:rsid w:val="00B33B91"/>
    <w:rsid w:val="00B33CBF"/>
    <w:rsid w:val="00B34151"/>
    <w:rsid w:val="00B341D5"/>
    <w:rsid w:val="00B34BC3"/>
    <w:rsid w:val="00B34DD0"/>
    <w:rsid w:val="00B35084"/>
    <w:rsid w:val="00B35A85"/>
    <w:rsid w:val="00B35EE2"/>
    <w:rsid w:val="00B365E3"/>
    <w:rsid w:val="00B366C2"/>
    <w:rsid w:val="00B36BF0"/>
    <w:rsid w:val="00B37698"/>
    <w:rsid w:val="00B379A0"/>
    <w:rsid w:val="00B40698"/>
    <w:rsid w:val="00B406C1"/>
    <w:rsid w:val="00B40A02"/>
    <w:rsid w:val="00B40BBE"/>
    <w:rsid w:val="00B40E00"/>
    <w:rsid w:val="00B41533"/>
    <w:rsid w:val="00B4308B"/>
    <w:rsid w:val="00B438D5"/>
    <w:rsid w:val="00B44949"/>
    <w:rsid w:val="00B45394"/>
    <w:rsid w:val="00B45E13"/>
    <w:rsid w:val="00B45F48"/>
    <w:rsid w:val="00B46596"/>
    <w:rsid w:val="00B46DE2"/>
    <w:rsid w:val="00B47F9E"/>
    <w:rsid w:val="00B519E2"/>
    <w:rsid w:val="00B51A3F"/>
    <w:rsid w:val="00B51AF2"/>
    <w:rsid w:val="00B523ED"/>
    <w:rsid w:val="00B526B9"/>
    <w:rsid w:val="00B52ED6"/>
    <w:rsid w:val="00B5307E"/>
    <w:rsid w:val="00B53A55"/>
    <w:rsid w:val="00B53E2E"/>
    <w:rsid w:val="00B540CC"/>
    <w:rsid w:val="00B540F3"/>
    <w:rsid w:val="00B55513"/>
    <w:rsid w:val="00B5581E"/>
    <w:rsid w:val="00B5667D"/>
    <w:rsid w:val="00B56784"/>
    <w:rsid w:val="00B56F0D"/>
    <w:rsid w:val="00B57AB5"/>
    <w:rsid w:val="00B609C0"/>
    <w:rsid w:val="00B60A9E"/>
    <w:rsid w:val="00B60CF7"/>
    <w:rsid w:val="00B60D08"/>
    <w:rsid w:val="00B60EBE"/>
    <w:rsid w:val="00B60F39"/>
    <w:rsid w:val="00B61713"/>
    <w:rsid w:val="00B61A17"/>
    <w:rsid w:val="00B63564"/>
    <w:rsid w:val="00B63C82"/>
    <w:rsid w:val="00B64083"/>
    <w:rsid w:val="00B6436F"/>
    <w:rsid w:val="00B6525C"/>
    <w:rsid w:val="00B656DD"/>
    <w:rsid w:val="00B65EA4"/>
    <w:rsid w:val="00B663C7"/>
    <w:rsid w:val="00B66A99"/>
    <w:rsid w:val="00B674DA"/>
    <w:rsid w:val="00B6776B"/>
    <w:rsid w:val="00B67903"/>
    <w:rsid w:val="00B67B08"/>
    <w:rsid w:val="00B67DB9"/>
    <w:rsid w:val="00B703AD"/>
    <w:rsid w:val="00B704E4"/>
    <w:rsid w:val="00B720C1"/>
    <w:rsid w:val="00B72641"/>
    <w:rsid w:val="00B72C01"/>
    <w:rsid w:val="00B72DA9"/>
    <w:rsid w:val="00B73CAF"/>
    <w:rsid w:val="00B745BA"/>
    <w:rsid w:val="00B75256"/>
    <w:rsid w:val="00B755D6"/>
    <w:rsid w:val="00B76C2E"/>
    <w:rsid w:val="00B76E7D"/>
    <w:rsid w:val="00B76FA2"/>
    <w:rsid w:val="00B816A8"/>
    <w:rsid w:val="00B836B9"/>
    <w:rsid w:val="00B83A49"/>
    <w:rsid w:val="00B83E53"/>
    <w:rsid w:val="00B8428C"/>
    <w:rsid w:val="00B843BE"/>
    <w:rsid w:val="00B845DF"/>
    <w:rsid w:val="00B85F85"/>
    <w:rsid w:val="00B8600C"/>
    <w:rsid w:val="00B86A99"/>
    <w:rsid w:val="00B86E11"/>
    <w:rsid w:val="00B87A72"/>
    <w:rsid w:val="00B9021E"/>
    <w:rsid w:val="00B90FD8"/>
    <w:rsid w:val="00B911E5"/>
    <w:rsid w:val="00B91242"/>
    <w:rsid w:val="00B91E50"/>
    <w:rsid w:val="00B91E9D"/>
    <w:rsid w:val="00B91FB6"/>
    <w:rsid w:val="00B920A5"/>
    <w:rsid w:val="00B92E71"/>
    <w:rsid w:val="00B93516"/>
    <w:rsid w:val="00B935B0"/>
    <w:rsid w:val="00B93601"/>
    <w:rsid w:val="00B939D5"/>
    <w:rsid w:val="00B94F31"/>
    <w:rsid w:val="00B950CA"/>
    <w:rsid w:val="00B95B4D"/>
    <w:rsid w:val="00B95E50"/>
    <w:rsid w:val="00B963E6"/>
    <w:rsid w:val="00B96976"/>
    <w:rsid w:val="00B97863"/>
    <w:rsid w:val="00B9793A"/>
    <w:rsid w:val="00BA0294"/>
    <w:rsid w:val="00BA03D8"/>
    <w:rsid w:val="00BA0F5D"/>
    <w:rsid w:val="00BA277D"/>
    <w:rsid w:val="00BA2EAA"/>
    <w:rsid w:val="00BA30A8"/>
    <w:rsid w:val="00BA3F82"/>
    <w:rsid w:val="00BA423A"/>
    <w:rsid w:val="00BA518B"/>
    <w:rsid w:val="00BA5AF5"/>
    <w:rsid w:val="00BA6847"/>
    <w:rsid w:val="00BA6977"/>
    <w:rsid w:val="00BA7136"/>
    <w:rsid w:val="00BB0082"/>
    <w:rsid w:val="00BB0AEF"/>
    <w:rsid w:val="00BB243D"/>
    <w:rsid w:val="00BB243F"/>
    <w:rsid w:val="00BB291B"/>
    <w:rsid w:val="00BB2BBD"/>
    <w:rsid w:val="00BB4706"/>
    <w:rsid w:val="00BB488D"/>
    <w:rsid w:val="00BB4BF1"/>
    <w:rsid w:val="00BB4C21"/>
    <w:rsid w:val="00BB6035"/>
    <w:rsid w:val="00BB6BFB"/>
    <w:rsid w:val="00BC06E4"/>
    <w:rsid w:val="00BC0748"/>
    <w:rsid w:val="00BC075B"/>
    <w:rsid w:val="00BC083F"/>
    <w:rsid w:val="00BC0978"/>
    <w:rsid w:val="00BC11C0"/>
    <w:rsid w:val="00BC1829"/>
    <w:rsid w:val="00BC18CA"/>
    <w:rsid w:val="00BC274B"/>
    <w:rsid w:val="00BC3411"/>
    <w:rsid w:val="00BC433C"/>
    <w:rsid w:val="00BC455C"/>
    <w:rsid w:val="00BC48D5"/>
    <w:rsid w:val="00BC4DB9"/>
    <w:rsid w:val="00BC52B5"/>
    <w:rsid w:val="00BC543E"/>
    <w:rsid w:val="00BC586D"/>
    <w:rsid w:val="00BC5D5A"/>
    <w:rsid w:val="00BC6029"/>
    <w:rsid w:val="00BC619E"/>
    <w:rsid w:val="00BC6B68"/>
    <w:rsid w:val="00BC7781"/>
    <w:rsid w:val="00BC7FDD"/>
    <w:rsid w:val="00BD0FC2"/>
    <w:rsid w:val="00BD0FCE"/>
    <w:rsid w:val="00BD116F"/>
    <w:rsid w:val="00BD12B7"/>
    <w:rsid w:val="00BD16DD"/>
    <w:rsid w:val="00BD22C9"/>
    <w:rsid w:val="00BD23D1"/>
    <w:rsid w:val="00BD2F6E"/>
    <w:rsid w:val="00BD3122"/>
    <w:rsid w:val="00BD376E"/>
    <w:rsid w:val="00BD3922"/>
    <w:rsid w:val="00BD4055"/>
    <w:rsid w:val="00BD4753"/>
    <w:rsid w:val="00BD4A83"/>
    <w:rsid w:val="00BD4F3B"/>
    <w:rsid w:val="00BD51EC"/>
    <w:rsid w:val="00BD5E4C"/>
    <w:rsid w:val="00BD620A"/>
    <w:rsid w:val="00BD626F"/>
    <w:rsid w:val="00BD6516"/>
    <w:rsid w:val="00BD6522"/>
    <w:rsid w:val="00BD6CFF"/>
    <w:rsid w:val="00BD6DE9"/>
    <w:rsid w:val="00BE07D4"/>
    <w:rsid w:val="00BE0D80"/>
    <w:rsid w:val="00BE1373"/>
    <w:rsid w:val="00BE1BC9"/>
    <w:rsid w:val="00BE249E"/>
    <w:rsid w:val="00BE24DD"/>
    <w:rsid w:val="00BE3087"/>
    <w:rsid w:val="00BE357C"/>
    <w:rsid w:val="00BE3EE2"/>
    <w:rsid w:val="00BE46B1"/>
    <w:rsid w:val="00BE4722"/>
    <w:rsid w:val="00BE4A10"/>
    <w:rsid w:val="00BE5219"/>
    <w:rsid w:val="00BE573D"/>
    <w:rsid w:val="00BE578D"/>
    <w:rsid w:val="00BE59D5"/>
    <w:rsid w:val="00BE75AA"/>
    <w:rsid w:val="00BF06A6"/>
    <w:rsid w:val="00BF11F0"/>
    <w:rsid w:val="00BF18A9"/>
    <w:rsid w:val="00BF22B0"/>
    <w:rsid w:val="00BF232C"/>
    <w:rsid w:val="00BF35C6"/>
    <w:rsid w:val="00BF3957"/>
    <w:rsid w:val="00BF3D1A"/>
    <w:rsid w:val="00BF43AE"/>
    <w:rsid w:val="00BF4A58"/>
    <w:rsid w:val="00BF4AF4"/>
    <w:rsid w:val="00BF5C5D"/>
    <w:rsid w:val="00BF5F5E"/>
    <w:rsid w:val="00C0013C"/>
    <w:rsid w:val="00C0028E"/>
    <w:rsid w:val="00C004EC"/>
    <w:rsid w:val="00C00606"/>
    <w:rsid w:val="00C00BF6"/>
    <w:rsid w:val="00C011D4"/>
    <w:rsid w:val="00C01593"/>
    <w:rsid w:val="00C015E9"/>
    <w:rsid w:val="00C01E63"/>
    <w:rsid w:val="00C02146"/>
    <w:rsid w:val="00C0337C"/>
    <w:rsid w:val="00C03C58"/>
    <w:rsid w:val="00C0403A"/>
    <w:rsid w:val="00C047E7"/>
    <w:rsid w:val="00C0496D"/>
    <w:rsid w:val="00C05D9C"/>
    <w:rsid w:val="00C05ED2"/>
    <w:rsid w:val="00C062E5"/>
    <w:rsid w:val="00C0695E"/>
    <w:rsid w:val="00C06C3A"/>
    <w:rsid w:val="00C072CB"/>
    <w:rsid w:val="00C0736C"/>
    <w:rsid w:val="00C0740F"/>
    <w:rsid w:val="00C07885"/>
    <w:rsid w:val="00C079F4"/>
    <w:rsid w:val="00C1075A"/>
    <w:rsid w:val="00C10A92"/>
    <w:rsid w:val="00C11E59"/>
    <w:rsid w:val="00C12806"/>
    <w:rsid w:val="00C13752"/>
    <w:rsid w:val="00C13AD0"/>
    <w:rsid w:val="00C14408"/>
    <w:rsid w:val="00C148DC"/>
    <w:rsid w:val="00C14F6F"/>
    <w:rsid w:val="00C152DF"/>
    <w:rsid w:val="00C1767D"/>
    <w:rsid w:val="00C17B75"/>
    <w:rsid w:val="00C17C3B"/>
    <w:rsid w:val="00C17C3C"/>
    <w:rsid w:val="00C17FDD"/>
    <w:rsid w:val="00C2033F"/>
    <w:rsid w:val="00C206C9"/>
    <w:rsid w:val="00C20753"/>
    <w:rsid w:val="00C20E47"/>
    <w:rsid w:val="00C20ED1"/>
    <w:rsid w:val="00C214A8"/>
    <w:rsid w:val="00C2177D"/>
    <w:rsid w:val="00C2190A"/>
    <w:rsid w:val="00C21E1A"/>
    <w:rsid w:val="00C22452"/>
    <w:rsid w:val="00C22866"/>
    <w:rsid w:val="00C2327F"/>
    <w:rsid w:val="00C23C55"/>
    <w:rsid w:val="00C23CEE"/>
    <w:rsid w:val="00C2507C"/>
    <w:rsid w:val="00C25D8C"/>
    <w:rsid w:val="00C270DA"/>
    <w:rsid w:val="00C27303"/>
    <w:rsid w:val="00C277B3"/>
    <w:rsid w:val="00C2791A"/>
    <w:rsid w:val="00C27EB8"/>
    <w:rsid w:val="00C3009D"/>
    <w:rsid w:val="00C30AC4"/>
    <w:rsid w:val="00C30FDD"/>
    <w:rsid w:val="00C31843"/>
    <w:rsid w:val="00C31ACA"/>
    <w:rsid w:val="00C31BFD"/>
    <w:rsid w:val="00C32A13"/>
    <w:rsid w:val="00C32DC7"/>
    <w:rsid w:val="00C3306B"/>
    <w:rsid w:val="00C331EF"/>
    <w:rsid w:val="00C34E01"/>
    <w:rsid w:val="00C35198"/>
    <w:rsid w:val="00C35A9C"/>
    <w:rsid w:val="00C37075"/>
    <w:rsid w:val="00C371D4"/>
    <w:rsid w:val="00C378F8"/>
    <w:rsid w:val="00C4058D"/>
    <w:rsid w:val="00C4059E"/>
    <w:rsid w:val="00C4096A"/>
    <w:rsid w:val="00C40A02"/>
    <w:rsid w:val="00C40EEC"/>
    <w:rsid w:val="00C41FDE"/>
    <w:rsid w:val="00C4204F"/>
    <w:rsid w:val="00C42457"/>
    <w:rsid w:val="00C433A4"/>
    <w:rsid w:val="00C43A70"/>
    <w:rsid w:val="00C43B0B"/>
    <w:rsid w:val="00C4412D"/>
    <w:rsid w:val="00C44526"/>
    <w:rsid w:val="00C448B5"/>
    <w:rsid w:val="00C44A69"/>
    <w:rsid w:val="00C45EBE"/>
    <w:rsid w:val="00C45F73"/>
    <w:rsid w:val="00C45FC0"/>
    <w:rsid w:val="00C4610E"/>
    <w:rsid w:val="00C468A5"/>
    <w:rsid w:val="00C47442"/>
    <w:rsid w:val="00C47ABC"/>
    <w:rsid w:val="00C47DAE"/>
    <w:rsid w:val="00C50864"/>
    <w:rsid w:val="00C50D6A"/>
    <w:rsid w:val="00C50F1C"/>
    <w:rsid w:val="00C50FE6"/>
    <w:rsid w:val="00C51108"/>
    <w:rsid w:val="00C514B3"/>
    <w:rsid w:val="00C515A9"/>
    <w:rsid w:val="00C5199B"/>
    <w:rsid w:val="00C51BEA"/>
    <w:rsid w:val="00C53CA0"/>
    <w:rsid w:val="00C543C7"/>
    <w:rsid w:val="00C54416"/>
    <w:rsid w:val="00C544DC"/>
    <w:rsid w:val="00C546E0"/>
    <w:rsid w:val="00C5495D"/>
    <w:rsid w:val="00C57088"/>
    <w:rsid w:val="00C57292"/>
    <w:rsid w:val="00C5767E"/>
    <w:rsid w:val="00C60CF3"/>
    <w:rsid w:val="00C60E0A"/>
    <w:rsid w:val="00C61579"/>
    <w:rsid w:val="00C61596"/>
    <w:rsid w:val="00C61758"/>
    <w:rsid w:val="00C6220D"/>
    <w:rsid w:val="00C626DB"/>
    <w:rsid w:val="00C62CDF"/>
    <w:rsid w:val="00C6377F"/>
    <w:rsid w:val="00C63B19"/>
    <w:rsid w:val="00C64A31"/>
    <w:rsid w:val="00C6503F"/>
    <w:rsid w:val="00C6519A"/>
    <w:rsid w:val="00C6587A"/>
    <w:rsid w:val="00C659C4"/>
    <w:rsid w:val="00C671EA"/>
    <w:rsid w:val="00C67B6C"/>
    <w:rsid w:val="00C7096C"/>
    <w:rsid w:val="00C70DE1"/>
    <w:rsid w:val="00C7173E"/>
    <w:rsid w:val="00C717F5"/>
    <w:rsid w:val="00C72290"/>
    <w:rsid w:val="00C7254E"/>
    <w:rsid w:val="00C72C66"/>
    <w:rsid w:val="00C73719"/>
    <w:rsid w:val="00C73727"/>
    <w:rsid w:val="00C74211"/>
    <w:rsid w:val="00C747CA"/>
    <w:rsid w:val="00C74AF4"/>
    <w:rsid w:val="00C74F07"/>
    <w:rsid w:val="00C75530"/>
    <w:rsid w:val="00C7554A"/>
    <w:rsid w:val="00C75A5F"/>
    <w:rsid w:val="00C775B8"/>
    <w:rsid w:val="00C77E5A"/>
    <w:rsid w:val="00C80288"/>
    <w:rsid w:val="00C80A6D"/>
    <w:rsid w:val="00C8171F"/>
    <w:rsid w:val="00C81B37"/>
    <w:rsid w:val="00C82D23"/>
    <w:rsid w:val="00C833B2"/>
    <w:rsid w:val="00C83B39"/>
    <w:rsid w:val="00C83BEC"/>
    <w:rsid w:val="00C847F6"/>
    <w:rsid w:val="00C8529E"/>
    <w:rsid w:val="00C85580"/>
    <w:rsid w:val="00C85F1F"/>
    <w:rsid w:val="00C86127"/>
    <w:rsid w:val="00C86B22"/>
    <w:rsid w:val="00C87064"/>
    <w:rsid w:val="00C874E5"/>
    <w:rsid w:val="00C8755C"/>
    <w:rsid w:val="00C87FE4"/>
    <w:rsid w:val="00C90EC1"/>
    <w:rsid w:val="00C921B5"/>
    <w:rsid w:val="00C92562"/>
    <w:rsid w:val="00C92601"/>
    <w:rsid w:val="00C92FBF"/>
    <w:rsid w:val="00C93049"/>
    <w:rsid w:val="00C943CA"/>
    <w:rsid w:val="00C952C2"/>
    <w:rsid w:val="00C957A1"/>
    <w:rsid w:val="00C961B4"/>
    <w:rsid w:val="00C96D36"/>
    <w:rsid w:val="00C97470"/>
    <w:rsid w:val="00C97E42"/>
    <w:rsid w:val="00CA0C6A"/>
    <w:rsid w:val="00CA122B"/>
    <w:rsid w:val="00CA144F"/>
    <w:rsid w:val="00CA22D5"/>
    <w:rsid w:val="00CA24BD"/>
    <w:rsid w:val="00CA2699"/>
    <w:rsid w:val="00CA28CB"/>
    <w:rsid w:val="00CA36AF"/>
    <w:rsid w:val="00CA3C03"/>
    <w:rsid w:val="00CA3E23"/>
    <w:rsid w:val="00CA48CC"/>
    <w:rsid w:val="00CA538C"/>
    <w:rsid w:val="00CA5DD1"/>
    <w:rsid w:val="00CA6041"/>
    <w:rsid w:val="00CA65AB"/>
    <w:rsid w:val="00CA6966"/>
    <w:rsid w:val="00CA6A43"/>
    <w:rsid w:val="00CA6E80"/>
    <w:rsid w:val="00CA70F4"/>
    <w:rsid w:val="00CA75E9"/>
    <w:rsid w:val="00CB0A47"/>
    <w:rsid w:val="00CB0D74"/>
    <w:rsid w:val="00CB2CD0"/>
    <w:rsid w:val="00CB2E33"/>
    <w:rsid w:val="00CB30A8"/>
    <w:rsid w:val="00CB37F9"/>
    <w:rsid w:val="00CB38C0"/>
    <w:rsid w:val="00CB5562"/>
    <w:rsid w:val="00CB5C28"/>
    <w:rsid w:val="00CB6BEB"/>
    <w:rsid w:val="00CC1216"/>
    <w:rsid w:val="00CC1A87"/>
    <w:rsid w:val="00CC24B9"/>
    <w:rsid w:val="00CC263E"/>
    <w:rsid w:val="00CC2FE7"/>
    <w:rsid w:val="00CC2FED"/>
    <w:rsid w:val="00CC3391"/>
    <w:rsid w:val="00CC340A"/>
    <w:rsid w:val="00CC377C"/>
    <w:rsid w:val="00CC4190"/>
    <w:rsid w:val="00CC49BE"/>
    <w:rsid w:val="00CC5ECF"/>
    <w:rsid w:val="00CC6BD6"/>
    <w:rsid w:val="00CD0461"/>
    <w:rsid w:val="00CD1CC3"/>
    <w:rsid w:val="00CD1F3E"/>
    <w:rsid w:val="00CD260E"/>
    <w:rsid w:val="00CD2953"/>
    <w:rsid w:val="00CD2A01"/>
    <w:rsid w:val="00CD2B6B"/>
    <w:rsid w:val="00CD3416"/>
    <w:rsid w:val="00CD3AA5"/>
    <w:rsid w:val="00CD5765"/>
    <w:rsid w:val="00CD5802"/>
    <w:rsid w:val="00CD6ED0"/>
    <w:rsid w:val="00CD7188"/>
    <w:rsid w:val="00CD7EF9"/>
    <w:rsid w:val="00CD7F64"/>
    <w:rsid w:val="00CE008F"/>
    <w:rsid w:val="00CE0780"/>
    <w:rsid w:val="00CE0AEC"/>
    <w:rsid w:val="00CE0EC8"/>
    <w:rsid w:val="00CE299F"/>
    <w:rsid w:val="00CE3600"/>
    <w:rsid w:val="00CE368D"/>
    <w:rsid w:val="00CE3CF2"/>
    <w:rsid w:val="00CE51E0"/>
    <w:rsid w:val="00CE54A6"/>
    <w:rsid w:val="00CE5912"/>
    <w:rsid w:val="00CE5DE9"/>
    <w:rsid w:val="00CE5FF8"/>
    <w:rsid w:val="00CE6B95"/>
    <w:rsid w:val="00CE75CB"/>
    <w:rsid w:val="00CE7B05"/>
    <w:rsid w:val="00CF078A"/>
    <w:rsid w:val="00CF0D63"/>
    <w:rsid w:val="00CF0DEC"/>
    <w:rsid w:val="00CF1647"/>
    <w:rsid w:val="00CF1872"/>
    <w:rsid w:val="00CF202C"/>
    <w:rsid w:val="00CF24E6"/>
    <w:rsid w:val="00CF3C70"/>
    <w:rsid w:val="00CF55A3"/>
    <w:rsid w:val="00CF5BFE"/>
    <w:rsid w:val="00CF6EC8"/>
    <w:rsid w:val="00CF6FA4"/>
    <w:rsid w:val="00CF78AC"/>
    <w:rsid w:val="00CF7DB6"/>
    <w:rsid w:val="00D000DD"/>
    <w:rsid w:val="00D01126"/>
    <w:rsid w:val="00D013BD"/>
    <w:rsid w:val="00D013D2"/>
    <w:rsid w:val="00D016E6"/>
    <w:rsid w:val="00D01DEE"/>
    <w:rsid w:val="00D03BD6"/>
    <w:rsid w:val="00D04879"/>
    <w:rsid w:val="00D048F1"/>
    <w:rsid w:val="00D04970"/>
    <w:rsid w:val="00D05255"/>
    <w:rsid w:val="00D0587D"/>
    <w:rsid w:val="00D05E23"/>
    <w:rsid w:val="00D05E7A"/>
    <w:rsid w:val="00D06AEE"/>
    <w:rsid w:val="00D06C34"/>
    <w:rsid w:val="00D0709B"/>
    <w:rsid w:val="00D07365"/>
    <w:rsid w:val="00D07412"/>
    <w:rsid w:val="00D1009E"/>
    <w:rsid w:val="00D10DB7"/>
    <w:rsid w:val="00D111D9"/>
    <w:rsid w:val="00D1127A"/>
    <w:rsid w:val="00D11A52"/>
    <w:rsid w:val="00D11CCF"/>
    <w:rsid w:val="00D12536"/>
    <w:rsid w:val="00D1291F"/>
    <w:rsid w:val="00D136ED"/>
    <w:rsid w:val="00D1389C"/>
    <w:rsid w:val="00D13A6C"/>
    <w:rsid w:val="00D14AF3"/>
    <w:rsid w:val="00D14F0C"/>
    <w:rsid w:val="00D15F27"/>
    <w:rsid w:val="00D1605F"/>
    <w:rsid w:val="00D16FB2"/>
    <w:rsid w:val="00D17D96"/>
    <w:rsid w:val="00D17EAA"/>
    <w:rsid w:val="00D207A8"/>
    <w:rsid w:val="00D20A5C"/>
    <w:rsid w:val="00D21594"/>
    <w:rsid w:val="00D222FB"/>
    <w:rsid w:val="00D2325E"/>
    <w:rsid w:val="00D236AC"/>
    <w:rsid w:val="00D25783"/>
    <w:rsid w:val="00D2686D"/>
    <w:rsid w:val="00D30A26"/>
    <w:rsid w:val="00D30B6F"/>
    <w:rsid w:val="00D319A5"/>
    <w:rsid w:val="00D31F4E"/>
    <w:rsid w:val="00D322A1"/>
    <w:rsid w:val="00D33AE5"/>
    <w:rsid w:val="00D33F50"/>
    <w:rsid w:val="00D34AEC"/>
    <w:rsid w:val="00D35108"/>
    <w:rsid w:val="00D3536B"/>
    <w:rsid w:val="00D35CF8"/>
    <w:rsid w:val="00D35FBE"/>
    <w:rsid w:val="00D365CD"/>
    <w:rsid w:val="00D37257"/>
    <w:rsid w:val="00D37287"/>
    <w:rsid w:val="00D3750D"/>
    <w:rsid w:val="00D400FE"/>
    <w:rsid w:val="00D401FC"/>
    <w:rsid w:val="00D40B89"/>
    <w:rsid w:val="00D4105C"/>
    <w:rsid w:val="00D41F19"/>
    <w:rsid w:val="00D420BF"/>
    <w:rsid w:val="00D42400"/>
    <w:rsid w:val="00D42C93"/>
    <w:rsid w:val="00D4316F"/>
    <w:rsid w:val="00D43757"/>
    <w:rsid w:val="00D43861"/>
    <w:rsid w:val="00D440B8"/>
    <w:rsid w:val="00D447EC"/>
    <w:rsid w:val="00D44870"/>
    <w:rsid w:val="00D44944"/>
    <w:rsid w:val="00D44D78"/>
    <w:rsid w:val="00D45CF3"/>
    <w:rsid w:val="00D475D8"/>
    <w:rsid w:val="00D47B81"/>
    <w:rsid w:val="00D47C8B"/>
    <w:rsid w:val="00D500FC"/>
    <w:rsid w:val="00D503B9"/>
    <w:rsid w:val="00D50671"/>
    <w:rsid w:val="00D5105C"/>
    <w:rsid w:val="00D510B4"/>
    <w:rsid w:val="00D517A7"/>
    <w:rsid w:val="00D51B2D"/>
    <w:rsid w:val="00D52D09"/>
    <w:rsid w:val="00D52F4B"/>
    <w:rsid w:val="00D538BA"/>
    <w:rsid w:val="00D54CD6"/>
    <w:rsid w:val="00D56398"/>
    <w:rsid w:val="00D56E38"/>
    <w:rsid w:val="00D57FEF"/>
    <w:rsid w:val="00D60116"/>
    <w:rsid w:val="00D6167A"/>
    <w:rsid w:val="00D61FD8"/>
    <w:rsid w:val="00D62F67"/>
    <w:rsid w:val="00D63157"/>
    <w:rsid w:val="00D63673"/>
    <w:rsid w:val="00D63C26"/>
    <w:rsid w:val="00D63C9E"/>
    <w:rsid w:val="00D6406D"/>
    <w:rsid w:val="00D64D97"/>
    <w:rsid w:val="00D653DA"/>
    <w:rsid w:val="00D65A45"/>
    <w:rsid w:val="00D662D0"/>
    <w:rsid w:val="00D6694A"/>
    <w:rsid w:val="00D66A34"/>
    <w:rsid w:val="00D67068"/>
    <w:rsid w:val="00D6733A"/>
    <w:rsid w:val="00D678A4"/>
    <w:rsid w:val="00D678ED"/>
    <w:rsid w:val="00D67B00"/>
    <w:rsid w:val="00D67BE8"/>
    <w:rsid w:val="00D7031D"/>
    <w:rsid w:val="00D70A09"/>
    <w:rsid w:val="00D70AE4"/>
    <w:rsid w:val="00D71323"/>
    <w:rsid w:val="00D71666"/>
    <w:rsid w:val="00D718A5"/>
    <w:rsid w:val="00D71948"/>
    <w:rsid w:val="00D7198A"/>
    <w:rsid w:val="00D7347D"/>
    <w:rsid w:val="00D7353F"/>
    <w:rsid w:val="00D73842"/>
    <w:rsid w:val="00D73C5C"/>
    <w:rsid w:val="00D73E56"/>
    <w:rsid w:val="00D744F6"/>
    <w:rsid w:val="00D7494B"/>
    <w:rsid w:val="00D74AFE"/>
    <w:rsid w:val="00D75AE8"/>
    <w:rsid w:val="00D75DFE"/>
    <w:rsid w:val="00D75E4E"/>
    <w:rsid w:val="00D76090"/>
    <w:rsid w:val="00D76159"/>
    <w:rsid w:val="00D7783F"/>
    <w:rsid w:val="00D77E85"/>
    <w:rsid w:val="00D803C7"/>
    <w:rsid w:val="00D805A6"/>
    <w:rsid w:val="00D80673"/>
    <w:rsid w:val="00D80B7C"/>
    <w:rsid w:val="00D80C59"/>
    <w:rsid w:val="00D81272"/>
    <w:rsid w:val="00D8199E"/>
    <w:rsid w:val="00D81BAE"/>
    <w:rsid w:val="00D81F37"/>
    <w:rsid w:val="00D82847"/>
    <w:rsid w:val="00D828ED"/>
    <w:rsid w:val="00D8351D"/>
    <w:rsid w:val="00D8389C"/>
    <w:rsid w:val="00D83C1A"/>
    <w:rsid w:val="00D8414C"/>
    <w:rsid w:val="00D841C4"/>
    <w:rsid w:val="00D8423A"/>
    <w:rsid w:val="00D85984"/>
    <w:rsid w:val="00D859BC"/>
    <w:rsid w:val="00D85D78"/>
    <w:rsid w:val="00D86283"/>
    <w:rsid w:val="00D869DB"/>
    <w:rsid w:val="00D86D6E"/>
    <w:rsid w:val="00D8704D"/>
    <w:rsid w:val="00D8750A"/>
    <w:rsid w:val="00D8779A"/>
    <w:rsid w:val="00D87A10"/>
    <w:rsid w:val="00D87BE7"/>
    <w:rsid w:val="00D90707"/>
    <w:rsid w:val="00D91957"/>
    <w:rsid w:val="00D91AAD"/>
    <w:rsid w:val="00D92115"/>
    <w:rsid w:val="00D92321"/>
    <w:rsid w:val="00D92DD5"/>
    <w:rsid w:val="00D93231"/>
    <w:rsid w:val="00D94A79"/>
    <w:rsid w:val="00D950E4"/>
    <w:rsid w:val="00D9561D"/>
    <w:rsid w:val="00D95CC6"/>
    <w:rsid w:val="00D95F03"/>
    <w:rsid w:val="00D96436"/>
    <w:rsid w:val="00D96AC8"/>
    <w:rsid w:val="00DA02F8"/>
    <w:rsid w:val="00DA0DE8"/>
    <w:rsid w:val="00DA1497"/>
    <w:rsid w:val="00DA1657"/>
    <w:rsid w:val="00DA1818"/>
    <w:rsid w:val="00DA197F"/>
    <w:rsid w:val="00DA1A68"/>
    <w:rsid w:val="00DA2249"/>
    <w:rsid w:val="00DA28A1"/>
    <w:rsid w:val="00DA3001"/>
    <w:rsid w:val="00DA3311"/>
    <w:rsid w:val="00DA3931"/>
    <w:rsid w:val="00DA3C81"/>
    <w:rsid w:val="00DA3E35"/>
    <w:rsid w:val="00DA3F7A"/>
    <w:rsid w:val="00DA4241"/>
    <w:rsid w:val="00DA4399"/>
    <w:rsid w:val="00DA4E60"/>
    <w:rsid w:val="00DA54B0"/>
    <w:rsid w:val="00DA574B"/>
    <w:rsid w:val="00DA5BBD"/>
    <w:rsid w:val="00DA620F"/>
    <w:rsid w:val="00DA6B88"/>
    <w:rsid w:val="00DA6C86"/>
    <w:rsid w:val="00DA769C"/>
    <w:rsid w:val="00DA76D9"/>
    <w:rsid w:val="00DA7D50"/>
    <w:rsid w:val="00DB0654"/>
    <w:rsid w:val="00DB06C3"/>
    <w:rsid w:val="00DB071A"/>
    <w:rsid w:val="00DB0899"/>
    <w:rsid w:val="00DB1297"/>
    <w:rsid w:val="00DB23E6"/>
    <w:rsid w:val="00DB2415"/>
    <w:rsid w:val="00DB2805"/>
    <w:rsid w:val="00DB2D64"/>
    <w:rsid w:val="00DB34EF"/>
    <w:rsid w:val="00DB3958"/>
    <w:rsid w:val="00DB40E9"/>
    <w:rsid w:val="00DB4359"/>
    <w:rsid w:val="00DB4638"/>
    <w:rsid w:val="00DB508C"/>
    <w:rsid w:val="00DB6275"/>
    <w:rsid w:val="00DB6CE5"/>
    <w:rsid w:val="00DB7510"/>
    <w:rsid w:val="00DC00D0"/>
    <w:rsid w:val="00DC0409"/>
    <w:rsid w:val="00DC0A04"/>
    <w:rsid w:val="00DC1CFD"/>
    <w:rsid w:val="00DC28CB"/>
    <w:rsid w:val="00DC33A0"/>
    <w:rsid w:val="00DC4816"/>
    <w:rsid w:val="00DC48EC"/>
    <w:rsid w:val="00DC4CE6"/>
    <w:rsid w:val="00DC4F71"/>
    <w:rsid w:val="00DC534B"/>
    <w:rsid w:val="00DC6354"/>
    <w:rsid w:val="00DC6557"/>
    <w:rsid w:val="00DC7E22"/>
    <w:rsid w:val="00DD01A8"/>
    <w:rsid w:val="00DD01F1"/>
    <w:rsid w:val="00DD04C6"/>
    <w:rsid w:val="00DD0C60"/>
    <w:rsid w:val="00DD0D59"/>
    <w:rsid w:val="00DD0E0E"/>
    <w:rsid w:val="00DD0F52"/>
    <w:rsid w:val="00DD12B9"/>
    <w:rsid w:val="00DD15B0"/>
    <w:rsid w:val="00DD170C"/>
    <w:rsid w:val="00DD1A1E"/>
    <w:rsid w:val="00DD278F"/>
    <w:rsid w:val="00DD29B3"/>
    <w:rsid w:val="00DD3163"/>
    <w:rsid w:val="00DD3421"/>
    <w:rsid w:val="00DD3B6F"/>
    <w:rsid w:val="00DD3E00"/>
    <w:rsid w:val="00DD5DCF"/>
    <w:rsid w:val="00DD618E"/>
    <w:rsid w:val="00DD6A8F"/>
    <w:rsid w:val="00DD6CA2"/>
    <w:rsid w:val="00DD7C16"/>
    <w:rsid w:val="00DD7DA9"/>
    <w:rsid w:val="00DE01D2"/>
    <w:rsid w:val="00DE0F07"/>
    <w:rsid w:val="00DE2066"/>
    <w:rsid w:val="00DE2E5E"/>
    <w:rsid w:val="00DE3189"/>
    <w:rsid w:val="00DE3257"/>
    <w:rsid w:val="00DE3B8F"/>
    <w:rsid w:val="00DE418C"/>
    <w:rsid w:val="00DE41A7"/>
    <w:rsid w:val="00DE5C0D"/>
    <w:rsid w:val="00DE5F29"/>
    <w:rsid w:val="00DE6540"/>
    <w:rsid w:val="00DE6569"/>
    <w:rsid w:val="00DE6B25"/>
    <w:rsid w:val="00DE6D5E"/>
    <w:rsid w:val="00DE7219"/>
    <w:rsid w:val="00DE7BB8"/>
    <w:rsid w:val="00DE7BEC"/>
    <w:rsid w:val="00DF0A0A"/>
    <w:rsid w:val="00DF0BCD"/>
    <w:rsid w:val="00DF0D1C"/>
    <w:rsid w:val="00DF197D"/>
    <w:rsid w:val="00DF36EA"/>
    <w:rsid w:val="00DF4170"/>
    <w:rsid w:val="00DF48D5"/>
    <w:rsid w:val="00DF57C0"/>
    <w:rsid w:val="00DF5DBA"/>
    <w:rsid w:val="00DF5FF4"/>
    <w:rsid w:val="00DF616D"/>
    <w:rsid w:val="00DF74FA"/>
    <w:rsid w:val="00DF7608"/>
    <w:rsid w:val="00DF790B"/>
    <w:rsid w:val="00E0079B"/>
    <w:rsid w:val="00E01277"/>
    <w:rsid w:val="00E01ADE"/>
    <w:rsid w:val="00E01FB1"/>
    <w:rsid w:val="00E02871"/>
    <w:rsid w:val="00E039EC"/>
    <w:rsid w:val="00E03F0F"/>
    <w:rsid w:val="00E03F2A"/>
    <w:rsid w:val="00E0436C"/>
    <w:rsid w:val="00E04374"/>
    <w:rsid w:val="00E044CF"/>
    <w:rsid w:val="00E044DD"/>
    <w:rsid w:val="00E04E07"/>
    <w:rsid w:val="00E052E8"/>
    <w:rsid w:val="00E0568A"/>
    <w:rsid w:val="00E06E87"/>
    <w:rsid w:val="00E07D4C"/>
    <w:rsid w:val="00E1064E"/>
    <w:rsid w:val="00E1076B"/>
    <w:rsid w:val="00E10999"/>
    <w:rsid w:val="00E10A82"/>
    <w:rsid w:val="00E11362"/>
    <w:rsid w:val="00E11641"/>
    <w:rsid w:val="00E12140"/>
    <w:rsid w:val="00E1224F"/>
    <w:rsid w:val="00E12F23"/>
    <w:rsid w:val="00E1327D"/>
    <w:rsid w:val="00E140D5"/>
    <w:rsid w:val="00E14D50"/>
    <w:rsid w:val="00E14EC7"/>
    <w:rsid w:val="00E14F7A"/>
    <w:rsid w:val="00E1647B"/>
    <w:rsid w:val="00E166AC"/>
    <w:rsid w:val="00E16CCA"/>
    <w:rsid w:val="00E16E86"/>
    <w:rsid w:val="00E17191"/>
    <w:rsid w:val="00E179FE"/>
    <w:rsid w:val="00E17E1C"/>
    <w:rsid w:val="00E17F98"/>
    <w:rsid w:val="00E207E0"/>
    <w:rsid w:val="00E20C26"/>
    <w:rsid w:val="00E20E78"/>
    <w:rsid w:val="00E21793"/>
    <w:rsid w:val="00E21A50"/>
    <w:rsid w:val="00E221A4"/>
    <w:rsid w:val="00E22484"/>
    <w:rsid w:val="00E22667"/>
    <w:rsid w:val="00E22D6F"/>
    <w:rsid w:val="00E22F24"/>
    <w:rsid w:val="00E22FF8"/>
    <w:rsid w:val="00E233EA"/>
    <w:rsid w:val="00E23C12"/>
    <w:rsid w:val="00E2458D"/>
    <w:rsid w:val="00E24B67"/>
    <w:rsid w:val="00E24C17"/>
    <w:rsid w:val="00E26522"/>
    <w:rsid w:val="00E26A75"/>
    <w:rsid w:val="00E26CE2"/>
    <w:rsid w:val="00E27C45"/>
    <w:rsid w:val="00E27F07"/>
    <w:rsid w:val="00E30433"/>
    <w:rsid w:val="00E30802"/>
    <w:rsid w:val="00E32557"/>
    <w:rsid w:val="00E3269D"/>
    <w:rsid w:val="00E32C06"/>
    <w:rsid w:val="00E339AB"/>
    <w:rsid w:val="00E3446C"/>
    <w:rsid w:val="00E34A4D"/>
    <w:rsid w:val="00E34E84"/>
    <w:rsid w:val="00E3531B"/>
    <w:rsid w:val="00E3551F"/>
    <w:rsid w:val="00E35F39"/>
    <w:rsid w:val="00E363DE"/>
    <w:rsid w:val="00E36881"/>
    <w:rsid w:val="00E37C18"/>
    <w:rsid w:val="00E41358"/>
    <w:rsid w:val="00E42120"/>
    <w:rsid w:val="00E42978"/>
    <w:rsid w:val="00E42C85"/>
    <w:rsid w:val="00E44656"/>
    <w:rsid w:val="00E44E18"/>
    <w:rsid w:val="00E451B9"/>
    <w:rsid w:val="00E454D5"/>
    <w:rsid w:val="00E45759"/>
    <w:rsid w:val="00E458A4"/>
    <w:rsid w:val="00E4698D"/>
    <w:rsid w:val="00E46F19"/>
    <w:rsid w:val="00E46FC5"/>
    <w:rsid w:val="00E4722F"/>
    <w:rsid w:val="00E47412"/>
    <w:rsid w:val="00E475FC"/>
    <w:rsid w:val="00E479E4"/>
    <w:rsid w:val="00E50268"/>
    <w:rsid w:val="00E50405"/>
    <w:rsid w:val="00E5041C"/>
    <w:rsid w:val="00E509FB"/>
    <w:rsid w:val="00E511DB"/>
    <w:rsid w:val="00E5242D"/>
    <w:rsid w:val="00E5250A"/>
    <w:rsid w:val="00E52551"/>
    <w:rsid w:val="00E52671"/>
    <w:rsid w:val="00E52E54"/>
    <w:rsid w:val="00E533A3"/>
    <w:rsid w:val="00E536AE"/>
    <w:rsid w:val="00E53F50"/>
    <w:rsid w:val="00E547FB"/>
    <w:rsid w:val="00E55D31"/>
    <w:rsid w:val="00E6069B"/>
    <w:rsid w:val="00E61382"/>
    <w:rsid w:val="00E615E6"/>
    <w:rsid w:val="00E61649"/>
    <w:rsid w:val="00E619CC"/>
    <w:rsid w:val="00E61C0F"/>
    <w:rsid w:val="00E6215A"/>
    <w:rsid w:val="00E623FB"/>
    <w:rsid w:val="00E62466"/>
    <w:rsid w:val="00E6270B"/>
    <w:rsid w:val="00E629FA"/>
    <w:rsid w:val="00E641E3"/>
    <w:rsid w:val="00E64441"/>
    <w:rsid w:val="00E647CF"/>
    <w:rsid w:val="00E6486F"/>
    <w:rsid w:val="00E648E7"/>
    <w:rsid w:val="00E6501E"/>
    <w:rsid w:val="00E65263"/>
    <w:rsid w:val="00E6656A"/>
    <w:rsid w:val="00E67347"/>
    <w:rsid w:val="00E677AC"/>
    <w:rsid w:val="00E706C2"/>
    <w:rsid w:val="00E7108B"/>
    <w:rsid w:val="00E7142B"/>
    <w:rsid w:val="00E727AB"/>
    <w:rsid w:val="00E728AA"/>
    <w:rsid w:val="00E731A9"/>
    <w:rsid w:val="00E734AE"/>
    <w:rsid w:val="00E73EF1"/>
    <w:rsid w:val="00E74098"/>
    <w:rsid w:val="00E74E59"/>
    <w:rsid w:val="00E75412"/>
    <w:rsid w:val="00E75483"/>
    <w:rsid w:val="00E7568D"/>
    <w:rsid w:val="00E75D40"/>
    <w:rsid w:val="00E76989"/>
    <w:rsid w:val="00E7721D"/>
    <w:rsid w:val="00E779E8"/>
    <w:rsid w:val="00E77FE7"/>
    <w:rsid w:val="00E8007A"/>
    <w:rsid w:val="00E8052C"/>
    <w:rsid w:val="00E81343"/>
    <w:rsid w:val="00E81589"/>
    <w:rsid w:val="00E82291"/>
    <w:rsid w:val="00E8230A"/>
    <w:rsid w:val="00E827E0"/>
    <w:rsid w:val="00E82E8E"/>
    <w:rsid w:val="00E82FD1"/>
    <w:rsid w:val="00E833E4"/>
    <w:rsid w:val="00E849C8"/>
    <w:rsid w:val="00E84C68"/>
    <w:rsid w:val="00E8530E"/>
    <w:rsid w:val="00E855D6"/>
    <w:rsid w:val="00E857B0"/>
    <w:rsid w:val="00E85FA1"/>
    <w:rsid w:val="00E869CE"/>
    <w:rsid w:val="00E86AD5"/>
    <w:rsid w:val="00E87665"/>
    <w:rsid w:val="00E903D2"/>
    <w:rsid w:val="00E90C4C"/>
    <w:rsid w:val="00E917B3"/>
    <w:rsid w:val="00E92E25"/>
    <w:rsid w:val="00E93A5C"/>
    <w:rsid w:val="00E94293"/>
    <w:rsid w:val="00E946DB"/>
    <w:rsid w:val="00E94702"/>
    <w:rsid w:val="00E94EDC"/>
    <w:rsid w:val="00E95106"/>
    <w:rsid w:val="00E95225"/>
    <w:rsid w:val="00E95CD3"/>
    <w:rsid w:val="00E95F9B"/>
    <w:rsid w:val="00E9623B"/>
    <w:rsid w:val="00EA09FF"/>
    <w:rsid w:val="00EA0EF5"/>
    <w:rsid w:val="00EA247D"/>
    <w:rsid w:val="00EA2511"/>
    <w:rsid w:val="00EA34BD"/>
    <w:rsid w:val="00EA36EB"/>
    <w:rsid w:val="00EA4CA3"/>
    <w:rsid w:val="00EA4D85"/>
    <w:rsid w:val="00EA54D0"/>
    <w:rsid w:val="00EA5B44"/>
    <w:rsid w:val="00EA630B"/>
    <w:rsid w:val="00EA6CA6"/>
    <w:rsid w:val="00EA6FB7"/>
    <w:rsid w:val="00EA7191"/>
    <w:rsid w:val="00EA74D4"/>
    <w:rsid w:val="00EA76C2"/>
    <w:rsid w:val="00EB0096"/>
    <w:rsid w:val="00EB0108"/>
    <w:rsid w:val="00EB2568"/>
    <w:rsid w:val="00EB3100"/>
    <w:rsid w:val="00EB34EE"/>
    <w:rsid w:val="00EB3599"/>
    <w:rsid w:val="00EB383E"/>
    <w:rsid w:val="00EB3D82"/>
    <w:rsid w:val="00EB4128"/>
    <w:rsid w:val="00EB430A"/>
    <w:rsid w:val="00EB4490"/>
    <w:rsid w:val="00EB50CD"/>
    <w:rsid w:val="00EB56EE"/>
    <w:rsid w:val="00EB582E"/>
    <w:rsid w:val="00EB5A6B"/>
    <w:rsid w:val="00EB5BEE"/>
    <w:rsid w:val="00EB5BF5"/>
    <w:rsid w:val="00EB7DEF"/>
    <w:rsid w:val="00EC044B"/>
    <w:rsid w:val="00EC0539"/>
    <w:rsid w:val="00EC0985"/>
    <w:rsid w:val="00EC0F67"/>
    <w:rsid w:val="00EC20DC"/>
    <w:rsid w:val="00EC24FF"/>
    <w:rsid w:val="00EC262B"/>
    <w:rsid w:val="00EC3BA3"/>
    <w:rsid w:val="00EC3C99"/>
    <w:rsid w:val="00EC433A"/>
    <w:rsid w:val="00EC4461"/>
    <w:rsid w:val="00EC4578"/>
    <w:rsid w:val="00EC4621"/>
    <w:rsid w:val="00EC5BF7"/>
    <w:rsid w:val="00EC61B5"/>
    <w:rsid w:val="00EC6223"/>
    <w:rsid w:val="00EC66A3"/>
    <w:rsid w:val="00EC7514"/>
    <w:rsid w:val="00EC76C4"/>
    <w:rsid w:val="00EC7945"/>
    <w:rsid w:val="00ED03CE"/>
    <w:rsid w:val="00ED07FE"/>
    <w:rsid w:val="00ED0ACC"/>
    <w:rsid w:val="00ED1313"/>
    <w:rsid w:val="00ED16D3"/>
    <w:rsid w:val="00ED1F3A"/>
    <w:rsid w:val="00ED2BDA"/>
    <w:rsid w:val="00ED2FC6"/>
    <w:rsid w:val="00ED3143"/>
    <w:rsid w:val="00ED323A"/>
    <w:rsid w:val="00ED373B"/>
    <w:rsid w:val="00ED47EA"/>
    <w:rsid w:val="00ED503B"/>
    <w:rsid w:val="00ED5196"/>
    <w:rsid w:val="00ED672E"/>
    <w:rsid w:val="00ED6756"/>
    <w:rsid w:val="00ED6C07"/>
    <w:rsid w:val="00ED6EB9"/>
    <w:rsid w:val="00ED7677"/>
    <w:rsid w:val="00EE0620"/>
    <w:rsid w:val="00EE0983"/>
    <w:rsid w:val="00EE1A88"/>
    <w:rsid w:val="00EE256A"/>
    <w:rsid w:val="00EE38AE"/>
    <w:rsid w:val="00EE41BF"/>
    <w:rsid w:val="00EE4B50"/>
    <w:rsid w:val="00EE5589"/>
    <w:rsid w:val="00EE6372"/>
    <w:rsid w:val="00EE6B53"/>
    <w:rsid w:val="00EE6B6B"/>
    <w:rsid w:val="00EE77BC"/>
    <w:rsid w:val="00EE7A9A"/>
    <w:rsid w:val="00EF0112"/>
    <w:rsid w:val="00EF098A"/>
    <w:rsid w:val="00EF0AC5"/>
    <w:rsid w:val="00EF0B16"/>
    <w:rsid w:val="00EF0BAD"/>
    <w:rsid w:val="00EF23CA"/>
    <w:rsid w:val="00EF2FA4"/>
    <w:rsid w:val="00EF3AF4"/>
    <w:rsid w:val="00EF41FE"/>
    <w:rsid w:val="00EF48AE"/>
    <w:rsid w:val="00EF4A76"/>
    <w:rsid w:val="00EF4D4F"/>
    <w:rsid w:val="00EF56B3"/>
    <w:rsid w:val="00EF6C7A"/>
    <w:rsid w:val="00EF6E4E"/>
    <w:rsid w:val="00F002F3"/>
    <w:rsid w:val="00F0112C"/>
    <w:rsid w:val="00F011D9"/>
    <w:rsid w:val="00F0142E"/>
    <w:rsid w:val="00F0239B"/>
    <w:rsid w:val="00F023CE"/>
    <w:rsid w:val="00F03BF5"/>
    <w:rsid w:val="00F03DC9"/>
    <w:rsid w:val="00F03E06"/>
    <w:rsid w:val="00F04BD2"/>
    <w:rsid w:val="00F054F0"/>
    <w:rsid w:val="00F05EF8"/>
    <w:rsid w:val="00F0612E"/>
    <w:rsid w:val="00F062DC"/>
    <w:rsid w:val="00F06590"/>
    <w:rsid w:val="00F06807"/>
    <w:rsid w:val="00F06D49"/>
    <w:rsid w:val="00F07491"/>
    <w:rsid w:val="00F07B45"/>
    <w:rsid w:val="00F07BC6"/>
    <w:rsid w:val="00F105E6"/>
    <w:rsid w:val="00F1125C"/>
    <w:rsid w:val="00F113F5"/>
    <w:rsid w:val="00F119FD"/>
    <w:rsid w:val="00F12011"/>
    <w:rsid w:val="00F122ED"/>
    <w:rsid w:val="00F12988"/>
    <w:rsid w:val="00F12F2A"/>
    <w:rsid w:val="00F135F6"/>
    <w:rsid w:val="00F1434A"/>
    <w:rsid w:val="00F152E2"/>
    <w:rsid w:val="00F153EF"/>
    <w:rsid w:val="00F154CC"/>
    <w:rsid w:val="00F159E4"/>
    <w:rsid w:val="00F16035"/>
    <w:rsid w:val="00F16B28"/>
    <w:rsid w:val="00F20093"/>
    <w:rsid w:val="00F2104C"/>
    <w:rsid w:val="00F21655"/>
    <w:rsid w:val="00F22857"/>
    <w:rsid w:val="00F22BA6"/>
    <w:rsid w:val="00F23771"/>
    <w:rsid w:val="00F23ED0"/>
    <w:rsid w:val="00F241B7"/>
    <w:rsid w:val="00F25DEA"/>
    <w:rsid w:val="00F26AF2"/>
    <w:rsid w:val="00F30500"/>
    <w:rsid w:val="00F33AA8"/>
    <w:rsid w:val="00F34017"/>
    <w:rsid w:val="00F34442"/>
    <w:rsid w:val="00F36D94"/>
    <w:rsid w:val="00F37D5A"/>
    <w:rsid w:val="00F37DE8"/>
    <w:rsid w:val="00F40827"/>
    <w:rsid w:val="00F414F9"/>
    <w:rsid w:val="00F4194F"/>
    <w:rsid w:val="00F43133"/>
    <w:rsid w:val="00F43543"/>
    <w:rsid w:val="00F43757"/>
    <w:rsid w:val="00F44218"/>
    <w:rsid w:val="00F4468D"/>
    <w:rsid w:val="00F44A16"/>
    <w:rsid w:val="00F45423"/>
    <w:rsid w:val="00F4562A"/>
    <w:rsid w:val="00F45EB3"/>
    <w:rsid w:val="00F45F8E"/>
    <w:rsid w:val="00F46A4F"/>
    <w:rsid w:val="00F47265"/>
    <w:rsid w:val="00F475AF"/>
    <w:rsid w:val="00F47654"/>
    <w:rsid w:val="00F47B3A"/>
    <w:rsid w:val="00F47F32"/>
    <w:rsid w:val="00F47F60"/>
    <w:rsid w:val="00F5058F"/>
    <w:rsid w:val="00F50B0F"/>
    <w:rsid w:val="00F514AB"/>
    <w:rsid w:val="00F51A92"/>
    <w:rsid w:val="00F52118"/>
    <w:rsid w:val="00F52318"/>
    <w:rsid w:val="00F52372"/>
    <w:rsid w:val="00F52A77"/>
    <w:rsid w:val="00F532EB"/>
    <w:rsid w:val="00F537A6"/>
    <w:rsid w:val="00F53D80"/>
    <w:rsid w:val="00F547AD"/>
    <w:rsid w:val="00F54DAA"/>
    <w:rsid w:val="00F5558A"/>
    <w:rsid w:val="00F55B0A"/>
    <w:rsid w:val="00F5607B"/>
    <w:rsid w:val="00F56159"/>
    <w:rsid w:val="00F56204"/>
    <w:rsid w:val="00F56254"/>
    <w:rsid w:val="00F5664F"/>
    <w:rsid w:val="00F56DEC"/>
    <w:rsid w:val="00F5712B"/>
    <w:rsid w:val="00F60427"/>
    <w:rsid w:val="00F60A3D"/>
    <w:rsid w:val="00F60AE8"/>
    <w:rsid w:val="00F6164D"/>
    <w:rsid w:val="00F62620"/>
    <w:rsid w:val="00F62666"/>
    <w:rsid w:val="00F62B3F"/>
    <w:rsid w:val="00F63736"/>
    <w:rsid w:val="00F63B82"/>
    <w:rsid w:val="00F64589"/>
    <w:rsid w:val="00F64F61"/>
    <w:rsid w:val="00F656DC"/>
    <w:rsid w:val="00F65707"/>
    <w:rsid w:val="00F659FE"/>
    <w:rsid w:val="00F66258"/>
    <w:rsid w:val="00F67067"/>
    <w:rsid w:val="00F67364"/>
    <w:rsid w:val="00F67EA5"/>
    <w:rsid w:val="00F70775"/>
    <w:rsid w:val="00F70AC2"/>
    <w:rsid w:val="00F718A1"/>
    <w:rsid w:val="00F71B5D"/>
    <w:rsid w:val="00F7205E"/>
    <w:rsid w:val="00F722C3"/>
    <w:rsid w:val="00F72D6E"/>
    <w:rsid w:val="00F72F76"/>
    <w:rsid w:val="00F73B47"/>
    <w:rsid w:val="00F7467C"/>
    <w:rsid w:val="00F747D6"/>
    <w:rsid w:val="00F76B3A"/>
    <w:rsid w:val="00F76B94"/>
    <w:rsid w:val="00F76CBC"/>
    <w:rsid w:val="00F776C3"/>
    <w:rsid w:val="00F77D38"/>
    <w:rsid w:val="00F77DC9"/>
    <w:rsid w:val="00F80A0A"/>
    <w:rsid w:val="00F81238"/>
    <w:rsid w:val="00F81793"/>
    <w:rsid w:val="00F81EAC"/>
    <w:rsid w:val="00F826CF"/>
    <w:rsid w:val="00F8285A"/>
    <w:rsid w:val="00F82C0E"/>
    <w:rsid w:val="00F836B1"/>
    <w:rsid w:val="00F83B8F"/>
    <w:rsid w:val="00F843BF"/>
    <w:rsid w:val="00F84B1F"/>
    <w:rsid w:val="00F85272"/>
    <w:rsid w:val="00F85801"/>
    <w:rsid w:val="00F859B0"/>
    <w:rsid w:val="00F85A9C"/>
    <w:rsid w:val="00F85FEE"/>
    <w:rsid w:val="00F86FE6"/>
    <w:rsid w:val="00F87289"/>
    <w:rsid w:val="00F87EB2"/>
    <w:rsid w:val="00F90A1E"/>
    <w:rsid w:val="00F911E1"/>
    <w:rsid w:val="00F91528"/>
    <w:rsid w:val="00F921AE"/>
    <w:rsid w:val="00F92611"/>
    <w:rsid w:val="00F92C94"/>
    <w:rsid w:val="00F935CD"/>
    <w:rsid w:val="00F93B1A"/>
    <w:rsid w:val="00F9415E"/>
    <w:rsid w:val="00F94BED"/>
    <w:rsid w:val="00F94E38"/>
    <w:rsid w:val="00F94F63"/>
    <w:rsid w:val="00F9509B"/>
    <w:rsid w:val="00F9579E"/>
    <w:rsid w:val="00F96366"/>
    <w:rsid w:val="00F968B0"/>
    <w:rsid w:val="00F96B9E"/>
    <w:rsid w:val="00F96E38"/>
    <w:rsid w:val="00F97BA5"/>
    <w:rsid w:val="00FA013F"/>
    <w:rsid w:val="00FA0D2A"/>
    <w:rsid w:val="00FA112A"/>
    <w:rsid w:val="00FA16A4"/>
    <w:rsid w:val="00FA1EB8"/>
    <w:rsid w:val="00FA27C0"/>
    <w:rsid w:val="00FA2DBF"/>
    <w:rsid w:val="00FA3169"/>
    <w:rsid w:val="00FA3AEB"/>
    <w:rsid w:val="00FA3C4B"/>
    <w:rsid w:val="00FA3ED6"/>
    <w:rsid w:val="00FA4225"/>
    <w:rsid w:val="00FA4AD8"/>
    <w:rsid w:val="00FA54B5"/>
    <w:rsid w:val="00FA69C7"/>
    <w:rsid w:val="00FB0A6E"/>
    <w:rsid w:val="00FB0BFE"/>
    <w:rsid w:val="00FB2FAE"/>
    <w:rsid w:val="00FB3254"/>
    <w:rsid w:val="00FB3E1B"/>
    <w:rsid w:val="00FB4494"/>
    <w:rsid w:val="00FB44DA"/>
    <w:rsid w:val="00FB5C23"/>
    <w:rsid w:val="00FB64DE"/>
    <w:rsid w:val="00FB67CE"/>
    <w:rsid w:val="00FB6ED8"/>
    <w:rsid w:val="00FB7565"/>
    <w:rsid w:val="00FB7743"/>
    <w:rsid w:val="00FC0351"/>
    <w:rsid w:val="00FC035F"/>
    <w:rsid w:val="00FC0B2E"/>
    <w:rsid w:val="00FC0C29"/>
    <w:rsid w:val="00FC1A4D"/>
    <w:rsid w:val="00FC1AE1"/>
    <w:rsid w:val="00FC1D31"/>
    <w:rsid w:val="00FC1EF1"/>
    <w:rsid w:val="00FC3FE6"/>
    <w:rsid w:val="00FC5E51"/>
    <w:rsid w:val="00FC693B"/>
    <w:rsid w:val="00FC6DF9"/>
    <w:rsid w:val="00FC7D74"/>
    <w:rsid w:val="00FC7DEC"/>
    <w:rsid w:val="00FD0B30"/>
    <w:rsid w:val="00FD11BE"/>
    <w:rsid w:val="00FD18F1"/>
    <w:rsid w:val="00FD1C75"/>
    <w:rsid w:val="00FD1DB6"/>
    <w:rsid w:val="00FD21A2"/>
    <w:rsid w:val="00FD2441"/>
    <w:rsid w:val="00FD2556"/>
    <w:rsid w:val="00FD26AB"/>
    <w:rsid w:val="00FD36F7"/>
    <w:rsid w:val="00FD38B6"/>
    <w:rsid w:val="00FD3FAB"/>
    <w:rsid w:val="00FD4180"/>
    <w:rsid w:val="00FD4456"/>
    <w:rsid w:val="00FD4526"/>
    <w:rsid w:val="00FD528D"/>
    <w:rsid w:val="00FD5291"/>
    <w:rsid w:val="00FD5474"/>
    <w:rsid w:val="00FD562D"/>
    <w:rsid w:val="00FD5905"/>
    <w:rsid w:val="00FD5A64"/>
    <w:rsid w:val="00FD5AF3"/>
    <w:rsid w:val="00FD7043"/>
    <w:rsid w:val="00FD7D62"/>
    <w:rsid w:val="00FE04EF"/>
    <w:rsid w:val="00FE107E"/>
    <w:rsid w:val="00FE1FF8"/>
    <w:rsid w:val="00FE20BA"/>
    <w:rsid w:val="00FE2A26"/>
    <w:rsid w:val="00FE2F34"/>
    <w:rsid w:val="00FE40DA"/>
    <w:rsid w:val="00FE43F8"/>
    <w:rsid w:val="00FE45D8"/>
    <w:rsid w:val="00FE46B2"/>
    <w:rsid w:val="00FE4850"/>
    <w:rsid w:val="00FE4DF4"/>
    <w:rsid w:val="00FE4ED6"/>
    <w:rsid w:val="00FE501D"/>
    <w:rsid w:val="00FE50B9"/>
    <w:rsid w:val="00FE647C"/>
    <w:rsid w:val="00FE64EC"/>
    <w:rsid w:val="00FE6758"/>
    <w:rsid w:val="00FE6AA9"/>
    <w:rsid w:val="00FE7054"/>
    <w:rsid w:val="00FE74F8"/>
    <w:rsid w:val="00FE7D26"/>
    <w:rsid w:val="00FF0219"/>
    <w:rsid w:val="00FF0374"/>
    <w:rsid w:val="00FF11A4"/>
    <w:rsid w:val="00FF16AC"/>
    <w:rsid w:val="00FF16CF"/>
    <w:rsid w:val="00FF1CB3"/>
    <w:rsid w:val="00FF264D"/>
    <w:rsid w:val="00FF2F74"/>
    <w:rsid w:val="00FF3093"/>
    <w:rsid w:val="00FF3E87"/>
    <w:rsid w:val="00FF3FA3"/>
    <w:rsid w:val="00FF539E"/>
    <w:rsid w:val="00FF5641"/>
    <w:rsid w:val="00FF56E5"/>
    <w:rsid w:val="00FF59B1"/>
    <w:rsid w:val="00FF5A69"/>
    <w:rsid w:val="00FF5C20"/>
    <w:rsid w:val="00FF61A5"/>
    <w:rsid w:val="00FF69F8"/>
    <w:rsid w:val="00FF7027"/>
    <w:rsid w:val="00FF70FB"/>
    <w:rsid w:val="00FF7677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399"/>
    <o:shapelayout v:ext="edit">
      <o:idmap v:ext="edit" data="1"/>
      <o:rules v:ext="edit">
        <o:r id="V:Rule1" type="connector" idref="#_x0000_s1282"/>
        <o:r id="V:Rule2" type="connector" idref="#_x0000_s1382"/>
        <o:r id="V:Rule3" type="connector" idref="#_x0000_s1253"/>
        <o:r id="V:Rule4" type="connector" idref="#_x0000_s1257"/>
        <o:r id="V:Rule5" type="connector" idref="#_x0000_s1381"/>
        <o:r id="V:Rule6" type="connector" idref="#_x0000_s1384"/>
        <o:r id="V:Rule7" type="connector" idref="#_x0000_s1328"/>
        <o:r id="V:Rule8" type="connector" idref="#_x0000_s1303"/>
        <o:r id="V:Rule9" type="connector" idref="#_x0000_s1327"/>
        <o:r id="V:Rule10" type="connector" idref="#_x0000_s1306"/>
        <o:r id="V:Rule11" type="connector" idref="#_x0000_s1304"/>
        <o:r id="V:Rule12" type="connector" idref="#_x0000_s1255"/>
        <o:r id="V:Rule13" type="connector" idref="#_x0000_s1359"/>
        <o:r id="V:Rule14" type="connector" idref="#_x0000_s1357"/>
        <o:r id="V:Rule15" type="connector" idref="#_x0000_s1279"/>
        <o:r id="V:Rule16" type="connector" idref="#_x0000_s128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rsid w:val="006A702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6A7026"/>
    <w:rPr>
      <w:rFonts w:ascii="Times New Roman" w:hAnsi="Times New Roman" w:cs="Times New Roman"/>
      <w:sz w:val="23"/>
      <w:szCs w:val="23"/>
      <w:u w:val="none"/>
    </w:rPr>
  </w:style>
  <w:style w:type="paragraph" w:styleId="a4">
    <w:name w:val="Body Text"/>
    <w:basedOn w:val="a"/>
    <w:link w:val="a5"/>
    <w:rsid w:val="006A7026"/>
    <w:rPr>
      <w:sz w:val="28"/>
    </w:rPr>
  </w:style>
  <w:style w:type="character" w:customStyle="1" w:styleId="a5">
    <w:name w:val="Основной текст Знак"/>
    <w:basedOn w:val="a0"/>
    <w:link w:val="a4"/>
    <w:rsid w:val="006A70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">
    <w:name w:val="Текст1"/>
    <w:basedOn w:val="a"/>
    <w:rsid w:val="006A7026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customStyle="1" w:styleId="a6">
    <w:name w:val="Подпись к таблице"/>
    <w:basedOn w:val="a"/>
    <w:rsid w:val="006A7026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character" w:customStyle="1" w:styleId="7">
    <w:name w:val="Основной текст (7)_"/>
    <w:rsid w:val="006A7026"/>
    <w:rPr>
      <w:rFonts w:ascii="Times New Roman" w:hAnsi="Times New Roman" w:cs="Times New Roman"/>
      <w:i/>
      <w:iCs/>
      <w:shd w:val="clear" w:color="auto" w:fill="FFFFFF"/>
    </w:rPr>
  </w:style>
  <w:style w:type="paragraph" w:styleId="a7">
    <w:name w:val="Plain Text"/>
    <w:basedOn w:val="a"/>
    <w:link w:val="a8"/>
    <w:rsid w:val="006A7026"/>
    <w:pPr>
      <w:suppressAutoHyphens w:val="0"/>
    </w:pPr>
    <w:rPr>
      <w:rFonts w:ascii="Courier New" w:hAnsi="Courier New"/>
      <w:sz w:val="20"/>
      <w:szCs w:val="24"/>
      <w:lang w:eastAsia="ru-RU"/>
    </w:rPr>
  </w:style>
  <w:style w:type="character" w:customStyle="1" w:styleId="a8">
    <w:name w:val="Текст Знак"/>
    <w:basedOn w:val="a0"/>
    <w:link w:val="a7"/>
    <w:rsid w:val="006A702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08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864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C5086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116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16E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e">
    <w:name w:val="footer"/>
    <w:basedOn w:val="a"/>
    <w:link w:val="af"/>
    <w:uiPriority w:val="99"/>
    <w:unhideWhenUsed/>
    <w:rsid w:val="002116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16E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4.bin"/><Relationship Id="rId21" Type="http://schemas.openxmlformats.org/officeDocument/2006/relationships/image" Target="media/image6.wmf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63" Type="http://schemas.openxmlformats.org/officeDocument/2006/relationships/image" Target="media/image23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5.wmf"/><Relationship Id="rId112" Type="http://schemas.openxmlformats.org/officeDocument/2006/relationships/image" Target="media/image45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8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0.bin"/><Relationship Id="rId74" Type="http://schemas.openxmlformats.org/officeDocument/2006/relationships/image" Target="media/image28.png"/><Relationship Id="rId79" Type="http://schemas.openxmlformats.org/officeDocument/2006/relationships/image" Target="media/image31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9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6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2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47.wmf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7.wmf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5.bin"/><Relationship Id="rId93" Type="http://schemas.openxmlformats.org/officeDocument/2006/relationships/image" Target="media/image37.wmf"/><Relationship Id="rId98" Type="http://schemas.openxmlformats.org/officeDocument/2006/relationships/image" Target="media/image39.wmf"/><Relationship Id="rId121" Type="http://schemas.openxmlformats.org/officeDocument/2006/relationships/oleObject" Target="embeddings/oleObject66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2.wmf"/><Relationship Id="rId67" Type="http://schemas.openxmlformats.org/officeDocument/2006/relationships/image" Target="media/image25.wmf"/><Relationship Id="rId103" Type="http://schemas.openxmlformats.org/officeDocument/2006/relationships/image" Target="media/image41.wmf"/><Relationship Id="rId108" Type="http://schemas.openxmlformats.org/officeDocument/2006/relationships/image" Target="media/image43.wmf"/><Relationship Id="rId116" Type="http://schemas.openxmlformats.org/officeDocument/2006/relationships/oleObject" Target="embeddings/oleObject63.bin"/><Relationship Id="rId124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7.bin"/><Relationship Id="rId91" Type="http://schemas.openxmlformats.org/officeDocument/2006/relationships/image" Target="media/image36.wmf"/><Relationship Id="rId96" Type="http://schemas.openxmlformats.org/officeDocument/2006/relationships/image" Target="media/image38.wmf"/><Relationship Id="rId111" Type="http://schemas.openxmlformats.org/officeDocument/2006/relationships/oleObject" Target="embeddings/oleObject60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image" Target="media/image18.wmf"/><Relationship Id="rId57" Type="http://schemas.openxmlformats.org/officeDocument/2006/relationships/image" Target="media/image21.wmf"/><Relationship Id="rId106" Type="http://schemas.openxmlformats.org/officeDocument/2006/relationships/oleObject" Target="embeddings/oleObject57.bin"/><Relationship Id="rId114" Type="http://schemas.openxmlformats.org/officeDocument/2006/relationships/image" Target="media/image46.wmf"/><Relationship Id="rId119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4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6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image" Target="media/image40.wmf"/><Relationship Id="rId122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9.bin"/><Relationship Id="rId34" Type="http://schemas.openxmlformats.org/officeDocument/2006/relationships/image" Target="media/image11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0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48.wmf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5.bin"/><Relationship Id="rId87" Type="http://schemas.openxmlformats.org/officeDocument/2006/relationships/image" Target="media/image34.wmf"/><Relationship Id="rId110" Type="http://schemas.openxmlformats.org/officeDocument/2006/relationships/image" Target="media/image44.wmf"/><Relationship Id="rId115" Type="http://schemas.openxmlformats.org/officeDocument/2006/relationships/oleObject" Target="embeddings/oleObject6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10</cp:revision>
  <dcterms:created xsi:type="dcterms:W3CDTF">2018-09-21T08:50:00Z</dcterms:created>
  <dcterms:modified xsi:type="dcterms:W3CDTF">2022-10-26T11:13:00Z</dcterms:modified>
</cp:coreProperties>
</file>