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CE" w:rsidRDefault="00611B3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7F20CE" w:rsidRDefault="007F20CE">
      <w:pPr>
        <w:ind w:firstLine="567"/>
        <w:jc w:val="center"/>
        <w:rPr>
          <w:b/>
          <w:sz w:val="28"/>
          <w:szCs w:val="28"/>
        </w:rPr>
      </w:pPr>
    </w:p>
    <w:p w:rsidR="007F20CE" w:rsidRDefault="00611B33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7F20CE" w:rsidRDefault="007F20CE">
      <w:pPr>
        <w:ind w:firstLine="567"/>
        <w:jc w:val="center"/>
        <w:rPr>
          <w:b/>
          <w:sz w:val="28"/>
          <w:szCs w:val="28"/>
        </w:rPr>
      </w:pPr>
    </w:p>
    <w:p w:rsidR="007F20CE" w:rsidRDefault="00611B33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7F20CE" w:rsidRDefault="007F20CE">
      <w:pPr>
        <w:ind w:firstLine="567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16"/>
          <w:szCs w:val="16"/>
        </w:rPr>
      </w:pPr>
    </w:p>
    <w:p w:rsidR="007F20CE" w:rsidRDefault="007F20C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20CE" w:rsidRDefault="007F20C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20CE" w:rsidRDefault="007F20C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20CE" w:rsidRDefault="007F20C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20CE" w:rsidRDefault="00611B33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7F20CE" w:rsidRDefault="007F20CE">
      <w:pPr>
        <w:ind w:firstLine="567"/>
        <w:jc w:val="center"/>
        <w:rPr>
          <w:sz w:val="28"/>
          <w:szCs w:val="28"/>
        </w:rPr>
      </w:pPr>
    </w:p>
    <w:p w:rsidR="007F20CE" w:rsidRDefault="00611B3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rFonts w:eastAsia="Times New Roman"/>
          <w:b/>
          <w:i/>
          <w:color w:val="000000"/>
          <w:sz w:val="40"/>
          <w:szCs w:val="40"/>
        </w:rPr>
      </w:pPr>
      <w:r>
        <w:rPr>
          <w:rFonts w:eastAsia="Times New Roman"/>
          <w:color w:val="000000"/>
          <w:sz w:val="40"/>
          <w:szCs w:val="40"/>
        </w:rPr>
        <w:t>Б1.В.13</w:t>
      </w:r>
      <w:r>
        <w:rPr>
          <w:rFonts w:eastAsia="Times New Roman"/>
          <w:b/>
          <w:i/>
          <w:color w:val="000000"/>
          <w:sz w:val="40"/>
          <w:szCs w:val="40"/>
        </w:rPr>
        <w:t xml:space="preserve"> ИНТРОСКОПИЯ И КОМПЬЮТЕРНАЯ ТОМОГРАФИЯ</w:t>
      </w:r>
    </w:p>
    <w:p w:rsidR="007F20CE" w:rsidRDefault="007F20CE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>
      <w:pPr>
        <w:ind w:firstLine="0"/>
        <w:jc w:val="center"/>
        <w:rPr>
          <w:sz w:val="28"/>
          <w:szCs w:val="28"/>
        </w:rPr>
      </w:pPr>
    </w:p>
    <w:p w:rsidR="007F20CE" w:rsidRDefault="007F20CE" w:rsidP="00CD6B3A">
      <w:pPr>
        <w:ind w:firstLine="0"/>
        <w:rPr>
          <w:sz w:val="28"/>
          <w:szCs w:val="28"/>
        </w:rPr>
      </w:pPr>
    </w:p>
    <w:p w:rsidR="007F20CE" w:rsidRDefault="00CD6B3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611B33">
        <w:rPr>
          <w:sz w:val="28"/>
          <w:szCs w:val="28"/>
        </w:rPr>
        <w:t xml:space="preserve"> г.</w:t>
      </w:r>
      <w:r w:rsidR="00611B33">
        <w:br w:type="page"/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чной аттестации.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плины (модуля), организации работы обучающихся в ходе учебных занятий и оказания им индивидуальной помощи.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 xml:space="preserve">ммой дисциплины, утвержденной заведующим кафедрой. 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Промежуточный контроль по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 xml:space="preserve"> дисциплине осуществляется проведением экзамена. </w:t>
      </w: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</w:t>
      </w:r>
      <w:r>
        <w:rPr>
          <w:rFonts w:eastAsia="Times New Roman"/>
          <w:b/>
          <w:i/>
          <w:color w:val="000000"/>
          <w:sz w:val="28"/>
          <w:szCs w:val="28"/>
          <w:highlight w:val="white"/>
        </w:rPr>
        <w:t>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7F20CE" w:rsidRDefault="007F2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  <w:sz w:val="28"/>
          <w:szCs w:val="28"/>
        </w:rPr>
        <w:t>Паспорт оценочных материалов по дисциплине</w:t>
      </w:r>
    </w:p>
    <w:p w:rsidR="007F20CE" w:rsidRDefault="007F20C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c"/>
        <w:tblW w:w="9363" w:type="dxa"/>
        <w:tblInd w:w="0" w:type="dxa"/>
        <w:tblLayout w:type="fixed"/>
        <w:tblLook w:val="0000"/>
      </w:tblPr>
      <w:tblGrid>
        <w:gridCol w:w="674"/>
        <w:gridCol w:w="4833"/>
        <w:gridCol w:w="2161"/>
        <w:gridCol w:w="1695"/>
      </w:tblGrid>
      <w:tr w:rsidR="007F20CE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7F20CE" w:rsidRDefault="00611B33">
            <w:pPr>
              <w:pStyle w:val="2"/>
              <w:keepLines w:val="0"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F20CE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7F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7F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7F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CE" w:rsidRDefault="007F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7F20C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F20C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Основы теории интроскопии и компьютерной томографии.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ПК-6.1-З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ПК-6.1-У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7F20C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Рентгеноскопические методы.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ПК-6.1-З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ПК-6.1-У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7F20C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Ультразвуковые методы.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ПК-6.1-З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ПК-6.1-У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7F20C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9"/>
                <w:szCs w:val="19"/>
              </w:rPr>
              <w:t>Ядерный магнитный резонанс и его использование в томографии.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ПК-6.1-З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ПК-6.1-У</w:t>
            </w:r>
          </w:p>
          <w:p w:rsidR="007F20CE" w:rsidRDefault="00611B3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ПК-6.1-В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0CE" w:rsidRDefault="00611B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7F20CE" w:rsidRDefault="007F20C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7F20CE" w:rsidRDefault="00611B33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7F20CE" w:rsidRDefault="007F20CE">
      <w:pPr>
        <w:spacing w:line="240" w:lineRule="auto"/>
        <w:jc w:val="center"/>
        <w:rPr>
          <w:rFonts w:eastAsia="Times New Roman"/>
          <w:b/>
          <w:color w:val="000000"/>
          <w:sz w:val="28"/>
          <w:szCs w:val="28"/>
        </w:rPr>
      </w:pPr>
    </w:p>
    <w:p w:rsidR="007F20CE" w:rsidRDefault="00611B33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7F20CE" w:rsidRDefault="00611B33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7F20CE" w:rsidRDefault="00611B33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7F20CE" w:rsidRDefault="00611B33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4). Качество ответа (его общая композиция, </w:t>
      </w:r>
      <w:r>
        <w:rPr>
          <w:rFonts w:eastAsia="Times New Roman"/>
          <w:color w:val="000000"/>
          <w:sz w:val="28"/>
          <w:szCs w:val="28"/>
        </w:rPr>
        <w:t>логичность, убежденность, общая эрудиция)</w:t>
      </w:r>
    </w:p>
    <w:p w:rsidR="007F20CE" w:rsidRDefault="00611B33">
      <w:pPr>
        <w:spacing w:line="24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7F20CE" w:rsidRDefault="00611B3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7F20CE" w:rsidRDefault="00611B3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</w:t>
      </w:r>
      <w:r>
        <w:rPr>
          <w:color w:val="000000"/>
          <w:sz w:val="28"/>
          <w:szCs w:val="28"/>
        </w:rPr>
        <w:t>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</w:t>
      </w:r>
      <w:r>
        <w:rPr>
          <w:color w:val="000000"/>
          <w:sz w:val="28"/>
          <w:szCs w:val="28"/>
        </w:rPr>
        <w:t>а.</w:t>
      </w:r>
    </w:p>
    <w:p w:rsidR="007F20CE" w:rsidRDefault="00611B3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 xml:space="preserve"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</w:t>
      </w:r>
      <w:r>
        <w:rPr>
          <w:color w:val="000000"/>
          <w:sz w:val="28"/>
          <w:szCs w:val="28"/>
        </w:rPr>
        <w:lastRenderedPageBreak/>
        <w:t>программе. Как правило, оценка «хорошо» выставляется студен</w:t>
      </w:r>
      <w:r>
        <w:rPr>
          <w:color w:val="000000"/>
          <w:sz w:val="28"/>
          <w:szCs w:val="28"/>
        </w:rPr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7F20CE" w:rsidRDefault="00611B3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</w:t>
      </w:r>
      <w:r>
        <w:rPr>
          <w:color w:val="000000"/>
          <w:sz w:val="28"/>
          <w:szCs w:val="28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</w:t>
      </w:r>
      <w:r>
        <w:rPr>
          <w:color w:val="000000"/>
          <w:sz w:val="28"/>
          <w:szCs w:val="28"/>
        </w:rPr>
        <w:t>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7F20CE" w:rsidRDefault="00611B33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</w:t>
      </w:r>
      <w:r>
        <w:rPr>
          <w:color w:val="000000"/>
          <w:sz w:val="28"/>
          <w:szCs w:val="28"/>
        </w:rPr>
        <w:t xml:space="preserve">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</w:t>
      </w:r>
      <w:r>
        <w:rPr>
          <w:color w:val="000000"/>
          <w:sz w:val="28"/>
          <w:szCs w:val="28"/>
        </w:rPr>
        <w:t>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7F20CE" w:rsidRDefault="007F20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8"/>
          <w:szCs w:val="28"/>
          <w:highlight w:val="white"/>
        </w:rPr>
      </w:pPr>
    </w:p>
    <w:p w:rsidR="007F20CE" w:rsidRDefault="00611B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i/>
          <w:color w:val="000000"/>
          <w:sz w:val="22"/>
          <w:szCs w:val="22"/>
        </w:rPr>
      </w:pPr>
      <w:r>
        <w:rPr>
          <w:rFonts w:eastAsia="Times New Roman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7F20CE" w:rsidRDefault="007F20C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F20CE" w:rsidRDefault="00611B33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зачёту по дисциплине</w:t>
      </w:r>
    </w:p>
    <w:p w:rsidR="007F20CE" w:rsidRDefault="007F20C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F20CE" w:rsidRDefault="00611B3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color w:val="000000"/>
          <w:sz w:val="28"/>
          <w:szCs w:val="28"/>
        </w:rPr>
        <w:t>Основы теории интроскопии и компьютерной томографии.</w:t>
      </w:r>
    </w:p>
    <w:p w:rsidR="007F20CE" w:rsidRDefault="00611B3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eastAsia="Times New Roman"/>
          <w:color w:val="000000"/>
          <w:sz w:val="28"/>
          <w:szCs w:val="28"/>
        </w:rPr>
        <w:t>Рентгеноскопические методы.</w:t>
      </w:r>
    </w:p>
    <w:p w:rsidR="007F20CE" w:rsidRDefault="00611B3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3. Ультразвуковые методы.</w:t>
      </w:r>
    </w:p>
    <w:p w:rsidR="007F20CE" w:rsidRDefault="00611B3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4. Ядерный магнитный резонанс и его использование в томографии.</w:t>
      </w:r>
    </w:p>
    <w:p w:rsidR="007F20CE" w:rsidRDefault="007F20CE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heading=h.tyjcwt" w:colFirst="0" w:colLast="0"/>
      <w:bookmarkEnd w:id="0"/>
    </w:p>
    <w:p w:rsidR="007F20CE" w:rsidRDefault="007F20C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7F20CE" w:rsidSect="007F20CE">
      <w:footerReference w:type="default" r:id="rId8"/>
      <w:pgSz w:w="11906" w:h="16838"/>
      <w:pgMar w:top="1134" w:right="1134" w:bottom="1134" w:left="1134" w:header="0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B33" w:rsidRDefault="00611B33" w:rsidP="007F20CE">
      <w:pPr>
        <w:spacing w:line="240" w:lineRule="auto"/>
      </w:pPr>
      <w:r>
        <w:separator/>
      </w:r>
    </w:p>
  </w:endnote>
  <w:endnote w:type="continuationSeparator" w:id="0">
    <w:p w:rsidR="00611B33" w:rsidRDefault="00611B33" w:rsidP="007F2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CE" w:rsidRDefault="007F20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 w:rsidR="00611B33">
      <w:rPr>
        <w:rFonts w:eastAsia="Times New Roman"/>
        <w:color w:val="000000"/>
      </w:rPr>
      <w:instrText>PAGE</w:instrText>
    </w:r>
    <w:r w:rsidR="00CD6B3A">
      <w:rPr>
        <w:rFonts w:eastAsia="Times New Roman"/>
        <w:color w:val="000000"/>
      </w:rPr>
      <w:fldChar w:fldCharType="separate"/>
    </w:r>
    <w:r w:rsidR="00CD6B3A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7F20CE" w:rsidRDefault="007F20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eastAsia="Times New Roman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B33" w:rsidRDefault="00611B33" w:rsidP="007F20CE">
      <w:pPr>
        <w:spacing w:line="240" w:lineRule="auto"/>
      </w:pPr>
      <w:r>
        <w:separator/>
      </w:r>
    </w:p>
  </w:footnote>
  <w:footnote w:type="continuationSeparator" w:id="0">
    <w:p w:rsidR="00611B33" w:rsidRDefault="00611B33" w:rsidP="007F2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3079E"/>
    <w:multiLevelType w:val="multilevel"/>
    <w:tmpl w:val="CD7CA79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pStyle w:val="Heading4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0CE"/>
    <w:rsid w:val="00611B33"/>
    <w:rsid w:val="007F20CE"/>
    <w:rsid w:val="00CD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rFonts w:eastAsia="Calibri"/>
      <w:kern w:val="2"/>
      <w:lang w:eastAsia="ar-SA"/>
    </w:rPr>
  </w:style>
  <w:style w:type="paragraph" w:styleId="1">
    <w:name w:val="heading 1"/>
    <w:basedOn w:val="normal"/>
    <w:next w:val="normal"/>
    <w:rsid w:val="007F20CE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normal"/>
    <w:next w:val="normal"/>
    <w:rsid w:val="007F20C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7F20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F20CE"/>
    <w:pPr>
      <w:keepNext/>
      <w:widowControl/>
      <w:spacing w:line="240" w:lineRule="auto"/>
      <w:ind w:firstLine="748"/>
      <w:jc w:val="center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7F20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F20C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F20CE"/>
  </w:style>
  <w:style w:type="table" w:customStyle="1" w:styleId="TableNormal">
    <w:name w:val="Table Normal"/>
    <w:rsid w:val="007F20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F20C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1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4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8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0">
    <w:name w:val="Основной текст с отступом 3 Знак"/>
    <w:link w:val="30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9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5">
    <w:name w:val="Основной текст 2 Знак"/>
    <w:link w:val="20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a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0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0">
    <w:name w:val="Заголовок 2 Знак"/>
    <w:link w:val="25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b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c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d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ae">
    <w:name w:val="Заголовок"/>
    <w:basedOn w:val="a"/>
    <w:next w:val="af"/>
    <w:qFormat/>
    <w:rsid w:val="007F20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7F20CE"/>
    <w:rPr>
      <w:rFonts w:cs="Arial"/>
    </w:rPr>
  </w:style>
  <w:style w:type="paragraph" w:customStyle="1" w:styleId="Caption">
    <w:name w:val="Caption"/>
    <w:basedOn w:val="a"/>
    <w:qFormat/>
    <w:rsid w:val="007F20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7F20CE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pPr>
      <w:widowControl/>
    </w:pPr>
    <w:rPr>
      <w:color w:val="000000"/>
      <w:sz w:val="24"/>
      <w:szCs w:val="24"/>
      <w:lang w:eastAsia="en-US"/>
    </w:rPr>
  </w:style>
  <w:style w:type="paragraph" w:customStyle="1" w:styleId="13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7F20CE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6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4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"/>
    <w:rsid w:val="007F20CE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paragraph" w:customStyle="1" w:styleId="FR2">
    <w:name w:val="FR2"/>
    <w:qFormat/>
    <w:rsid w:val="00222302"/>
    <w:pPr>
      <w:ind w:firstLine="720"/>
      <w:jc w:val="both"/>
    </w:pPr>
    <w:rPr>
      <w:rFonts w:eastAsia="Calibri"/>
      <w:sz w:val="28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7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7F20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MLYkinyfN4dyk3x2ed9zqZqhA==">AMUW2mXo3zx9bjpyk3PgC0cE9TLorj0c0bXj1GviG85qyecV70ksaB0raSSJ1qtsngITU0GM//AoSlikaWaQ4WhQF1aH2QwUw3DS2a0MyMT0VZeW12b1LBv8gJoXXxvyYWxSbRsOwjyn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2021-07-12T16:09:00Z</dcterms:created>
  <dcterms:modified xsi:type="dcterms:W3CDTF">2023-07-19T12:14:00Z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