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9295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3D8D3F63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EC589F6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2B4A89C5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6594178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D5711B2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104EC55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38F54ED5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DE0C02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227F7F45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24C0B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2A338F" w14:textId="4851D062" w:rsidR="00C73BA1" w:rsidRPr="007470D6" w:rsidRDefault="00EE478E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4108E544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50465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BA7028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31197C44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9C11A84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4022FD50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195CCB38" w14:textId="77777777" w:rsidR="00174B21" w:rsidRPr="007470D6" w:rsidRDefault="003A7AC6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Б1.Б.1</w:t>
      </w:r>
      <w:r w:rsidR="00762CD5" w:rsidRPr="00EE478E"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5142A9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Компьютерная графика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17ECDF10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53639BB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3C51C1BB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2781F415" w14:textId="77777777" w:rsidR="00E34B65" w:rsidRPr="007470D6" w:rsidRDefault="00EE6364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775C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3F7D989B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543704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CF83F2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710E5" w:rsidRPr="00D710E5">
        <w:rPr>
          <w:rFonts w:ascii="Times New Roman" w:eastAsia="Times New Roman" w:hAnsi="Times New Roman"/>
          <w:sz w:val="28"/>
          <w:szCs w:val="28"/>
          <w:lang w:eastAsia="ar-SA"/>
        </w:rPr>
        <w:t>бакалавр</w:t>
      </w:r>
    </w:p>
    <w:p w14:paraId="3905BF8B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C920F2A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7A5C85A9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80A891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4CFAC66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15AA35" w14:textId="6BAAD9EA" w:rsidR="00174B21" w:rsidRPr="00EE478E" w:rsidRDefault="00493E40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EE478E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502F9556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4C80D53D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05816C9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512E9D4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04540216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25E0CB4E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3BE4237D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3A323612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4A69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33512B34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4BF33B7D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0ED90485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DFCD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949B9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0B2E2FF4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24CC8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3D6B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06405D7B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F233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46674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492B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54DB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3E63FC6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EFE57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80347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9593A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CF0D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72B6533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D74E6B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82588" w14:textId="77777777" w:rsidR="00B54033" w:rsidRPr="007470D6" w:rsidRDefault="00EF3480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Предмет компьютерной графики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F490E6" w14:textId="2378BEC5" w:rsidR="00B54033" w:rsidRPr="007470D6" w:rsidRDefault="00EE478E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78DC3" w14:textId="77777777" w:rsidR="00B54033" w:rsidRPr="007470D6" w:rsidRDefault="00A3210B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219C82D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476D2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F3586" w14:textId="77777777" w:rsidR="00B54033" w:rsidRPr="007470D6" w:rsidRDefault="00A91E8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использования двумерных редакторов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52A59" w14:textId="2EA61C4E" w:rsidR="00B54033" w:rsidRPr="007470D6" w:rsidRDefault="00EE478E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67BE9" w14:textId="77777777" w:rsidR="00B54033" w:rsidRPr="007470D6" w:rsidRDefault="00A3210B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</w:t>
            </w:r>
            <w:r w:rsidR="00C6777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оты</w:t>
            </w:r>
            <w:r w:rsidR="00C6777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ачет</w:t>
            </w:r>
          </w:p>
        </w:tc>
      </w:tr>
      <w:tr w:rsidR="007470D6" w:rsidRPr="007470D6" w14:paraId="542D829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47336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D490D2" w14:textId="77777777" w:rsidR="00B54033" w:rsidRPr="007470D6" w:rsidRDefault="00977DAB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Графическое отображение информации о форме и геометрии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49696" w14:textId="7A40E56C" w:rsidR="00B54033" w:rsidRPr="007470D6" w:rsidRDefault="00EE478E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F194" w14:textId="77777777" w:rsidR="00B54033" w:rsidRPr="007470D6" w:rsidRDefault="003A77FE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14:paraId="2F720CD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8EF04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663D1" w14:textId="77777777" w:rsidR="00B54033" w:rsidRPr="007470D6" w:rsidRDefault="00E014A8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Введение в трехмерное моделирование. Виды трехмерного моделирования. Общие принципы твердотельного моделирования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00A0A" w14:textId="458AF2BC" w:rsidR="00B54033" w:rsidRPr="007470D6" w:rsidRDefault="00EE478E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F58D" w14:textId="77777777" w:rsidR="00B54033" w:rsidRPr="007470D6" w:rsidRDefault="0067622B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14:paraId="3B589AD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3A684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7ECF3" w14:textId="77777777" w:rsidR="00B54033" w:rsidRPr="007470D6" w:rsidRDefault="00092FE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Система трехмерного твердотельного моделирования Компас-3D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9D555" w14:textId="16C1C1FA" w:rsidR="00B54033" w:rsidRPr="007470D6" w:rsidRDefault="00EE478E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FA6B" w14:textId="77777777" w:rsidR="00B54033" w:rsidRPr="007470D6" w:rsidRDefault="00A249B9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14:paraId="6B14BEC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9C868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A197F" w14:textId="77777777" w:rsidR="00B54033" w:rsidRPr="007470D6" w:rsidRDefault="0065682D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моделирования сборок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0DD33" w14:textId="1F6FE674" w:rsidR="00B54033" w:rsidRPr="007470D6" w:rsidRDefault="00EE478E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D2FB" w14:textId="77777777" w:rsidR="00B54033" w:rsidRPr="007470D6" w:rsidRDefault="002A2629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14:paraId="7970F81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E798BC" w14:textId="77777777" w:rsidR="00C5575D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B1FDD" w14:textId="77777777" w:rsidR="00C5575D" w:rsidRPr="007470D6" w:rsidRDefault="00835F8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ассоциативного чертежа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24AA3" w14:textId="5F3F9CC9" w:rsidR="00C5575D" w:rsidRPr="007470D6" w:rsidRDefault="00EE478E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11AD" w14:textId="77777777" w:rsidR="00C5575D" w:rsidRPr="007470D6" w:rsidRDefault="009724F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14:paraId="30A6F48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B10FA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739B0" w14:textId="77777777" w:rsidR="00B54033" w:rsidRPr="007470D6" w:rsidRDefault="004346EA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ассоциативной спецификации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CD9F2" w14:textId="6954C8CC" w:rsidR="00B54033" w:rsidRPr="007470D6" w:rsidRDefault="00EE478E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FDEA" w14:textId="77777777" w:rsidR="00B54033" w:rsidRPr="007470D6" w:rsidRDefault="003E67FB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56AA3B7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F4532" w14:textId="77777777" w:rsidR="004346EA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E4F74" w14:textId="77777777" w:rsidR="004346EA" w:rsidRPr="007470D6" w:rsidRDefault="00F17AE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Цвет в компьютерной графике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0AE922" w14:textId="1A06C311" w:rsidR="004346EA" w:rsidRPr="007470D6" w:rsidRDefault="00EE478E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AEF2" w14:textId="77777777" w:rsidR="004346EA" w:rsidRPr="007470D6" w:rsidRDefault="003E67FB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</w:tbl>
    <w:p w14:paraId="5BB88EAF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5246C7D5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006D24AD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624C2B5" w14:textId="77777777" w:rsidR="00C93C36" w:rsidRPr="007470D6" w:rsidRDefault="000A6D1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7B4E8CFE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F83DF97" w14:textId="77777777" w:rsidR="00CD26D3" w:rsidRPr="007470D6" w:rsidRDefault="002C34DE" w:rsidP="002C34D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является предметом компьютерной графики?</w:t>
      </w:r>
    </w:p>
    <w:p w14:paraId="51256C4F" w14:textId="77777777" w:rsidR="002C34DE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информационная модель изображения?</w:t>
      </w:r>
    </w:p>
    <w:p w14:paraId="23B90557" w14:textId="77777777" w:rsidR="00207FB1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Направления компьютерной графики.</w:t>
      </w:r>
    </w:p>
    <w:p w14:paraId="0C0EB100" w14:textId="77777777" w:rsidR="00207FB1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растровую графику.</w:t>
      </w:r>
    </w:p>
    <w:p w14:paraId="2AA91109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векторную графику.</w:t>
      </w:r>
    </w:p>
    <w:p w14:paraId="32FF5D6A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фрактальную графику.</w:t>
      </w:r>
    </w:p>
    <w:p w14:paraId="09AF6881" w14:textId="77777777" w:rsidR="008B6C85" w:rsidRPr="007470D6" w:rsidRDefault="001F7F58" w:rsidP="001F7F5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Режимы работы в двумерном редакторе чертежей.</w:t>
      </w:r>
    </w:p>
    <w:p w14:paraId="2948CACC" w14:textId="77777777" w:rsidR="001F7F58" w:rsidRPr="007470D6" w:rsidRDefault="00B044D1" w:rsidP="00B044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изображений. Графические примитивы.</w:t>
      </w:r>
    </w:p>
    <w:p w14:paraId="6898B4D8" w14:textId="77777777" w:rsidR="00B044D1" w:rsidRPr="007470D6" w:rsidRDefault="001F20E1" w:rsidP="001F20E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Изображение плоской детали. Нанесение размеров.</w:t>
      </w:r>
    </w:p>
    <w:p w14:paraId="455EC046" w14:textId="77777777" w:rsidR="001F20E1" w:rsidRPr="007470D6" w:rsidRDefault="003255D7" w:rsidP="003255D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горизонтальной проекции детали.</w:t>
      </w:r>
    </w:p>
    <w:p w14:paraId="5F03164B" w14:textId="77777777" w:rsidR="003255D7" w:rsidRPr="007470D6" w:rsidRDefault="00E45C01" w:rsidP="00E45C0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видов детали сверху и слева.</w:t>
      </w:r>
    </w:p>
    <w:p w14:paraId="147B256C" w14:textId="77777777" w:rsidR="00E45C01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двухпроекционного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14:paraId="53576278" w14:textId="77777777" w:rsidR="00021DF3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трёхпроекционного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14:paraId="5A69854F" w14:textId="77777777" w:rsidR="00021DF3" w:rsidRPr="007470D6" w:rsidRDefault="006E4DFE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Виды трехмерного моделирования.</w:t>
      </w:r>
    </w:p>
    <w:p w14:paraId="1D2C213C" w14:textId="77777777" w:rsidR="006E4DFE" w:rsidRPr="007470D6" w:rsidRDefault="00F11043" w:rsidP="00F110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представляет собой Дерево построения в КОМПАС-3D?</w:t>
      </w:r>
    </w:p>
    <w:p w14:paraId="4103C61A" w14:textId="77777777" w:rsidR="00F11043" w:rsidRPr="007470D6" w:rsidRDefault="008D1B3E" w:rsidP="008D1B3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типы операций существуют в КОМПАС-3D?</w:t>
      </w:r>
    </w:p>
    <w:p w14:paraId="48D39BFA" w14:textId="77777777" w:rsidR="008D1B3E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вращения?</w:t>
      </w:r>
    </w:p>
    <w:p w14:paraId="79139910" w14:textId="77777777" w:rsidR="007F7130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выдавливания?</w:t>
      </w:r>
    </w:p>
    <w:p w14:paraId="7FE3F372" w14:textId="77777777" w:rsidR="007F7130" w:rsidRPr="007470D6" w:rsidRDefault="002F32AC" w:rsidP="002F32A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кинематическая?</w:t>
      </w:r>
    </w:p>
    <w:p w14:paraId="66FF4756" w14:textId="77777777" w:rsidR="002F32AC" w:rsidRPr="007470D6" w:rsidRDefault="00C832CB" w:rsidP="00C832C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по сечениям?</w:t>
      </w:r>
    </w:p>
    <w:p w14:paraId="6A608FDF" w14:textId="77777777" w:rsidR="00C832CB" w:rsidRPr="007470D6" w:rsidRDefault="006B6FBC" w:rsidP="006B6FB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вращения.</w:t>
      </w:r>
    </w:p>
    <w:p w14:paraId="157C51DB" w14:textId="77777777" w:rsidR="006B6FBC" w:rsidRPr="007470D6" w:rsidRDefault="001226F0" w:rsidP="001226F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выдавливания.</w:t>
      </w:r>
    </w:p>
    <w:p w14:paraId="5D5CEAFD" w14:textId="77777777" w:rsidR="001226F0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траектории кинематического элемента.</w:t>
      </w:r>
    </w:p>
    <w:p w14:paraId="50AFE119" w14:textId="77777777" w:rsidR="00D72708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Какой компонент в сборке считается полностью определенным?</w:t>
      </w:r>
    </w:p>
    <w:p w14:paraId="065B5939" w14:textId="77777777" w:rsidR="00100892" w:rsidRPr="007470D6" w:rsidRDefault="00100892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определить пересечение компонентов в сборке?</w:t>
      </w:r>
    </w:p>
    <w:p w14:paraId="797A8AB6" w14:textId="77777777" w:rsidR="00100892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«Ассоциативный чертеж»?</w:t>
      </w:r>
    </w:p>
    <w:p w14:paraId="6D28725C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стандартные виды можно создать в КОМПАС-3D?</w:t>
      </w:r>
    </w:p>
    <w:p w14:paraId="43B81235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«Проекционный вид»?</w:t>
      </w:r>
    </w:p>
    <w:p w14:paraId="079F4C8E" w14:textId="77777777" w:rsidR="00384E26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документ-спецификацию?</w:t>
      </w:r>
    </w:p>
    <w:p w14:paraId="05489A23" w14:textId="77777777" w:rsidR="002B7BB8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объектов спецификации.</w:t>
      </w:r>
    </w:p>
    <w:p w14:paraId="4D4DED2E" w14:textId="77777777" w:rsidR="002B7BB8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Форматы BMP, GIF, JPTG, TIFF, PDF.</w:t>
      </w:r>
    </w:p>
    <w:p w14:paraId="4190EDF4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растровой графики.</w:t>
      </w:r>
    </w:p>
    <w:p w14:paraId="70058739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векторной графики.</w:t>
      </w:r>
    </w:p>
    <w:p w14:paraId="1F2190E4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бывают цветовые модели?</w:t>
      </w:r>
    </w:p>
    <w:p w14:paraId="65C045FB" w14:textId="77777777" w:rsidR="0098016D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применяются основные цвета в модели СМYK в качестве компонентов?</w:t>
      </w:r>
    </w:p>
    <w:p w14:paraId="1C498F25" w14:textId="77777777" w:rsidR="00CA627F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основные цвета применяются в модели RGB в качестве компонентов?</w:t>
      </w:r>
    </w:p>
    <w:p w14:paraId="4D053391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B981332" w14:textId="20E93A3F" w:rsidR="001765AF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E6C53BC" w14:textId="77777777" w:rsidR="00EE478E" w:rsidRPr="007470D6" w:rsidRDefault="00EE47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42556FA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Критерии оценивания компетенций (результатов)</w:t>
      </w:r>
    </w:p>
    <w:p w14:paraId="5786B1A6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0D502F61" w14:textId="77777777" w:rsidTr="00F50A3B">
        <w:tc>
          <w:tcPr>
            <w:tcW w:w="1724" w:type="dxa"/>
            <w:vMerge w:val="restart"/>
            <w:vAlign w:val="center"/>
          </w:tcPr>
          <w:p w14:paraId="655A1ED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4D5D3F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960A238" w14:textId="77777777" w:rsidTr="00F50A3B">
        <w:tc>
          <w:tcPr>
            <w:tcW w:w="1724" w:type="dxa"/>
            <w:vMerge/>
            <w:vAlign w:val="center"/>
          </w:tcPr>
          <w:p w14:paraId="58364765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55DDF8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6D5454B1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5741FBAB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312D833E" w14:textId="77777777" w:rsidTr="00F50A3B">
        <w:tc>
          <w:tcPr>
            <w:tcW w:w="1724" w:type="dxa"/>
          </w:tcPr>
          <w:p w14:paraId="2B3C02A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383F99D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7AFE862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116D825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20ACAA61" w14:textId="77777777" w:rsidTr="00F50A3B">
        <w:tc>
          <w:tcPr>
            <w:tcW w:w="1724" w:type="dxa"/>
          </w:tcPr>
          <w:p w14:paraId="3A10BA3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2EC592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6C8E1D8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230FD96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3213122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CDA2520" w14:textId="77777777" w:rsidTr="00F50A3B">
        <w:tc>
          <w:tcPr>
            <w:tcW w:w="1724" w:type="dxa"/>
          </w:tcPr>
          <w:p w14:paraId="1B110BE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78026D6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102B725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DCD50E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8A6D3E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31C91D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6A14039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04DEDB84" w14:textId="77777777" w:rsidTr="00F50A3B">
        <w:tc>
          <w:tcPr>
            <w:tcW w:w="1724" w:type="dxa"/>
          </w:tcPr>
          <w:p w14:paraId="77CF06B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5C42000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6B092E4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5A40D95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7498028F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06A71D37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541884CC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4BE543DE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A5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8A7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43109127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7424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06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2F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8B6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4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2E3B606A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27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2ADA66A" w14:textId="0CD52CC4" w:rsidR="00F344D4" w:rsidRPr="007470D6" w:rsidRDefault="00EE478E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488E">
              <w:rPr>
                <w:rFonts w:ascii="Times New Roman" w:hAnsi="Times New Roman"/>
                <w:color w:val="000000"/>
                <w:sz w:val="19"/>
                <w:szCs w:val="19"/>
              </w:rPr>
              <w:t>ОПК-12.1-З ОПК-12.1-У ОПК-12.1-В ОПК-5.1-З ОПК-5.1-У ОПК-5.1-В ОПК-5.3-З ОПК-5.3-У ОПК-5.3-В ОПК-1.3-З ОПК-1.3-У ОПК-1.3-В</w:t>
            </w:r>
          </w:p>
          <w:p w14:paraId="6AD60FF7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604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67A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4F2A566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12ED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FDCDB0C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4A1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4643B31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36EE862B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847985737">
    <w:abstractNumId w:val="3"/>
  </w:num>
  <w:num w:numId="2" w16cid:durableId="541988597">
    <w:abstractNumId w:val="5"/>
  </w:num>
  <w:num w:numId="3" w16cid:durableId="650212179">
    <w:abstractNumId w:val="6"/>
    <w:lvlOverride w:ilvl="0">
      <w:startOverride w:val="1"/>
    </w:lvlOverride>
  </w:num>
  <w:num w:numId="4" w16cid:durableId="1192769537">
    <w:abstractNumId w:val="4"/>
  </w:num>
  <w:num w:numId="5" w16cid:durableId="523133519">
    <w:abstractNumId w:val="2"/>
  </w:num>
  <w:num w:numId="6" w16cid:durableId="1239363572">
    <w:abstractNumId w:val="0"/>
  </w:num>
  <w:num w:numId="7" w16cid:durableId="831263796">
    <w:abstractNumId w:val="1"/>
  </w:num>
  <w:num w:numId="8" w16cid:durableId="1615598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A6D13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72A27"/>
    <w:rsid w:val="00173717"/>
    <w:rsid w:val="001746FB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935F7"/>
    <w:rsid w:val="002A2629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4E26"/>
    <w:rsid w:val="00390500"/>
    <w:rsid w:val="00392CAE"/>
    <w:rsid w:val="003A2204"/>
    <w:rsid w:val="003A64FB"/>
    <w:rsid w:val="003A77FE"/>
    <w:rsid w:val="003A7AC6"/>
    <w:rsid w:val="003B2360"/>
    <w:rsid w:val="003B4A67"/>
    <w:rsid w:val="003C0F48"/>
    <w:rsid w:val="003C165E"/>
    <w:rsid w:val="003C61E6"/>
    <w:rsid w:val="003D162E"/>
    <w:rsid w:val="003D4195"/>
    <w:rsid w:val="003D6ECD"/>
    <w:rsid w:val="003E67FB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93E40"/>
    <w:rsid w:val="00496F23"/>
    <w:rsid w:val="004A204B"/>
    <w:rsid w:val="004A33B2"/>
    <w:rsid w:val="004A388B"/>
    <w:rsid w:val="004A4B13"/>
    <w:rsid w:val="004A698F"/>
    <w:rsid w:val="004B072F"/>
    <w:rsid w:val="004B46C9"/>
    <w:rsid w:val="004B75F4"/>
    <w:rsid w:val="004C6BED"/>
    <w:rsid w:val="004D5A66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1420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22B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4DFE"/>
    <w:rsid w:val="006E787C"/>
    <w:rsid w:val="006E7EF1"/>
    <w:rsid w:val="006F10D8"/>
    <w:rsid w:val="006F70D3"/>
    <w:rsid w:val="007006E7"/>
    <w:rsid w:val="0071321A"/>
    <w:rsid w:val="007171AF"/>
    <w:rsid w:val="0072608F"/>
    <w:rsid w:val="00736894"/>
    <w:rsid w:val="00737380"/>
    <w:rsid w:val="00743EF7"/>
    <w:rsid w:val="007470D6"/>
    <w:rsid w:val="007574AA"/>
    <w:rsid w:val="00762CD5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F50AB"/>
    <w:rsid w:val="007F7130"/>
    <w:rsid w:val="008309D0"/>
    <w:rsid w:val="00835F80"/>
    <w:rsid w:val="00842D6E"/>
    <w:rsid w:val="00845BBD"/>
    <w:rsid w:val="0087369A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4128"/>
    <w:rsid w:val="00957726"/>
    <w:rsid w:val="009646BC"/>
    <w:rsid w:val="009724F7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249B9"/>
    <w:rsid w:val="00A3124B"/>
    <w:rsid w:val="00A3210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6664C"/>
    <w:rsid w:val="00B82DD9"/>
    <w:rsid w:val="00B869A1"/>
    <w:rsid w:val="00B93DC5"/>
    <w:rsid w:val="00BA0413"/>
    <w:rsid w:val="00BA2392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6777B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6052A"/>
    <w:rsid w:val="00D710E5"/>
    <w:rsid w:val="00D71DC7"/>
    <w:rsid w:val="00D72708"/>
    <w:rsid w:val="00D90AE4"/>
    <w:rsid w:val="00DA6421"/>
    <w:rsid w:val="00DC5288"/>
    <w:rsid w:val="00DF1778"/>
    <w:rsid w:val="00DF517A"/>
    <w:rsid w:val="00DF78D1"/>
    <w:rsid w:val="00E014A8"/>
    <w:rsid w:val="00E0582F"/>
    <w:rsid w:val="00E068DD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A636D"/>
    <w:rsid w:val="00EB72AA"/>
    <w:rsid w:val="00EC0AA4"/>
    <w:rsid w:val="00EC3B31"/>
    <w:rsid w:val="00EC6CE1"/>
    <w:rsid w:val="00ED2917"/>
    <w:rsid w:val="00EE30CF"/>
    <w:rsid w:val="00EE478E"/>
    <w:rsid w:val="00EE6364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941F"/>
  <w15:docId w15:val="{B5DB5B1A-E7C1-43EB-9A9C-C0F2AA0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5</cp:revision>
  <dcterms:created xsi:type="dcterms:W3CDTF">2021-06-08T11:11:00Z</dcterms:created>
  <dcterms:modified xsi:type="dcterms:W3CDTF">2022-04-29T08:32:00Z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