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7B32" w:rsidRPr="00821911" w:rsidRDefault="00827B32" w:rsidP="00827B32">
      <w:pPr>
        <w:pStyle w:val="af6"/>
        <w:jc w:val="right"/>
        <w:rPr>
          <w:lang w:val="en-US"/>
        </w:rPr>
      </w:pPr>
    </w:p>
    <w:p w:rsidR="007445EB" w:rsidRPr="00AB5998" w:rsidRDefault="007445EB" w:rsidP="007445EB">
      <w:pPr>
        <w:pStyle w:val="afff5"/>
        <w:rPr>
          <w:rStyle w:val="afff4"/>
        </w:rPr>
      </w:pPr>
      <w:r w:rsidRPr="00AB5998">
        <w:rPr>
          <w:rStyle w:val="afff4"/>
        </w:rPr>
        <w:t xml:space="preserve">МИНИСТЕРСТВО НАУКИ И ВЫСШЕГО ОБРАЗОВАНИЯ </w:t>
      </w:r>
      <w:r w:rsidRPr="00AB5998">
        <w:rPr>
          <w:rStyle w:val="afff4"/>
        </w:rPr>
        <w:br/>
        <w:t>РОССИЙСКОЙ ФЕДЕРАЦИИ</w:t>
      </w:r>
    </w:p>
    <w:p w:rsidR="007445EB" w:rsidRDefault="007445EB" w:rsidP="007445EB">
      <w:pPr>
        <w:pStyle w:val="afff5"/>
      </w:pPr>
    </w:p>
    <w:p w:rsidR="007445EB" w:rsidRPr="00815D27" w:rsidRDefault="007445EB" w:rsidP="007445EB">
      <w:pPr>
        <w:pStyle w:val="afff5"/>
      </w:pPr>
      <w:r w:rsidRPr="00AB5998">
        <w:t>ФЕДЕРАЛЬНОЕ ГОСУДАРСТВЕННОЕ БЮДЖЕТНОЕ ОБРАЗОВАТЕЛЬНОЕ</w:t>
      </w:r>
      <w:r>
        <w:br/>
      </w:r>
      <w:r w:rsidRPr="00AB5998">
        <w:t>УЧРЕЖДЕНИЕ ВЫСШЕГО ОБРАЗОВАНИЯ</w:t>
      </w:r>
      <w:r>
        <w:t xml:space="preserve"> </w:t>
      </w:r>
      <w:r>
        <w:br/>
      </w:r>
      <w:r w:rsidRPr="00AB5998">
        <w:t>«РЯЗАНСКИЙ ГОСУДАРСТВЕННЫЙ РАДИОТЕХНИЧЕСКИЙ УНИВЕРСИТЕТ</w:t>
      </w:r>
      <w:r>
        <w:t xml:space="preserve"> </w:t>
      </w:r>
      <w:r>
        <w:br/>
      </w:r>
      <w:r w:rsidRPr="00AB5998">
        <w:t>ИМЕНИ В.Ф. УТКИНА»</w:t>
      </w:r>
    </w:p>
    <w:p w:rsidR="007445EB" w:rsidRDefault="007445EB" w:rsidP="007445EB">
      <w:pPr>
        <w:jc w:val="center"/>
        <w:rPr>
          <w:caps/>
          <w:sz w:val="28"/>
          <w:szCs w:val="28"/>
        </w:rPr>
      </w:pPr>
    </w:p>
    <w:p w:rsidR="007445EB" w:rsidRDefault="007445EB" w:rsidP="007445EB">
      <w:pPr>
        <w:pStyle w:val="afff5"/>
      </w:pPr>
    </w:p>
    <w:p w:rsidR="007445EB" w:rsidRDefault="007445EB" w:rsidP="007445EB">
      <w:pPr>
        <w:pStyle w:val="afff5"/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4064"/>
        <w:gridCol w:w="1264"/>
        <w:gridCol w:w="4201"/>
      </w:tblGrid>
      <w:tr w:rsidR="007445EB" w:rsidTr="00CC14C6">
        <w:tc>
          <w:tcPr>
            <w:tcW w:w="4106" w:type="dxa"/>
          </w:tcPr>
          <w:p w:rsidR="007445EB" w:rsidRDefault="007445EB" w:rsidP="00CC14C6">
            <w:pPr>
              <w:pStyle w:val="aff8"/>
              <w:jc w:val="center"/>
            </w:pPr>
          </w:p>
        </w:tc>
        <w:tc>
          <w:tcPr>
            <w:tcW w:w="1276" w:type="dxa"/>
          </w:tcPr>
          <w:p w:rsidR="007445EB" w:rsidRDefault="007445EB" w:rsidP="007445EB">
            <w:pPr>
              <w:pStyle w:val="afff5"/>
            </w:pPr>
          </w:p>
        </w:tc>
        <w:tc>
          <w:tcPr>
            <w:tcW w:w="4245" w:type="dxa"/>
          </w:tcPr>
          <w:p w:rsidR="007445EB" w:rsidRDefault="007445EB" w:rsidP="00CC14C6">
            <w:pPr>
              <w:pStyle w:val="aff8"/>
              <w:jc w:val="center"/>
            </w:pPr>
          </w:p>
        </w:tc>
      </w:tr>
      <w:tr w:rsidR="007445EB" w:rsidTr="00CC14C6">
        <w:tc>
          <w:tcPr>
            <w:tcW w:w="4106" w:type="dxa"/>
          </w:tcPr>
          <w:p w:rsidR="007445EB" w:rsidRDefault="007445EB" w:rsidP="00CC14C6">
            <w:pPr>
              <w:pStyle w:val="afff5"/>
            </w:pPr>
          </w:p>
        </w:tc>
        <w:tc>
          <w:tcPr>
            <w:tcW w:w="1276" w:type="dxa"/>
          </w:tcPr>
          <w:p w:rsidR="007445EB" w:rsidRDefault="007445EB" w:rsidP="00CC14C6">
            <w:pPr>
              <w:pStyle w:val="afff5"/>
            </w:pPr>
          </w:p>
        </w:tc>
        <w:tc>
          <w:tcPr>
            <w:tcW w:w="4245" w:type="dxa"/>
          </w:tcPr>
          <w:p w:rsidR="007445EB" w:rsidRDefault="007445EB" w:rsidP="00CC14C6">
            <w:pPr>
              <w:pStyle w:val="afff5"/>
            </w:pPr>
          </w:p>
        </w:tc>
      </w:tr>
      <w:tr w:rsidR="007445EB" w:rsidTr="00CC14C6">
        <w:tc>
          <w:tcPr>
            <w:tcW w:w="4106" w:type="dxa"/>
          </w:tcPr>
          <w:p w:rsidR="007445EB" w:rsidRDefault="007445EB" w:rsidP="00CC14C6">
            <w:pPr>
              <w:pStyle w:val="afff5"/>
            </w:pPr>
          </w:p>
        </w:tc>
        <w:tc>
          <w:tcPr>
            <w:tcW w:w="1276" w:type="dxa"/>
          </w:tcPr>
          <w:p w:rsidR="007445EB" w:rsidRDefault="007445EB" w:rsidP="00CC14C6">
            <w:pPr>
              <w:pStyle w:val="afff5"/>
            </w:pPr>
          </w:p>
        </w:tc>
        <w:tc>
          <w:tcPr>
            <w:tcW w:w="4245" w:type="dxa"/>
          </w:tcPr>
          <w:p w:rsidR="007445EB" w:rsidRDefault="007445EB" w:rsidP="00CC14C6">
            <w:pPr>
              <w:pStyle w:val="afff5"/>
            </w:pPr>
          </w:p>
        </w:tc>
      </w:tr>
      <w:tr w:rsidR="007445EB" w:rsidTr="00CC14C6">
        <w:tc>
          <w:tcPr>
            <w:tcW w:w="4106" w:type="dxa"/>
          </w:tcPr>
          <w:p w:rsidR="007445EB" w:rsidRDefault="007445EB" w:rsidP="00CC14C6">
            <w:pPr>
              <w:pStyle w:val="afff5"/>
            </w:pPr>
          </w:p>
        </w:tc>
        <w:tc>
          <w:tcPr>
            <w:tcW w:w="1276" w:type="dxa"/>
          </w:tcPr>
          <w:p w:rsidR="007445EB" w:rsidRDefault="007445EB" w:rsidP="00CC14C6">
            <w:pPr>
              <w:pStyle w:val="afff5"/>
            </w:pPr>
          </w:p>
        </w:tc>
        <w:tc>
          <w:tcPr>
            <w:tcW w:w="4245" w:type="dxa"/>
          </w:tcPr>
          <w:p w:rsidR="007445EB" w:rsidRDefault="007445EB" w:rsidP="00CC14C6">
            <w:pPr>
              <w:pStyle w:val="afff5"/>
            </w:pPr>
          </w:p>
        </w:tc>
      </w:tr>
    </w:tbl>
    <w:p w:rsidR="007445EB" w:rsidRDefault="007445EB" w:rsidP="007445EB">
      <w:pPr>
        <w:pStyle w:val="afff5"/>
      </w:pPr>
    </w:p>
    <w:p w:rsidR="007445EB" w:rsidRDefault="007445EB" w:rsidP="007445EB">
      <w:pPr>
        <w:pStyle w:val="afff5"/>
      </w:pPr>
    </w:p>
    <w:p w:rsidR="007445EB" w:rsidRDefault="007445EB" w:rsidP="007445EB">
      <w:pPr>
        <w:pStyle w:val="afff5"/>
      </w:pPr>
    </w:p>
    <w:p w:rsidR="007445EB" w:rsidRDefault="007445EB" w:rsidP="007445EB">
      <w:pPr>
        <w:pStyle w:val="afff5"/>
      </w:pPr>
    </w:p>
    <w:p w:rsidR="007445EB" w:rsidRDefault="007445EB" w:rsidP="007445EB">
      <w:pPr>
        <w:pStyle w:val="afff5"/>
      </w:pPr>
    </w:p>
    <w:p w:rsidR="007445EB" w:rsidRDefault="007445EB" w:rsidP="007445EB">
      <w:pPr>
        <w:pStyle w:val="afff5"/>
      </w:pPr>
    </w:p>
    <w:p w:rsidR="007445EB" w:rsidRDefault="007445EB" w:rsidP="007445EB">
      <w:pPr>
        <w:pStyle w:val="afff5"/>
      </w:pPr>
    </w:p>
    <w:p w:rsidR="007445EB" w:rsidRPr="00AB5998" w:rsidRDefault="00274BEA" w:rsidP="007445EB">
      <w:pPr>
        <w:pStyle w:val="afff5"/>
        <w:rPr>
          <w:b/>
        </w:rPr>
      </w:pPr>
      <w:r>
        <w:rPr>
          <w:b/>
        </w:rPr>
        <w:t xml:space="preserve">МЕТОДИЧЕСКОЕ ОБЕСПЕЧЕНИЕ </w:t>
      </w:r>
      <w:r w:rsidR="007445EB" w:rsidRPr="00AB5998">
        <w:rPr>
          <w:b/>
        </w:rPr>
        <w:t>ДИСЦИПЛИНЫ</w:t>
      </w:r>
    </w:p>
    <w:p w:rsidR="007445EB" w:rsidRPr="007445EB" w:rsidRDefault="007445EB" w:rsidP="007445EB">
      <w:pPr>
        <w:pStyle w:val="afff5"/>
        <w:rPr>
          <w:b/>
        </w:rPr>
      </w:pPr>
      <w:r w:rsidRPr="007445EB">
        <w:rPr>
          <w:b/>
        </w:rPr>
        <w:t>«</w:t>
      </w:r>
      <w:r w:rsidR="00754390">
        <w:rPr>
          <w:b/>
        </w:rPr>
        <w:t>Технологии анимации</w:t>
      </w:r>
      <w:r w:rsidRPr="007445EB">
        <w:rPr>
          <w:b/>
        </w:rPr>
        <w:t>»</w:t>
      </w:r>
    </w:p>
    <w:p w:rsidR="007445EB" w:rsidRDefault="007445EB" w:rsidP="007445EB">
      <w:pPr>
        <w:pStyle w:val="afff5"/>
      </w:pPr>
    </w:p>
    <w:p w:rsidR="007445EB" w:rsidRDefault="007445EB" w:rsidP="007445EB">
      <w:pPr>
        <w:pStyle w:val="afff5"/>
      </w:pPr>
    </w:p>
    <w:p w:rsidR="007445EB" w:rsidRPr="001649AF" w:rsidRDefault="002A7DB6" w:rsidP="007445EB">
      <w:pPr>
        <w:pStyle w:val="afff5"/>
      </w:pPr>
      <w:r>
        <w:t>Специальность</w:t>
      </w:r>
    </w:p>
    <w:p w:rsidR="007445EB" w:rsidRDefault="002A7DB6" w:rsidP="00016588">
      <w:pPr>
        <w:pStyle w:val="afff5"/>
      </w:pPr>
      <w:r>
        <w:t>54</w:t>
      </w:r>
      <w:r w:rsidR="00454ED6" w:rsidRPr="00D459D4">
        <w:t>.0</w:t>
      </w:r>
      <w:r>
        <w:t>5</w:t>
      </w:r>
      <w:r w:rsidR="00454ED6" w:rsidRPr="00D459D4">
        <w:t>.0</w:t>
      </w:r>
      <w:r>
        <w:t>3</w:t>
      </w:r>
      <w:r w:rsidR="00454ED6">
        <w:t xml:space="preserve"> </w:t>
      </w:r>
      <w:r w:rsidR="00853593">
        <w:t>"</w:t>
      </w:r>
      <w:r>
        <w:t>Графика</w:t>
      </w:r>
      <w:r w:rsidR="00853593">
        <w:t>"</w:t>
      </w:r>
    </w:p>
    <w:p w:rsidR="007445EB" w:rsidRDefault="007445EB" w:rsidP="007445EB">
      <w:pPr>
        <w:pStyle w:val="afff5"/>
      </w:pPr>
    </w:p>
    <w:p w:rsidR="007445EB" w:rsidRDefault="007445EB" w:rsidP="007445EB">
      <w:pPr>
        <w:pStyle w:val="afff5"/>
      </w:pPr>
    </w:p>
    <w:p w:rsidR="007445EB" w:rsidRDefault="007445EB" w:rsidP="007445EB">
      <w:pPr>
        <w:pStyle w:val="afff5"/>
      </w:pPr>
    </w:p>
    <w:p w:rsidR="007445EB" w:rsidRDefault="00853593" w:rsidP="007445EB">
      <w:pPr>
        <w:pStyle w:val="afff5"/>
      </w:pPr>
      <w:r>
        <w:br/>
      </w:r>
    </w:p>
    <w:p w:rsidR="007445EB" w:rsidRDefault="007445EB" w:rsidP="007445EB">
      <w:pPr>
        <w:pStyle w:val="afff5"/>
      </w:pPr>
    </w:p>
    <w:p w:rsidR="007445EB" w:rsidRDefault="007445EB" w:rsidP="007445EB">
      <w:pPr>
        <w:pStyle w:val="afff5"/>
      </w:pPr>
    </w:p>
    <w:p w:rsidR="007445EB" w:rsidRDefault="007445EB" w:rsidP="007445EB">
      <w:pPr>
        <w:pStyle w:val="afff5"/>
      </w:pPr>
      <w:r>
        <w:t>Уровень подготовки</w:t>
      </w:r>
    </w:p>
    <w:p w:rsidR="007445EB" w:rsidRDefault="002A7DB6" w:rsidP="007445EB">
      <w:pPr>
        <w:pStyle w:val="afff5"/>
      </w:pPr>
      <w:proofErr w:type="spellStart"/>
      <w:r>
        <w:t>специалитет</w:t>
      </w:r>
      <w:proofErr w:type="spellEnd"/>
    </w:p>
    <w:p w:rsidR="007445EB" w:rsidRDefault="007445EB" w:rsidP="007445EB">
      <w:pPr>
        <w:pStyle w:val="afff5"/>
      </w:pPr>
    </w:p>
    <w:p w:rsidR="007445EB" w:rsidRDefault="007445EB" w:rsidP="007445EB">
      <w:pPr>
        <w:pStyle w:val="afff5"/>
      </w:pPr>
    </w:p>
    <w:p w:rsidR="007445EB" w:rsidRPr="00846508" w:rsidRDefault="007445EB" w:rsidP="007445EB">
      <w:pPr>
        <w:pStyle w:val="afff5"/>
      </w:pPr>
    </w:p>
    <w:p w:rsidR="007445EB" w:rsidRDefault="007445EB" w:rsidP="007445EB">
      <w:pPr>
        <w:pStyle w:val="afff5"/>
      </w:pPr>
    </w:p>
    <w:p w:rsidR="007445EB" w:rsidRDefault="007445EB" w:rsidP="007445EB">
      <w:pPr>
        <w:pStyle w:val="afff5"/>
      </w:pPr>
    </w:p>
    <w:p w:rsidR="007445EB" w:rsidRDefault="007445EB" w:rsidP="007445EB">
      <w:pPr>
        <w:pStyle w:val="afff5"/>
      </w:pPr>
      <w:r>
        <w:t>Формы обучения – очн</w:t>
      </w:r>
      <w:r w:rsidR="002A7DB6">
        <w:t>о-заочная</w:t>
      </w:r>
    </w:p>
    <w:p w:rsidR="007445EB" w:rsidRDefault="007445EB" w:rsidP="007445EB">
      <w:pPr>
        <w:pStyle w:val="afff5"/>
      </w:pPr>
    </w:p>
    <w:p w:rsidR="007445EB" w:rsidRDefault="007445EB" w:rsidP="007445EB">
      <w:pPr>
        <w:pStyle w:val="afff5"/>
      </w:pPr>
    </w:p>
    <w:p w:rsidR="007445EB" w:rsidRDefault="007445EB" w:rsidP="007445EB">
      <w:pPr>
        <w:pStyle w:val="afff5"/>
      </w:pPr>
    </w:p>
    <w:p w:rsidR="001649AF" w:rsidRDefault="001649AF" w:rsidP="007445EB">
      <w:pPr>
        <w:pStyle w:val="afff5"/>
      </w:pPr>
    </w:p>
    <w:p w:rsidR="007445EB" w:rsidRDefault="007445EB" w:rsidP="007445EB">
      <w:pPr>
        <w:pStyle w:val="afff5"/>
      </w:pPr>
    </w:p>
    <w:p w:rsidR="00A46A3E" w:rsidRDefault="00A46A3E" w:rsidP="007445EB">
      <w:pPr>
        <w:pStyle w:val="afff5"/>
      </w:pPr>
    </w:p>
    <w:p w:rsidR="007445EB" w:rsidRDefault="007445EB" w:rsidP="007445EB">
      <w:pPr>
        <w:pStyle w:val="afff5"/>
      </w:pPr>
    </w:p>
    <w:p w:rsidR="007445EB" w:rsidRDefault="007445EB" w:rsidP="007445EB">
      <w:pPr>
        <w:pStyle w:val="af6"/>
      </w:pPr>
      <w:r>
        <w:t>Рязань</w:t>
      </w:r>
    </w:p>
    <w:p w:rsidR="007445EB" w:rsidRDefault="007445EB">
      <w:pPr>
        <w:rPr>
          <w:b/>
          <w:sz w:val="22"/>
          <w:szCs w:val="22"/>
        </w:rPr>
      </w:pPr>
      <w:r>
        <w:br w:type="page"/>
      </w:r>
    </w:p>
    <w:p w:rsidR="00827B32" w:rsidRDefault="00827B32" w:rsidP="007445EB">
      <w:pPr>
        <w:pStyle w:val="af6"/>
      </w:pPr>
    </w:p>
    <w:p w:rsidR="00274BEA" w:rsidRDefault="00274BEA" w:rsidP="00274BEA">
      <w:pPr>
        <w:pStyle w:val="10"/>
      </w:pPr>
      <w:bookmarkStart w:id="0" w:name="_Toc510135604"/>
      <w:r w:rsidRPr="00D26D44">
        <w:t xml:space="preserve">Методические указания для обучающихся по освоению дисциплины </w:t>
      </w:r>
      <w:bookmarkEnd w:id="0"/>
    </w:p>
    <w:p w:rsidR="002A7DB6" w:rsidRDefault="002A7DB6" w:rsidP="002A7DB6">
      <w:pPr>
        <w:pStyle w:val="2"/>
      </w:pPr>
      <w:r>
        <w:t>Общие методические указания</w:t>
      </w:r>
    </w:p>
    <w:p w:rsidR="00754390" w:rsidRDefault="00754390" w:rsidP="00754390">
      <w:pPr>
        <w:autoSpaceDE w:val="0"/>
        <w:ind w:firstLine="709"/>
        <w:jc w:val="both"/>
        <w:rPr>
          <w:rFonts w:eastAsia="Meiryo"/>
        </w:rPr>
      </w:pPr>
      <w:r>
        <w:rPr>
          <w:rFonts w:eastAsia="Meiryo"/>
          <w:b/>
          <w:bCs/>
          <w:i/>
        </w:rPr>
        <w:t>Введение</w:t>
      </w:r>
    </w:p>
    <w:p w:rsidR="00754390" w:rsidRPr="004A6009" w:rsidRDefault="00754390" w:rsidP="00754390">
      <w:pPr>
        <w:ind w:firstLine="709"/>
        <w:jc w:val="both"/>
      </w:pPr>
      <w:r>
        <w:t>Дисциплина охватывает все базовые задачи технологии анимации:</w:t>
      </w:r>
    </w:p>
    <w:p w:rsidR="00754390" w:rsidRDefault="00754390" w:rsidP="00754390">
      <w:pPr>
        <w:ind w:firstLine="709"/>
        <w:jc w:val="both"/>
      </w:pPr>
      <w:r>
        <w:rPr>
          <w:bCs/>
          <w:color w:val="000000"/>
          <w:spacing w:val="-2"/>
        </w:rPr>
        <w:t>1.</w:t>
      </w:r>
      <w:r>
        <w:t xml:space="preserve"> Построение скелета и привязка сетки персонажа к скелету.</w:t>
      </w:r>
    </w:p>
    <w:p w:rsidR="00754390" w:rsidRPr="004A6009" w:rsidRDefault="00754390" w:rsidP="00754390">
      <w:pPr>
        <w:ind w:firstLine="709"/>
        <w:jc w:val="both"/>
      </w:pPr>
      <w:r>
        <w:rPr>
          <w:bCs/>
          <w:color w:val="000000"/>
          <w:spacing w:val="-2"/>
        </w:rPr>
        <w:t>2. Добавление новых элементов для построения мимики человека</w:t>
      </w:r>
      <w:r>
        <w:t>.</w:t>
      </w:r>
    </w:p>
    <w:p w:rsidR="00754390" w:rsidRDefault="00754390" w:rsidP="00754390">
      <w:pPr>
        <w:ind w:firstLine="709"/>
        <w:jc w:val="both"/>
      </w:pPr>
      <w:r>
        <w:rPr>
          <w:bCs/>
          <w:color w:val="000000"/>
          <w:spacing w:val="-2"/>
        </w:rPr>
        <w:t>3. Управление скелетом</w:t>
      </w:r>
      <w:r>
        <w:t>.</w:t>
      </w:r>
    </w:p>
    <w:p w:rsidR="00754390" w:rsidRPr="004A6009" w:rsidRDefault="00754390" w:rsidP="00754390">
      <w:pPr>
        <w:ind w:firstLine="709"/>
        <w:jc w:val="both"/>
      </w:pPr>
      <w:r>
        <w:rPr>
          <w:bCs/>
          <w:color w:val="000000"/>
          <w:spacing w:val="-2"/>
        </w:rPr>
        <w:t>4. Настройки поворотов костей в суставах</w:t>
      </w:r>
      <w:r>
        <w:t>.</w:t>
      </w:r>
    </w:p>
    <w:p w:rsidR="00754390" w:rsidRPr="004A6009" w:rsidRDefault="00754390" w:rsidP="00754390">
      <w:pPr>
        <w:ind w:firstLine="709"/>
        <w:jc w:val="both"/>
      </w:pPr>
      <w:r>
        <w:rPr>
          <w:bCs/>
          <w:color w:val="000000"/>
          <w:spacing w:val="-2"/>
        </w:rPr>
        <w:t>5. Установка ключевых поз</w:t>
      </w:r>
      <w:r>
        <w:t>.</w:t>
      </w:r>
    </w:p>
    <w:p w:rsidR="00754390" w:rsidRDefault="00754390" w:rsidP="00754390">
      <w:pPr>
        <w:ind w:firstLine="709"/>
        <w:jc w:val="both"/>
      </w:pPr>
      <w:r>
        <w:t>6. Разработка анимации персонажа по ключевым кадрам.</w:t>
      </w:r>
    </w:p>
    <w:p w:rsidR="00754390" w:rsidRDefault="00754390" w:rsidP="00754390">
      <w:pPr>
        <w:ind w:firstLine="709"/>
        <w:jc w:val="both"/>
      </w:pPr>
      <w:r>
        <w:t>7. Редактирование ключевых кадров.</w:t>
      </w:r>
    </w:p>
    <w:p w:rsidR="00754390" w:rsidRPr="004A6009" w:rsidRDefault="00754390" w:rsidP="00754390">
      <w:pPr>
        <w:ind w:firstLine="709"/>
        <w:jc w:val="both"/>
      </w:pPr>
      <w:r>
        <w:t>8. Построение сложного сценария анимации персонажа.</w:t>
      </w:r>
    </w:p>
    <w:p w:rsidR="00754390" w:rsidRDefault="00754390" w:rsidP="00754390">
      <w:pPr>
        <w:pStyle w:val="afc"/>
        <w:widowControl w:val="0"/>
        <w:tabs>
          <w:tab w:val="left" w:pos="422"/>
          <w:tab w:val="left" w:pos="9354"/>
        </w:tabs>
        <w:ind w:firstLine="709"/>
        <w:rPr>
          <w:szCs w:val="24"/>
        </w:rPr>
      </w:pPr>
      <w:r>
        <w:rPr>
          <w:szCs w:val="24"/>
        </w:rPr>
        <w:t>Настоятельно рекомендуется именно в этом порядке решать задачи анимации. Это п</w:t>
      </w:r>
      <w:r>
        <w:rPr>
          <w:szCs w:val="24"/>
        </w:rPr>
        <w:t>о</w:t>
      </w:r>
      <w:r>
        <w:rPr>
          <w:szCs w:val="24"/>
        </w:rPr>
        <w:t xml:space="preserve">зволит, с одной стороны, глубоко изучить технологии и, с </w:t>
      </w:r>
      <w:proofErr w:type="gramStart"/>
      <w:r>
        <w:rPr>
          <w:szCs w:val="24"/>
        </w:rPr>
        <w:t>другой,  крепко</w:t>
      </w:r>
      <w:proofErr w:type="gramEnd"/>
      <w:r>
        <w:rPr>
          <w:szCs w:val="24"/>
        </w:rPr>
        <w:t xml:space="preserve"> освоить инструме</w:t>
      </w:r>
      <w:r>
        <w:rPr>
          <w:szCs w:val="24"/>
        </w:rPr>
        <w:t>н</w:t>
      </w:r>
      <w:r>
        <w:rPr>
          <w:szCs w:val="24"/>
        </w:rPr>
        <w:t>тальные средства анимации.</w:t>
      </w:r>
    </w:p>
    <w:p w:rsidR="00754390" w:rsidRDefault="00754390" w:rsidP="00754390">
      <w:pPr>
        <w:pStyle w:val="afc"/>
        <w:widowControl w:val="0"/>
        <w:tabs>
          <w:tab w:val="left" w:pos="422"/>
          <w:tab w:val="left" w:pos="9354"/>
        </w:tabs>
        <w:ind w:firstLine="709"/>
        <w:rPr>
          <w:szCs w:val="24"/>
        </w:rPr>
      </w:pPr>
      <w:r>
        <w:rPr>
          <w:szCs w:val="24"/>
        </w:rPr>
        <w:t xml:space="preserve">Конечно, при этом остается проблема многообразия форм движения персонажей. </w:t>
      </w:r>
    </w:p>
    <w:p w:rsidR="00754390" w:rsidRDefault="00754390" w:rsidP="00754390">
      <w:pPr>
        <w:pStyle w:val="afc"/>
        <w:widowControl w:val="0"/>
        <w:tabs>
          <w:tab w:val="left" w:pos="422"/>
          <w:tab w:val="left" w:pos="9354"/>
        </w:tabs>
        <w:ind w:firstLine="709"/>
        <w:rPr>
          <w:szCs w:val="24"/>
        </w:rPr>
      </w:pPr>
      <w:r>
        <w:rPr>
          <w:szCs w:val="24"/>
        </w:rPr>
        <w:t>Для решения этой проблемы лекции посвящены анимации самой сложной формы дв</w:t>
      </w:r>
      <w:r>
        <w:rPr>
          <w:szCs w:val="24"/>
        </w:rPr>
        <w:t>и</w:t>
      </w:r>
      <w:r>
        <w:rPr>
          <w:szCs w:val="24"/>
        </w:rPr>
        <w:t xml:space="preserve">жения – ходьбы человека. Освоение методики анимации ходьбы позволит понять все тонкости механизма анимации, и строить другие формы движения путем выбора других ключевых поз. Лекции обеспечены вспомогательными электронными материалами, </w:t>
      </w:r>
      <w:proofErr w:type="gramStart"/>
      <w:r>
        <w:rPr>
          <w:szCs w:val="24"/>
        </w:rPr>
        <w:t>в которых инструменты</w:t>
      </w:r>
      <w:proofErr w:type="gramEnd"/>
      <w:r>
        <w:rPr>
          <w:szCs w:val="24"/>
        </w:rPr>
        <w:t xml:space="preserve"> анимации описаны в необходимом и достаточном объеме. В этих матери</w:t>
      </w:r>
      <w:r>
        <w:rPr>
          <w:szCs w:val="24"/>
        </w:rPr>
        <w:t>а</w:t>
      </w:r>
      <w:r>
        <w:rPr>
          <w:szCs w:val="24"/>
        </w:rPr>
        <w:t>лах приведены и важные примеры, которые студенты должны самостоятельно выполнить. Для закрепления н</w:t>
      </w:r>
      <w:r>
        <w:rPr>
          <w:szCs w:val="24"/>
        </w:rPr>
        <w:t>а</w:t>
      </w:r>
      <w:r>
        <w:rPr>
          <w:szCs w:val="24"/>
        </w:rPr>
        <w:t>выков дост</w:t>
      </w:r>
      <w:r>
        <w:rPr>
          <w:szCs w:val="24"/>
        </w:rPr>
        <w:t>а</w:t>
      </w:r>
      <w:r>
        <w:rPr>
          <w:szCs w:val="24"/>
        </w:rPr>
        <w:t xml:space="preserve">точно выполнить эти примеры без ошибок. </w:t>
      </w:r>
    </w:p>
    <w:p w:rsidR="00754390" w:rsidRDefault="00754390" w:rsidP="00754390">
      <w:pPr>
        <w:pStyle w:val="afc"/>
        <w:widowControl w:val="0"/>
        <w:tabs>
          <w:tab w:val="left" w:pos="422"/>
          <w:tab w:val="left" w:pos="9354"/>
        </w:tabs>
        <w:ind w:firstLine="709"/>
        <w:rPr>
          <w:szCs w:val="24"/>
        </w:rPr>
      </w:pPr>
      <w:r>
        <w:rPr>
          <w:szCs w:val="24"/>
        </w:rPr>
        <w:t xml:space="preserve">Персонажи могут быть самых разных типов. Обучающийся самостоятельно должен изучить строение костей своих персонажей. Методика построения скелета, ключевых поз, анимации и добавления новых элементов останется такой же. </w:t>
      </w:r>
    </w:p>
    <w:p w:rsidR="00754390" w:rsidRDefault="00754390" w:rsidP="00754390">
      <w:pPr>
        <w:pStyle w:val="afc"/>
        <w:widowControl w:val="0"/>
        <w:tabs>
          <w:tab w:val="left" w:pos="422"/>
          <w:tab w:val="left" w:pos="9354"/>
        </w:tabs>
        <w:ind w:firstLine="709"/>
        <w:rPr>
          <w:szCs w:val="24"/>
        </w:rPr>
      </w:pPr>
      <w:r>
        <w:rPr>
          <w:szCs w:val="24"/>
        </w:rPr>
        <w:t>Сетка персонажа и дополнительных элементов персонажа построены при изучении дисциплины «Трехмерное моделирование». Анатомия персонажа описана в курсовом проекте дисциплины «Трехмерное м</w:t>
      </w:r>
      <w:r>
        <w:rPr>
          <w:szCs w:val="24"/>
        </w:rPr>
        <w:t>о</w:t>
      </w:r>
      <w:r>
        <w:rPr>
          <w:szCs w:val="24"/>
        </w:rPr>
        <w:t>делирование».</w:t>
      </w:r>
    </w:p>
    <w:p w:rsidR="00754390" w:rsidRDefault="00754390" w:rsidP="00754390">
      <w:pPr>
        <w:pStyle w:val="afc"/>
        <w:widowControl w:val="0"/>
        <w:tabs>
          <w:tab w:val="left" w:pos="422"/>
          <w:tab w:val="left" w:pos="9354"/>
        </w:tabs>
        <w:ind w:firstLine="709"/>
        <w:rPr>
          <w:szCs w:val="24"/>
        </w:rPr>
      </w:pPr>
      <w:r>
        <w:rPr>
          <w:szCs w:val="24"/>
        </w:rPr>
        <w:t>Конечно, нельзя заранее охватить все многообразие действительности или художес</w:t>
      </w:r>
      <w:r>
        <w:rPr>
          <w:szCs w:val="24"/>
        </w:rPr>
        <w:t>т</w:t>
      </w:r>
      <w:r>
        <w:rPr>
          <w:szCs w:val="24"/>
        </w:rPr>
        <w:t>венных замыслов студентов. Поэтому в рамках консультаций в семестре будут дополнител</w:t>
      </w:r>
      <w:r>
        <w:rPr>
          <w:szCs w:val="24"/>
        </w:rPr>
        <w:t>ь</w:t>
      </w:r>
      <w:r>
        <w:rPr>
          <w:szCs w:val="24"/>
        </w:rPr>
        <w:t>ные описания. Эти описания затем будут включены во вспомогательные электронные мат</w:t>
      </w:r>
      <w:r>
        <w:rPr>
          <w:szCs w:val="24"/>
        </w:rPr>
        <w:t>е</w:t>
      </w:r>
      <w:r>
        <w:rPr>
          <w:szCs w:val="24"/>
        </w:rPr>
        <w:t>риалы.</w:t>
      </w:r>
    </w:p>
    <w:p w:rsidR="00754390" w:rsidRDefault="00754390" w:rsidP="00754390">
      <w:pPr>
        <w:pStyle w:val="afc"/>
        <w:widowControl w:val="0"/>
        <w:tabs>
          <w:tab w:val="left" w:pos="422"/>
          <w:tab w:val="left" w:pos="9354"/>
        </w:tabs>
        <w:ind w:firstLine="709"/>
        <w:rPr>
          <w:szCs w:val="24"/>
        </w:rPr>
      </w:pPr>
    </w:p>
    <w:p w:rsidR="00754390" w:rsidRDefault="00754390" w:rsidP="00754390">
      <w:pPr>
        <w:autoSpaceDE w:val="0"/>
        <w:ind w:firstLine="709"/>
        <w:jc w:val="both"/>
        <w:rPr>
          <w:rFonts w:eastAsia="Meiryo"/>
        </w:rPr>
      </w:pPr>
      <w:r>
        <w:rPr>
          <w:rFonts w:eastAsia="Meiryo"/>
          <w:b/>
          <w:bCs/>
          <w:i/>
        </w:rPr>
        <w:t>Работа студента на лекции</w:t>
      </w:r>
    </w:p>
    <w:p w:rsidR="00754390" w:rsidRDefault="00754390" w:rsidP="00754390">
      <w:pPr>
        <w:tabs>
          <w:tab w:val="left" w:pos="1760"/>
          <w:tab w:val="left" w:pos="2280"/>
          <w:tab w:val="left" w:pos="2900"/>
          <w:tab w:val="left" w:pos="4100"/>
          <w:tab w:val="left" w:pos="5240"/>
          <w:tab w:val="left" w:pos="5620"/>
          <w:tab w:val="left" w:pos="7080"/>
          <w:tab w:val="left" w:pos="8380"/>
          <w:tab w:val="left" w:pos="9520"/>
        </w:tabs>
        <w:autoSpaceDE w:val="0"/>
        <w:ind w:firstLine="709"/>
        <w:contextualSpacing/>
        <w:jc w:val="both"/>
        <w:rPr>
          <w:rFonts w:eastAsia="Meiryo"/>
        </w:rPr>
      </w:pPr>
      <w:r>
        <w:rPr>
          <w:rFonts w:eastAsia="Meiryo"/>
        </w:rPr>
        <w:t>Вспомогательный электронный материал студенту доступен всегда. На лекциях прив</w:t>
      </w:r>
      <w:r>
        <w:rPr>
          <w:rFonts w:eastAsia="Meiryo"/>
        </w:rPr>
        <w:t>о</w:t>
      </w:r>
      <w:r>
        <w:rPr>
          <w:rFonts w:eastAsia="Meiryo"/>
        </w:rPr>
        <w:t>дится теоретический обзор и рассматриваются примеры различных аспектов творческого пр</w:t>
      </w:r>
      <w:r>
        <w:rPr>
          <w:rFonts w:eastAsia="Meiryo"/>
        </w:rPr>
        <w:t>о</w:t>
      </w:r>
      <w:r>
        <w:rPr>
          <w:rFonts w:eastAsia="Meiryo"/>
        </w:rPr>
        <w:t>цесса. Записывать речь лектора не нужно. Студент должен выделять и записывать лишь ва</w:t>
      </w:r>
      <w:r>
        <w:rPr>
          <w:rFonts w:eastAsia="Meiryo"/>
        </w:rPr>
        <w:t>ж</w:t>
      </w:r>
      <w:r>
        <w:rPr>
          <w:rFonts w:eastAsia="Meiryo"/>
        </w:rPr>
        <w:t>ные моменты и в</w:t>
      </w:r>
      <w:r>
        <w:rPr>
          <w:rFonts w:eastAsia="Meiryo"/>
        </w:rPr>
        <w:t>ы</w:t>
      </w:r>
      <w:r>
        <w:rPr>
          <w:rFonts w:eastAsia="Meiryo"/>
        </w:rPr>
        <w:t xml:space="preserve">воды. </w:t>
      </w:r>
    </w:p>
    <w:p w:rsidR="00754390" w:rsidRDefault="00754390" w:rsidP="00754390">
      <w:pPr>
        <w:tabs>
          <w:tab w:val="left" w:pos="1540"/>
          <w:tab w:val="left" w:pos="2880"/>
          <w:tab w:val="left" w:pos="4840"/>
          <w:tab w:val="left" w:pos="5740"/>
          <w:tab w:val="left" w:pos="6640"/>
          <w:tab w:val="left" w:pos="7960"/>
        </w:tabs>
        <w:autoSpaceDE w:val="0"/>
        <w:ind w:firstLine="709"/>
        <w:contextualSpacing/>
        <w:jc w:val="both"/>
        <w:rPr>
          <w:rFonts w:eastAsia="Meiryo"/>
        </w:rPr>
      </w:pPr>
      <w:r>
        <w:rPr>
          <w:rFonts w:eastAsia="Meiryo"/>
        </w:rPr>
        <w:t>При написании конспекта лекций следует придерживаться следующих правил и рек</w:t>
      </w:r>
      <w:r>
        <w:rPr>
          <w:rFonts w:eastAsia="Meiryo"/>
        </w:rPr>
        <w:t>о</w:t>
      </w:r>
      <w:r>
        <w:rPr>
          <w:rFonts w:eastAsia="Meiryo"/>
        </w:rPr>
        <w:t>мендаций.</w:t>
      </w:r>
    </w:p>
    <w:p w:rsidR="00754390" w:rsidRDefault="00754390" w:rsidP="00754390">
      <w:pPr>
        <w:autoSpaceDE w:val="0"/>
        <w:ind w:firstLine="709"/>
        <w:contextualSpacing/>
        <w:jc w:val="both"/>
        <w:rPr>
          <w:rFonts w:eastAsia="Meiryo"/>
        </w:rPr>
      </w:pPr>
      <w:r>
        <w:rPr>
          <w:rFonts w:eastAsia="Meiryo"/>
        </w:rPr>
        <w:t>1. Конспект нужно записывать «своими словами» лишь после того, как излагаемый лектором тезис будет вами дослушан до конца и понят.</w:t>
      </w:r>
    </w:p>
    <w:p w:rsidR="00754390" w:rsidRDefault="00754390" w:rsidP="00754390">
      <w:pPr>
        <w:tabs>
          <w:tab w:val="left" w:pos="5040"/>
          <w:tab w:val="left" w:pos="9460"/>
        </w:tabs>
        <w:autoSpaceDE w:val="0"/>
        <w:ind w:firstLine="709"/>
        <w:contextualSpacing/>
        <w:jc w:val="both"/>
        <w:rPr>
          <w:rFonts w:eastAsia="Meiryo"/>
        </w:rPr>
      </w:pPr>
      <w:r>
        <w:rPr>
          <w:rFonts w:eastAsia="Meiryo"/>
        </w:rPr>
        <w:t>2. При конспектировании следует отмечать непонятные, на данном этапе, места; зап</w:t>
      </w:r>
      <w:r>
        <w:rPr>
          <w:rFonts w:eastAsia="Meiryo"/>
        </w:rPr>
        <w:t>и</w:t>
      </w:r>
      <w:r>
        <w:rPr>
          <w:rFonts w:eastAsia="Meiryo"/>
        </w:rPr>
        <w:t>сывать те пояснения лектора, которые показались особенно важными.</w:t>
      </w:r>
    </w:p>
    <w:p w:rsidR="00754390" w:rsidRDefault="00754390" w:rsidP="00754390">
      <w:pPr>
        <w:tabs>
          <w:tab w:val="left" w:pos="2060"/>
          <w:tab w:val="left" w:pos="2480"/>
          <w:tab w:val="left" w:pos="3200"/>
          <w:tab w:val="left" w:pos="4900"/>
          <w:tab w:val="left" w:pos="5680"/>
          <w:tab w:val="left" w:pos="6820"/>
          <w:tab w:val="left" w:pos="8980"/>
        </w:tabs>
        <w:autoSpaceDE w:val="0"/>
        <w:ind w:firstLine="709"/>
        <w:contextualSpacing/>
        <w:jc w:val="both"/>
        <w:rPr>
          <w:rFonts w:eastAsia="Meiryo"/>
        </w:rPr>
      </w:pPr>
      <w:r>
        <w:rPr>
          <w:rFonts w:eastAsia="Meiryo"/>
        </w:rPr>
        <w:t>3. При ведении конспекта рекомендуется вести нумерацию разделов, глав, формул; это позволит не запутаться в структуре лекционного материала.</w:t>
      </w:r>
    </w:p>
    <w:p w:rsidR="00754390" w:rsidRDefault="00754390" w:rsidP="00754390">
      <w:pPr>
        <w:tabs>
          <w:tab w:val="left" w:pos="1860"/>
          <w:tab w:val="left" w:pos="2900"/>
          <w:tab w:val="left" w:pos="4220"/>
          <w:tab w:val="left" w:pos="4960"/>
          <w:tab w:val="left" w:pos="6060"/>
          <w:tab w:val="left" w:pos="6560"/>
          <w:tab w:val="left" w:pos="8180"/>
          <w:tab w:val="left" w:pos="8540"/>
        </w:tabs>
        <w:autoSpaceDE w:val="0"/>
        <w:ind w:firstLine="709"/>
        <w:contextualSpacing/>
        <w:jc w:val="both"/>
        <w:rPr>
          <w:rFonts w:eastAsia="Meiryo"/>
        </w:rPr>
      </w:pPr>
      <w:r>
        <w:rPr>
          <w:rFonts w:eastAsia="Meiryo"/>
        </w:rPr>
        <w:t>4. Рекомендуется в каждом более или менее законченном пункте выразить свое мнение, комментарий, вывод.</w:t>
      </w:r>
    </w:p>
    <w:p w:rsidR="00754390" w:rsidRDefault="00754390" w:rsidP="00754390">
      <w:pPr>
        <w:autoSpaceDE w:val="0"/>
        <w:ind w:firstLine="709"/>
        <w:contextualSpacing/>
        <w:jc w:val="both"/>
        <w:rPr>
          <w:rFonts w:eastAsia="Meiryo"/>
        </w:rPr>
      </w:pPr>
      <w:r>
        <w:rPr>
          <w:rFonts w:eastAsia="Meiryo"/>
        </w:rPr>
        <w:t>В заключение следует отметить, что конспект студент записывает лично для себя. П</w:t>
      </w:r>
      <w:r>
        <w:rPr>
          <w:rFonts w:eastAsia="Meiryo"/>
        </w:rPr>
        <w:t>о</w:t>
      </w:r>
      <w:r>
        <w:rPr>
          <w:rFonts w:eastAsia="Meiryo"/>
        </w:rPr>
        <w:t>этому конспект надо писать так, чтобы им было удобно пользоваться.</w:t>
      </w:r>
    </w:p>
    <w:p w:rsidR="00754390" w:rsidRDefault="00754390" w:rsidP="00754390">
      <w:pPr>
        <w:autoSpaceDE w:val="0"/>
        <w:ind w:firstLine="709"/>
        <w:contextualSpacing/>
        <w:jc w:val="both"/>
        <w:rPr>
          <w:rFonts w:eastAsia="Meiryo"/>
        </w:rPr>
      </w:pPr>
      <w:r>
        <w:rPr>
          <w:rFonts w:eastAsia="Meiryo"/>
        </w:rPr>
        <w:t>Прослушанный материал лекции студент должен проработать. От того, насколько э</w:t>
      </w:r>
      <w:r>
        <w:rPr>
          <w:rFonts w:eastAsia="Meiryo"/>
        </w:rPr>
        <w:t>ф</w:t>
      </w:r>
      <w:r>
        <w:rPr>
          <w:rFonts w:eastAsia="Meiryo"/>
        </w:rPr>
        <w:t>фективно он это сд</w:t>
      </w:r>
      <w:r>
        <w:rPr>
          <w:rFonts w:eastAsia="Meiryo"/>
        </w:rPr>
        <w:t>е</w:t>
      </w:r>
      <w:r>
        <w:rPr>
          <w:rFonts w:eastAsia="Meiryo"/>
        </w:rPr>
        <w:t>лает, зависит и прочность усвоения знаний, и, соответственно, качество восприятия предстоящей лекции. Необходим систематический труд в течение всего с</w:t>
      </w:r>
      <w:r>
        <w:rPr>
          <w:rFonts w:eastAsia="Meiryo"/>
        </w:rPr>
        <w:t>е</w:t>
      </w:r>
      <w:r>
        <w:rPr>
          <w:rFonts w:eastAsia="Meiryo"/>
        </w:rPr>
        <w:t>местра.</w:t>
      </w:r>
    </w:p>
    <w:p w:rsidR="00754390" w:rsidRDefault="00754390" w:rsidP="00754390">
      <w:pPr>
        <w:autoSpaceDE w:val="0"/>
        <w:ind w:firstLine="709"/>
        <w:contextualSpacing/>
        <w:jc w:val="both"/>
        <w:rPr>
          <w:rFonts w:eastAsia="Meiryo"/>
        </w:rPr>
      </w:pPr>
    </w:p>
    <w:p w:rsidR="00754390" w:rsidRDefault="00754390" w:rsidP="00754390">
      <w:pPr>
        <w:tabs>
          <w:tab w:val="left" w:pos="5800"/>
        </w:tabs>
        <w:autoSpaceDE w:val="0"/>
        <w:ind w:firstLine="709"/>
        <w:jc w:val="both"/>
        <w:rPr>
          <w:rFonts w:eastAsia="Meiryo"/>
        </w:rPr>
      </w:pPr>
      <w:r>
        <w:rPr>
          <w:rFonts w:eastAsia="Meiryo"/>
          <w:b/>
          <w:i/>
        </w:rPr>
        <w:t>Подготовка к практическим занятиям</w:t>
      </w:r>
    </w:p>
    <w:p w:rsidR="00754390" w:rsidRDefault="00754390" w:rsidP="00754390">
      <w:pPr>
        <w:autoSpaceDE w:val="0"/>
        <w:ind w:firstLine="709"/>
        <w:jc w:val="both"/>
        <w:rPr>
          <w:rFonts w:eastAsia="Meiryo"/>
        </w:rPr>
      </w:pPr>
      <w:r>
        <w:rPr>
          <w:rFonts w:eastAsia="Meiryo"/>
        </w:rPr>
        <w:t>Главные задачи практических занятий таковы:</w:t>
      </w:r>
    </w:p>
    <w:p w:rsidR="00754390" w:rsidRDefault="00754390" w:rsidP="00754390">
      <w:pPr>
        <w:autoSpaceDE w:val="0"/>
        <w:ind w:firstLine="709"/>
        <w:jc w:val="both"/>
        <w:rPr>
          <w:rFonts w:eastAsia="Meiryo"/>
        </w:rPr>
      </w:pPr>
      <w:r>
        <w:rPr>
          <w:rFonts w:eastAsia="Meiryo"/>
        </w:rPr>
        <w:t>1. Обучающиеся строят скелет персонажа и настраивают п</w:t>
      </w:r>
      <w:r>
        <w:rPr>
          <w:rFonts w:eastAsia="Meiryo"/>
        </w:rPr>
        <w:t>а</w:t>
      </w:r>
      <w:r>
        <w:rPr>
          <w:rFonts w:eastAsia="Meiryo"/>
        </w:rPr>
        <w:t>раметры его костей.</w:t>
      </w:r>
    </w:p>
    <w:p w:rsidR="00754390" w:rsidRDefault="00754390" w:rsidP="00754390">
      <w:pPr>
        <w:autoSpaceDE w:val="0"/>
        <w:ind w:firstLine="709"/>
        <w:jc w:val="both"/>
        <w:rPr>
          <w:rFonts w:eastAsia="Meiryo"/>
        </w:rPr>
      </w:pPr>
      <w:r>
        <w:rPr>
          <w:rFonts w:eastAsia="Meiryo"/>
        </w:rPr>
        <w:t>2. К этой модели добавляют новые элементы – глаза, десны и зубы. Управляют движ</w:t>
      </w:r>
      <w:r>
        <w:rPr>
          <w:rFonts w:eastAsia="Meiryo"/>
        </w:rPr>
        <w:t>е</w:t>
      </w:r>
      <w:r>
        <w:rPr>
          <w:rFonts w:eastAsia="Meiryo"/>
        </w:rPr>
        <w:t>нием век.</w:t>
      </w:r>
    </w:p>
    <w:p w:rsidR="00754390" w:rsidRDefault="00754390" w:rsidP="00754390">
      <w:pPr>
        <w:autoSpaceDE w:val="0"/>
        <w:ind w:firstLine="709"/>
        <w:jc w:val="both"/>
        <w:rPr>
          <w:rFonts w:eastAsia="Meiryo"/>
        </w:rPr>
      </w:pPr>
      <w:r>
        <w:rPr>
          <w:rFonts w:eastAsia="Meiryo"/>
        </w:rPr>
        <w:t>3. Затем для этого скелета строят ключевые позы и с помощью ключевых кадров строят анимацию персонажа.</w:t>
      </w:r>
    </w:p>
    <w:p w:rsidR="00754390" w:rsidRDefault="00754390" w:rsidP="00754390">
      <w:pPr>
        <w:autoSpaceDE w:val="0"/>
        <w:ind w:firstLine="709"/>
        <w:jc w:val="both"/>
        <w:rPr>
          <w:rFonts w:eastAsia="Meiryo"/>
        </w:rPr>
      </w:pPr>
      <w:r>
        <w:rPr>
          <w:rFonts w:eastAsia="Meiryo"/>
        </w:rPr>
        <w:t>4. На завершающем этапе строят сложные сценарии анимации персонажа.</w:t>
      </w:r>
    </w:p>
    <w:p w:rsidR="00754390" w:rsidRDefault="00754390" w:rsidP="00754390">
      <w:pPr>
        <w:autoSpaceDE w:val="0"/>
        <w:ind w:firstLine="709"/>
        <w:jc w:val="both"/>
        <w:rPr>
          <w:rFonts w:eastAsia="Meiryo"/>
        </w:rPr>
      </w:pPr>
      <w:r>
        <w:rPr>
          <w:rFonts w:eastAsia="Meiryo"/>
        </w:rPr>
        <w:t>Основная часть времени, выделенная на практическое занятие, затрачивается на сам</w:t>
      </w:r>
      <w:r>
        <w:rPr>
          <w:rFonts w:eastAsia="Meiryo"/>
        </w:rPr>
        <w:t>о</w:t>
      </w:r>
      <w:r>
        <w:rPr>
          <w:rFonts w:eastAsia="Meiryo"/>
        </w:rPr>
        <w:t>стоятельную подготовку. Студент самостоятельно анализирует скелет персонажа, выделяет основные и второстепенные кости. На занятиях студент демонстрирует результаты выполн</w:t>
      </w:r>
      <w:r>
        <w:rPr>
          <w:rFonts w:eastAsia="Meiryo"/>
        </w:rPr>
        <w:t>е</w:t>
      </w:r>
      <w:r>
        <w:rPr>
          <w:rFonts w:eastAsia="Meiryo"/>
        </w:rPr>
        <w:t>ния примеров и анимации своего персонажа.</w:t>
      </w:r>
    </w:p>
    <w:p w:rsidR="00754390" w:rsidRDefault="00754390" w:rsidP="00754390">
      <w:pPr>
        <w:tabs>
          <w:tab w:val="left" w:pos="2640"/>
          <w:tab w:val="left" w:pos="3880"/>
          <w:tab w:val="left" w:pos="4500"/>
          <w:tab w:val="left" w:pos="6980"/>
          <w:tab w:val="left" w:pos="8000"/>
        </w:tabs>
        <w:autoSpaceDE w:val="0"/>
        <w:ind w:firstLine="709"/>
        <w:jc w:val="both"/>
        <w:rPr>
          <w:rFonts w:eastAsia="Meiryo"/>
        </w:rPr>
      </w:pPr>
      <w:r>
        <w:rPr>
          <w:rFonts w:eastAsia="Meiryo"/>
        </w:rPr>
        <w:t xml:space="preserve">Практическое занятие по каждой теме завершается демонстрацией результатов. </w:t>
      </w:r>
    </w:p>
    <w:p w:rsidR="00754390" w:rsidRDefault="00754390" w:rsidP="00754390">
      <w:pPr>
        <w:tabs>
          <w:tab w:val="left" w:pos="2640"/>
          <w:tab w:val="left" w:pos="3880"/>
          <w:tab w:val="left" w:pos="4500"/>
          <w:tab w:val="left" w:pos="6980"/>
          <w:tab w:val="left" w:pos="8000"/>
        </w:tabs>
        <w:autoSpaceDE w:val="0"/>
        <w:ind w:firstLine="709"/>
        <w:jc w:val="both"/>
        <w:rPr>
          <w:rFonts w:eastAsia="Meiryo"/>
        </w:rPr>
      </w:pPr>
      <w:r>
        <w:rPr>
          <w:rFonts w:eastAsia="Meiryo"/>
        </w:rPr>
        <w:t>Важным этапом также является защита результатов практического занятия. В процессе защиты студент отвечает на вопросы преподавателя, касающиеся применяющихся инструме</w:t>
      </w:r>
      <w:r>
        <w:rPr>
          <w:rFonts w:eastAsia="Meiryo"/>
        </w:rPr>
        <w:t>н</w:t>
      </w:r>
      <w:r>
        <w:rPr>
          <w:rFonts w:eastAsia="Meiryo"/>
        </w:rPr>
        <w:t>тов и выявленных ошибок. При подготовке к защите рекомендуется пользоваться дополн</w:t>
      </w:r>
      <w:r>
        <w:rPr>
          <w:rFonts w:eastAsia="Meiryo"/>
        </w:rPr>
        <w:t>и</w:t>
      </w:r>
      <w:r>
        <w:rPr>
          <w:rFonts w:eastAsia="Meiryo"/>
        </w:rPr>
        <w:t>тельной литературой, список которой приведен в методическом опис</w:t>
      </w:r>
      <w:r>
        <w:rPr>
          <w:rFonts w:eastAsia="Meiryo"/>
        </w:rPr>
        <w:t>а</w:t>
      </w:r>
      <w:r>
        <w:rPr>
          <w:rFonts w:eastAsia="Meiryo"/>
        </w:rPr>
        <w:t>нии, а также конспектом лекций. От того, насколько тщательно студент готовился к защите результатов, во многом з</w:t>
      </w:r>
      <w:r>
        <w:rPr>
          <w:rFonts w:eastAsia="Meiryo"/>
        </w:rPr>
        <w:t>а</w:t>
      </w:r>
      <w:r>
        <w:rPr>
          <w:rFonts w:eastAsia="Meiryo"/>
        </w:rPr>
        <w:t>висит и конечный результат его обуч</w:t>
      </w:r>
      <w:r>
        <w:rPr>
          <w:rFonts w:eastAsia="Meiryo"/>
        </w:rPr>
        <w:t>е</w:t>
      </w:r>
      <w:r>
        <w:rPr>
          <w:rFonts w:eastAsia="Meiryo"/>
        </w:rPr>
        <w:t>ния.</w:t>
      </w:r>
    </w:p>
    <w:p w:rsidR="00754390" w:rsidRPr="00FE6E7D" w:rsidRDefault="00754390" w:rsidP="00754390">
      <w:pPr>
        <w:tabs>
          <w:tab w:val="left" w:pos="2640"/>
          <w:tab w:val="left" w:pos="3880"/>
          <w:tab w:val="left" w:pos="4500"/>
          <w:tab w:val="left" w:pos="6980"/>
          <w:tab w:val="left" w:pos="8000"/>
        </w:tabs>
        <w:autoSpaceDE w:val="0"/>
        <w:ind w:firstLine="709"/>
        <w:jc w:val="both"/>
        <w:rPr>
          <w:rFonts w:eastAsia="Meiryo"/>
          <w:b/>
        </w:rPr>
      </w:pPr>
      <w:r w:rsidRPr="00FE6E7D">
        <w:rPr>
          <w:rFonts w:eastAsia="Meiryo"/>
          <w:b/>
        </w:rPr>
        <w:t>Курсов</w:t>
      </w:r>
      <w:r>
        <w:rPr>
          <w:rFonts w:eastAsia="Meiryo"/>
          <w:b/>
        </w:rPr>
        <w:t>ой проект</w:t>
      </w:r>
      <w:r w:rsidRPr="00FE6E7D">
        <w:rPr>
          <w:rFonts w:eastAsia="Meiryo"/>
          <w:b/>
        </w:rPr>
        <w:t>.</w:t>
      </w:r>
    </w:p>
    <w:p w:rsidR="00754390" w:rsidRDefault="00754390" w:rsidP="00754390">
      <w:pPr>
        <w:tabs>
          <w:tab w:val="left" w:pos="2640"/>
          <w:tab w:val="left" w:pos="3880"/>
          <w:tab w:val="left" w:pos="4500"/>
          <w:tab w:val="left" w:pos="6980"/>
          <w:tab w:val="left" w:pos="8000"/>
        </w:tabs>
        <w:autoSpaceDE w:val="0"/>
        <w:ind w:firstLine="709"/>
        <w:jc w:val="both"/>
        <w:rPr>
          <w:rFonts w:eastAsia="Meiryo"/>
        </w:rPr>
      </w:pPr>
      <w:bookmarkStart w:id="1" w:name="OLE_LINK3"/>
      <w:bookmarkStart w:id="2" w:name="OLE_LINK4"/>
      <w:r>
        <w:rPr>
          <w:rFonts w:eastAsia="Meiryo"/>
        </w:rPr>
        <w:t xml:space="preserve">Курсовой проект </w:t>
      </w:r>
      <w:bookmarkEnd w:id="1"/>
      <w:bookmarkEnd w:id="2"/>
      <w:r>
        <w:rPr>
          <w:rFonts w:eastAsia="Meiryo"/>
        </w:rPr>
        <w:t xml:space="preserve">предназначен для построения сложной анимации ходьбы персонажа. Курсовой проект выполняется в 8 семестре. В курсовом проекте должен быть создан скелет, построены органы управления скелетом и установлены ограничения на повороты костей в суставах. На завершающем этапе строятся сценарии анимации ходьбы персонажа. От качества выполнения курсового проекта зависит дальнейшее изучение дисциплин </w:t>
      </w:r>
      <w:r w:rsidRPr="00951E34">
        <w:t>Б1.</w:t>
      </w:r>
      <w:proofErr w:type="gramStart"/>
      <w:r w:rsidRPr="00951E34">
        <w:t>3.Б.</w:t>
      </w:r>
      <w:proofErr w:type="gramEnd"/>
      <w:r w:rsidRPr="00951E34">
        <w:t>12</w:t>
      </w:r>
      <w:r>
        <w:t xml:space="preserve"> «</w:t>
      </w:r>
      <w:r w:rsidRPr="00951E34">
        <w:t>Худож</w:t>
      </w:r>
      <w:r w:rsidRPr="00951E34">
        <w:t>е</w:t>
      </w:r>
      <w:r w:rsidRPr="00951E34">
        <w:t>ственно-изобразительное решение фильма</w:t>
      </w:r>
      <w:r>
        <w:t>» и Б1.3.Б.13 «</w:t>
      </w:r>
      <w:r w:rsidRPr="00951E34">
        <w:t>Теория и практика создания фильма</w:t>
      </w:r>
      <w:r>
        <w:t>» и выполнение выпускной работы</w:t>
      </w:r>
      <w:r>
        <w:rPr>
          <w:rFonts w:eastAsia="Meiryo"/>
        </w:rPr>
        <w:t xml:space="preserve">. </w:t>
      </w:r>
    </w:p>
    <w:p w:rsidR="00754390" w:rsidRDefault="00754390" w:rsidP="00754390">
      <w:pPr>
        <w:tabs>
          <w:tab w:val="left" w:pos="2640"/>
          <w:tab w:val="left" w:pos="3880"/>
          <w:tab w:val="left" w:pos="4500"/>
          <w:tab w:val="left" w:pos="6980"/>
          <w:tab w:val="left" w:pos="8000"/>
        </w:tabs>
        <w:autoSpaceDE w:val="0"/>
        <w:ind w:firstLine="709"/>
        <w:jc w:val="both"/>
        <w:rPr>
          <w:rFonts w:eastAsia="Meiryo"/>
        </w:rPr>
      </w:pPr>
    </w:p>
    <w:p w:rsidR="00754390" w:rsidRPr="001D360E" w:rsidRDefault="00754390" w:rsidP="00754390">
      <w:pPr>
        <w:tabs>
          <w:tab w:val="left" w:pos="2640"/>
          <w:tab w:val="left" w:pos="3880"/>
          <w:tab w:val="left" w:pos="4500"/>
          <w:tab w:val="left" w:pos="6980"/>
          <w:tab w:val="left" w:pos="8000"/>
        </w:tabs>
        <w:autoSpaceDE w:val="0"/>
        <w:ind w:firstLine="709"/>
        <w:jc w:val="both"/>
        <w:rPr>
          <w:rFonts w:eastAsia="Meiryo"/>
          <w:b/>
        </w:rPr>
      </w:pPr>
      <w:r w:rsidRPr="001D360E">
        <w:rPr>
          <w:rFonts w:eastAsia="Meiryo"/>
          <w:b/>
        </w:rPr>
        <w:t>Подготовка к экзаменам.</w:t>
      </w:r>
    </w:p>
    <w:p w:rsidR="00754390" w:rsidRDefault="00754390" w:rsidP="00754390">
      <w:pPr>
        <w:tabs>
          <w:tab w:val="left" w:pos="2640"/>
          <w:tab w:val="left" w:pos="3880"/>
          <w:tab w:val="left" w:pos="4500"/>
          <w:tab w:val="left" w:pos="6980"/>
          <w:tab w:val="left" w:pos="8000"/>
        </w:tabs>
        <w:autoSpaceDE w:val="0"/>
        <w:ind w:firstLine="709"/>
        <w:jc w:val="both"/>
        <w:rPr>
          <w:rFonts w:eastAsia="Meiryo"/>
        </w:rPr>
      </w:pPr>
      <w:r>
        <w:rPr>
          <w:rFonts w:eastAsia="Meiryo"/>
        </w:rPr>
        <w:t>Обучающиеся, которые в семестре получили оценки «отлично» на практических зан</w:t>
      </w:r>
      <w:r>
        <w:rPr>
          <w:rFonts w:eastAsia="Meiryo"/>
        </w:rPr>
        <w:t>я</w:t>
      </w:r>
      <w:r>
        <w:rPr>
          <w:rFonts w:eastAsia="Meiryo"/>
        </w:rPr>
        <w:t>тиях и качественно построили скелет персонажа, автоматически получают оценку «отлично».</w:t>
      </w:r>
    </w:p>
    <w:p w:rsidR="00754390" w:rsidRDefault="00754390" w:rsidP="00754390">
      <w:pPr>
        <w:tabs>
          <w:tab w:val="left" w:pos="2640"/>
          <w:tab w:val="left" w:pos="3880"/>
          <w:tab w:val="left" w:pos="4500"/>
          <w:tab w:val="left" w:pos="6980"/>
          <w:tab w:val="left" w:pos="8000"/>
        </w:tabs>
        <w:autoSpaceDE w:val="0"/>
        <w:ind w:firstLine="709"/>
        <w:jc w:val="both"/>
        <w:rPr>
          <w:rFonts w:eastAsia="Meiryo"/>
        </w:rPr>
      </w:pPr>
      <w:r>
        <w:t>В 7 семестре в экзаменационном билете 3 раздела.</w:t>
      </w:r>
    </w:p>
    <w:p w:rsidR="00754390" w:rsidRDefault="00754390" w:rsidP="00754390">
      <w:pPr>
        <w:tabs>
          <w:tab w:val="left" w:pos="2640"/>
          <w:tab w:val="left" w:pos="3880"/>
          <w:tab w:val="left" w:pos="4500"/>
          <w:tab w:val="left" w:pos="6980"/>
          <w:tab w:val="left" w:pos="8000"/>
        </w:tabs>
        <w:autoSpaceDE w:val="0"/>
        <w:ind w:firstLine="709"/>
        <w:jc w:val="both"/>
      </w:pPr>
      <w:r>
        <w:t>1. Построение скелета и органов управления скелетом.</w:t>
      </w:r>
    </w:p>
    <w:p w:rsidR="00754390" w:rsidRDefault="00754390" w:rsidP="00754390">
      <w:pPr>
        <w:tabs>
          <w:tab w:val="left" w:pos="2640"/>
          <w:tab w:val="left" w:pos="3880"/>
          <w:tab w:val="left" w:pos="4500"/>
          <w:tab w:val="left" w:pos="6980"/>
          <w:tab w:val="left" w:pos="8000"/>
        </w:tabs>
        <w:autoSpaceDE w:val="0"/>
        <w:ind w:firstLine="709"/>
        <w:jc w:val="both"/>
      </w:pPr>
      <w:r>
        <w:t>2. Анимация персонажа.</w:t>
      </w:r>
    </w:p>
    <w:p w:rsidR="00754390" w:rsidRDefault="00754390" w:rsidP="00754390">
      <w:pPr>
        <w:tabs>
          <w:tab w:val="left" w:pos="2640"/>
          <w:tab w:val="left" w:pos="3880"/>
          <w:tab w:val="left" w:pos="4500"/>
          <w:tab w:val="left" w:pos="6980"/>
          <w:tab w:val="left" w:pos="8000"/>
        </w:tabs>
        <w:autoSpaceDE w:val="0"/>
        <w:ind w:firstLine="709"/>
        <w:jc w:val="both"/>
      </w:pPr>
      <w:r>
        <w:t xml:space="preserve">3. Демонстрация результатов анимации ходьбы персонажа на компьютере. </w:t>
      </w:r>
    </w:p>
    <w:p w:rsidR="00754390" w:rsidRDefault="00754390" w:rsidP="00754390">
      <w:pPr>
        <w:tabs>
          <w:tab w:val="left" w:pos="2640"/>
          <w:tab w:val="left" w:pos="3880"/>
          <w:tab w:val="left" w:pos="4500"/>
          <w:tab w:val="left" w:pos="6980"/>
          <w:tab w:val="left" w:pos="8000"/>
        </w:tabs>
        <w:autoSpaceDE w:val="0"/>
        <w:ind w:firstLine="709"/>
        <w:jc w:val="both"/>
      </w:pPr>
      <w:r>
        <w:t>Оценка выставляется следующим образом. Количество неправильных ответов вычит</w:t>
      </w:r>
      <w:r>
        <w:t>а</w:t>
      </w:r>
      <w:r>
        <w:t>ется из 5 и результат больше 2 будет экзаменацио</w:t>
      </w:r>
      <w:r>
        <w:t>н</w:t>
      </w:r>
      <w:r>
        <w:t>ной оценкой.</w:t>
      </w:r>
    </w:p>
    <w:p w:rsidR="00754390" w:rsidRDefault="00754390" w:rsidP="00754390">
      <w:pPr>
        <w:tabs>
          <w:tab w:val="left" w:pos="2640"/>
          <w:tab w:val="left" w:pos="3880"/>
          <w:tab w:val="left" w:pos="4500"/>
          <w:tab w:val="left" w:pos="6980"/>
          <w:tab w:val="left" w:pos="8000"/>
        </w:tabs>
        <w:autoSpaceDE w:val="0"/>
        <w:ind w:firstLine="709"/>
        <w:jc w:val="both"/>
        <w:rPr>
          <w:rFonts w:eastAsia="Meiryo"/>
        </w:rPr>
      </w:pPr>
      <w:r>
        <w:t>В 8 семестре в экзаменационном билете 3 раздела.</w:t>
      </w:r>
    </w:p>
    <w:p w:rsidR="00754390" w:rsidRDefault="00754390" w:rsidP="00754390">
      <w:pPr>
        <w:tabs>
          <w:tab w:val="left" w:pos="2640"/>
          <w:tab w:val="left" w:pos="3880"/>
          <w:tab w:val="left" w:pos="4500"/>
          <w:tab w:val="left" w:pos="6980"/>
          <w:tab w:val="left" w:pos="8000"/>
        </w:tabs>
        <w:autoSpaceDE w:val="0"/>
        <w:ind w:firstLine="709"/>
        <w:jc w:val="both"/>
      </w:pPr>
      <w:r>
        <w:t>1. Редактирование ключевых кадров.</w:t>
      </w:r>
    </w:p>
    <w:p w:rsidR="00754390" w:rsidRDefault="00754390" w:rsidP="00754390">
      <w:pPr>
        <w:tabs>
          <w:tab w:val="left" w:pos="2640"/>
          <w:tab w:val="left" w:pos="3880"/>
          <w:tab w:val="left" w:pos="4500"/>
          <w:tab w:val="left" w:pos="6980"/>
          <w:tab w:val="left" w:pos="8000"/>
        </w:tabs>
        <w:autoSpaceDE w:val="0"/>
        <w:ind w:firstLine="709"/>
        <w:jc w:val="both"/>
      </w:pPr>
      <w:r>
        <w:t>2. Редактирование кривых анимации.</w:t>
      </w:r>
    </w:p>
    <w:p w:rsidR="00754390" w:rsidRDefault="00754390" w:rsidP="00754390">
      <w:pPr>
        <w:tabs>
          <w:tab w:val="left" w:pos="2640"/>
          <w:tab w:val="left" w:pos="3880"/>
          <w:tab w:val="left" w:pos="4500"/>
          <w:tab w:val="left" w:pos="6980"/>
          <w:tab w:val="left" w:pos="8000"/>
        </w:tabs>
        <w:autoSpaceDE w:val="0"/>
        <w:ind w:firstLine="709"/>
        <w:jc w:val="both"/>
      </w:pPr>
      <w:r>
        <w:t xml:space="preserve">3. Демонстрация результатов сложной анимации ходьбы персонажа на компьютере. </w:t>
      </w:r>
    </w:p>
    <w:p w:rsidR="00754390" w:rsidRDefault="00754390" w:rsidP="00754390">
      <w:pPr>
        <w:tabs>
          <w:tab w:val="left" w:pos="2640"/>
          <w:tab w:val="left" w:pos="3880"/>
          <w:tab w:val="left" w:pos="4500"/>
          <w:tab w:val="left" w:pos="6980"/>
          <w:tab w:val="left" w:pos="8000"/>
        </w:tabs>
        <w:autoSpaceDE w:val="0"/>
        <w:ind w:firstLine="709"/>
        <w:jc w:val="both"/>
      </w:pPr>
      <w:r>
        <w:t>Оценка выставляется следующим образом. Количество неправильных ответов вычит</w:t>
      </w:r>
      <w:r>
        <w:t>а</w:t>
      </w:r>
      <w:r>
        <w:t>ется из 5 и результат больше 2 будет экзаменацио</w:t>
      </w:r>
      <w:r>
        <w:t>н</w:t>
      </w:r>
      <w:r>
        <w:t>ной оценкой.</w:t>
      </w:r>
    </w:p>
    <w:p w:rsidR="00754390" w:rsidRDefault="00754390" w:rsidP="00754390">
      <w:pPr>
        <w:tabs>
          <w:tab w:val="left" w:pos="2640"/>
          <w:tab w:val="left" w:pos="3880"/>
          <w:tab w:val="left" w:pos="4500"/>
          <w:tab w:val="left" w:pos="6980"/>
          <w:tab w:val="left" w:pos="8000"/>
        </w:tabs>
        <w:autoSpaceDE w:val="0"/>
        <w:ind w:firstLine="709"/>
        <w:jc w:val="both"/>
      </w:pPr>
    </w:p>
    <w:p w:rsidR="00754390" w:rsidRDefault="00754390" w:rsidP="00754390">
      <w:pPr>
        <w:widowControl w:val="0"/>
        <w:numPr>
          <w:ilvl w:val="0"/>
          <w:numId w:val="26"/>
        </w:numPr>
        <w:shd w:val="clear" w:color="auto" w:fill="FFFFFF"/>
        <w:tabs>
          <w:tab w:val="clear" w:pos="720"/>
          <w:tab w:val="left" w:pos="345"/>
          <w:tab w:val="num" w:pos="1134"/>
        </w:tabs>
        <w:ind w:left="0" w:firstLine="709"/>
        <w:jc w:val="both"/>
        <w:rPr>
          <w:rStyle w:val="19"/>
          <w:b w:val="0"/>
          <w:bCs w:val="0"/>
          <w:color w:val="000000"/>
        </w:rPr>
      </w:pPr>
      <w:r>
        <w:rPr>
          <w:b/>
          <w:bCs/>
          <w:color w:val="000000"/>
          <w:spacing w:val="-2"/>
        </w:rPr>
        <w:t>Перечень информационных технологий, используемых при осуществлении о</w:t>
      </w:r>
      <w:r>
        <w:rPr>
          <w:b/>
          <w:bCs/>
          <w:color w:val="000000"/>
          <w:spacing w:val="-2"/>
        </w:rPr>
        <w:t>б</w:t>
      </w:r>
      <w:r>
        <w:rPr>
          <w:b/>
          <w:bCs/>
          <w:color w:val="000000"/>
          <w:spacing w:val="-2"/>
        </w:rPr>
        <w:t>разовательного процесса по дисциплине, включая перечень программного обеспечения и и</w:t>
      </w:r>
      <w:r>
        <w:rPr>
          <w:b/>
          <w:bCs/>
          <w:color w:val="000000"/>
          <w:spacing w:val="-2"/>
        </w:rPr>
        <w:t>н</w:t>
      </w:r>
      <w:r>
        <w:rPr>
          <w:b/>
          <w:bCs/>
          <w:color w:val="000000"/>
          <w:spacing w:val="-2"/>
        </w:rPr>
        <w:t>формационных справочных систем (при необходимости)</w:t>
      </w:r>
    </w:p>
    <w:p w:rsidR="00754390" w:rsidRPr="00872171" w:rsidRDefault="00754390" w:rsidP="00754390">
      <w:pPr>
        <w:pStyle w:val="afc"/>
        <w:numPr>
          <w:ilvl w:val="0"/>
          <w:numId w:val="27"/>
        </w:numPr>
        <w:tabs>
          <w:tab w:val="left" w:pos="993"/>
        </w:tabs>
        <w:spacing w:after="0"/>
        <w:rPr>
          <w:szCs w:val="24"/>
        </w:rPr>
      </w:pPr>
      <w:r w:rsidRPr="00872171">
        <w:rPr>
          <w:rStyle w:val="19"/>
          <w:b w:val="0"/>
          <w:bCs w:val="0"/>
          <w:color w:val="000000"/>
          <w:szCs w:val="24"/>
        </w:rPr>
        <w:t xml:space="preserve">Бесплатно распространяемая инструментальная среда трехмерного моделирования </w:t>
      </w:r>
      <w:r w:rsidRPr="00872171">
        <w:rPr>
          <w:rStyle w:val="19"/>
          <w:b w:val="0"/>
          <w:bCs w:val="0"/>
          <w:color w:val="000000"/>
          <w:szCs w:val="24"/>
          <w:lang w:val="en-US"/>
        </w:rPr>
        <w:t>Blender</w:t>
      </w:r>
      <w:r w:rsidRPr="00872171">
        <w:rPr>
          <w:rStyle w:val="19"/>
          <w:b w:val="0"/>
          <w:bCs w:val="0"/>
          <w:color w:val="000000"/>
          <w:szCs w:val="24"/>
        </w:rPr>
        <w:t xml:space="preserve"> (</w:t>
      </w:r>
      <w:hyperlink r:id="rId8" w:history="1">
        <w:r w:rsidRPr="00872171">
          <w:rPr>
            <w:rStyle w:val="afb"/>
            <w:szCs w:val="24"/>
          </w:rPr>
          <w:t>https://www.blender.org/</w:t>
        </w:r>
      </w:hyperlink>
      <w:r w:rsidRPr="00872171">
        <w:rPr>
          <w:rStyle w:val="19"/>
          <w:b w:val="0"/>
          <w:bCs w:val="0"/>
          <w:color w:val="000000"/>
          <w:szCs w:val="24"/>
        </w:rPr>
        <w:t xml:space="preserve">). Лицензия </w:t>
      </w:r>
      <w:r w:rsidRPr="00872171">
        <w:rPr>
          <w:szCs w:val="24"/>
        </w:rPr>
        <w:t>GNU GPL версии 2 и ста</w:t>
      </w:r>
      <w:r w:rsidRPr="00872171">
        <w:rPr>
          <w:szCs w:val="24"/>
        </w:rPr>
        <w:t>р</w:t>
      </w:r>
      <w:r w:rsidRPr="00872171">
        <w:rPr>
          <w:szCs w:val="24"/>
        </w:rPr>
        <w:t>ше.</w:t>
      </w:r>
    </w:p>
    <w:p w:rsidR="00754390" w:rsidRPr="00872171" w:rsidRDefault="00754390" w:rsidP="00754390">
      <w:pPr>
        <w:pStyle w:val="afc"/>
        <w:numPr>
          <w:ilvl w:val="0"/>
          <w:numId w:val="27"/>
        </w:numPr>
        <w:tabs>
          <w:tab w:val="left" w:pos="993"/>
        </w:tabs>
        <w:spacing w:after="0"/>
        <w:rPr>
          <w:szCs w:val="24"/>
        </w:rPr>
      </w:pPr>
      <w:r w:rsidRPr="00872171">
        <w:rPr>
          <w:szCs w:val="24"/>
        </w:rPr>
        <w:t xml:space="preserve">Руководство по </w:t>
      </w:r>
      <w:proofErr w:type="spellStart"/>
      <w:r w:rsidRPr="00872171">
        <w:rPr>
          <w:szCs w:val="24"/>
        </w:rPr>
        <w:t>Blender</w:t>
      </w:r>
      <w:proofErr w:type="spellEnd"/>
      <w:r w:rsidRPr="00872171">
        <w:rPr>
          <w:szCs w:val="24"/>
        </w:rPr>
        <w:t xml:space="preserve"> на русском. </w:t>
      </w:r>
      <w:hyperlink r:id="rId9" w:history="1">
        <w:r w:rsidRPr="00872171">
          <w:rPr>
            <w:rStyle w:val="afb"/>
            <w:szCs w:val="24"/>
          </w:rPr>
          <w:t>https://docs.blender.org/manual/ru/dev/</w:t>
        </w:r>
      </w:hyperlink>
    </w:p>
    <w:p w:rsidR="00754390" w:rsidRDefault="00754390" w:rsidP="00754390"/>
    <w:p w:rsidR="00754390" w:rsidRPr="007D4D94" w:rsidRDefault="00754390" w:rsidP="00754390">
      <w:pPr>
        <w:pStyle w:val="72"/>
        <w:shd w:val="clear" w:color="auto" w:fill="auto"/>
        <w:spacing w:before="0" w:after="0" w:line="240" w:lineRule="auto"/>
        <w:ind w:firstLine="709"/>
        <w:jc w:val="both"/>
        <w:rPr>
          <w:i w:val="0"/>
          <w:color w:val="000000"/>
          <w:szCs w:val="24"/>
          <w:shd w:val="clear" w:color="auto" w:fill="FFFFFF"/>
        </w:rPr>
      </w:pPr>
      <w:r w:rsidRPr="001B348A">
        <w:rPr>
          <w:rStyle w:val="71"/>
          <w:b/>
          <w:color w:val="000000"/>
          <w:szCs w:val="24"/>
        </w:rPr>
        <w:t>Типовые контрольные задания или иные материалы</w:t>
      </w:r>
    </w:p>
    <w:p w:rsidR="00754390" w:rsidRPr="00B82CD8" w:rsidRDefault="00754390" w:rsidP="00754390">
      <w:pPr>
        <w:pStyle w:val="72"/>
        <w:shd w:val="clear" w:color="auto" w:fill="auto"/>
        <w:tabs>
          <w:tab w:val="left" w:pos="646"/>
        </w:tabs>
        <w:spacing w:before="0" w:after="0" w:line="240" w:lineRule="auto"/>
        <w:ind w:firstLine="709"/>
        <w:jc w:val="both"/>
        <w:rPr>
          <w:i w:val="0"/>
          <w:szCs w:val="24"/>
        </w:rPr>
      </w:pPr>
    </w:p>
    <w:p w:rsidR="00754390" w:rsidRDefault="00754390" w:rsidP="00754390">
      <w:pPr>
        <w:shd w:val="clear" w:color="auto" w:fill="FFFFFF"/>
        <w:ind w:firstLine="709"/>
        <w:jc w:val="both"/>
        <w:rPr>
          <w:b/>
          <w:bCs/>
          <w:color w:val="000000"/>
          <w:spacing w:val="-2"/>
        </w:rPr>
      </w:pPr>
      <w:r w:rsidRPr="001B348A">
        <w:rPr>
          <w:b/>
          <w:bCs/>
          <w:color w:val="000000"/>
          <w:spacing w:val="-2"/>
        </w:rPr>
        <w:t xml:space="preserve">Перечень </w:t>
      </w:r>
      <w:r>
        <w:rPr>
          <w:b/>
          <w:bCs/>
          <w:color w:val="000000"/>
          <w:spacing w:val="-2"/>
        </w:rPr>
        <w:t>практических занятий</w:t>
      </w:r>
      <w:r w:rsidRPr="001B348A">
        <w:rPr>
          <w:b/>
          <w:bCs/>
          <w:color w:val="000000"/>
          <w:spacing w:val="-2"/>
        </w:rPr>
        <w:t xml:space="preserve"> и вопросов для </w:t>
      </w:r>
      <w:r>
        <w:rPr>
          <w:b/>
          <w:bCs/>
          <w:color w:val="000000"/>
          <w:spacing w:val="-2"/>
        </w:rPr>
        <w:t>контроля</w:t>
      </w:r>
    </w:p>
    <w:p w:rsidR="00754390" w:rsidRDefault="00754390" w:rsidP="00754390">
      <w:pPr>
        <w:shd w:val="clear" w:color="auto" w:fill="FFFFFF"/>
        <w:ind w:firstLine="709"/>
        <w:jc w:val="both"/>
        <w:rPr>
          <w:b/>
          <w:bCs/>
          <w:color w:val="000000"/>
          <w:spacing w:val="-2"/>
        </w:rPr>
      </w:pPr>
    </w:p>
    <w:p w:rsidR="00754390" w:rsidRPr="00B75839" w:rsidRDefault="00754390" w:rsidP="00754390">
      <w:pPr>
        <w:shd w:val="clear" w:color="auto" w:fill="FFFFFF"/>
        <w:ind w:firstLine="709"/>
        <w:jc w:val="both"/>
        <w:rPr>
          <w:b/>
          <w:bCs/>
          <w:color w:val="000000"/>
          <w:spacing w:val="-2"/>
        </w:rPr>
      </w:pPr>
      <w:r w:rsidRPr="00B75839">
        <w:rPr>
          <w:b/>
          <w:bCs/>
          <w:color w:val="000000"/>
          <w:spacing w:val="-2"/>
        </w:rPr>
        <w:t xml:space="preserve">Практическое занятие №1. </w:t>
      </w:r>
      <w:r w:rsidRPr="00B75839">
        <w:rPr>
          <w:b/>
        </w:rPr>
        <w:t>Оснастка модели человека</w:t>
      </w:r>
      <w:r w:rsidRPr="00B75839">
        <w:rPr>
          <w:b/>
          <w:bCs/>
          <w:color w:val="000000"/>
          <w:spacing w:val="-2"/>
        </w:rPr>
        <w:t>.</w:t>
      </w:r>
    </w:p>
    <w:p w:rsidR="00754390" w:rsidRPr="00B75839" w:rsidRDefault="00754390" w:rsidP="00754390">
      <w:pPr>
        <w:ind w:firstLine="709"/>
        <w:jc w:val="both"/>
      </w:pPr>
      <w:r w:rsidRPr="00B75839">
        <w:t>Обучающийся должен оснастить модель своего персонажа скелетом. Рассмотрим это на примере оснастки модели человека.</w:t>
      </w:r>
    </w:p>
    <w:p w:rsidR="00754390" w:rsidRPr="00B75839" w:rsidRDefault="00754390" w:rsidP="00754390">
      <w:pPr>
        <w:ind w:firstLine="709"/>
        <w:jc w:val="both"/>
      </w:pPr>
    </w:p>
    <w:p w:rsidR="00754390" w:rsidRPr="00B75839" w:rsidRDefault="00754390" w:rsidP="00754390">
      <w:pPr>
        <w:ind w:firstLine="709"/>
        <w:jc w:val="both"/>
      </w:pPr>
      <w:r w:rsidRPr="00B75839">
        <w:rPr>
          <w:noProof/>
        </w:rPr>
        <w:drawing>
          <wp:inline distT="0" distB="0" distL="0" distR="0">
            <wp:extent cx="2753995" cy="3572510"/>
            <wp:effectExtent l="0" t="0" r="8255" b="889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5839">
        <w:t xml:space="preserve">  </w:t>
      </w:r>
      <w:r w:rsidRPr="00B75839">
        <w:rPr>
          <w:noProof/>
        </w:rPr>
        <w:drawing>
          <wp:inline distT="0" distB="0" distL="0" distR="0">
            <wp:extent cx="1669415" cy="1871345"/>
            <wp:effectExtent l="0" t="0" r="698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390" w:rsidRPr="00B75839" w:rsidRDefault="00754390" w:rsidP="00754390">
      <w:pPr>
        <w:ind w:firstLine="709"/>
        <w:jc w:val="both"/>
      </w:pPr>
    </w:p>
    <w:p w:rsidR="00754390" w:rsidRPr="00B75839" w:rsidRDefault="00754390" w:rsidP="00754390">
      <w:pPr>
        <w:ind w:firstLine="709"/>
        <w:jc w:val="both"/>
      </w:pPr>
      <w:r w:rsidRPr="00B75839">
        <w:t>При изучении дисциплины «Трехмерное моделирование» построена сетка деву</w:t>
      </w:r>
      <w:r w:rsidRPr="00B75839">
        <w:t>ш</w:t>
      </w:r>
      <w:r w:rsidRPr="00B75839">
        <w:t xml:space="preserve">ки. </w:t>
      </w:r>
    </w:p>
    <w:p w:rsidR="00754390" w:rsidRPr="00B75839" w:rsidRDefault="00754390" w:rsidP="00754390">
      <w:pPr>
        <w:ind w:firstLine="709"/>
        <w:jc w:val="both"/>
      </w:pPr>
      <w:r w:rsidRPr="00B75839">
        <w:t>Нужно настроить метрическую систему единиц отображения сцены и установить сетку девушки в начало координат ногами.</w:t>
      </w:r>
    </w:p>
    <w:p w:rsidR="00754390" w:rsidRPr="00B75839" w:rsidRDefault="00754390" w:rsidP="00754390">
      <w:pPr>
        <w:ind w:firstLine="709"/>
        <w:jc w:val="both"/>
      </w:pPr>
      <w:r w:rsidRPr="00B75839">
        <w:t>Оснастка скелета состоит из 4 этапов.</w:t>
      </w:r>
    </w:p>
    <w:p w:rsidR="00754390" w:rsidRPr="00B75839" w:rsidRDefault="00754390" w:rsidP="00754390">
      <w:pPr>
        <w:ind w:firstLine="709"/>
        <w:jc w:val="both"/>
      </w:pPr>
      <w:r w:rsidRPr="00B75839">
        <w:t>На первом этапе строят кости нижних конечностей с органами управления и огр</w:t>
      </w:r>
      <w:r w:rsidRPr="00B75839">
        <w:t>а</w:t>
      </w:r>
      <w:r w:rsidRPr="00B75839">
        <w:t>ничениями на повороты костей в суставах.</w:t>
      </w:r>
    </w:p>
    <w:p w:rsidR="00754390" w:rsidRPr="00B75839" w:rsidRDefault="00754390" w:rsidP="00754390">
      <w:pPr>
        <w:ind w:firstLine="709"/>
        <w:jc w:val="both"/>
      </w:pPr>
    </w:p>
    <w:p w:rsidR="00754390" w:rsidRPr="00B75839" w:rsidRDefault="00754390" w:rsidP="00754390">
      <w:pPr>
        <w:ind w:firstLine="709"/>
        <w:jc w:val="both"/>
      </w:pPr>
      <w:r w:rsidRPr="00B75839">
        <w:rPr>
          <w:noProof/>
        </w:rPr>
        <w:drawing>
          <wp:inline distT="0" distB="0" distL="0" distR="0">
            <wp:extent cx="1520190" cy="2115820"/>
            <wp:effectExtent l="0" t="0" r="381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5839">
        <w:t xml:space="preserve">  </w:t>
      </w:r>
      <w:r w:rsidRPr="00B75839">
        <w:rPr>
          <w:noProof/>
        </w:rPr>
        <w:drawing>
          <wp:inline distT="0" distB="0" distL="0" distR="0">
            <wp:extent cx="1477645" cy="2115820"/>
            <wp:effectExtent l="0" t="0" r="825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390" w:rsidRPr="00B75839" w:rsidRDefault="00754390" w:rsidP="00754390">
      <w:pPr>
        <w:ind w:firstLine="709"/>
        <w:jc w:val="both"/>
      </w:pPr>
    </w:p>
    <w:p w:rsidR="00754390" w:rsidRPr="00B75839" w:rsidRDefault="00754390" w:rsidP="00754390">
      <w:pPr>
        <w:ind w:firstLine="709"/>
        <w:jc w:val="both"/>
      </w:pPr>
      <w:r w:rsidRPr="00B75839">
        <w:t>На втором этапе строят кости туловища с органами управления и ограничениями на повороты костей в суставах. Отличительной характеристикой этого этапа явл</w:t>
      </w:r>
      <w:r w:rsidRPr="00B75839">
        <w:t>я</w:t>
      </w:r>
      <w:r w:rsidRPr="00B75839">
        <w:t>ется применение инструмента гибких костей. Это позволяет придать реалистичную ги</w:t>
      </w:r>
      <w:r w:rsidRPr="00B75839">
        <w:t>б</w:t>
      </w:r>
      <w:r w:rsidRPr="00B75839">
        <w:t>кость и управляемость позвоночнику при минимальном количестве костей туловища.</w:t>
      </w:r>
    </w:p>
    <w:p w:rsidR="00754390" w:rsidRPr="00B75839" w:rsidRDefault="00754390" w:rsidP="00754390">
      <w:pPr>
        <w:ind w:firstLine="709"/>
        <w:jc w:val="both"/>
      </w:pPr>
    </w:p>
    <w:p w:rsidR="00754390" w:rsidRPr="00B75839" w:rsidRDefault="00754390" w:rsidP="00754390">
      <w:pPr>
        <w:ind w:firstLine="709"/>
        <w:jc w:val="both"/>
      </w:pPr>
      <w:r w:rsidRPr="00B75839">
        <w:rPr>
          <w:noProof/>
        </w:rPr>
        <w:drawing>
          <wp:inline distT="0" distB="0" distL="0" distR="0">
            <wp:extent cx="967740" cy="2137410"/>
            <wp:effectExtent l="0" t="0" r="381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5839">
        <w:t xml:space="preserve">  </w:t>
      </w:r>
      <w:r w:rsidRPr="00B75839">
        <w:rPr>
          <w:noProof/>
        </w:rPr>
        <w:drawing>
          <wp:inline distT="0" distB="0" distL="0" distR="0">
            <wp:extent cx="733425" cy="2126615"/>
            <wp:effectExtent l="0" t="0" r="9525" b="698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5839">
        <w:t xml:space="preserve">  </w:t>
      </w:r>
      <w:r w:rsidRPr="00B75839">
        <w:rPr>
          <w:noProof/>
        </w:rPr>
        <w:drawing>
          <wp:inline distT="0" distB="0" distL="0" distR="0">
            <wp:extent cx="1020445" cy="2158365"/>
            <wp:effectExtent l="0" t="0" r="825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390" w:rsidRPr="00B75839" w:rsidRDefault="00754390" w:rsidP="00754390">
      <w:pPr>
        <w:ind w:firstLine="709"/>
        <w:jc w:val="both"/>
      </w:pPr>
    </w:p>
    <w:p w:rsidR="00754390" w:rsidRDefault="00754390" w:rsidP="00754390">
      <w:pPr>
        <w:ind w:firstLine="709"/>
        <w:jc w:val="both"/>
      </w:pPr>
      <w:r w:rsidRPr="00B75839">
        <w:rPr>
          <w:noProof/>
        </w:rPr>
        <w:drawing>
          <wp:inline distT="0" distB="0" distL="0" distR="0">
            <wp:extent cx="967740" cy="2126615"/>
            <wp:effectExtent l="0" t="0" r="3810" b="698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5839">
        <w:t xml:space="preserve">  </w:t>
      </w:r>
      <w:r w:rsidRPr="00B75839">
        <w:rPr>
          <w:noProof/>
        </w:rPr>
        <w:drawing>
          <wp:inline distT="0" distB="0" distL="0" distR="0">
            <wp:extent cx="701675" cy="2137410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390" w:rsidRPr="00B75839" w:rsidRDefault="00754390" w:rsidP="00754390">
      <w:pPr>
        <w:ind w:firstLine="709"/>
        <w:jc w:val="both"/>
      </w:pPr>
    </w:p>
    <w:p w:rsidR="00754390" w:rsidRPr="00B75839" w:rsidRDefault="00754390" w:rsidP="00754390">
      <w:pPr>
        <w:ind w:firstLine="709"/>
        <w:jc w:val="both"/>
      </w:pPr>
      <w:r w:rsidRPr="00B75839">
        <w:t>На третьем этапе строят кости рук и кистей с органами управления и ограничени</w:t>
      </w:r>
      <w:r w:rsidRPr="00B75839">
        <w:t>я</w:t>
      </w:r>
      <w:r w:rsidRPr="00B75839">
        <w:t>ми на повороты костей в суставах. Отличительной чертой этого этапа является то, что нужно учитывать движение костей ключиц и лопаток при движении рук. Поэтому сначала строят кости рук без кистей. И только после этого строят кости кистей.</w:t>
      </w:r>
    </w:p>
    <w:p w:rsidR="00754390" w:rsidRPr="00B75839" w:rsidRDefault="00754390" w:rsidP="00754390">
      <w:pPr>
        <w:ind w:firstLine="709"/>
        <w:jc w:val="both"/>
      </w:pPr>
      <w:r w:rsidRPr="00B75839">
        <w:t>На завершающем этапе строят кости головы и шеи с органами управления и огр</w:t>
      </w:r>
      <w:r w:rsidRPr="00B75839">
        <w:t>а</w:t>
      </w:r>
      <w:r w:rsidRPr="00B75839">
        <w:t>ничени</w:t>
      </w:r>
      <w:r w:rsidRPr="00B75839">
        <w:t>я</w:t>
      </w:r>
      <w:r w:rsidRPr="00B75839">
        <w:t>ми на повороты костей в суставах. Шея, как продолжение позвоночника, строится на основе гибкой кости.</w:t>
      </w:r>
    </w:p>
    <w:p w:rsidR="00754390" w:rsidRPr="00B75839" w:rsidRDefault="00754390" w:rsidP="00754390">
      <w:pPr>
        <w:ind w:firstLine="709"/>
        <w:jc w:val="both"/>
      </w:pPr>
    </w:p>
    <w:p w:rsidR="00754390" w:rsidRPr="00B75839" w:rsidRDefault="00754390" w:rsidP="00754390">
      <w:pPr>
        <w:ind w:firstLine="709"/>
        <w:jc w:val="both"/>
      </w:pPr>
      <w:r w:rsidRPr="00B75839">
        <w:rPr>
          <w:noProof/>
        </w:rPr>
        <w:drawing>
          <wp:inline distT="0" distB="0" distL="0" distR="0">
            <wp:extent cx="1020445" cy="2126615"/>
            <wp:effectExtent l="0" t="0" r="8255" b="698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5839">
        <w:t xml:space="preserve">  </w:t>
      </w:r>
      <w:r w:rsidRPr="00B75839">
        <w:rPr>
          <w:noProof/>
        </w:rPr>
        <w:drawing>
          <wp:inline distT="0" distB="0" distL="0" distR="0">
            <wp:extent cx="1467485" cy="2126615"/>
            <wp:effectExtent l="0" t="0" r="0" b="698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85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5839">
        <w:t xml:space="preserve">  </w:t>
      </w:r>
      <w:r w:rsidRPr="00B75839">
        <w:rPr>
          <w:noProof/>
        </w:rPr>
        <w:drawing>
          <wp:inline distT="0" distB="0" distL="0" distR="0">
            <wp:extent cx="1137920" cy="1647825"/>
            <wp:effectExtent l="0" t="0" r="508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390" w:rsidRPr="00B75839" w:rsidRDefault="00754390" w:rsidP="00754390">
      <w:pPr>
        <w:ind w:firstLine="709"/>
        <w:jc w:val="both"/>
      </w:pPr>
    </w:p>
    <w:p w:rsidR="00754390" w:rsidRPr="00B75839" w:rsidRDefault="00754390" w:rsidP="00754390">
      <w:pPr>
        <w:ind w:firstLine="709"/>
        <w:jc w:val="both"/>
      </w:pPr>
      <w:r w:rsidRPr="00B75839">
        <w:t>После настроек всех костей и управляющих элементов скрывают кости скелета и оставляют видимыми только органы управления скелетом.</w:t>
      </w:r>
    </w:p>
    <w:p w:rsidR="00754390" w:rsidRPr="00B75839" w:rsidRDefault="00754390" w:rsidP="00754390">
      <w:pPr>
        <w:ind w:firstLine="709"/>
        <w:jc w:val="both"/>
      </w:pPr>
    </w:p>
    <w:p w:rsidR="00754390" w:rsidRPr="00B75839" w:rsidRDefault="00754390" w:rsidP="00754390">
      <w:pPr>
        <w:ind w:firstLine="709"/>
        <w:jc w:val="both"/>
      </w:pPr>
      <w:r w:rsidRPr="00B75839">
        <w:rPr>
          <w:noProof/>
        </w:rPr>
        <w:drawing>
          <wp:inline distT="0" distB="0" distL="0" distR="0">
            <wp:extent cx="1031240" cy="324294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5839">
        <w:t xml:space="preserve">  </w:t>
      </w:r>
      <w:r w:rsidRPr="00B75839">
        <w:rPr>
          <w:noProof/>
        </w:rPr>
        <w:drawing>
          <wp:inline distT="0" distB="0" distL="0" distR="0">
            <wp:extent cx="1095375" cy="3221355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5839">
        <w:t xml:space="preserve">  </w:t>
      </w:r>
      <w:r w:rsidRPr="00B75839">
        <w:rPr>
          <w:noProof/>
        </w:rPr>
        <w:drawing>
          <wp:inline distT="0" distB="0" distL="0" distR="0">
            <wp:extent cx="1180465" cy="3179445"/>
            <wp:effectExtent l="0" t="0" r="635" b="190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31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390" w:rsidRPr="00B75839" w:rsidRDefault="00754390" w:rsidP="00754390">
      <w:pPr>
        <w:ind w:firstLine="709"/>
        <w:jc w:val="both"/>
      </w:pPr>
    </w:p>
    <w:p w:rsidR="00754390" w:rsidRPr="00B75839" w:rsidRDefault="00754390" w:rsidP="00754390">
      <w:pPr>
        <w:ind w:firstLine="709"/>
        <w:jc w:val="both"/>
      </w:pPr>
      <w:r w:rsidRPr="00B75839">
        <w:t>Проверка результатов состоит из нескольких пунктов.</w:t>
      </w:r>
    </w:p>
    <w:p w:rsidR="00754390" w:rsidRPr="00B75839" w:rsidRDefault="00754390" w:rsidP="00754390">
      <w:pPr>
        <w:ind w:firstLine="709"/>
        <w:jc w:val="both"/>
      </w:pPr>
      <w:r w:rsidRPr="00B75839">
        <w:t>- привязка сетки девушки к скелету;</w:t>
      </w:r>
    </w:p>
    <w:p w:rsidR="00754390" w:rsidRPr="00B75839" w:rsidRDefault="00754390" w:rsidP="00754390">
      <w:pPr>
        <w:ind w:firstLine="709"/>
        <w:jc w:val="both"/>
      </w:pPr>
      <w:r w:rsidRPr="00B75839">
        <w:t>- выполнение простейших движений органов управления скелетом;</w:t>
      </w:r>
    </w:p>
    <w:p w:rsidR="00754390" w:rsidRPr="00B75839" w:rsidRDefault="00754390" w:rsidP="00754390">
      <w:pPr>
        <w:ind w:firstLine="709"/>
        <w:jc w:val="both"/>
      </w:pPr>
      <w:r w:rsidRPr="00B75839">
        <w:t>- контроль реалистичности деформаций сетки при движении костей скелета.</w:t>
      </w:r>
    </w:p>
    <w:p w:rsidR="00754390" w:rsidRPr="00B75839" w:rsidRDefault="00754390" w:rsidP="00754390">
      <w:pPr>
        <w:ind w:firstLine="709"/>
        <w:jc w:val="both"/>
      </w:pPr>
      <w:r w:rsidRPr="00B75839">
        <w:t>Если скелет построен без ошибок, первые два пункта никаких проблем не выявят.</w:t>
      </w:r>
    </w:p>
    <w:p w:rsidR="00754390" w:rsidRPr="00B75839" w:rsidRDefault="00754390" w:rsidP="00754390">
      <w:pPr>
        <w:ind w:firstLine="709"/>
        <w:jc w:val="both"/>
      </w:pPr>
      <w:r w:rsidRPr="00B75839">
        <w:t>Для достижения реалистичности деформаций понадобится внести коррективы в в</w:t>
      </w:r>
      <w:r w:rsidRPr="00B75839">
        <w:t>е</w:t>
      </w:r>
      <w:r w:rsidRPr="00B75839">
        <w:t xml:space="preserve">совые коэффициенты привязки. Это требует небольшого объема изменений. </w:t>
      </w:r>
    </w:p>
    <w:p w:rsidR="00754390" w:rsidRDefault="00754390" w:rsidP="00754390">
      <w:pPr>
        <w:ind w:firstLine="709"/>
        <w:jc w:val="both"/>
      </w:pPr>
      <w:r w:rsidRPr="00B75839">
        <w:t>После выполнения этих пунктов практическое занятие считается выполненным.</w:t>
      </w:r>
    </w:p>
    <w:p w:rsidR="00754390" w:rsidRDefault="00754390" w:rsidP="00754390">
      <w:pPr>
        <w:ind w:firstLine="709"/>
        <w:jc w:val="both"/>
      </w:pPr>
    </w:p>
    <w:p w:rsidR="00754390" w:rsidRPr="00B75839" w:rsidRDefault="00754390" w:rsidP="00754390">
      <w:pPr>
        <w:shd w:val="clear" w:color="auto" w:fill="FFFFFF"/>
        <w:ind w:firstLine="709"/>
        <w:jc w:val="both"/>
        <w:rPr>
          <w:b/>
        </w:rPr>
      </w:pPr>
      <w:r>
        <w:rPr>
          <w:b/>
        </w:rPr>
        <w:t>Практическое занятие №2</w:t>
      </w:r>
      <w:r w:rsidRPr="00B75839">
        <w:rPr>
          <w:b/>
        </w:rPr>
        <w:t>. Мимика.</w:t>
      </w:r>
    </w:p>
    <w:p w:rsidR="00754390" w:rsidRPr="00B75839" w:rsidRDefault="00754390" w:rsidP="00754390">
      <w:pPr>
        <w:ind w:firstLine="709"/>
        <w:jc w:val="both"/>
      </w:pPr>
      <w:r w:rsidRPr="00B75839">
        <w:t>Для построений мимики потребуется дополнить сетку головы зубами, глазами и языком и построить управление веками. Также построим механизм управления деформ</w:t>
      </w:r>
      <w:r w:rsidRPr="00B75839">
        <w:t>а</w:t>
      </w:r>
      <w:r w:rsidRPr="00B75839">
        <w:t>цией области бровей в качестве примера управления деформации любой областью лица.</w:t>
      </w:r>
    </w:p>
    <w:p w:rsidR="00754390" w:rsidRPr="00B75839" w:rsidRDefault="00754390" w:rsidP="00754390">
      <w:pPr>
        <w:pStyle w:val="afff7"/>
        <w:ind w:firstLine="709"/>
        <w:rPr>
          <w:rFonts w:ascii="Times New Roman" w:hAnsi="Times New Roman"/>
          <w:sz w:val="24"/>
        </w:rPr>
      </w:pPr>
      <w:r w:rsidRPr="00B75839">
        <w:rPr>
          <w:rFonts w:ascii="Times New Roman" w:hAnsi="Times New Roman"/>
          <w:sz w:val="24"/>
        </w:rPr>
        <w:t>Рассмотрим эти задания отдельно.</w:t>
      </w:r>
    </w:p>
    <w:p w:rsidR="00754390" w:rsidRPr="00B75839" w:rsidRDefault="00754390" w:rsidP="00754390">
      <w:pPr>
        <w:pStyle w:val="afff7"/>
        <w:ind w:firstLine="709"/>
        <w:rPr>
          <w:rFonts w:ascii="Times New Roman" w:hAnsi="Times New Roman"/>
          <w:sz w:val="24"/>
        </w:rPr>
      </w:pPr>
      <w:r w:rsidRPr="00B75839">
        <w:rPr>
          <w:rFonts w:ascii="Times New Roman" w:hAnsi="Times New Roman"/>
          <w:sz w:val="24"/>
        </w:rPr>
        <w:t>Должны быть построены сетки зубов и д</w:t>
      </w:r>
      <w:r w:rsidRPr="00B75839">
        <w:rPr>
          <w:rFonts w:ascii="Times New Roman" w:hAnsi="Times New Roman"/>
          <w:sz w:val="24"/>
        </w:rPr>
        <w:t>е</w:t>
      </w:r>
      <w:r w:rsidRPr="00B75839">
        <w:rPr>
          <w:rFonts w:ascii="Times New Roman" w:hAnsi="Times New Roman"/>
          <w:sz w:val="24"/>
        </w:rPr>
        <w:t>сен.</w:t>
      </w:r>
    </w:p>
    <w:p w:rsidR="00754390" w:rsidRPr="00B75839" w:rsidRDefault="00754390" w:rsidP="00754390">
      <w:pPr>
        <w:pStyle w:val="afff7"/>
        <w:ind w:firstLine="709"/>
        <w:rPr>
          <w:rFonts w:ascii="Times New Roman" w:hAnsi="Times New Roman"/>
          <w:sz w:val="24"/>
        </w:rPr>
      </w:pPr>
    </w:p>
    <w:p w:rsidR="00754390" w:rsidRPr="00B75839" w:rsidRDefault="00754390" w:rsidP="00754390">
      <w:pPr>
        <w:pStyle w:val="afff7"/>
        <w:ind w:firstLine="709"/>
        <w:rPr>
          <w:rFonts w:ascii="Times New Roman" w:hAnsi="Times New Roman"/>
          <w:sz w:val="24"/>
        </w:rPr>
      </w:pPr>
      <w:r w:rsidRPr="00B75839">
        <w:rPr>
          <w:rFonts w:ascii="Times New Roman" w:hAnsi="Times New Roman"/>
          <w:noProof/>
          <w:sz w:val="24"/>
        </w:rPr>
        <w:drawing>
          <wp:inline distT="0" distB="0" distL="0" distR="0">
            <wp:extent cx="3168650" cy="95694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390" w:rsidRPr="00B75839" w:rsidRDefault="00754390" w:rsidP="00754390">
      <w:pPr>
        <w:pStyle w:val="afff7"/>
        <w:ind w:firstLine="709"/>
        <w:rPr>
          <w:rFonts w:ascii="Times New Roman" w:hAnsi="Times New Roman"/>
          <w:sz w:val="24"/>
        </w:rPr>
      </w:pPr>
    </w:p>
    <w:p w:rsidR="00754390" w:rsidRPr="00B75839" w:rsidRDefault="00754390" w:rsidP="00754390">
      <w:pPr>
        <w:ind w:firstLine="709"/>
        <w:jc w:val="both"/>
      </w:pPr>
      <w:r w:rsidRPr="00B75839">
        <w:t>Верхнюю десну с зубами привязывают к голове, а нижнюю десну с зубами к ни</w:t>
      </w:r>
      <w:r w:rsidRPr="00B75839">
        <w:t>ж</w:t>
      </w:r>
      <w:r w:rsidRPr="00B75839">
        <w:t>ней челюсти. При необходимости добавляют кости и органы управления нижней чел</w:t>
      </w:r>
      <w:r w:rsidRPr="00B75839">
        <w:t>ю</w:t>
      </w:r>
      <w:r w:rsidRPr="00B75839">
        <w:t>стью.</w:t>
      </w:r>
    </w:p>
    <w:p w:rsidR="00754390" w:rsidRPr="00B75839" w:rsidRDefault="00754390" w:rsidP="00754390">
      <w:pPr>
        <w:ind w:firstLine="709"/>
        <w:jc w:val="both"/>
      </w:pPr>
    </w:p>
    <w:p w:rsidR="00754390" w:rsidRPr="00B75839" w:rsidRDefault="00754390" w:rsidP="00754390">
      <w:pPr>
        <w:ind w:firstLine="709"/>
        <w:jc w:val="both"/>
      </w:pPr>
      <w:r w:rsidRPr="00B75839">
        <w:rPr>
          <w:noProof/>
        </w:rPr>
        <w:drawing>
          <wp:inline distT="0" distB="0" distL="0" distR="0">
            <wp:extent cx="1711960" cy="1435100"/>
            <wp:effectExtent l="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390" w:rsidRPr="00B75839" w:rsidRDefault="00754390" w:rsidP="00754390">
      <w:pPr>
        <w:ind w:firstLine="709"/>
        <w:jc w:val="both"/>
      </w:pPr>
    </w:p>
    <w:p w:rsidR="00754390" w:rsidRPr="00B75839" w:rsidRDefault="00754390" w:rsidP="00754390">
      <w:pPr>
        <w:ind w:firstLine="709"/>
        <w:jc w:val="both"/>
      </w:pPr>
      <w:r w:rsidRPr="00B75839">
        <w:t>Модели глаз помещают внутрь сетки головы как независимые объе</w:t>
      </w:r>
      <w:r w:rsidRPr="00B75839">
        <w:t>к</w:t>
      </w:r>
      <w:r w:rsidRPr="00B75839">
        <w:t>ты.</w:t>
      </w:r>
    </w:p>
    <w:p w:rsidR="00754390" w:rsidRDefault="00754390" w:rsidP="00754390">
      <w:pPr>
        <w:ind w:firstLine="709"/>
        <w:jc w:val="both"/>
      </w:pPr>
    </w:p>
    <w:p w:rsidR="00754390" w:rsidRPr="00B75839" w:rsidRDefault="00754390" w:rsidP="00754390">
      <w:pPr>
        <w:ind w:firstLine="709"/>
        <w:jc w:val="both"/>
      </w:pPr>
      <w:r w:rsidRPr="00B75839">
        <w:rPr>
          <w:noProof/>
        </w:rPr>
        <w:drawing>
          <wp:inline distT="0" distB="0" distL="0" distR="0">
            <wp:extent cx="4305935" cy="755015"/>
            <wp:effectExtent l="0" t="0" r="0" b="698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935" cy="75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390" w:rsidRDefault="00754390" w:rsidP="00754390">
      <w:pPr>
        <w:ind w:firstLine="709"/>
        <w:jc w:val="both"/>
      </w:pPr>
    </w:p>
    <w:p w:rsidR="00754390" w:rsidRPr="00B75839" w:rsidRDefault="00754390" w:rsidP="00754390">
      <w:pPr>
        <w:ind w:firstLine="709"/>
        <w:jc w:val="both"/>
      </w:pPr>
      <w:r w:rsidRPr="00B75839">
        <w:t>Далее строят кости и органы управления ориентацией глаз.</w:t>
      </w:r>
    </w:p>
    <w:p w:rsidR="00754390" w:rsidRDefault="00754390" w:rsidP="00754390">
      <w:pPr>
        <w:ind w:firstLine="709"/>
        <w:jc w:val="both"/>
      </w:pPr>
    </w:p>
    <w:p w:rsidR="00754390" w:rsidRPr="00B75839" w:rsidRDefault="00754390" w:rsidP="00754390">
      <w:pPr>
        <w:ind w:firstLine="709"/>
        <w:jc w:val="both"/>
      </w:pPr>
      <w:r w:rsidRPr="00B75839">
        <w:rPr>
          <w:noProof/>
        </w:rPr>
        <w:drawing>
          <wp:inline distT="0" distB="0" distL="0" distR="0">
            <wp:extent cx="3955415" cy="1073785"/>
            <wp:effectExtent l="0" t="0" r="698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415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390" w:rsidRDefault="00754390" w:rsidP="00754390">
      <w:pPr>
        <w:tabs>
          <w:tab w:val="left" w:pos="4344"/>
        </w:tabs>
        <w:ind w:firstLine="709"/>
        <w:jc w:val="both"/>
      </w:pPr>
    </w:p>
    <w:p w:rsidR="00754390" w:rsidRPr="00B75839" w:rsidRDefault="00754390" w:rsidP="00754390">
      <w:pPr>
        <w:tabs>
          <w:tab w:val="left" w:pos="4344"/>
        </w:tabs>
        <w:ind w:firstLine="709"/>
        <w:jc w:val="both"/>
      </w:pPr>
      <w:r w:rsidRPr="00B75839">
        <w:t xml:space="preserve">Сетку языка вставляют </w:t>
      </w:r>
      <w:proofErr w:type="gramStart"/>
      <w:r w:rsidRPr="00B75839">
        <w:t>в рта</w:t>
      </w:r>
      <w:proofErr w:type="gramEnd"/>
      <w:r w:rsidRPr="00B75839">
        <w:t xml:space="preserve"> сетки головы и строят кости и органы управления. Обычно это гибкая кость.</w:t>
      </w:r>
    </w:p>
    <w:p w:rsidR="00754390" w:rsidRDefault="00754390" w:rsidP="00754390">
      <w:pPr>
        <w:tabs>
          <w:tab w:val="left" w:pos="4344"/>
        </w:tabs>
        <w:ind w:firstLine="709"/>
        <w:jc w:val="both"/>
      </w:pPr>
    </w:p>
    <w:p w:rsidR="00754390" w:rsidRPr="00B75839" w:rsidRDefault="00754390" w:rsidP="00754390">
      <w:pPr>
        <w:tabs>
          <w:tab w:val="left" w:pos="4344"/>
        </w:tabs>
        <w:ind w:firstLine="709"/>
        <w:jc w:val="both"/>
      </w:pPr>
      <w:r w:rsidRPr="00B75839">
        <w:rPr>
          <w:noProof/>
        </w:rPr>
        <w:drawing>
          <wp:inline distT="0" distB="0" distL="0" distR="0">
            <wp:extent cx="4933315" cy="1010285"/>
            <wp:effectExtent l="0" t="0" r="63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15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390" w:rsidRDefault="00754390" w:rsidP="00754390">
      <w:pPr>
        <w:tabs>
          <w:tab w:val="left" w:pos="4344"/>
        </w:tabs>
        <w:ind w:firstLine="709"/>
        <w:jc w:val="both"/>
      </w:pPr>
    </w:p>
    <w:p w:rsidR="00754390" w:rsidRPr="00B75839" w:rsidRDefault="00754390" w:rsidP="00754390">
      <w:pPr>
        <w:tabs>
          <w:tab w:val="left" w:pos="4344"/>
        </w:tabs>
        <w:ind w:firstLine="709"/>
        <w:jc w:val="both"/>
      </w:pPr>
      <w:r w:rsidRPr="00B75839">
        <w:t>Управление веками строят обычным способом. Но потом привязывают к органам управления ориентацией глаз.</w:t>
      </w:r>
    </w:p>
    <w:p w:rsidR="00754390" w:rsidRDefault="00754390" w:rsidP="00754390">
      <w:pPr>
        <w:ind w:firstLine="709"/>
        <w:jc w:val="both"/>
      </w:pPr>
    </w:p>
    <w:p w:rsidR="00754390" w:rsidRPr="00B75839" w:rsidRDefault="00754390" w:rsidP="00754390">
      <w:pPr>
        <w:ind w:firstLine="709"/>
        <w:jc w:val="both"/>
      </w:pPr>
      <w:r w:rsidRPr="00B75839">
        <w:rPr>
          <w:noProof/>
        </w:rPr>
        <w:drawing>
          <wp:inline distT="0" distB="0" distL="0" distR="0">
            <wp:extent cx="3104515" cy="1807845"/>
            <wp:effectExtent l="0" t="0" r="635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390" w:rsidRDefault="00754390" w:rsidP="00754390">
      <w:pPr>
        <w:ind w:firstLine="709"/>
        <w:jc w:val="both"/>
      </w:pPr>
    </w:p>
    <w:p w:rsidR="00754390" w:rsidRPr="00B75839" w:rsidRDefault="00754390" w:rsidP="00754390">
      <w:pPr>
        <w:ind w:firstLine="709"/>
        <w:jc w:val="both"/>
      </w:pPr>
      <w:r w:rsidRPr="00B75839">
        <w:t>Для управления деформацией области бровей строят систему из одной гибкой ко</w:t>
      </w:r>
      <w:r w:rsidRPr="00B75839">
        <w:t>с</w:t>
      </w:r>
      <w:r w:rsidRPr="00B75839">
        <w:t>ти и двух костей управления.</w:t>
      </w:r>
    </w:p>
    <w:p w:rsidR="00754390" w:rsidRDefault="00754390" w:rsidP="00754390">
      <w:pPr>
        <w:ind w:firstLine="709"/>
        <w:jc w:val="both"/>
      </w:pPr>
    </w:p>
    <w:p w:rsidR="00754390" w:rsidRPr="00B75839" w:rsidRDefault="00754390" w:rsidP="00754390">
      <w:pPr>
        <w:ind w:firstLine="709"/>
        <w:jc w:val="both"/>
      </w:pPr>
      <w:r w:rsidRPr="00B75839">
        <w:rPr>
          <w:noProof/>
        </w:rPr>
        <w:drawing>
          <wp:inline distT="0" distB="0" distL="0" distR="0">
            <wp:extent cx="4338320" cy="1786255"/>
            <wp:effectExtent l="0" t="0" r="5080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320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390" w:rsidRDefault="00754390" w:rsidP="00754390">
      <w:pPr>
        <w:ind w:firstLine="709"/>
        <w:jc w:val="both"/>
      </w:pPr>
    </w:p>
    <w:p w:rsidR="00754390" w:rsidRPr="00B75839" w:rsidRDefault="00754390" w:rsidP="00754390">
      <w:pPr>
        <w:ind w:firstLine="709"/>
        <w:jc w:val="both"/>
      </w:pPr>
      <w:r w:rsidRPr="00B75839">
        <w:t>По такой схеме строят управление самыми сложными деформациями разных уч</w:t>
      </w:r>
      <w:r w:rsidRPr="00B75839">
        <w:t>а</w:t>
      </w:r>
      <w:r w:rsidRPr="00B75839">
        <w:t>стков лица.</w:t>
      </w:r>
    </w:p>
    <w:p w:rsidR="00754390" w:rsidRDefault="00754390" w:rsidP="00754390">
      <w:pPr>
        <w:ind w:firstLine="709"/>
        <w:jc w:val="both"/>
      </w:pPr>
      <w:r w:rsidRPr="00B75839">
        <w:t>Проверка практического занятия сводится к просмотру результатов на компьютере. Выявленные ошибки обучающийся должен исправить до зачетной недели.</w:t>
      </w:r>
    </w:p>
    <w:p w:rsidR="00754390" w:rsidRDefault="00754390" w:rsidP="00754390">
      <w:pPr>
        <w:ind w:firstLine="709"/>
        <w:jc w:val="both"/>
      </w:pPr>
    </w:p>
    <w:p w:rsidR="00754390" w:rsidRPr="00B75839" w:rsidRDefault="00754390" w:rsidP="00754390">
      <w:pPr>
        <w:shd w:val="clear" w:color="auto" w:fill="FFFFFF"/>
        <w:ind w:firstLine="709"/>
        <w:jc w:val="both"/>
        <w:rPr>
          <w:b/>
          <w:bCs/>
          <w:color w:val="000000"/>
          <w:spacing w:val="-2"/>
        </w:rPr>
      </w:pPr>
      <w:r w:rsidRPr="00B75839">
        <w:rPr>
          <w:b/>
          <w:bCs/>
          <w:color w:val="000000"/>
          <w:spacing w:val="-2"/>
        </w:rPr>
        <w:t>Практическое занятие</w:t>
      </w:r>
      <w:r>
        <w:rPr>
          <w:b/>
          <w:bCs/>
          <w:color w:val="000000"/>
          <w:spacing w:val="-2"/>
        </w:rPr>
        <w:t xml:space="preserve"> №3</w:t>
      </w:r>
      <w:r w:rsidRPr="00B75839">
        <w:rPr>
          <w:b/>
          <w:bCs/>
          <w:color w:val="000000"/>
          <w:spacing w:val="-2"/>
        </w:rPr>
        <w:t xml:space="preserve">. </w:t>
      </w:r>
      <w:r w:rsidRPr="00B75839">
        <w:rPr>
          <w:b/>
          <w:kern w:val="20"/>
        </w:rPr>
        <w:t>Анимация человека</w:t>
      </w:r>
      <w:r w:rsidRPr="00B75839">
        <w:rPr>
          <w:b/>
          <w:bCs/>
          <w:color w:val="000000"/>
          <w:spacing w:val="-2"/>
        </w:rPr>
        <w:t>.</w:t>
      </w:r>
    </w:p>
    <w:p w:rsidR="00754390" w:rsidRPr="00B75839" w:rsidRDefault="00754390" w:rsidP="00754390">
      <w:pPr>
        <w:shd w:val="clear" w:color="auto" w:fill="FFFFFF"/>
        <w:ind w:firstLine="709"/>
        <w:jc w:val="both"/>
        <w:rPr>
          <w:bCs/>
          <w:color w:val="000000"/>
          <w:spacing w:val="-2"/>
        </w:rPr>
      </w:pPr>
      <w:r w:rsidRPr="00B75839">
        <w:rPr>
          <w:bCs/>
          <w:color w:val="000000"/>
          <w:spacing w:val="-2"/>
        </w:rPr>
        <w:t>Нужно построить ключевые позы, зарегистрировать их в библиотеке поз и построить анимацию ходьбы по ключевым кадрам.</w:t>
      </w:r>
    </w:p>
    <w:p w:rsidR="00754390" w:rsidRDefault="00754390" w:rsidP="00754390">
      <w:pPr>
        <w:shd w:val="clear" w:color="auto" w:fill="FFFFFF"/>
        <w:ind w:firstLine="709"/>
        <w:jc w:val="both"/>
        <w:rPr>
          <w:bCs/>
          <w:color w:val="000000"/>
          <w:spacing w:val="-2"/>
        </w:rPr>
      </w:pPr>
      <w:r w:rsidRPr="00B75839">
        <w:rPr>
          <w:bCs/>
          <w:color w:val="000000"/>
          <w:spacing w:val="-2"/>
        </w:rPr>
        <w:t>Эта работа начинается с установки исходной позы.</w:t>
      </w:r>
    </w:p>
    <w:p w:rsidR="00754390" w:rsidRPr="00B75839" w:rsidRDefault="00754390" w:rsidP="00754390">
      <w:pPr>
        <w:shd w:val="clear" w:color="auto" w:fill="FFFFFF"/>
        <w:ind w:firstLine="709"/>
        <w:jc w:val="both"/>
        <w:rPr>
          <w:bCs/>
          <w:color w:val="000000"/>
          <w:spacing w:val="-2"/>
        </w:rPr>
      </w:pPr>
    </w:p>
    <w:p w:rsidR="00754390" w:rsidRPr="00B75839" w:rsidRDefault="00754390" w:rsidP="00754390">
      <w:pPr>
        <w:ind w:firstLine="709"/>
        <w:jc w:val="both"/>
      </w:pPr>
      <w:r w:rsidRPr="00B75839">
        <w:rPr>
          <w:noProof/>
        </w:rPr>
        <w:drawing>
          <wp:inline distT="0" distB="0" distL="0" distR="0">
            <wp:extent cx="1605280" cy="286004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5839">
        <w:t xml:space="preserve">  </w:t>
      </w:r>
      <w:r w:rsidRPr="00B75839">
        <w:rPr>
          <w:noProof/>
        </w:rPr>
        <w:drawing>
          <wp:inline distT="0" distB="0" distL="0" distR="0">
            <wp:extent cx="1392555" cy="2817495"/>
            <wp:effectExtent l="0" t="0" r="0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5839">
        <w:t xml:space="preserve">  </w:t>
      </w:r>
      <w:r w:rsidRPr="00B75839">
        <w:rPr>
          <w:noProof/>
        </w:rPr>
        <w:drawing>
          <wp:inline distT="0" distB="0" distL="0" distR="0">
            <wp:extent cx="1882140" cy="2413635"/>
            <wp:effectExtent l="0" t="0" r="3810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390" w:rsidRPr="00B75839" w:rsidRDefault="00754390" w:rsidP="00754390">
      <w:pPr>
        <w:shd w:val="clear" w:color="auto" w:fill="FFFFFF"/>
        <w:ind w:firstLine="709"/>
        <w:jc w:val="both"/>
        <w:rPr>
          <w:bCs/>
          <w:color w:val="000000"/>
          <w:spacing w:val="-2"/>
        </w:rPr>
      </w:pPr>
      <w:r w:rsidRPr="00B75839">
        <w:rPr>
          <w:bCs/>
          <w:color w:val="000000"/>
          <w:spacing w:val="-2"/>
        </w:rPr>
        <w:t>Рекомендуется строить каждую ключевую позу с исходной позы. Может показаться, что легче строить с предыдущей ключевой позы. Но при этом есть опасность незаметного накопления мелких погрешностей, которые потом могут проявить себя довольно ощутимо.</w:t>
      </w:r>
    </w:p>
    <w:p w:rsidR="00754390" w:rsidRPr="00B75839" w:rsidRDefault="00754390" w:rsidP="00754390">
      <w:pPr>
        <w:shd w:val="clear" w:color="auto" w:fill="FFFFFF"/>
        <w:ind w:firstLine="709"/>
        <w:jc w:val="both"/>
        <w:rPr>
          <w:bCs/>
          <w:color w:val="000000"/>
          <w:spacing w:val="-2"/>
        </w:rPr>
      </w:pPr>
      <w:r w:rsidRPr="00B75839">
        <w:rPr>
          <w:bCs/>
          <w:color w:val="000000"/>
          <w:spacing w:val="-2"/>
        </w:rPr>
        <w:t>Здесь рассматривается анимация самой сложной формы движения – ходьбы.</w:t>
      </w:r>
    </w:p>
    <w:p w:rsidR="00754390" w:rsidRPr="00B75839" w:rsidRDefault="00754390" w:rsidP="00754390">
      <w:pPr>
        <w:shd w:val="clear" w:color="auto" w:fill="FFFFFF"/>
        <w:ind w:firstLine="709"/>
        <w:jc w:val="both"/>
        <w:rPr>
          <w:bCs/>
          <w:color w:val="000000"/>
          <w:spacing w:val="-2"/>
        </w:rPr>
      </w:pPr>
      <w:r w:rsidRPr="00B75839">
        <w:rPr>
          <w:bCs/>
          <w:color w:val="000000"/>
          <w:spacing w:val="-2"/>
        </w:rPr>
        <w:t>Работа состоит из нескольких этапов.</w:t>
      </w:r>
    </w:p>
    <w:p w:rsidR="00754390" w:rsidRPr="00B75839" w:rsidRDefault="00754390" w:rsidP="00754390">
      <w:pPr>
        <w:shd w:val="clear" w:color="auto" w:fill="FFFFFF"/>
        <w:ind w:firstLine="709"/>
        <w:jc w:val="both"/>
        <w:rPr>
          <w:bCs/>
          <w:color w:val="000000"/>
          <w:spacing w:val="-2"/>
        </w:rPr>
      </w:pPr>
      <w:r w:rsidRPr="00B75839">
        <w:rPr>
          <w:bCs/>
          <w:color w:val="000000"/>
          <w:spacing w:val="-2"/>
        </w:rPr>
        <w:t>На первом рисуют ключевые позы.</w:t>
      </w:r>
    </w:p>
    <w:p w:rsidR="00754390" w:rsidRPr="00B75839" w:rsidRDefault="00754390" w:rsidP="00754390">
      <w:pPr>
        <w:ind w:firstLine="709"/>
        <w:jc w:val="both"/>
      </w:pPr>
    </w:p>
    <w:tbl>
      <w:tblPr>
        <w:tblW w:w="0" w:type="auto"/>
        <w:tblInd w:w="680" w:type="dxa"/>
        <w:tblLook w:val="01E0" w:firstRow="1" w:lastRow="1" w:firstColumn="1" w:lastColumn="1" w:noHBand="0" w:noVBand="0"/>
      </w:tblPr>
      <w:tblGrid>
        <w:gridCol w:w="2245"/>
        <w:gridCol w:w="1987"/>
        <w:gridCol w:w="966"/>
        <w:gridCol w:w="1408"/>
        <w:gridCol w:w="2351"/>
      </w:tblGrid>
      <w:tr w:rsidR="00754390" w:rsidRPr="00B75839" w:rsidTr="00514776">
        <w:tc>
          <w:tcPr>
            <w:tcW w:w="0" w:type="auto"/>
          </w:tcPr>
          <w:p w:rsidR="00754390" w:rsidRPr="00B75839" w:rsidRDefault="00754390" w:rsidP="00514776">
            <w:pPr>
              <w:jc w:val="both"/>
            </w:pPr>
            <w:r w:rsidRPr="00B75839">
              <w:rPr>
                <w:noProof/>
              </w:rPr>
              <w:drawing>
                <wp:inline distT="0" distB="0" distL="0" distR="0">
                  <wp:extent cx="1339850" cy="1062990"/>
                  <wp:effectExtent l="0" t="0" r="0" b="381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10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754390" w:rsidRPr="00B75839" w:rsidRDefault="00754390" w:rsidP="00514776">
            <w:pPr>
              <w:jc w:val="both"/>
            </w:pPr>
            <w:r w:rsidRPr="00B75839">
              <w:rPr>
                <w:noProof/>
              </w:rPr>
              <w:drawing>
                <wp:inline distT="0" distB="0" distL="0" distR="0">
                  <wp:extent cx="1169670" cy="1084580"/>
                  <wp:effectExtent l="0" t="0" r="0" b="127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70" cy="108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754390" w:rsidRPr="00B75839" w:rsidRDefault="00754390" w:rsidP="00514776">
            <w:pPr>
              <w:jc w:val="both"/>
            </w:pPr>
            <w:r w:rsidRPr="00B75839">
              <w:rPr>
                <w:noProof/>
              </w:rPr>
              <w:drawing>
                <wp:inline distT="0" distB="0" distL="0" distR="0">
                  <wp:extent cx="488950" cy="1084580"/>
                  <wp:effectExtent l="0" t="0" r="6350" b="127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108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754390" w:rsidRPr="00B75839" w:rsidRDefault="00754390" w:rsidP="00514776">
            <w:pPr>
              <w:jc w:val="both"/>
            </w:pPr>
            <w:r w:rsidRPr="00B75839">
              <w:rPr>
                <w:noProof/>
              </w:rPr>
              <w:drawing>
                <wp:inline distT="0" distB="0" distL="0" distR="0">
                  <wp:extent cx="786765" cy="1116330"/>
                  <wp:effectExtent l="0" t="0" r="0" b="762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111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754390" w:rsidRPr="00B75839" w:rsidRDefault="00754390" w:rsidP="00514776">
            <w:pPr>
              <w:jc w:val="both"/>
            </w:pPr>
            <w:r w:rsidRPr="00B75839">
              <w:rPr>
                <w:noProof/>
              </w:rPr>
              <w:drawing>
                <wp:inline distT="0" distB="0" distL="0" distR="0">
                  <wp:extent cx="1403350" cy="1116330"/>
                  <wp:effectExtent l="0" t="0" r="6350" b="762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111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390" w:rsidRPr="00B75839" w:rsidTr="00514776">
        <w:tc>
          <w:tcPr>
            <w:tcW w:w="0" w:type="auto"/>
            <w:vAlign w:val="center"/>
          </w:tcPr>
          <w:p w:rsidR="00754390" w:rsidRPr="00B75839" w:rsidRDefault="00754390" w:rsidP="00514776">
            <w:pPr>
              <w:jc w:val="both"/>
            </w:pPr>
            <w:r w:rsidRPr="00B75839">
              <w:t>Контакт</w:t>
            </w:r>
          </w:p>
        </w:tc>
        <w:tc>
          <w:tcPr>
            <w:tcW w:w="0" w:type="auto"/>
            <w:vAlign w:val="center"/>
          </w:tcPr>
          <w:p w:rsidR="00754390" w:rsidRPr="00B75839" w:rsidRDefault="00754390" w:rsidP="00514776">
            <w:pPr>
              <w:jc w:val="both"/>
            </w:pPr>
            <w:r w:rsidRPr="00B75839">
              <w:t>Отрыв</w:t>
            </w:r>
          </w:p>
        </w:tc>
        <w:tc>
          <w:tcPr>
            <w:tcW w:w="0" w:type="auto"/>
            <w:vAlign w:val="center"/>
          </w:tcPr>
          <w:p w:rsidR="00754390" w:rsidRPr="00B75839" w:rsidRDefault="00754390" w:rsidP="00514776">
            <w:pPr>
              <w:jc w:val="both"/>
            </w:pPr>
            <w:r w:rsidRPr="00B75839">
              <w:t>Пр</w:t>
            </w:r>
            <w:r w:rsidRPr="00B75839">
              <w:t>о</w:t>
            </w:r>
            <w:r w:rsidRPr="00B75839">
              <w:t>ход</w:t>
            </w:r>
          </w:p>
        </w:tc>
        <w:tc>
          <w:tcPr>
            <w:tcW w:w="0" w:type="auto"/>
            <w:vAlign w:val="center"/>
          </w:tcPr>
          <w:p w:rsidR="00754390" w:rsidRPr="00B75839" w:rsidRDefault="00754390" w:rsidP="00514776">
            <w:pPr>
              <w:jc w:val="both"/>
            </w:pPr>
            <w:r w:rsidRPr="00B75839">
              <w:t>Высшая точка</w:t>
            </w:r>
          </w:p>
        </w:tc>
        <w:tc>
          <w:tcPr>
            <w:tcW w:w="0" w:type="auto"/>
            <w:vAlign w:val="center"/>
          </w:tcPr>
          <w:p w:rsidR="00754390" w:rsidRPr="00B75839" w:rsidRDefault="00754390" w:rsidP="00514776">
            <w:pPr>
              <w:jc w:val="both"/>
            </w:pPr>
            <w:r w:rsidRPr="00B75839">
              <w:t>Контакт</w:t>
            </w:r>
          </w:p>
        </w:tc>
      </w:tr>
    </w:tbl>
    <w:p w:rsidR="00754390" w:rsidRPr="00B75839" w:rsidRDefault="00754390" w:rsidP="00754390">
      <w:pPr>
        <w:shd w:val="clear" w:color="auto" w:fill="FFFFFF"/>
        <w:ind w:firstLine="709"/>
        <w:jc w:val="both"/>
        <w:rPr>
          <w:bCs/>
          <w:color w:val="000000"/>
          <w:spacing w:val="-2"/>
        </w:rPr>
      </w:pPr>
    </w:p>
    <w:tbl>
      <w:tblPr>
        <w:tblStyle w:val="affb"/>
        <w:tblW w:w="0" w:type="auto"/>
        <w:tblInd w:w="680" w:type="dxa"/>
        <w:tblLook w:val="01E0" w:firstRow="1" w:lastRow="1" w:firstColumn="1" w:lastColumn="1" w:noHBand="0" w:noVBand="0"/>
      </w:tblPr>
      <w:tblGrid>
        <w:gridCol w:w="2560"/>
        <w:gridCol w:w="2259"/>
        <w:gridCol w:w="1618"/>
        <w:gridCol w:w="2510"/>
      </w:tblGrid>
      <w:tr w:rsidR="00754390" w:rsidRPr="00B75839" w:rsidTr="00514776">
        <w:tc>
          <w:tcPr>
            <w:tcW w:w="0" w:type="auto"/>
          </w:tcPr>
          <w:p w:rsidR="00754390" w:rsidRPr="00B75839" w:rsidRDefault="00754390" w:rsidP="00514776">
            <w:pPr>
              <w:jc w:val="both"/>
            </w:pPr>
            <w:r w:rsidRPr="00B75839">
              <w:rPr>
                <w:rFonts w:ascii="Calibri" w:hAnsi="Calibri"/>
                <w:noProof/>
                <w:sz w:val="22"/>
              </w:rPr>
              <w:drawing>
                <wp:inline distT="0" distB="0" distL="0" distR="0">
                  <wp:extent cx="1488440" cy="1158875"/>
                  <wp:effectExtent l="0" t="0" r="0" b="317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115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754390" w:rsidRPr="00B75839" w:rsidRDefault="00754390" w:rsidP="00514776">
            <w:pPr>
              <w:jc w:val="both"/>
            </w:pPr>
            <w:r w:rsidRPr="00B75839">
              <w:rPr>
                <w:rFonts w:ascii="Calibri" w:hAnsi="Calibri"/>
                <w:noProof/>
                <w:sz w:val="22"/>
              </w:rPr>
              <w:drawing>
                <wp:inline distT="0" distB="0" distL="0" distR="0">
                  <wp:extent cx="1297305" cy="1084580"/>
                  <wp:effectExtent l="0" t="0" r="0" b="127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305" cy="108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754390" w:rsidRPr="00B75839" w:rsidRDefault="00754390" w:rsidP="00514776">
            <w:pPr>
              <w:jc w:val="both"/>
            </w:pPr>
            <w:r w:rsidRPr="00B75839">
              <w:rPr>
                <w:rFonts w:ascii="Calibri" w:hAnsi="Calibri"/>
                <w:noProof/>
                <w:sz w:val="22"/>
              </w:rPr>
              <w:drawing>
                <wp:inline distT="0" distB="0" distL="0" distR="0">
                  <wp:extent cx="818515" cy="1116330"/>
                  <wp:effectExtent l="0" t="0" r="635" b="762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515" cy="111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754390" w:rsidRPr="00B75839" w:rsidRDefault="00754390" w:rsidP="00514776">
            <w:pPr>
              <w:jc w:val="both"/>
            </w:pPr>
            <w:r w:rsidRPr="00B75839">
              <w:rPr>
                <w:rFonts w:ascii="Calibri" w:hAnsi="Calibri"/>
                <w:noProof/>
                <w:sz w:val="22"/>
              </w:rPr>
              <w:drawing>
                <wp:inline distT="0" distB="0" distL="0" distR="0">
                  <wp:extent cx="1435100" cy="1137920"/>
                  <wp:effectExtent l="0" t="0" r="0" b="508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13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390" w:rsidRPr="00B75839" w:rsidTr="00514776">
        <w:tc>
          <w:tcPr>
            <w:tcW w:w="0" w:type="auto"/>
            <w:vAlign w:val="center"/>
          </w:tcPr>
          <w:p w:rsidR="00754390" w:rsidRPr="00B75839" w:rsidRDefault="00754390" w:rsidP="00514776">
            <w:pPr>
              <w:jc w:val="both"/>
            </w:pPr>
            <w:r w:rsidRPr="00B75839">
              <w:t>Контакт-Отрыв</w:t>
            </w:r>
          </w:p>
        </w:tc>
        <w:tc>
          <w:tcPr>
            <w:tcW w:w="0" w:type="auto"/>
            <w:vAlign w:val="center"/>
          </w:tcPr>
          <w:p w:rsidR="00754390" w:rsidRPr="00B75839" w:rsidRDefault="00754390" w:rsidP="00514776">
            <w:pPr>
              <w:jc w:val="both"/>
            </w:pPr>
            <w:r w:rsidRPr="00B75839">
              <w:t>Отрыв-Проход</w:t>
            </w:r>
          </w:p>
        </w:tc>
        <w:tc>
          <w:tcPr>
            <w:tcW w:w="0" w:type="auto"/>
            <w:vAlign w:val="center"/>
          </w:tcPr>
          <w:p w:rsidR="00754390" w:rsidRPr="00B75839" w:rsidRDefault="00754390" w:rsidP="00514776">
            <w:pPr>
              <w:jc w:val="both"/>
            </w:pPr>
            <w:r w:rsidRPr="00B75839">
              <w:t>Пр</w:t>
            </w:r>
            <w:r w:rsidRPr="00B75839">
              <w:t>о</w:t>
            </w:r>
            <w:r w:rsidRPr="00B75839">
              <w:t xml:space="preserve">ход-Высшая </w:t>
            </w:r>
          </w:p>
          <w:p w:rsidR="00754390" w:rsidRPr="00B75839" w:rsidRDefault="00754390" w:rsidP="00514776">
            <w:pPr>
              <w:jc w:val="both"/>
            </w:pPr>
            <w:r w:rsidRPr="00B75839">
              <w:t>то</w:t>
            </w:r>
            <w:r w:rsidRPr="00B75839">
              <w:t>ч</w:t>
            </w:r>
            <w:r w:rsidRPr="00B75839">
              <w:t>ка</w:t>
            </w:r>
          </w:p>
        </w:tc>
        <w:tc>
          <w:tcPr>
            <w:tcW w:w="0" w:type="auto"/>
            <w:vAlign w:val="center"/>
          </w:tcPr>
          <w:p w:rsidR="00754390" w:rsidRPr="00B75839" w:rsidRDefault="00754390" w:rsidP="00514776">
            <w:pPr>
              <w:jc w:val="both"/>
            </w:pPr>
            <w:r w:rsidRPr="00B75839">
              <w:t>Высшая то</w:t>
            </w:r>
            <w:r w:rsidRPr="00B75839">
              <w:t>ч</w:t>
            </w:r>
            <w:r w:rsidRPr="00B75839">
              <w:t>ка-Контакт</w:t>
            </w:r>
          </w:p>
        </w:tc>
      </w:tr>
      <w:tr w:rsidR="00754390" w:rsidRPr="00B75839" w:rsidTr="00514776">
        <w:tc>
          <w:tcPr>
            <w:tcW w:w="0" w:type="auto"/>
            <w:gridSpan w:val="4"/>
          </w:tcPr>
          <w:p w:rsidR="00754390" w:rsidRPr="00B75839" w:rsidRDefault="00754390" w:rsidP="00514776">
            <w:pPr>
              <w:jc w:val="both"/>
            </w:pPr>
            <w:r w:rsidRPr="00B75839">
              <w:t>Переходы</w:t>
            </w:r>
          </w:p>
        </w:tc>
      </w:tr>
    </w:tbl>
    <w:p w:rsidR="00754390" w:rsidRPr="00B75839" w:rsidRDefault="00754390" w:rsidP="00754390">
      <w:pPr>
        <w:ind w:firstLine="709"/>
        <w:jc w:val="both"/>
      </w:pPr>
    </w:p>
    <w:p w:rsidR="00754390" w:rsidRPr="00B75839" w:rsidRDefault="00754390" w:rsidP="00754390">
      <w:pPr>
        <w:shd w:val="clear" w:color="auto" w:fill="FFFFFF"/>
        <w:ind w:firstLine="709"/>
        <w:jc w:val="both"/>
      </w:pPr>
      <w:r w:rsidRPr="00B75839">
        <w:rPr>
          <w:noProof/>
        </w:rPr>
        <w:drawing>
          <wp:inline distT="0" distB="0" distL="0" distR="0">
            <wp:extent cx="3211195" cy="1435100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390" w:rsidRPr="00B75839" w:rsidRDefault="00754390" w:rsidP="00754390">
      <w:pPr>
        <w:shd w:val="clear" w:color="auto" w:fill="FFFFFF"/>
        <w:ind w:firstLine="709"/>
        <w:jc w:val="both"/>
      </w:pPr>
    </w:p>
    <w:p w:rsidR="00754390" w:rsidRPr="00B75839" w:rsidRDefault="00754390" w:rsidP="00754390">
      <w:pPr>
        <w:shd w:val="clear" w:color="auto" w:fill="FFFFFF"/>
        <w:ind w:firstLine="709"/>
        <w:jc w:val="both"/>
      </w:pPr>
      <w:r w:rsidRPr="00B75839">
        <w:t>На втором этапе строят ключевые позы и регистрируют их в библиотеке поз.</w:t>
      </w:r>
    </w:p>
    <w:p w:rsidR="00754390" w:rsidRPr="00B75839" w:rsidRDefault="00754390" w:rsidP="00754390">
      <w:pPr>
        <w:shd w:val="clear" w:color="auto" w:fill="FFFFFF"/>
        <w:ind w:firstLine="709"/>
        <w:jc w:val="both"/>
        <w:rPr>
          <w:bCs/>
          <w:color w:val="000000"/>
          <w:spacing w:val="-2"/>
        </w:rPr>
      </w:pPr>
    </w:p>
    <w:p w:rsidR="00754390" w:rsidRPr="00B75839" w:rsidRDefault="00754390" w:rsidP="00754390">
      <w:pPr>
        <w:ind w:firstLine="709"/>
        <w:jc w:val="both"/>
      </w:pPr>
      <w:r w:rsidRPr="00B75839">
        <w:rPr>
          <w:noProof/>
        </w:rPr>
        <w:drawing>
          <wp:inline distT="0" distB="0" distL="0" distR="0">
            <wp:extent cx="712470" cy="206248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5839">
        <w:t xml:space="preserve">  </w:t>
      </w:r>
      <w:r w:rsidRPr="00B75839">
        <w:rPr>
          <w:noProof/>
        </w:rPr>
        <w:drawing>
          <wp:inline distT="0" distB="0" distL="0" distR="0">
            <wp:extent cx="1169670" cy="20415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lum bright="-6000" contrast="14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390" w:rsidRPr="00B75839" w:rsidRDefault="00754390" w:rsidP="00754390">
      <w:pPr>
        <w:ind w:firstLine="709"/>
        <w:jc w:val="both"/>
      </w:pPr>
    </w:p>
    <w:p w:rsidR="00754390" w:rsidRPr="00B75839" w:rsidRDefault="00754390" w:rsidP="00754390">
      <w:pPr>
        <w:ind w:firstLine="709"/>
        <w:jc w:val="both"/>
      </w:pPr>
      <w:r w:rsidRPr="00B75839">
        <w:t>На третьем этапе строят анимацию ходьбы по ключевым кадрам и зарегистрир</w:t>
      </w:r>
      <w:r w:rsidRPr="00B75839">
        <w:t>о</w:t>
      </w:r>
      <w:r w:rsidRPr="00B75839">
        <w:t>ванным ключевым позам.</w:t>
      </w:r>
    </w:p>
    <w:p w:rsidR="00754390" w:rsidRPr="00B75839" w:rsidRDefault="00754390" w:rsidP="00754390">
      <w:pPr>
        <w:ind w:firstLine="709"/>
        <w:jc w:val="both"/>
      </w:pPr>
      <w:r w:rsidRPr="00B75839">
        <w:t>На завершающем этапе проверяют кривые анимации и исправляют ошибки.</w:t>
      </w:r>
    </w:p>
    <w:p w:rsidR="00754390" w:rsidRPr="00B75839" w:rsidRDefault="00754390" w:rsidP="00754390">
      <w:pPr>
        <w:ind w:firstLine="709"/>
        <w:jc w:val="both"/>
      </w:pPr>
    </w:p>
    <w:p w:rsidR="00754390" w:rsidRPr="00B75839" w:rsidRDefault="00754390" w:rsidP="00754390">
      <w:pPr>
        <w:ind w:firstLine="709"/>
        <w:jc w:val="both"/>
      </w:pPr>
      <w:r w:rsidRPr="00B75839">
        <w:rPr>
          <w:noProof/>
        </w:rPr>
        <w:drawing>
          <wp:inline distT="0" distB="0" distL="0" distR="0">
            <wp:extent cx="4497705" cy="323215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705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390" w:rsidRPr="00B75839" w:rsidRDefault="00754390" w:rsidP="00754390">
      <w:pPr>
        <w:ind w:firstLine="709"/>
        <w:jc w:val="both"/>
      </w:pPr>
    </w:p>
    <w:p w:rsidR="00754390" w:rsidRDefault="00754390" w:rsidP="00754390">
      <w:pPr>
        <w:ind w:firstLine="709"/>
        <w:jc w:val="both"/>
      </w:pPr>
      <w:r w:rsidRPr="00B75839">
        <w:t>Проверка практического занятия сводится к просмотру результатов на компьютере. Выявленные ошибки обучающийся должен исправить до зачетной недели.</w:t>
      </w:r>
    </w:p>
    <w:p w:rsidR="00754390" w:rsidRDefault="00754390" w:rsidP="00754390">
      <w:pPr>
        <w:ind w:firstLine="709"/>
        <w:jc w:val="both"/>
      </w:pPr>
    </w:p>
    <w:p w:rsidR="00754390" w:rsidRPr="00B75839" w:rsidRDefault="00754390" w:rsidP="00754390">
      <w:pPr>
        <w:shd w:val="clear" w:color="auto" w:fill="FFFFFF"/>
        <w:ind w:firstLine="709"/>
        <w:jc w:val="both"/>
        <w:rPr>
          <w:b/>
          <w:bCs/>
          <w:color w:val="000000"/>
          <w:spacing w:val="-2"/>
        </w:rPr>
      </w:pPr>
      <w:r w:rsidRPr="00B75839">
        <w:rPr>
          <w:b/>
          <w:bCs/>
          <w:color w:val="000000"/>
          <w:spacing w:val="-2"/>
        </w:rPr>
        <w:t>Практическое занятие №</w:t>
      </w:r>
      <w:r>
        <w:rPr>
          <w:b/>
          <w:bCs/>
          <w:color w:val="000000"/>
          <w:spacing w:val="-2"/>
        </w:rPr>
        <w:t>4</w:t>
      </w:r>
      <w:r w:rsidRPr="00B75839">
        <w:rPr>
          <w:b/>
          <w:bCs/>
          <w:color w:val="000000"/>
          <w:spacing w:val="-2"/>
        </w:rPr>
        <w:t xml:space="preserve">. </w:t>
      </w:r>
      <w:r w:rsidRPr="007A6CD6">
        <w:rPr>
          <w:b/>
          <w:bCs/>
          <w:spacing w:val="1"/>
        </w:rPr>
        <w:t>Ключевые кадры</w:t>
      </w:r>
      <w:r w:rsidRPr="00B75839">
        <w:rPr>
          <w:b/>
          <w:bCs/>
          <w:color w:val="000000"/>
          <w:spacing w:val="-2"/>
        </w:rPr>
        <w:t>.</w:t>
      </w:r>
    </w:p>
    <w:p w:rsidR="00754390" w:rsidRDefault="00754390" w:rsidP="00754390">
      <w:pPr>
        <w:ind w:firstLine="720"/>
        <w:jc w:val="both"/>
      </w:pPr>
      <w:r>
        <w:t>Все работы выполняются в инструментальной среде программирования сцен</w:t>
      </w:r>
      <w:r>
        <w:t>а</w:t>
      </w:r>
      <w:r>
        <w:t xml:space="preserve">риев в анимации </w:t>
      </w:r>
      <w:r w:rsidRPr="00CF5552">
        <w:rPr>
          <w:b/>
          <w:lang w:val="en-US"/>
        </w:rPr>
        <w:t>Blender</w:t>
      </w:r>
      <w:r>
        <w:t>.</w:t>
      </w:r>
      <w:r w:rsidRPr="001F0D31">
        <w:t xml:space="preserve"> </w:t>
      </w:r>
      <w:r>
        <w:t xml:space="preserve">Для этого выбирают режим разметки </w:t>
      </w:r>
      <w:r w:rsidRPr="004E0EEC">
        <w:rPr>
          <w:b/>
          <w:lang w:val="en-US"/>
        </w:rPr>
        <w:t>Animation</w:t>
      </w:r>
      <w:r>
        <w:t xml:space="preserve">. </w:t>
      </w:r>
    </w:p>
    <w:p w:rsidR="00754390" w:rsidRDefault="00754390" w:rsidP="00754390">
      <w:pPr>
        <w:ind w:firstLine="720"/>
        <w:jc w:val="both"/>
      </w:pPr>
      <w:r>
        <w:rPr>
          <w:noProof/>
        </w:rPr>
        <w:drawing>
          <wp:inline distT="0" distB="0" distL="0" distR="0">
            <wp:extent cx="2317750" cy="414655"/>
            <wp:effectExtent l="0" t="0" r="635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390" w:rsidRDefault="00754390" w:rsidP="00754390">
      <w:pPr>
        <w:ind w:firstLine="708"/>
        <w:jc w:val="both"/>
      </w:pPr>
      <w:r>
        <w:t xml:space="preserve">В окне </w:t>
      </w:r>
      <w:r w:rsidRPr="00EB3295">
        <w:rPr>
          <w:b/>
          <w:lang w:val="en-US"/>
        </w:rPr>
        <w:t>Dope</w:t>
      </w:r>
      <w:r w:rsidRPr="00555FE0">
        <w:rPr>
          <w:b/>
        </w:rPr>
        <w:t xml:space="preserve"> </w:t>
      </w:r>
      <w:r w:rsidRPr="00EB3295">
        <w:rPr>
          <w:b/>
          <w:lang w:val="en-US"/>
        </w:rPr>
        <w:t>Sheet</w:t>
      </w:r>
      <w:r>
        <w:t xml:space="preserve"> редактируют все ключи сцены.</w:t>
      </w:r>
    </w:p>
    <w:p w:rsidR="00754390" w:rsidRPr="00B75839" w:rsidRDefault="00754390" w:rsidP="00754390">
      <w:pPr>
        <w:ind w:firstLine="720"/>
        <w:jc w:val="both"/>
      </w:pPr>
      <w:r>
        <w:rPr>
          <w:noProof/>
        </w:rPr>
        <w:drawing>
          <wp:inline distT="0" distB="0" distL="0" distR="0">
            <wp:extent cx="5029200" cy="144589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390" w:rsidRPr="00B75839" w:rsidRDefault="00754390" w:rsidP="00754390">
      <w:pPr>
        <w:ind w:firstLine="709"/>
        <w:jc w:val="both"/>
      </w:pPr>
    </w:p>
    <w:p w:rsidR="00754390" w:rsidRPr="00B224A1" w:rsidRDefault="00754390" w:rsidP="00754390">
      <w:pPr>
        <w:ind w:firstLine="708"/>
        <w:jc w:val="both"/>
      </w:pPr>
      <w:r>
        <w:t>В окне</w:t>
      </w:r>
      <w:r w:rsidRPr="00EA7A2C">
        <w:t xml:space="preserve"> </w:t>
      </w:r>
      <w:r>
        <w:rPr>
          <w:b/>
          <w:lang w:val="en-US"/>
        </w:rPr>
        <w:t>Graph</w:t>
      </w:r>
      <w:r w:rsidRPr="00EA7A2C">
        <w:rPr>
          <w:b/>
        </w:rPr>
        <w:t xml:space="preserve"> </w:t>
      </w:r>
      <w:r>
        <w:rPr>
          <w:b/>
          <w:lang w:val="en-US"/>
        </w:rPr>
        <w:t>Editor</w:t>
      </w:r>
      <w:r>
        <w:t xml:space="preserve"> редактируют все кривые анимации объекта. </w:t>
      </w:r>
    </w:p>
    <w:p w:rsidR="00754390" w:rsidRPr="005B020E" w:rsidRDefault="00754390" w:rsidP="00754390">
      <w:pPr>
        <w:ind w:left="708"/>
        <w:jc w:val="both"/>
      </w:pPr>
      <w:r>
        <w:rPr>
          <w:noProof/>
        </w:rPr>
        <w:drawing>
          <wp:inline distT="0" distB="0" distL="0" distR="0">
            <wp:extent cx="3625850" cy="24669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390" w:rsidRDefault="00754390" w:rsidP="00754390">
      <w:pPr>
        <w:ind w:firstLine="709"/>
        <w:jc w:val="both"/>
      </w:pPr>
    </w:p>
    <w:p w:rsidR="00754390" w:rsidRPr="00B75839" w:rsidRDefault="00754390" w:rsidP="00754390">
      <w:pPr>
        <w:ind w:firstLine="709"/>
        <w:jc w:val="both"/>
      </w:pPr>
      <w:r>
        <w:t>Для закрепления навыков работы в инструментальной среде программирования сценариев в анимации обучающийся должен выполнить простой пример анимации дв</w:t>
      </w:r>
      <w:r>
        <w:t>и</w:t>
      </w:r>
      <w:r>
        <w:t>жения и свойств материала куба. Обучающийся должен продемонстрировать</w:t>
      </w:r>
      <w:r w:rsidRPr="00B75839">
        <w:t>.</w:t>
      </w:r>
    </w:p>
    <w:p w:rsidR="00754390" w:rsidRPr="00B75839" w:rsidRDefault="00754390" w:rsidP="00754390">
      <w:pPr>
        <w:ind w:firstLine="709"/>
        <w:jc w:val="both"/>
      </w:pPr>
      <w:r w:rsidRPr="00B75839">
        <w:t xml:space="preserve">- </w:t>
      </w:r>
      <w:r>
        <w:t>умение редактировать ключевые кадры</w:t>
      </w:r>
      <w:r w:rsidRPr="00B75839">
        <w:t>;</w:t>
      </w:r>
    </w:p>
    <w:p w:rsidR="00754390" w:rsidRPr="00B75839" w:rsidRDefault="00754390" w:rsidP="00754390">
      <w:pPr>
        <w:ind w:firstLine="709"/>
        <w:jc w:val="both"/>
      </w:pPr>
      <w:r w:rsidRPr="00B75839">
        <w:t xml:space="preserve">- </w:t>
      </w:r>
      <w:r>
        <w:t>умение редактировать кривые анимации движения и свойств материала куба.</w:t>
      </w:r>
    </w:p>
    <w:p w:rsidR="00754390" w:rsidRPr="00B75839" w:rsidRDefault="00754390" w:rsidP="00754390">
      <w:pPr>
        <w:ind w:firstLine="709"/>
        <w:jc w:val="both"/>
      </w:pPr>
      <w:r w:rsidRPr="00B75839">
        <w:t>После выполнения этих пунктов практическое занятие считается выполненным.</w:t>
      </w:r>
    </w:p>
    <w:p w:rsidR="00754390" w:rsidRDefault="00754390" w:rsidP="00754390">
      <w:pPr>
        <w:shd w:val="clear" w:color="auto" w:fill="FFFFFF"/>
        <w:ind w:firstLine="709"/>
        <w:jc w:val="both"/>
        <w:rPr>
          <w:b/>
          <w:bCs/>
          <w:color w:val="000000"/>
          <w:spacing w:val="-2"/>
        </w:rPr>
      </w:pPr>
    </w:p>
    <w:p w:rsidR="00754390" w:rsidRPr="00B75839" w:rsidRDefault="00754390" w:rsidP="00754390">
      <w:pPr>
        <w:shd w:val="clear" w:color="auto" w:fill="FFFFFF"/>
        <w:ind w:firstLine="709"/>
        <w:jc w:val="both"/>
        <w:rPr>
          <w:b/>
          <w:bCs/>
          <w:color w:val="000000"/>
          <w:spacing w:val="-2"/>
        </w:rPr>
      </w:pPr>
      <w:r w:rsidRPr="00B75839">
        <w:rPr>
          <w:b/>
          <w:bCs/>
          <w:color w:val="000000"/>
          <w:spacing w:val="-2"/>
        </w:rPr>
        <w:t>Практическое занятие №</w:t>
      </w:r>
      <w:r>
        <w:rPr>
          <w:b/>
          <w:bCs/>
          <w:color w:val="000000"/>
          <w:spacing w:val="-2"/>
        </w:rPr>
        <w:t>5</w:t>
      </w:r>
      <w:r w:rsidRPr="00B75839">
        <w:rPr>
          <w:b/>
          <w:bCs/>
          <w:color w:val="000000"/>
          <w:spacing w:val="-2"/>
        </w:rPr>
        <w:t xml:space="preserve">. </w:t>
      </w:r>
      <w:r>
        <w:rPr>
          <w:b/>
          <w:kern w:val="20"/>
        </w:rPr>
        <w:t>Редактирование кривых анимации</w:t>
      </w:r>
      <w:r w:rsidRPr="00B75839">
        <w:rPr>
          <w:b/>
          <w:bCs/>
          <w:color w:val="000000"/>
          <w:spacing w:val="-2"/>
        </w:rPr>
        <w:t>.</w:t>
      </w:r>
    </w:p>
    <w:p w:rsidR="00754390" w:rsidRDefault="00754390" w:rsidP="00754390">
      <w:pPr>
        <w:ind w:firstLine="709"/>
        <w:jc w:val="both"/>
      </w:pPr>
      <w:r>
        <w:t>На этом занятии обучающийся должен освоить методы программирования сло</w:t>
      </w:r>
      <w:r>
        <w:t>ж</w:t>
      </w:r>
      <w:r>
        <w:t>ных сценариев анимации с помощью инструментов, которые он освоил на первом практ</w:t>
      </w:r>
      <w:r>
        <w:t>и</w:t>
      </w:r>
      <w:r>
        <w:t>ческом занятии.</w:t>
      </w:r>
    </w:p>
    <w:p w:rsidR="00754390" w:rsidRDefault="00754390" w:rsidP="00754390">
      <w:pPr>
        <w:ind w:firstLine="709"/>
        <w:jc w:val="both"/>
      </w:pPr>
      <w:r>
        <w:t>Для этого он строит сценарий анимации движения подброшенного куба.</w:t>
      </w:r>
    </w:p>
    <w:p w:rsidR="00754390" w:rsidRDefault="00754390" w:rsidP="00754390">
      <w:pPr>
        <w:ind w:firstLine="708"/>
        <w:jc w:val="both"/>
      </w:pPr>
    </w:p>
    <w:p w:rsidR="00754390" w:rsidRDefault="00754390" w:rsidP="00754390">
      <w:pPr>
        <w:ind w:firstLine="708"/>
        <w:jc w:val="both"/>
      </w:pPr>
      <w:r>
        <w:rPr>
          <w:noProof/>
        </w:rPr>
        <w:drawing>
          <wp:inline distT="0" distB="0" distL="0" distR="0">
            <wp:extent cx="1998980" cy="143510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8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390" w:rsidRDefault="00754390" w:rsidP="00754390">
      <w:pPr>
        <w:ind w:firstLine="708"/>
        <w:jc w:val="both"/>
      </w:pPr>
    </w:p>
    <w:p w:rsidR="00754390" w:rsidRDefault="00754390" w:rsidP="00754390">
      <w:pPr>
        <w:ind w:firstLine="708"/>
        <w:jc w:val="both"/>
      </w:pPr>
      <w:r>
        <w:t>Затем строит сценарий анимации многократных отскоков подброшенного куба.</w:t>
      </w:r>
    </w:p>
    <w:p w:rsidR="00754390" w:rsidRDefault="00754390" w:rsidP="00754390">
      <w:pPr>
        <w:ind w:firstLine="708"/>
        <w:jc w:val="both"/>
      </w:pPr>
    </w:p>
    <w:p w:rsidR="00754390" w:rsidRDefault="00754390" w:rsidP="00754390">
      <w:pPr>
        <w:ind w:firstLine="708"/>
        <w:jc w:val="both"/>
      </w:pPr>
      <w:r>
        <w:rPr>
          <w:noProof/>
        </w:rPr>
        <w:drawing>
          <wp:inline distT="0" distB="0" distL="0" distR="0">
            <wp:extent cx="2381885" cy="104203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104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658110" cy="211582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390" w:rsidRDefault="00754390" w:rsidP="00754390">
      <w:pPr>
        <w:ind w:firstLine="708"/>
        <w:jc w:val="both"/>
      </w:pPr>
      <w:r>
        <w:t>При этом он использует инструменты и редактирования ключевых кадров и реда</w:t>
      </w:r>
      <w:r>
        <w:t>к</w:t>
      </w:r>
      <w:r>
        <w:t>тирования кривых анимации.</w:t>
      </w:r>
    </w:p>
    <w:p w:rsidR="00754390" w:rsidRDefault="00754390" w:rsidP="00754390">
      <w:pPr>
        <w:ind w:firstLine="708"/>
        <w:jc w:val="both"/>
      </w:pPr>
      <w:r>
        <w:t>Этот пример завершается передачей сценариев анимации куба другому объекту – сфере.</w:t>
      </w:r>
    </w:p>
    <w:p w:rsidR="00754390" w:rsidRDefault="00754390" w:rsidP="00754390">
      <w:pPr>
        <w:ind w:firstLine="709"/>
        <w:jc w:val="both"/>
      </w:pPr>
      <w:r w:rsidRPr="00B75839">
        <w:t xml:space="preserve">На завершающем </w:t>
      </w:r>
      <w:r>
        <w:t>этапе обучающийся применяет полученные знания для постро</w:t>
      </w:r>
      <w:r>
        <w:t>е</w:t>
      </w:r>
      <w:r>
        <w:t>ния сложного сцен</w:t>
      </w:r>
      <w:r>
        <w:t>а</w:t>
      </w:r>
      <w:r>
        <w:t>рия ходьбы своего персонажа.</w:t>
      </w:r>
    </w:p>
    <w:p w:rsidR="00754390" w:rsidRDefault="00754390" w:rsidP="00754390">
      <w:pPr>
        <w:ind w:firstLine="709"/>
        <w:jc w:val="both"/>
      </w:pPr>
      <w:r w:rsidRPr="00B75839">
        <w:t xml:space="preserve">Проверка практического занятия сводится к просмотру результатов на компьютере. </w:t>
      </w:r>
    </w:p>
    <w:p w:rsidR="00754390" w:rsidRPr="00B75839" w:rsidRDefault="00754390" w:rsidP="00754390">
      <w:pPr>
        <w:ind w:firstLine="709"/>
        <w:jc w:val="both"/>
      </w:pPr>
      <w:r w:rsidRPr="00B75839">
        <w:t xml:space="preserve">Выявленные ошибки обучающийся должен исправить до </w:t>
      </w:r>
      <w:r>
        <w:t>экзамена</w:t>
      </w:r>
      <w:r w:rsidRPr="00B75839">
        <w:t>.</w:t>
      </w:r>
    </w:p>
    <w:p w:rsidR="00754390" w:rsidRDefault="00754390" w:rsidP="00754390">
      <w:pPr>
        <w:ind w:firstLine="709"/>
        <w:jc w:val="both"/>
      </w:pPr>
    </w:p>
    <w:p w:rsidR="00754390" w:rsidRPr="000C7F9B" w:rsidRDefault="00754390" w:rsidP="00754390">
      <w:pPr>
        <w:shd w:val="clear" w:color="auto" w:fill="FFFFFF"/>
        <w:ind w:left="708" w:firstLine="12"/>
        <w:jc w:val="both"/>
        <w:rPr>
          <w:b/>
          <w:bCs/>
          <w:color w:val="000000"/>
          <w:spacing w:val="-2"/>
          <w:sz w:val="28"/>
          <w:szCs w:val="28"/>
        </w:rPr>
      </w:pPr>
      <w:r w:rsidRPr="000C7F9B">
        <w:rPr>
          <w:b/>
          <w:bCs/>
          <w:color w:val="000000"/>
          <w:spacing w:val="-2"/>
          <w:sz w:val="28"/>
          <w:szCs w:val="28"/>
        </w:rPr>
        <w:t>Методические указания к самостоятельным работам</w:t>
      </w:r>
    </w:p>
    <w:p w:rsidR="00754390" w:rsidRDefault="00754390" w:rsidP="00754390">
      <w:pPr>
        <w:shd w:val="clear" w:color="auto" w:fill="FFFFFF"/>
        <w:ind w:firstLine="708"/>
        <w:jc w:val="both"/>
        <w:rPr>
          <w:bCs/>
          <w:color w:val="000000"/>
          <w:spacing w:val="-2"/>
        </w:rPr>
      </w:pPr>
      <w:r>
        <w:rPr>
          <w:bCs/>
          <w:color w:val="000000"/>
          <w:spacing w:val="-2"/>
        </w:rPr>
        <w:t>Самостоятельная работа преследует несколько целей:</w:t>
      </w:r>
    </w:p>
    <w:p w:rsidR="00754390" w:rsidRDefault="00754390" w:rsidP="00754390">
      <w:pPr>
        <w:shd w:val="clear" w:color="auto" w:fill="FFFFFF"/>
        <w:ind w:firstLine="708"/>
        <w:jc w:val="both"/>
        <w:rPr>
          <w:bCs/>
          <w:color w:val="000000"/>
          <w:spacing w:val="-2"/>
        </w:rPr>
      </w:pPr>
      <w:r>
        <w:rPr>
          <w:bCs/>
          <w:color w:val="000000"/>
          <w:spacing w:val="-2"/>
        </w:rPr>
        <w:t>1. Изучение вспомогательных материалов и рекомендованной литературы.</w:t>
      </w:r>
    </w:p>
    <w:p w:rsidR="00754390" w:rsidRDefault="00754390" w:rsidP="00754390">
      <w:pPr>
        <w:shd w:val="clear" w:color="auto" w:fill="FFFFFF"/>
        <w:ind w:firstLine="708"/>
        <w:jc w:val="both"/>
        <w:rPr>
          <w:bCs/>
          <w:color w:val="000000"/>
          <w:spacing w:val="-2"/>
        </w:rPr>
      </w:pPr>
      <w:r>
        <w:rPr>
          <w:bCs/>
          <w:color w:val="000000"/>
          <w:spacing w:val="-2"/>
        </w:rPr>
        <w:t>2. Настройка параметров в соответствии с индивидуальными заданиями.</w:t>
      </w:r>
    </w:p>
    <w:p w:rsidR="00754390" w:rsidRDefault="00754390" w:rsidP="00754390">
      <w:pPr>
        <w:shd w:val="clear" w:color="auto" w:fill="FFFFFF"/>
        <w:ind w:firstLine="708"/>
        <w:jc w:val="both"/>
        <w:rPr>
          <w:bCs/>
          <w:color w:val="000000"/>
          <w:spacing w:val="-2"/>
        </w:rPr>
      </w:pPr>
      <w:r>
        <w:rPr>
          <w:bCs/>
          <w:color w:val="000000"/>
          <w:spacing w:val="-2"/>
        </w:rPr>
        <w:t>3. Закрепление навыков.</w:t>
      </w:r>
    </w:p>
    <w:p w:rsidR="00754390" w:rsidRDefault="00754390" w:rsidP="00754390">
      <w:pPr>
        <w:shd w:val="clear" w:color="auto" w:fill="FFFFFF"/>
        <w:ind w:firstLine="708"/>
        <w:jc w:val="both"/>
        <w:rPr>
          <w:bCs/>
          <w:color w:val="000000"/>
          <w:spacing w:val="-2"/>
        </w:rPr>
      </w:pPr>
      <w:r>
        <w:rPr>
          <w:bCs/>
          <w:color w:val="000000"/>
          <w:spacing w:val="-2"/>
        </w:rPr>
        <w:t>Задания к самостоятельной работе рекомендуется выполнять до тех пор, пока не появятся навыки безошибочной работы. Эти задания индивидуальны. Каждый обучающи</w:t>
      </w:r>
      <w:r>
        <w:rPr>
          <w:bCs/>
          <w:color w:val="000000"/>
          <w:spacing w:val="-2"/>
        </w:rPr>
        <w:t>й</w:t>
      </w:r>
      <w:r>
        <w:rPr>
          <w:bCs/>
          <w:color w:val="000000"/>
          <w:spacing w:val="-2"/>
        </w:rPr>
        <w:t>ся моделирует своего персонажа и задания отличаются друг от друга. Здесь приведены з</w:t>
      </w:r>
      <w:r>
        <w:rPr>
          <w:bCs/>
          <w:color w:val="000000"/>
          <w:spacing w:val="-2"/>
        </w:rPr>
        <w:t>а</w:t>
      </w:r>
      <w:r>
        <w:rPr>
          <w:bCs/>
          <w:color w:val="000000"/>
          <w:spacing w:val="-2"/>
        </w:rPr>
        <w:t>дания для тех, кто моделирует человека.</w:t>
      </w:r>
    </w:p>
    <w:p w:rsidR="00754390" w:rsidRDefault="00754390" w:rsidP="00754390">
      <w:pPr>
        <w:shd w:val="clear" w:color="auto" w:fill="FFFFFF"/>
        <w:ind w:firstLine="708"/>
        <w:jc w:val="both"/>
        <w:rPr>
          <w:b/>
          <w:bCs/>
          <w:color w:val="000000"/>
          <w:spacing w:val="-2"/>
        </w:rPr>
      </w:pPr>
      <w:r w:rsidRPr="000C7F9B">
        <w:rPr>
          <w:b/>
          <w:bCs/>
          <w:color w:val="000000"/>
          <w:spacing w:val="-2"/>
        </w:rPr>
        <w:t>Список заданий</w:t>
      </w:r>
      <w:r>
        <w:rPr>
          <w:b/>
          <w:bCs/>
          <w:color w:val="000000"/>
          <w:spacing w:val="-2"/>
        </w:rPr>
        <w:t xml:space="preserve"> к самостоятельной работе</w:t>
      </w:r>
      <w:r w:rsidRPr="000C7F9B">
        <w:rPr>
          <w:b/>
          <w:bCs/>
          <w:color w:val="000000"/>
          <w:spacing w:val="-2"/>
        </w:rPr>
        <w:t>.</w:t>
      </w:r>
    </w:p>
    <w:p w:rsidR="00754390" w:rsidRDefault="00754390" w:rsidP="00754390">
      <w:pPr>
        <w:ind w:firstLine="709"/>
        <w:jc w:val="both"/>
      </w:pPr>
      <w:r>
        <w:t>1. Изучение скелета человека. Знакомство с инверсной кинематикой и методами управления цепочкой костей.</w:t>
      </w:r>
    </w:p>
    <w:p w:rsidR="00754390" w:rsidRDefault="00754390" w:rsidP="00754390">
      <w:pPr>
        <w:ind w:firstLine="709"/>
        <w:jc w:val="both"/>
      </w:pPr>
      <w:r>
        <w:t xml:space="preserve">2. Добавление десен и зубов, языка и </w:t>
      </w:r>
      <w:proofErr w:type="gramStart"/>
      <w:r>
        <w:t>глаз</w:t>
      </w:r>
      <w:proofErr w:type="gramEnd"/>
      <w:r>
        <w:t xml:space="preserve"> и костей для управления ими.</w:t>
      </w:r>
    </w:p>
    <w:p w:rsidR="00754390" w:rsidRDefault="00754390" w:rsidP="00754390">
      <w:pPr>
        <w:ind w:firstLine="709"/>
        <w:jc w:val="both"/>
      </w:pPr>
      <w:r>
        <w:t>3. Нарисовать и настроить ключевые позы.</w:t>
      </w:r>
    </w:p>
    <w:p w:rsidR="00754390" w:rsidRDefault="00754390" w:rsidP="00754390">
      <w:pPr>
        <w:ind w:firstLine="709"/>
        <w:jc w:val="both"/>
      </w:pPr>
      <w:r>
        <w:t>4. Освоить методы редактирования ключевых кадров.</w:t>
      </w:r>
    </w:p>
    <w:p w:rsidR="00754390" w:rsidRDefault="00754390" w:rsidP="00754390">
      <w:pPr>
        <w:ind w:firstLine="709"/>
        <w:jc w:val="both"/>
      </w:pPr>
      <w:r>
        <w:t>5. Освоить методы редактирования кривых анимации.</w:t>
      </w:r>
    </w:p>
    <w:p w:rsidR="00754390" w:rsidRDefault="00754390" w:rsidP="00754390">
      <w:pPr>
        <w:jc w:val="both"/>
      </w:pPr>
    </w:p>
    <w:p w:rsidR="00754390" w:rsidRPr="00B666C1" w:rsidRDefault="00754390" w:rsidP="00754390">
      <w:pPr>
        <w:ind w:firstLine="709"/>
        <w:jc w:val="both"/>
        <w:rPr>
          <w:b/>
        </w:rPr>
      </w:pPr>
      <w:r w:rsidRPr="00B666C1">
        <w:rPr>
          <w:b/>
        </w:rPr>
        <w:t>Перечень вопросов промежуточной аттестации (экзамен</w:t>
      </w:r>
      <w:r>
        <w:rPr>
          <w:b/>
        </w:rPr>
        <w:t>, 7 семестр</w:t>
      </w:r>
      <w:r w:rsidRPr="00B666C1">
        <w:rPr>
          <w:b/>
        </w:rPr>
        <w:t>)</w:t>
      </w:r>
    </w:p>
    <w:p w:rsidR="00754390" w:rsidRDefault="00754390" w:rsidP="00754390">
      <w:pPr>
        <w:shd w:val="clear" w:color="auto" w:fill="FFFFFF"/>
        <w:ind w:firstLine="708"/>
        <w:jc w:val="both"/>
        <w:rPr>
          <w:bCs/>
          <w:color w:val="000000"/>
          <w:spacing w:val="-2"/>
        </w:rPr>
      </w:pPr>
      <w:r>
        <w:rPr>
          <w:bCs/>
          <w:color w:val="000000"/>
          <w:spacing w:val="-2"/>
        </w:rPr>
        <w:t>1. Настройки сетки для построения скелета.</w:t>
      </w:r>
    </w:p>
    <w:p w:rsidR="00754390" w:rsidRDefault="00754390" w:rsidP="00754390">
      <w:pPr>
        <w:shd w:val="clear" w:color="auto" w:fill="FFFFFF"/>
        <w:ind w:firstLine="708"/>
        <w:jc w:val="both"/>
        <w:rPr>
          <w:bCs/>
          <w:color w:val="000000"/>
          <w:spacing w:val="-2"/>
        </w:rPr>
      </w:pPr>
      <w:r>
        <w:rPr>
          <w:bCs/>
          <w:color w:val="000000"/>
          <w:spacing w:val="-2"/>
        </w:rPr>
        <w:t>2. Основные кости нижних конечностей и ограничения на их повороты в суставах.</w:t>
      </w:r>
    </w:p>
    <w:p w:rsidR="00754390" w:rsidRDefault="00754390" w:rsidP="00754390">
      <w:pPr>
        <w:shd w:val="clear" w:color="auto" w:fill="FFFFFF"/>
        <w:ind w:firstLine="708"/>
        <w:jc w:val="both"/>
        <w:rPr>
          <w:bCs/>
          <w:color w:val="000000"/>
          <w:spacing w:val="-2"/>
        </w:rPr>
      </w:pPr>
      <w:r>
        <w:rPr>
          <w:bCs/>
          <w:color w:val="000000"/>
          <w:spacing w:val="-2"/>
        </w:rPr>
        <w:t>3. Инверсная кинематика костей нижних конечностей и органы управления голенью и бедренной костью.</w:t>
      </w:r>
    </w:p>
    <w:p w:rsidR="00754390" w:rsidRDefault="00754390" w:rsidP="00754390">
      <w:pPr>
        <w:shd w:val="clear" w:color="auto" w:fill="FFFFFF"/>
        <w:ind w:firstLine="708"/>
        <w:jc w:val="both"/>
        <w:rPr>
          <w:bCs/>
          <w:color w:val="000000"/>
          <w:spacing w:val="-2"/>
        </w:rPr>
      </w:pPr>
      <w:r>
        <w:rPr>
          <w:bCs/>
          <w:color w:val="000000"/>
          <w:spacing w:val="-2"/>
        </w:rPr>
        <w:t>4. Кости стопы и органы управления стопой.</w:t>
      </w:r>
    </w:p>
    <w:p w:rsidR="00754390" w:rsidRDefault="00754390" w:rsidP="00754390">
      <w:pPr>
        <w:shd w:val="clear" w:color="auto" w:fill="FFFFFF"/>
        <w:ind w:firstLine="708"/>
        <w:jc w:val="both"/>
        <w:rPr>
          <w:bCs/>
          <w:color w:val="000000"/>
          <w:spacing w:val="-2"/>
        </w:rPr>
      </w:pPr>
      <w:r>
        <w:rPr>
          <w:bCs/>
          <w:color w:val="000000"/>
          <w:spacing w:val="-2"/>
        </w:rPr>
        <w:t>5. Кости управления туловищем. Гибкие кости.</w:t>
      </w:r>
    </w:p>
    <w:p w:rsidR="00754390" w:rsidRDefault="00754390" w:rsidP="00754390">
      <w:pPr>
        <w:shd w:val="clear" w:color="auto" w:fill="FFFFFF"/>
        <w:ind w:firstLine="708"/>
        <w:jc w:val="both"/>
        <w:rPr>
          <w:bCs/>
          <w:color w:val="000000"/>
          <w:spacing w:val="-2"/>
        </w:rPr>
      </w:pPr>
      <w:r>
        <w:rPr>
          <w:bCs/>
          <w:color w:val="000000"/>
          <w:spacing w:val="-2"/>
        </w:rPr>
        <w:t>6. Кости ключиц, лопаток и рук. Система управления костями рук.</w:t>
      </w:r>
    </w:p>
    <w:p w:rsidR="00754390" w:rsidRDefault="00754390" w:rsidP="00754390">
      <w:pPr>
        <w:shd w:val="clear" w:color="auto" w:fill="FFFFFF"/>
        <w:ind w:firstLine="708"/>
        <w:jc w:val="both"/>
        <w:rPr>
          <w:bCs/>
          <w:color w:val="000000"/>
          <w:spacing w:val="-2"/>
        </w:rPr>
      </w:pPr>
      <w:r>
        <w:rPr>
          <w:bCs/>
          <w:color w:val="000000"/>
          <w:spacing w:val="-2"/>
        </w:rPr>
        <w:t>7. Кисти рук.</w:t>
      </w:r>
    </w:p>
    <w:p w:rsidR="00754390" w:rsidRDefault="00754390" w:rsidP="00754390">
      <w:pPr>
        <w:shd w:val="clear" w:color="auto" w:fill="FFFFFF"/>
        <w:ind w:firstLine="708"/>
        <w:jc w:val="both"/>
        <w:rPr>
          <w:bCs/>
          <w:color w:val="000000"/>
          <w:spacing w:val="-2"/>
        </w:rPr>
      </w:pPr>
      <w:r>
        <w:rPr>
          <w:bCs/>
          <w:color w:val="000000"/>
          <w:spacing w:val="-2"/>
        </w:rPr>
        <w:t>8. Кости головы и шеи. Органы управления головой.</w:t>
      </w:r>
    </w:p>
    <w:p w:rsidR="00754390" w:rsidRDefault="00754390" w:rsidP="00754390">
      <w:pPr>
        <w:shd w:val="clear" w:color="auto" w:fill="FFFFFF"/>
        <w:ind w:firstLine="708"/>
        <w:jc w:val="both"/>
        <w:rPr>
          <w:bCs/>
          <w:color w:val="000000"/>
          <w:spacing w:val="-2"/>
        </w:rPr>
      </w:pPr>
      <w:r>
        <w:rPr>
          <w:bCs/>
          <w:color w:val="000000"/>
          <w:spacing w:val="-2"/>
        </w:rPr>
        <w:t>9. Привязка сетке к скелету.</w:t>
      </w:r>
    </w:p>
    <w:p w:rsidR="00754390" w:rsidRDefault="00754390" w:rsidP="00754390">
      <w:pPr>
        <w:shd w:val="clear" w:color="auto" w:fill="FFFFFF"/>
        <w:ind w:firstLine="708"/>
        <w:jc w:val="both"/>
      </w:pPr>
      <w:r>
        <w:t>10. Добавление десен и зубов.</w:t>
      </w:r>
    </w:p>
    <w:p w:rsidR="00754390" w:rsidRDefault="00754390" w:rsidP="00754390">
      <w:pPr>
        <w:shd w:val="clear" w:color="auto" w:fill="FFFFFF"/>
        <w:ind w:firstLine="708"/>
        <w:jc w:val="both"/>
      </w:pPr>
      <w:r>
        <w:t>11. Добавление языка.</w:t>
      </w:r>
    </w:p>
    <w:p w:rsidR="00754390" w:rsidRDefault="00754390" w:rsidP="00754390">
      <w:pPr>
        <w:shd w:val="clear" w:color="auto" w:fill="FFFFFF"/>
        <w:ind w:firstLine="708"/>
        <w:jc w:val="both"/>
      </w:pPr>
      <w:r>
        <w:t xml:space="preserve">12. Добавление глаз. </w:t>
      </w:r>
    </w:p>
    <w:p w:rsidR="00754390" w:rsidRDefault="00754390" w:rsidP="00754390">
      <w:pPr>
        <w:shd w:val="clear" w:color="auto" w:fill="FFFFFF"/>
        <w:ind w:firstLine="708"/>
        <w:jc w:val="both"/>
      </w:pPr>
      <w:r>
        <w:t>13. Управление веками.</w:t>
      </w:r>
    </w:p>
    <w:p w:rsidR="00754390" w:rsidRDefault="00754390" w:rsidP="00754390">
      <w:pPr>
        <w:shd w:val="clear" w:color="auto" w:fill="FFFFFF"/>
        <w:ind w:firstLine="708"/>
        <w:jc w:val="both"/>
      </w:pPr>
      <w:r>
        <w:t>14. По</w:t>
      </w:r>
      <w:bookmarkStart w:id="3" w:name="_GoBack"/>
      <w:bookmarkEnd w:id="3"/>
      <w:r>
        <w:t>строение ключевых поз.</w:t>
      </w:r>
    </w:p>
    <w:p w:rsidR="00754390" w:rsidRDefault="00754390" w:rsidP="00754390">
      <w:pPr>
        <w:shd w:val="clear" w:color="auto" w:fill="FFFFFF"/>
        <w:ind w:firstLine="708"/>
        <w:jc w:val="both"/>
      </w:pPr>
      <w:r>
        <w:t>15. Анимация ходьбы персонажа по ключевым кадрам.</w:t>
      </w:r>
    </w:p>
    <w:p w:rsidR="00754390" w:rsidRDefault="00754390" w:rsidP="00754390">
      <w:pPr>
        <w:shd w:val="clear" w:color="auto" w:fill="FFFFFF"/>
        <w:ind w:firstLine="708"/>
        <w:jc w:val="both"/>
        <w:rPr>
          <w:bCs/>
          <w:color w:val="000000"/>
          <w:spacing w:val="-2"/>
        </w:rPr>
      </w:pPr>
    </w:p>
    <w:p w:rsidR="00754390" w:rsidRPr="00B666C1" w:rsidRDefault="00754390" w:rsidP="00754390">
      <w:pPr>
        <w:ind w:firstLine="709"/>
        <w:jc w:val="both"/>
        <w:rPr>
          <w:b/>
        </w:rPr>
      </w:pPr>
      <w:r w:rsidRPr="00B666C1">
        <w:rPr>
          <w:b/>
        </w:rPr>
        <w:t>Перечень вопросов промежуточной аттестации (экзамен</w:t>
      </w:r>
      <w:r>
        <w:rPr>
          <w:b/>
        </w:rPr>
        <w:t>, 8 семестр</w:t>
      </w:r>
      <w:r w:rsidRPr="00B666C1">
        <w:rPr>
          <w:b/>
        </w:rPr>
        <w:t>)</w:t>
      </w:r>
    </w:p>
    <w:p w:rsidR="00754390" w:rsidRDefault="00754390" w:rsidP="00754390">
      <w:pPr>
        <w:shd w:val="clear" w:color="auto" w:fill="FFFFFF"/>
        <w:ind w:firstLine="708"/>
        <w:jc w:val="both"/>
        <w:rPr>
          <w:bCs/>
          <w:color w:val="000000"/>
          <w:spacing w:val="-2"/>
        </w:rPr>
      </w:pPr>
      <w:r>
        <w:rPr>
          <w:bCs/>
          <w:color w:val="000000"/>
          <w:spacing w:val="-2"/>
        </w:rPr>
        <w:t xml:space="preserve">1. </w:t>
      </w:r>
      <w:r>
        <w:t>Создание и удаление ключевого кадра.</w:t>
      </w:r>
    </w:p>
    <w:p w:rsidR="00754390" w:rsidRDefault="00754390" w:rsidP="00754390">
      <w:pPr>
        <w:shd w:val="clear" w:color="auto" w:fill="FFFFFF"/>
        <w:ind w:firstLine="708"/>
        <w:jc w:val="both"/>
        <w:rPr>
          <w:bCs/>
          <w:color w:val="000000"/>
          <w:spacing w:val="-2"/>
        </w:rPr>
      </w:pPr>
      <w:r>
        <w:rPr>
          <w:bCs/>
          <w:color w:val="000000"/>
          <w:spacing w:val="-2"/>
        </w:rPr>
        <w:t xml:space="preserve">2. </w:t>
      </w:r>
      <w:r>
        <w:t>Ключевые кадры для свойств разного типа.</w:t>
      </w:r>
    </w:p>
    <w:p w:rsidR="00754390" w:rsidRDefault="00754390" w:rsidP="00754390">
      <w:pPr>
        <w:shd w:val="clear" w:color="auto" w:fill="FFFFFF"/>
        <w:ind w:firstLine="708"/>
        <w:jc w:val="both"/>
        <w:rPr>
          <w:bCs/>
          <w:color w:val="000000"/>
          <w:spacing w:val="-2"/>
        </w:rPr>
      </w:pPr>
      <w:r>
        <w:rPr>
          <w:bCs/>
          <w:color w:val="000000"/>
          <w:spacing w:val="-2"/>
        </w:rPr>
        <w:t xml:space="preserve">3. </w:t>
      </w:r>
      <w:r>
        <w:t>Анимация движения куба. Анимация свойств материала куба.</w:t>
      </w:r>
    </w:p>
    <w:p w:rsidR="00754390" w:rsidRDefault="00754390" w:rsidP="00754390">
      <w:pPr>
        <w:shd w:val="clear" w:color="auto" w:fill="FFFFFF"/>
        <w:ind w:firstLine="708"/>
        <w:jc w:val="both"/>
      </w:pPr>
      <w:r>
        <w:rPr>
          <w:bCs/>
          <w:color w:val="000000"/>
          <w:spacing w:val="-2"/>
        </w:rPr>
        <w:t xml:space="preserve">4. </w:t>
      </w:r>
      <w:r>
        <w:t>Выделение ключевых кадров. Удаление. Перенос.</w:t>
      </w:r>
    </w:p>
    <w:p w:rsidR="00754390" w:rsidRPr="00EC2C94" w:rsidRDefault="00754390" w:rsidP="00754390">
      <w:pPr>
        <w:shd w:val="clear" w:color="auto" w:fill="FFFFFF"/>
        <w:ind w:firstLine="708"/>
        <w:jc w:val="both"/>
      </w:pPr>
      <w:r>
        <w:rPr>
          <w:bCs/>
          <w:color w:val="000000"/>
          <w:spacing w:val="-2"/>
        </w:rPr>
        <w:t xml:space="preserve">5. </w:t>
      </w:r>
      <w:r>
        <w:t>Копирование и вставка ключевых кадров. Упрощение системы ключевых ка</w:t>
      </w:r>
      <w:r>
        <w:t>д</w:t>
      </w:r>
      <w:r>
        <w:t>ров.</w:t>
      </w:r>
    </w:p>
    <w:p w:rsidR="00754390" w:rsidRDefault="00754390" w:rsidP="00754390">
      <w:pPr>
        <w:shd w:val="clear" w:color="auto" w:fill="FFFFFF"/>
        <w:ind w:firstLine="708"/>
        <w:jc w:val="both"/>
        <w:rPr>
          <w:bCs/>
          <w:color w:val="000000"/>
          <w:spacing w:val="-2"/>
        </w:rPr>
      </w:pPr>
      <w:r>
        <w:rPr>
          <w:bCs/>
          <w:color w:val="000000"/>
          <w:spacing w:val="-2"/>
        </w:rPr>
        <w:t xml:space="preserve">6. </w:t>
      </w:r>
      <w:r>
        <w:t>Кривые анимации.</w:t>
      </w:r>
    </w:p>
    <w:p w:rsidR="00754390" w:rsidRDefault="00754390" w:rsidP="00754390">
      <w:pPr>
        <w:shd w:val="clear" w:color="auto" w:fill="FFFFFF"/>
        <w:ind w:firstLine="708"/>
        <w:jc w:val="both"/>
      </w:pPr>
      <w:r>
        <w:rPr>
          <w:bCs/>
          <w:color w:val="000000"/>
          <w:spacing w:val="-2"/>
        </w:rPr>
        <w:t xml:space="preserve">7. </w:t>
      </w:r>
      <w:r>
        <w:t xml:space="preserve">Панель свойств анимации. </w:t>
      </w:r>
    </w:p>
    <w:p w:rsidR="00754390" w:rsidRDefault="00754390" w:rsidP="00754390">
      <w:pPr>
        <w:shd w:val="clear" w:color="auto" w:fill="FFFFFF"/>
        <w:ind w:firstLine="708"/>
        <w:jc w:val="both"/>
      </w:pPr>
      <w:r>
        <w:rPr>
          <w:bCs/>
          <w:color w:val="000000"/>
          <w:spacing w:val="-2"/>
        </w:rPr>
        <w:t xml:space="preserve">8. </w:t>
      </w:r>
      <w:r>
        <w:t xml:space="preserve">Коррекция кривой анимации по числовым данным граничных точек. </w:t>
      </w:r>
    </w:p>
    <w:p w:rsidR="00754390" w:rsidRDefault="00754390" w:rsidP="00754390">
      <w:pPr>
        <w:shd w:val="clear" w:color="auto" w:fill="FFFFFF"/>
        <w:ind w:firstLine="708"/>
        <w:jc w:val="both"/>
      </w:pPr>
      <w:r>
        <w:rPr>
          <w:bCs/>
          <w:color w:val="000000"/>
          <w:spacing w:val="-2"/>
        </w:rPr>
        <w:t xml:space="preserve">9. </w:t>
      </w:r>
      <w:r>
        <w:t>Ц</w:t>
      </w:r>
      <w:r w:rsidRPr="006D20CF">
        <w:t>иклическ</w:t>
      </w:r>
      <w:r>
        <w:t>ий</w:t>
      </w:r>
      <w:r w:rsidRPr="006D20CF">
        <w:t xml:space="preserve"> повтор кривой анимации мод</w:t>
      </w:r>
      <w:r w:rsidRPr="006D20CF">
        <w:t>и</w:t>
      </w:r>
      <w:r w:rsidRPr="006D20CF">
        <w:t>фикатор</w:t>
      </w:r>
      <w:r>
        <w:t>ом</w:t>
      </w:r>
      <w:r w:rsidRPr="006D20CF">
        <w:t xml:space="preserve"> </w:t>
      </w:r>
      <w:r w:rsidRPr="006D20CF">
        <w:rPr>
          <w:lang w:val="en-US"/>
        </w:rPr>
        <w:t>Cycles</w:t>
      </w:r>
      <w:r>
        <w:t>.</w:t>
      </w:r>
    </w:p>
    <w:p w:rsidR="00754390" w:rsidRDefault="00754390" w:rsidP="00754390">
      <w:pPr>
        <w:shd w:val="clear" w:color="auto" w:fill="FFFFFF"/>
        <w:ind w:firstLine="708"/>
        <w:jc w:val="both"/>
      </w:pPr>
      <w:r>
        <w:t>10. Редактирование граничных параметров движения куба.</w:t>
      </w:r>
    </w:p>
    <w:p w:rsidR="00754390" w:rsidRDefault="00754390" w:rsidP="00754390">
      <w:pPr>
        <w:shd w:val="clear" w:color="auto" w:fill="FFFFFF"/>
        <w:ind w:firstLine="708"/>
        <w:jc w:val="both"/>
      </w:pPr>
      <w:r>
        <w:t>11. Имитация движения подброшенного вверх куба.</w:t>
      </w:r>
    </w:p>
    <w:p w:rsidR="00754390" w:rsidRDefault="00754390" w:rsidP="00754390">
      <w:pPr>
        <w:shd w:val="clear" w:color="auto" w:fill="FFFFFF"/>
        <w:ind w:firstLine="708"/>
        <w:jc w:val="both"/>
      </w:pPr>
      <w:r>
        <w:rPr>
          <w:bCs/>
          <w:color w:val="000000"/>
          <w:spacing w:val="-2"/>
        </w:rPr>
        <w:t xml:space="preserve">12. </w:t>
      </w:r>
      <w:r>
        <w:t>Редактирование анимации свойств материала куба.</w:t>
      </w:r>
    </w:p>
    <w:p w:rsidR="00754390" w:rsidRDefault="00754390" w:rsidP="00754390">
      <w:pPr>
        <w:shd w:val="clear" w:color="auto" w:fill="FFFFFF"/>
        <w:ind w:firstLine="708"/>
        <w:jc w:val="both"/>
      </w:pPr>
      <w:r>
        <w:t>13. Копирование и вставка анимации движения свойств материала куба.</w:t>
      </w:r>
    </w:p>
    <w:p w:rsidR="00754390" w:rsidRPr="002937B9" w:rsidRDefault="00754390" w:rsidP="00754390">
      <w:pPr>
        <w:shd w:val="clear" w:color="auto" w:fill="FFFFFF"/>
        <w:ind w:firstLine="708"/>
        <w:jc w:val="both"/>
        <w:rPr>
          <w:bCs/>
          <w:color w:val="000000"/>
          <w:spacing w:val="-2"/>
        </w:rPr>
      </w:pPr>
      <w:r>
        <w:t>14. Ц</w:t>
      </w:r>
      <w:r w:rsidRPr="006D20CF">
        <w:t>иклическ</w:t>
      </w:r>
      <w:r>
        <w:t>ий</w:t>
      </w:r>
      <w:r w:rsidRPr="006D20CF">
        <w:t xml:space="preserve"> повтор крив</w:t>
      </w:r>
      <w:r>
        <w:t xml:space="preserve">ых </w:t>
      </w:r>
      <w:r w:rsidRPr="006D20CF">
        <w:t>анимации</w:t>
      </w:r>
      <w:r>
        <w:t xml:space="preserve"> дво</w:t>
      </w:r>
      <w:r>
        <w:t>й</w:t>
      </w:r>
      <w:r>
        <w:t>ного шага ходьбы.</w:t>
      </w:r>
    </w:p>
    <w:p w:rsidR="00754390" w:rsidRDefault="00754390" w:rsidP="00754390">
      <w:pPr>
        <w:shd w:val="clear" w:color="auto" w:fill="FFFFFF"/>
        <w:ind w:firstLine="708"/>
        <w:jc w:val="both"/>
        <w:rPr>
          <w:b/>
          <w:bCs/>
          <w:color w:val="000000"/>
          <w:spacing w:val="-2"/>
          <w:sz w:val="32"/>
          <w:szCs w:val="32"/>
        </w:rPr>
      </w:pPr>
    </w:p>
    <w:p w:rsidR="00754390" w:rsidRPr="00706FC6" w:rsidRDefault="00754390" w:rsidP="00754390">
      <w:pPr>
        <w:shd w:val="clear" w:color="auto" w:fill="FFFFFF"/>
        <w:ind w:firstLine="708"/>
        <w:jc w:val="both"/>
        <w:rPr>
          <w:b/>
          <w:bCs/>
          <w:color w:val="000000"/>
          <w:spacing w:val="-2"/>
          <w:sz w:val="32"/>
          <w:szCs w:val="32"/>
        </w:rPr>
      </w:pPr>
      <w:r w:rsidRPr="00706FC6">
        <w:rPr>
          <w:b/>
          <w:bCs/>
          <w:color w:val="000000"/>
          <w:spacing w:val="-2"/>
          <w:sz w:val="32"/>
          <w:szCs w:val="32"/>
        </w:rPr>
        <w:t>Методические указания к курсово</w:t>
      </w:r>
      <w:r>
        <w:rPr>
          <w:b/>
          <w:bCs/>
          <w:color w:val="000000"/>
          <w:spacing w:val="-2"/>
          <w:sz w:val="32"/>
          <w:szCs w:val="32"/>
        </w:rPr>
        <w:t>му проекту</w:t>
      </w:r>
    </w:p>
    <w:p w:rsidR="00754390" w:rsidRPr="001A7284" w:rsidRDefault="00754390" w:rsidP="00754390">
      <w:pPr>
        <w:ind w:firstLine="720"/>
        <w:jc w:val="both"/>
      </w:pPr>
      <w:r>
        <w:rPr>
          <w:rFonts w:eastAsia="Meiryo"/>
        </w:rPr>
        <w:t>Курсовой проект предназначен для построения сложной анимации ходьбы перс</w:t>
      </w:r>
      <w:r>
        <w:rPr>
          <w:rFonts w:eastAsia="Meiryo"/>
        </w:rPr>
        <w:t>о</w:t>
      </w:r>
      <w:r>
        <w:rPr>
          <w:rFonts w:eastAsia="Meiryo"/>
        </w:rPr>
        <w:t xml:space="preserve">нажа. </w:t>
      </w:r>
      <w:r w:rsidRPr="001A7284">
        <w:t xml:space="preserve">Методические указания призваны помочь студенту выбрать тему и выполнить </w:t>
      </w:r>
      <w:r>
        <w:t>ку</w:t>
      </w:r>
      <w:r>
        <w:t>р</w:t>
      </w:r>
      <w:r>
        <w:t>совой проект</w:t>
      </w:r>
      <w:r w:rsidRPr="001A7284">
        <w:t xml:space="preserve"> на высоком уро</w:t>
      </w:r>
      <w:r w:rsidRPr="001A7284">
        <w:t>в</w:t>
      </w:r>
      <w:r w:rsidRPr="001A7284">
        <w:t>не.</w:t>
      </w:r>
    </w:p>
    <w:p w:rsidR="00754390" w:rsidRDefault="00754390" w:rsidP="00754390">
      <w:pPr>
        <w:ind w:firstLine="720"/>
        <w:jc w:val="both"/>
      </w:pPr>
      <w:r>
        <w:t>Курсовой проект</w:t>
      </w:r>
      <w:r w:rsidRPr="001A7284">
        <w:t xml:space="preserve"> выполняется с целью:</w:t>
      </w:r>
    </w:p>
    <w:p w:rsidR="00754390" w:rsidRDefault="00754390" w:rsidP="00754390">
      <w:pPr>
        <w:widowControl w:val="0"/>
        <w:numPr>
          <w:ilvl w:val="0"/>
          <w:numId w:val="28"/>
        </w:numPr>
        <w:tabs>
          <w:tab w:val="clear" w:pos="1440"/>
          <w:tab w:val="left" w:pos="1080"/>
          <w:tab w:val="num" w:pos="1620"/>
        </w:tabs>
        <w:autoSpaceDE w:val="0"/>
        <w:autoSpaceDN w:val="0"/>
        <w:adjustRightInd w:val="0"/>
        <w:ind w:left="0" w:firstLine="720"/>
        <w:jc w:val="both"/>
      </w:pPr>
      <w:r w:rsidRPr="001A7284">
        <w:t xml:space="preserve">расширения </w:t>
      </w:r>
      <w:r>
        <w:t xml:space="preserve">и углубления </w:t>
      </w:r>
      <w:r w:rsidRPr="001A7284">
        <w:t xml:space="preserve">знаний по </w:t>
      </w:r>
      <w:r>
        <w:t>дисциплине</w:t>
      </w:r>
      <w:r w:rsidRPr="00A67D36">
        <w:t xml:space="preserve"> </w:t>
      </w:r>
      <w:r w:rsidRPr="001A7284">
        <w:t>«</w:t>
      </w:r>
      <w:r>
        <w:t>Технологии анимации</w:t>
      </w:r>
      <w:r w:rsidRPr="001A7284">
        <w:t>»;</w:t>
      </w:r>
    </w:p>
    <w:p w:rsidR="00754390" w:rsidRDefault="00754390" w:rsidP="00754390">
      <w:pPr>
        <w:widowControl w:val="0"/>
        <w:numPr>
          <w:ilvl w:val="0"/>
          <w:numId w:val="28"/>
        </w:numPr>
        <w:tabs>
          <w:tab w:val="clear" w:pos="1440"/>
          <w:tab w:val="left" w:pos="1080"/>
          <w:tab w:val="num" w:pos="1620"/>
        </w:tabs>
        <w:autoSpaceDE w:val="0"/>
        <w:autoSpaceDN w:val="0"/>
        <w:adjustRightInd w:val="0"/>
        <w:ind w:left="0" w:firstLine="720"/>
        <w:jc w:val="both"/>
      </w:pPr>
      <w:r>
        <w:t>систематизации знаний со</w:t>
      </w:r>
      <w:r w:rsidRPr="001A7284">
        <w:t xml:space="preserve"> смежным</w:t>
      </w:r>
      <w:r>
        <w:t>и</w:t>
      </w:r>
      <w:r w:rsidRPr="001A7284">
        <w:t xml:space="preserve"> дисциплинам</w:t>
      </w:r>
      <w:r>
        <w:t>и и анимации персонажей</w:t>
      </w:r>
      <w:r w:rsidRPr="001A7284">
        <w:t>;</w:t>
      </w:r>
    </w:p>
    <w:p w:rsidR="00754390" w:rsidRDefault="00754390" w:rsidP="00754390">
      <w:pPr>
        <w:widowControl w:val="0"/>
        <w:numPr>
          <w:ilvl w:val="0"/>
          <w:numId w:val="28"/>
        </w:numPr>
        <w:tabs>
          <w:tab w:val="clear" w:pos="1440"/>
          <w:tab w:val="left" w:pos="1080"/>
          <w:tab w:val="num" w:pos="1620"/>
        </w:tabs>
        <w:autoSpaceDE w:val="0"/>
        <w:autoSpaceDN w:val="0"/>
        <w:adjustRightInd w:val="0"/>
        <w:ind w:left="0" w:firstLine="720"/>
        <w:jc w:val="both"/>
      </w:pPr>
      <w:r>
        <w:t xml:space="preserve">закрепления </w:t>
      </w:r>
      <w:r w:rsidRPr="001A7284">
        <w:t xml:space="preserve">навыков </w:t>
      </w:r>
      <w:r>
        <w:t>работы в инструментальной среде трехмерной анимации</w:t>
      </w:r>
      <w:r w:rsidRPr="001A7284">
        <w:t>;</w:t>
      </w:r>
    </w:p>
    <w:p w:rsidR="00754390" w:rsidRPr="001A7284" w:rsidRDefault="00754390" w:rsidP="00754390">
      <w:pPr>
        <w:widowControl w:val="0"/>
        <w:numPr>
          <w:ilvl w:val="0"/>
          <w:numId w:val="28"/>
        </w:numPr>
        <w:tabs>
          <w:tab w:val="clear" w:pos="1440"/>
          <w:tab w:val="left" w:pos="1080"/>
          <w:tab w:val="num" w:pos="1620"/>
        </w:tabs>
        <w:autoSpaceDE w:val="0"/>
        <w:autoSpaceDN w:val="0"/>
        <w:adjustRightInd w:val="0"/>
        <w:ind w:left="0" w:firstLine="720"/>
        <w:jc w:val="both"/>
      </w:pPr>
      <w:r w:rsidRPr="001A7284">
        <w:t xml:space="preserve">обучения студентов </w:t>
      </w:r>
      <w:r>
        <w:t>основам</w:t>
      </w:r>
      <w:r w:rsidRPr="001A7284">
        <w:t xml:space="preserve"> </w:t>
      </w:r>
      <w:r>
        <w:t>дизайна</w:t>
      </w:r>
      <w:r w:rsidRPr="001A7284">
        <w:t xml:space="preserve"> </w:t>
      </w:r>
      <w:r>
        <w:t>движений перс</w:t>
      </w:r>
      <w:r>
        <w:t>о</w:t>
      </w:r>
      <w:r>
        <w:t>нажа</w:t>
      </w:r>
      <w:r w:rsidRPr="001A7284">
        <w:t>.</w:t>
      </w:r>
    </w:p>
    <w:p w:rsidR="00754390" w:rsidRDefault="00754390" w:rsidP="00754390">
      <w:pPr>
        <w:ind w:firstLine="720"/>
        <w:jc w:val="both"/>
      </w:pPr>
      <w:r w:rsidRPr="001A7284">
        <w:t xml:space="preserve">В процессе подготовки </w:t>
      </w:r>
      <w:r>
        <w:t xml:space="preserve">курсового проекта </w:t>
      </w:r>
      <w:r w:rsidRPr="001A7284">
        <w:t>студент должен приобрести и закрепить навыки:</w:t>
      </w:r>
    </w:p>
    <w:p w:rsidR="00754390" w:rsidRDefault="00754390" w:rsidP="00754390">
      <w:pPr>
        <w:widowControl w:val="0"/>
        <w:numPr>
          <w:ilvl w:val="0"/>
          <w:numId w:val="29"/>
        </w:numPr>
        <w:tabs>
          <w:tab w:val="clear" w:pos="1440"/>
          <w:tab w:val="left" w:pos="1080"/>
          <w:tab w:val="num" w:pos="1620"/>
        </w:tabs>
        <w:autoSpaceDE w:val="0"/>
        <w:autoSpaceDN w:val="0"/>
        <w:adjustRightInd w:val="0"/>
        <w:ind w:left="0" w:firstLine="720"/>
        <w:jc w:val="both"/>
      </w:pPr>
      <w:r>
        <w:t>работы</w:t>
      </w:r>
      <w:r w:rsidRPr="001A7284">
        <w:t xml:space="preserve"> со специальной литературой фундаментального и прикладного характ</w:t>
      </w:r>
      <w:r w:rsidRPr="001A7284">
        <w:t>е</w:t>
      </w:r>
      <w:r w:rsidRPr="001A7284">
        <w:t>ра;</w:t>
      </w:r>
    </w:p>
    <w:p w:rsidR="00754390" w:rsidRDefault="00754390" w:rsidP="00754390">
      <w:pPr>
        <w:widowControl w:val="0"/>
        <w:numPr>
          <w:ilvl w:val="0"/>
          <w:numId w:val="29"/>
        </w:numPr>
        <w:tabs>
          <w:tab w:val="clear" w:pos="1440"/>
          <w:tab w:val="left" w:pos="1080"/>
          <w:tab w:val="num" w:pos="1620"/>
        </w:tabs>
        <w:autoSpaceDE w:val="0"/>
        <w:autoSpaceDN w:val="0"/>
        <w:adjustRightInd w:val="0"/>
        <w:ind w:left="0" w:firstLine="720"/>
        <w:jc w:val="both"/>
      </w:pPr>
      <w:r w:rsidRPr="001A7284">
        <w:t xml:space="preserve">систематизации, обобщения и анализа фактического материала по </w:t>
      </w:r>
      <w:r>
        <w:t>перс</w:t>
      </w:r>
      <w:r>
        <w:t>о</w:t>
      </w:r>
      <w:r>
        <w:t>нажу</w:t>
      </w:r>
      <w:r w:rsidRPr="001A7284">
        <w:t>;</w:t>
      </w:r>
    </w:p>
    <w:p w:rsidR="00754390" w:rsidRPr="001A7284" w:rsidRDefault="00754390" w:rsidP="00754390">
      <w:pPr>
        <w:widowControl w:val="0"/>
        <w:numPr>
          <w:ilvl w:val="0"/>
          <w:numId w:val="29"/>
        </w:numPr>
        <w:tabs>
          <w:tab w:val="clear" w:pos="1440"/>
          <w:tab w:val="left" w:pos="1080"/>
          <w:tab w:val="num" w:pos="1620"/>
        </w:tabs>
        <w:autoSpaceDE w:val="0"/>
        <w:autoSpaceDN w:val="0"/>
        <w:adjustRightInd w:val="0"/>
        <w:ind w:left="0" w:firstLine="720"/>
        <w:jc w:val="both"/>
      </w:pPr>
      <w:r w:rsidRPr="001A7284">
        <w:t xml:space="preserve">обоснования выводов и предложений по </w:t>
      </w:r>
      <w:r>
        <w:t xml:space="preserve">конструированию движений </w:t>
      </w:r>
      <w:r w:rsidRPr="001A7284">
        <w:t>персон</w:t>
      </w:r>
      <w:r w:rsidRPr="001A7284">
        <w:t>а</w:t>
      </w:r>
      <w:r>
        <w:t>жа</w:t>
      </w:r>
      <w:r w:rsidRPr="001A7284">
        <w:t>.</w:t>
      </w:r>
    </w:p>
    <w:p w:rsidR="00754390" w:rsidRPr="001A7284" w:rsidRDefault="00754390" w:rsidP="00754390">
      <w:pPr>
        <w:ind w:firstLine="720"/>
        <w:jc w:val="both"/>
      </w:pPr>
      <w:r w:rsidRPr="001A7284">
        <w:t xml:space="preserve">Выполнение </w:t>
      </w:r>
      <w:r>
        <w:t>курсового проекта</w:t>
      </w:r>
      <w:r w:rsidRPr="001A7284">
        <w:t xml:space="preserve"> предполагает консультационную помощь со стор</w:t>
      </w:r>
      <w:r w:rsidRPr="001A7284">
        <w:t>о</w:t>
      </w:r>
      <w:r w:rsidRPr="001A7284">
        <w:t>ны преподавател</w:t>
      </w:r>
      <w:r>
        <w:t>ей кафедры</w:t>
      </w:r>
      <w:r w:rsidRPr="001A7284">
        <w:t xml:space="preserve"> и творческое развитие студентом темы и разделов </w:t>
      </w:r>
      <w:r>
        <w:t>курсового проекта</w:t>
      </w:r>
      <w:r w:rsidRPr="001A7284">
        <w:t>.</w:t>
      </w:r>
    </w:p>
    <w:p w:rsidR="00754390" w:rsidRDefault="00754390" w:rsidP="00754390">
      <w:pPr>
        <w:ind w:firstLine="720"/>
        <w:jc w:val="both"/>
      </w:pPr>
      <w:r>
        <w:t>Персонаж курсового проекта, включая базовое литературное произведение,</w:t>
      </w:r>
      <w:r w:rsidRPr="001A7284">
        <w:t xml:space="preserve"> </w:t>
      </w:r>
      <w:r>
        <w:t>согл</w:t>
      </w:r>
      <w:r>
        <w:t>а</w:t>
      </w:r>
      <w:r>
        <w:t>совывается с лектором не позже 3 недели семестра</w:t>
      </w:r>
      <w:r w:rsidRPr="001A7284">
        <w:t xml:space="preserve"> и защищается </w:t>
      </w:r>
      <w:r>
        <w:t>ранее зачетной недели эт</w:t>
      </w:r>
      <w:r>
        <w:t>о</w:t>
      </w:r>
      <w:r>
        <w:t>го же семестра</w:t>
      </w:r>
      <w:r w:rsidRPr="001A7284">
        <w:t>.</w:t>
      </w:r>
    </w:p>
    <w:p w:rsidR="00754390" w:rsidRPr="001C2CC1" w:rsidRDefault="00754390" w:rsidP="00754390">
      <w:pPr>
        <w:pStyle w:val="25"/>
        <w:spacing w:before="0" w:after="0"/>
        <w:ind w:firstLine="709"/>
        <w:jc w:val="both"/>
        <w:rPr>
          <w:sz w:val="24"/>
          <w:szCs w:val="24"/>
        </w:rPr>
      </w:pPr>
      <w:bookmarkStart w:id="4" w:name="_Toc511612053"/>
      <w:r w:rsidRPr="001C2CC1">
        <w:rPr>
          <w:sz w:val="24"/>
          <w:szCs w:val="24"/>
        </w:rPr>
        <w:t xml:space="preserve">Тематика </w:t>
      </w:r>
      <w:bookmarkEnd w:id="4"/>
      <w:r>
        <w:rPr>
          <w:sz w:val="24"/>
          <w:szCs w:val="24"/>
        </w:rPr>
        <w:t>курсового проекта</w:t>
      </w:r>
    </w:p>
    <w:p w:rsidR="00754390" w:rsidRPr="00706FC6" w:rsidRDefault="00754390" w:rsidP="00754390">
      <w:pPr>
        <w:ind w:firstLine="709"/>
        <w:jc w:val="both"/>
      </w:pPr>
      <w:r w:rsidRPr="00706FC6">
        <w:t xml:space="preserve">Тематика </w:t>
      </w:r>
      <w:r>
        <w:t>курсового проекта</w:t>
      </w:r>
      <w:r w:rsidRPr="00706FC6">
        <w:t xml:space="preserve"> определяется рабочей программой дисциплины «</w:t>
      </w:r>
      <w:r>
        <w:t>Те</w:t>
      </w:r>
      <w:r>
        <w:t>х</w:t>
      </w:r>
      <w:r>
        <w:t>нологии анимации</w:t>
      </w:r>
      <w:r w:rsidRPr="00706FC6">
        <w:t>» специальности 54.05.03 «Графика», квалификация «Художник аним</w:t>
      </w:r>
      <w:r w:rsidRPr="00706FC6">
        <w:t>а</w:t>
      </w:r>
      <w:r w:rsidRPr="00706FC6">
        <w:t>ции и компьютерной графики».</w:t>
      </w:r>
    </w:p>
    <w:p w:rsidR="00754390" w:rsidRPr="00706FC6" w:rsidRDefault="00754390" w:rsidP="00754390">
      <w:pPr>
        <w:ind w:firstLine="709"/>
        <w:jc w:val="both"/>
      </w:pPr>
      <w:r w:rsidRPr="00706FC6">
        <w:t xml:space="preserve">Модель персонажа </w:t>
      </w:r>
      <w:r>
        <w:t>анимируется</w:t>
      </w:r>
      <w:r w:rsidRPr="00706FC6">
        <w:t xml:space="preserve"> для последующего использования в дисциплин</w:t>
      </w:r>
      <w:r>
        <w:t>ах</w:t>
      </w:r>
      <w:r w:rsidRPr="00706FC6">
        <w:t xml:space="preserve"> </w:t>
      </w:r>
      <w:r w:rsidRPr="00951E34">
        <w:t>Б1.</w:t>
      </w:r>
      <w:proofErr w:type="gramStart"/>
      <w:r w:rsidRPr="00951E34">
        <w:t>3.Б.</w:t>
      </w:r>
      <w:proofErr w:type="gramEnd"/>
      <w:r w:rsidRPr="00951E34">
        <w:t>12</w:t>
      </w:r>
      <w:r>
        <w:t xml:space="preserve"> «</w:t>
      </w:r>
      <w:r w:rsidRPr="00951E34">
        <w:t>Художественно-изобразительное решение фильма</w:t>
      </w:r>
      <w:r>
        <w:t>» и Б1.3.Б.13 «</w:t>
      </w:r>
      <w:r w:rsidRPr="00951E34">
        <w:t>Теория и пра</w:t>
      </w:r>
      <w:r w:rsidRPr="00951E34">
        <w:t>к</w:t>
      </w:r>
      <w:r w:rsidRPr="00951E34">
        <w:t>тика создания фильма</w:t>
      </w:r>
      <w:r>
        <w:t>» и выполнения выпускной работы</w:t>
      </w:r>
      <w:r w:rsidRPr="00706FC6">
        <w:t xml:space="preserve">. Для </w:t>
      </w:r>
      <w:r>
        <w:t xml:space="preserve">анимации </w:t>
      </w:r>
      <w:r w:rsidRPr="00706FC6">
        <w:t>студент в</w:t>
      </w:r>
      <w:r w:rsidRPr="00706FC6">
        <w:t>ы</w:t>
      </w:r>
      <w:r w:rsidRPr="00706FC6">
        <w:t>бирает одного персонажа из литературного произведения (например, русской народной сказки или басни), на основе которого можно создать 2-3 минутную законченную экранную р</w:t>
      </w:r>
      <w:r w:rsidRPr="00706FC6">
        <w:t>а</w:t>
      </w:r>
      <w:r w:rsidRPr="00706FC6">
        <w:t>боту.</w:t>
      </w:r>
    </w:p>
    <w:p w:rsidR="00754390" w:rsidRPr="001C2CC1" w:rsidRDefault="00754390" w:rsidP="00754390">
      <w:pPr>
        <w:pStyle w:val="25"/>
        <w:spacing w:before="0" w:after="0"/>
        <w:ind w:firstLine="709"/>
        <w:jc w:val="both"/>
        <w:rPr>
          <w:sz w:val="24"/>
          <w:szCs w:val="24"/>
        </w:rPr>
      </w:pPr>
      <w:bookmarkStart w:id="5" w:name="_Toc511612054"/>
      <w:r w:rsidRPr="001C2CC1">
        <w:rPr>
          <w:sz w:val="24"/>
          <w:szCs w:val="24"/>
        </w:rPr>
        <w:t xml:space="preserve">Исходные данные для </w:t>
      </w:r>
      <w:bookmarkEnd w:id="5"/>
      <w:r>
        <w:rPr>
          <w:sz w:val="24"/>
          <w:szCs w:val="24"/>
        </w:rPr>
        <w:t>курсового проекта</w:t>
      </w:r>
    </w:p>
    <w:p w:rsidR="00754390" w:rsidRPr="00706FC6" w:rsidRDefault="00754390" w:rsidP="00754390">
      <w:pPr>
        <w:ind w:firstLine="709"/>
        <w:jc w:val="both"/>
      </w:pPr>
      <w:r>
        <w:t>Скелет персонажа строится на основе т</w:t>
      </w:r>
      <w:r w:rsidRPr="00706FC6">
        <w:t>рехмерн</w:t>
      </w:r>
      <w:r>
        <w:t>ой</w:t>
      </w:r>
      <w:r w:rsidRPr="00706FC6">
        <w:t xml:space="preserve"> сетк</w:t>
      </w:r>
      <w:r>
        <w:t>и</w:t>
      </w:r>
      <w:r w:rsidRPr="00706FC6">
        <w:t xml:space="preserve"> модели персонажа с п</w:t>
      </w:r>
      <w:r w:rsidRPr="00706FC6">
        <w:t>о</w:t>
      </w:r>
      <w:r w:rsidRPr="00706FC6">
        <w:t>мощью изображений видов спереди, сбоку и сверху.  Для достижения реалистичности м</w:t>
      </w:r>
      <w:r w:rsidRPr="00706FC6">
        <w:t>о</w:t>
      </w:r>
      <w:r w:rsidRPr="00706FC6">
        <w:t>дели персонажа н</w:t>
      </w:r>
      <w:r w:rsidRPr="00706FC6">
        <w:t>е</w:t>
      </w:r>
      <w:r w:rsidRPr="00706FC6">
        <w:t>обходимо:</w:t>
      </w:r>
    </w:p>
    <w:p w:rsidR="00754390" w:rsidRPr="00706FC6" w:rsidRDefault="00754390" w:rsidP="00754390">
      <w:pPr>
        <w:widowControl w:val="0"/>
        <w:numPr>
          <w:ilvl w:val="0"/>
          <w:numId w:val="30"/>
        </w:numPr>
        <w:tabs>
          <w:tab w:val="clear" w:pos="1429"/>
          <w:tab w:val="left" w:pos="1080"/>
          <w:tab w:val="num" w:pos="1800"/>
        </w:tabs>
        <w:autoSpaceDE w:val="0"/>
        <w:autoSpaceDN w:val="0"/>
        <w:adjustRightInd w:val="0"/>
        <w:ind w:left="0" w:firstLine="709"/>
        <w:jc w:val="both"/>
      </w:pPr>
      <w:r w:rsidRPr="00706FC6">
        <w:t>проанализировать литературное произведение и на основе выводов этого ан</w:t>
      </w:r>
      <w:r w:rsidRPr="00706FC6">
        <w:t>а</w:t>
      </w:r>
      <w:r w:rsidRPr="00706FC6">
        <w:t>лиза подобрать изображения;</w:t>
      </w:r>
    </w:p>
    <w:p w:rsidR="00754390" w:rsidRPr="00706FC6" w:rsidRDefault="00754390" w:rsidP="00754390">
      <w:pPr>
        <w:widowControl w:val="0"/>
        <w:numPr>
          <w:ilvl w:val="0"/>
          <w:numId w:val="30"/>
        </w:numPr>
        <w:tabs>
          <w:tab w:val="clear" w:pos="1429"/>
          <w:tab w:val="left" w:pos="1080"/>
          <w:tab w:val="num" w:pos="1800"/>
        </w:tabs>
        <w:autoSpaceDE w:val="0"/>
        <w:autoSpaceDN w:val="0"/>
        <w:adjustRightInd w:val="0"/>
        <w:ind w:left="0" w:firstLine="709"/>
        <w:jc w:val="both"/>
      </w:pPr>
      <w:r w:rsidRPr="00706FC6">
        <w:t xml:space="preserve">на основе анатомических описаний персонажа уточнить </w:t>
      </w:r>
      <w:r>
        <w:t>скелет</w:t>
      </w:r>
      <w:r w:rsidRPr="00706FC6">
        <w:t>.</w:t>
      </w:r>
    </w:p>
    <w:p w:rsidR="00754390" w:rsidRPr="001C2CC1" w:rsidRDefault="00754390" w:rsidP="00754390">
      <w:pPr>
        <w:pStyle w:val="25"/>
        <w:spacing w:before="0" w:after="0"/>
        <w:ind w:firstLine="709"/>
        <w:jc w:val="both"/>
        <w:rPr>
          <w:sz w:val="24"/>
          <w:szCs w:val="24"/>
        </w:rPr>
      </w:pPr>
      <w:bookmarkStart w:id="6" w:name="_Toc511612055"/>
      <w:r w:rsidRPr="001C2CC1">
        <w:rPr>
          <w:sz w:val="24"/>
          <w:szCs w:val="24"/>
        </w:rPr>
        <w:t xml:space="preserve">Структура </w:t>
      </w:r>
      <w:bookmarkEnd w:id="6"/>
      <w:r>
        <w:rPr>
          <w:sz w:val="24"/>
          <w:szCs w:val="24"/>
        </w:rPr>
        <w:t>курсового проекта</w:t>
      </w:r>
    </w:p>
    <w:p w:rsidR="00754390" w:rsidRPr="00A26C08" w:rsidRDefault="00754390" w:rsidP="00754390">
      <w:pPr>
        <w:ind w:firstLine="709"/>
        <w:jc w:val="both"/>
      </w:pPr>
      <w:r w:rsidRPr="00A26C08">
        <w:t xml:space="preserve">За основу можно принять следующую структуру </w:t>
      </w:r>
      <w:r>
        <w:t>курсового проекта</w:t>
      </w:r>
      <w:r w:rsidRPr="00A26C08">
        <w:t>.</w:t>
      </w:r>
    </w:p>
    <w:p w:rsidR="00754390" w:rsidRPr="00A26C08" w:rsidRDefault="00754390" w:rsidP="00754390">
      <w:pPr>
        <w:ind w:firstLine="709"/>
        <w:jc w:val="both"/>
      </w:pPr>
      <w:r w:rsidRPr="00A26C08">
        <w:t xml:space="preserve">1. Введение – 1 стр. </w:t>
      </w:r>
    </w:p>
    <w:p w:rsidR="00754390" w:rsidRPr="00A26C08" w:rsidRDefault="00754390" w:rsidP="00754390">
      <w:pPr>
        <w:ind w:firstLine="709"/>
        <w:jc w:val="both"/>
      </w:pPr>
      <w:r w:rsidRPr="00A26C08">
        <w:t xml:space="preserve">2. Методологическая характеристика </w:t>
      </w:r>
      <w:r>
        <w:t>работы</w:t>
      </w:r>
      <w:r w:rsidRPr="00A26C08">
        <w:t xml:space="preserve"> - 3 стр. </w:t>
      </w:r>
    </w:p>
    <w:p w:rsidR="00754390" w:rsidRPr="00A26C08" w:rsidRDefault="00754390" w:rsidP="00754390">
      <w:pPr>
        <w:ind w:firstLine="709"/>
        <w:jc w:val="both"/>
      </w:pPr>
      <w:r w:rsidRPr="00A26C08">
        <w:t>3. Аналитическая часть – 15 стр.</w:t>
      </w:r>
    </w:p>
    <w:p w:rsidR="00754390" w:rsidRPr="00A26C08" w:rsidRDefault="00754390" w:rsidP="00754390">
      <w:pPr>
        <w:ind w:firstLine="709"/>
        <w:jc w:val="both"/>
      </w:pPr>
      <w:r w:rsidRPr="00A26C08">
        <w:tab/>
        <w:t>3.1. О</w:t>
      </w:r>
      <w:r>
        <w:t>писание опорно-двигательного аппарата персонажа</w:t>
      </w:r>
      <w:r w:rsidRPr="00A26C08">
        <w:t>.</w:t>
      </w:r>
    </w:p>
    <w:p w:rsidR="00754390" w:rsidRPr="00A26C08" w:rsidRDefault="00754390" w:rsidP="00754390">
      <w:pPr>
        <w:ind w:firstLine="709"/>
        <w:jc w:val="both"/>
      </w:pPr>
      <w:r w:rsidRPr="00A26C08">
        <w:tab/>
        <w:t xml:space="preserve">3.2. Описание </w:t>
      </w:r>
      <w:r>
        <w:t>особенностей движения персонажа</w:t>
      </w:r>
      <w:r w:rsidRPr="00A26C08">
        <w:rPr>
          <w:webHidden/>
        </w:rPr>
        <w:t>.</w:t>
      </w:r>
    </w:p>
    <w:p w:rsidR="00754390" w:rsidRPr="00A26C08" w:rsidRDefault="00754390" w:rsidP="00754390">
      <w:pPr>
        <w:ind w:firstLine="709"/>
        <w:jc w:val="both"/>
      </w:pPr>
      <w:r w:rsidRPr="00A26C08">
        <w:tab/>
        <w:t>3.3. Описание других персонажей.</w:t>
      </w:r>
    </w:p>
    <w:p w:rsidR="00754390" w:rsidRPr="00A26C08" w:rsidRDefault="00754390" w:rsidP="00754390">
      <w:pPr>
        <w:ind w:firstLine="709"/>
        <w:jc w:val="both"/>
      </w:pPr>
      <w:r w:rsidRPr="00A26C08">
        <w:tab/>
        <w:t>3.4. Выводы.</w:t>
      </w:r>
    </w:p>
    <w:p w:rsidR="00754390" w:rsidRPr="00A26C08" w:rsidRDefault="00754390" w:rsidP="00754390">
      <w:pPr>
        <w:ind w:firstLine="709"/>
        <w:jc w:val="both"/>
      </w:pPr>
      <w:r w:rsidRPr="00A26C08">
        <w:t xml:space="preserve">4. Проектная часть - 10 стр. </w:t>
      </w:r>
    </w:p>
    <w:p w:rsidR="00754390" w:rsidRPr="00A26C08" w:rsidRDefault="00754390" w:rsidP="00754390">
      <w:pPr>
        <w:ind w:firstLine="709"/>
        <w:jc w:val="both"/>
      </w:pPr>
      <w:r w:rsidRPr="00A26C08">
        <w:t xml:space="preserve">5. Заключение - 1 стр. </w:t>
      </w:r>
    </w:p>
    <w:p w:rsidR="00754390" w:rsidRPr="00A26C08" w:rsidRDefault="00754390" w:rsidP="00754390">
      <w:pPr>
        <w:ind w:firstLine="709"/>
        <w:jc w:val="both"/>
      </w:pPr>
      <w:r w:rsidRPr="00A26C08">
        <w:t>6. Литература - 1 стр.</w:t>
      </w:r>
    </w:p>
    <w:p w:rsidR="00754390" w:rsidRPr="00A26C08" w:rsidRDefault="00754390" w:rsidP="00754390">
      <w:pPr>
        <w:ind w:firstLine="709"/>
        <w:jc w:val="both"/>
      </w:pPr>
      <w:r w:rsidRPr="00A26C08">
        <w:t xml:space="preserve">Исходя из рекомендуемой структуры </w:t>
      </w:r>
      <w:r>
        <w:t>курсового проекта</w:t>
      </w:r>
      <w:r w:rsidRPr="00A26C08">
        <w:t>, е</w:t>
      </w:r>
      <w:r>
        <w:t>е</w:t>
      </w:r>
      <w:r w:rsidRPr="00A26C08">
        <w:t xml:space="preserve"> объем должен соста</w:t>
      </w:r>
      <w:r w:rsidRPr="00A26C08">
        <w:t>в</w:t>
      </w:r>
      <w:r w:rsidRPr="00A26C08">
        <w:t>лять около 30 страниц текста.</w:t>
      </w:r>
    </w:p>
    <w:p w:rsidR="00754390" w:rsidRPr="00A26C08" w:rsidRDefault="00754390" w:rsidP="00754390">
      <w:pPr>
        <w:ind w:firstLine="709"/>
        <w:jc w:val="both"/>
      </w:pPr>
      <w:r w:rsidRPr="00A26C08">
        <w:t>Кроме текстового отчета в бумажном виде, студент прилагает весь мат</w:t>
      </w:r>
      <w:r w:rsidRPr="00A26C08">
        <w:t>е</w:t>
      </w:r>
      <w:r w:rsidRPr="00A26C08">
        <w:t xml:space="preserve">риал по курсовому проекту на </w:t>
      </w:r>
      <w:r w:rsidRPr="00A26C08">
        <w:rPr>
          <w:lang w:val="en-US"/>
        </w:rPr>
        <w:t>CD</w:t>
      </w:r>
      <w:r w:rsidRPr="00A26C08">
        <w:t>-диске.</w:t>
      </w:r>
    </w:p>
    <w:p w:rsidR="00754390" w:rsidRPr="001C2CC1" w:rsidRDefault="00754390" w:rsidP="00754390">
      <w:pPr>
        <w:pStyle w:val="1a"/>
        <w:spacing w:before="0" w:after="0"/>
        <w:ind w:firstLine="709"/>
        <w:rPr>
          <w:rFonts w:cs="Times New Roman"/>
          <w:caps/>
          <w:sz w:val="24"/>
          <w:szCs w:val="24"/>
        </w:rPr>
      </w:pPr>
      <w:bookmarkStart w:id="7" w:name="_Toc511612056"/>
      <w:r w:rsidRPr="001C2CC1">
        <w:rPr>
          <w:rFonts w:cs="Times New Roman"/>
          <w:caps/>
          <w:sz w:val="24"/>
          <w:szCs w:val="24"/>
        </w:rPr>
        <w:t xml:space="preserve">ОСНОВНЫЕ РАЗДЕЛЫ </w:t>
      </w:r>
      <w:bookmarkEnd w:id="7"/>
      <w:r>
        <w:rPr>
          <w:caps/>
          <w:sz w:val="24"/>
          <w:szCs w:val="24"/>
        </w:rPr>
        <w:t>курсового проекта</w:t>
      </w:r>
    </w:p>
    <w:p w:rsidR="00754390" w:rsidRPr="00A26C08" w:rsidRDefault="00754390" w:rsidP="00754390">
      <w:pPr>
        <w:ind w:firstLine="709"/>
        <w:jc w:val="both"/>
      </w:pPr>
      <w:r w:rsidRPr="00A26C08">
        <w:t xml:space="preserve">Указанные выше разделы </w:t>
      </w:r>
      <w:r>
        <w:t>курсового проекта</w:t>
      </w:r>
      <w:r w:rsidRPr="00A26C08">
        <w:t xml:space="preserve"> должны иметь следующее содерж</w:t>
      </w:r>
      <w:r w:rsidRPr="00A26C08">
        <w:t>а</w:t>
      </w:r>
      <w:r w:rsidRPr="00A26C08">
        <w:t>ние.</w:t>
      </w:r>
    </w:p>
    <w:p w:rsidR="00754390" w:rsidRPr="00A26C08" w:rsidRDefault="00754390" w:rsidP="00754390">
      <w:pPr>
        <w:ind w:firstLine="709"/>
        <w:jc w:val="both"/>
      </w:pPr>
      <w:r w:rsidRPr="00A26C08">
        <w:t>Следует иметь в виду, что та часть материалов по выбранной теме, которая соде</w:t>
      </w:r>
      <w:r w:rsidRPr="00A26C08">
        <w:t>р</w:t>
      </w:r>
      <w:r w:rsidRPr="00A26C08">
        <w:t>жится в лекциях и имеющихся учебниках и учебных пособиях, дол</w:t>
      </w:r>
      <w:r w:rsidRPr="00A26C08">
        <w:t>ж</w:t>
      </w:r>
      <w:r w:rsidRPr="00A26C08">
        <w:t>на восприниматься как известные истины, и если при этом студентом не выск</w:t>
      </w:r>
      <w:r w:rsidRPr="00A26C08">
        <w:t>а</w:t>
      </w:r>
      <w:r w:rsidRPr="00A26C08">
        <w:t>заны оригинальные суждения, то эти материалы не подлежат опис</w:t>
      </w:r>
      <w:r w:rsidRPr="00A26C08">
        <w:t>а</w:t>
      </w:r>
      <w:r w:rsidRPr="00A26C08">
        <w:t>нию.</w:t>
      </w:r>
    </w:p>
    <w:p w:rsidR="00754390" w:rsidRPr="00A26C08" w:rsidRDefault="00754390" w:rsidP="00754390">
      <w:pPr>
        <w:pStyle w:val="25"/>
        <w:spacing w:before="0" w:after="0"/>
        <w:ind w:firstLine="709"/>
        <w:jc w:val="both"/>
        <w:rPr>
          <w:sz w:val="24"/>
          <w:szCs w:val="24"/>
        </w:rPr>
      </w:pPr>
      <w:bookmarkStart w:id="8" w:name="_Toc511612057"/>
      <w:r w:rsidRPr="00A26C08">
        <w:rPr>
          <w:sz w:val="24"/>
          <w:szCs w:val="24"/>
        </w:rPr>
        <w:t>Введение</w:t>
      </w:r>
      <w:bookmarkEnd w:id="8"/>
    </w:p>
    <w:p w:rsidR="00754390" w:rsidRPr="00A26C08" w:rsidRDefault="00754390" w:rsidP="00754390">
      <w:pPr>
        <w:ind w:firstLine="709"/>
        <w:jc w:val="both"/>
      </w:pPr>
      <w:r w:rsidRPr="00A26C08">
        <w:t xml:space="preserve">В данном разделе кратко обосновываются: </w:t>
      </w:r>
    </w:p>
    <w:p w:rsidR="00754390" w:rsidRPr="00A26C08" w:rsidRDefault="00754390" w:rsidP="00754390">
      <w:pPr>
        <w:widowControl w:val="0"/>
        <w:numPr>
          <w:ilvl w:val="0"/>
          <w:numId w:val="33"/>
        </w:numPr>
        <w:tabs>
          <w:tab w:val="clear" w:pos="1429"/>
          <w:tab w:val="left" w:pos="1080"/>
          <w:tab w:val="num" w:pos="1800"/>
        </w:tabs>
        <w:autoSpaceDE w:val="0"/>
        <w:autoSpaceDN w:val="0"/>
        <w:adjustRightInd w:val="0"/>
        <w:ind w:left="0" w:firstLine="709"/>
        <w:jc w:val="both"/>
      </w:pPr>
      <w:r w:rsidRPr="00A26C08">
        <w:t>актуальность создания реалистичной трехмерной анимации по выбранному л</w:t>
      </w:r>
      <w:r w:rsidRPr="00A26C08">
        <w:t>и</w:t>
      </w:r>
      <w:r w:rsidRPr="00A26C08">
        <w:t xml:space="preserve">тературному произведению; </w:t>
      </w:r>
    </w:p>
    <w:p w:rsidR="00754390" w:rsidRPr="00A26C08" w:rsidRDefault="00754390" w:rsidP="00754390">
      <w:pPr>
        <w:widowControl w:val="0"/>
        <w:numPr>
          <w:ilvl w:val="0"/>
          <w:numId w:val="33"/>
        </w:numPr>
        <w:tabs>
          <w:tab w:val="clear" w:pos="1429"/>
          <w:tab w:val="left" w:pos="1080"/>
          <w:tab w:val="num" w:pos="1800"/>
        </w:tabs>
        <w:autoSpaceDE w:val="0"/>
        <w:autoSpaceDN w:val="0"/>
        <w:adjustRightInd w:val="0"/>
        <w:ind w:left="0" w:firstLine="709"/>
        <w:jc w:val="both"/>
      </w:pPr>
      <w:r w:rsidRPr="00A26C08">
        <w:t>характер и другое краткое описание персонажей этого произв</w:t>
      </w:r>
      <w:r w:rsidRPr="00A26C08">
        <w:t>е</w:t>
      </w:r>
      <w:r w:rsidRPr="00A26C08">
        <w:t>дения.</w:t>
      </w:r>
    </w:p>
    <w:p w:rsidR="00754390" w:rsidRPr="00A26C08" w:rsidRDefault="00754390" w:rsidP="00754390">
      <w:pPr>
        <w:pStyle w:val="25"/>
        <w:spacing w:before="0" w:after="0"/>
        <w:ind w:firstLine="709"/>
        <w:jc w:val="both"/>
        <w:rPr>
          <w:sz w:val="24"/>
          <w:szCs w:val="24"/>
        </w:rPr>
      </w:pPr>
      <w:bookmarkStart w:id="9" w:name="_Toc511612058"/>
      <w:r w:rsidRPr="00A26C08">
        <w:rPr>
          <w:sz w:val="24"/>
          <w:szCs w:val="24"/>
        </w:rPr>
        <w:t>Методологическая характеристика проекта</w:t>
      </w:r>
      <w:bookmarkEnd w:id="9"/>
    </w:p>
    <w:p w:rsidR="00754390" w:rsidRPr="00A26C08" w:rsidRDefault="00754390" w:rsidP="00754390">
      <w:pPr>
        <w:ind w:firstLine="709"/>
        <w:jc w:val="both"/>
      </w:pPr>
      <w:r w:rsidRPr="00A26C08">
        <w:t>Этот раздел должен содержать следующую информацию о выбранном литерату</w:t>
      </w:r>
      <w:r w:rsidRPr="00A26C08">
        <w:t>р</w:t>
      </w:r>
      <w:r w:rsidRPr="00A26C08">
        <w:t>ном произведении:</w:t>
      </w:r>
    </w:p>
    <w:p w:rsidR="00754390" w:rsidRPr="00A26C08" w:rsidRDefault="00754390" w:rsidP="00754390">
      <w:pPr>
        <w:widowControl w:val="0"/>
        <w:numPr>
          <w:ilvl w:val="0"/>
          <w:numId w:val="32"/>
        </w:numPr>
        <w:tabs>
          <w:tab w:val="clear" w:pos="1429"/>
          <w:tab w:val="left" w:pos="1080"/>
          <w:tab w:val="num" w:pos="2340"/>
        </w:tabs>
        <w:autoSpaceDE w:val="0"/>
        <w:autoSpaceDN w:val="0"/>
        <w:adjustRightInd w:val="0"/>
        <w:ind w:left="0" w:firstLine="709"/>
        <w:jc w:val="both"/>
      </w:pPr>
      <w:r w:rsidRPr="00A26C08">
        <w:t>сущность, т. е. его главная цель;</w:t>
      </w:r>
    </w:p>
    <w:p w:rsidR="00754390" w:rsidRPr="00A26C08" w:rsidRDefault="00754390" w:rsidP="00754390">
      <w:pPr>
        <w:widowControl w:val="0"/>
        <w:numPr>
          <w:ilvl w:val="0"/>
          <w:numId w:val="32"/>
        </w:numPr>
        <w:tabs>
          <w:tab w:val="clear" w:pos="1429"/>
          <w:tab w:val="left" w:pos="1080"/>
          <w:tab w:val="num" w:pos="2340"/>
        </w:tabs>
        <w:autoSpaceDE w:val="0"/>
        <w:autoSpaceDN w:val="0"/>
        <w:adjustRightInd w:val="0"/>
        <w:ind w:left="0" w:firstLine="709"/>
        <w:jc w:val="both"/>
      </w:pPr>
      <w:r w:rsidRPr="00A26C08">
        <w:t>известные формы бытования с указанием авторов и испо</w:t>
      </w:r>
      <w:r w:rsidRPr="00A26C08">
        <w:t>л</w:t>
      </w:r>
      <w:r w:rsidRPr="00A26C08">
        <w:t>нителей;</w:t>
      </w:r>
    </w:p>
    <w:p w:rsidR="00754390" w:rsidRPr="00A26C08" w:rsidRDefault="00754390" w:rsidP="00754390">
      <w:pPr>
        <w:widowControl w:val="0"/>
        <w:numPr>
          <w:ilvl w:val="0"/>
          <w:numId w:val="32"/>
        </w:numPr>
        <w:tabs>
          <w:tab w:val="clear" w:pos="1429"/>
          <w:tab w:val="left" w:pos="1080"/>
          <w:tab w:val="num" w:pos="2340"/>
        </w:tabs>
        <w:autoSpaceDE w:val="0"/>
        <w:autoSpaceDN w:val="0"/>
        <w:adjustRightInd w:val="0"/>
        <w:ind w:left="0" w:firstLine="709"/>
        <w:jc w:val="both"/>
      </w:pPr>
      <w:r w:rsidRPr="00A26C08">
        <w:t>степень достижения сущности.</w:t>
      </w:r>
    </w:p>
    <w:p w:rsidR="00754390" w:rsidRPr="00A26C08" w:rsidRDefault="00754390" w:rsidP="00754390">
      <w:pPr>
        <w:ind w:firstLine="709"/>
        <w:jc w:val="both"/>
      </w:pPr>
      <w:r w:rsidRPr="00A26C08">
        <w:t>Необходимо также указать, какое место занимает это литературное пр</w:t>
      </w:r>
      <w:r w:rsidRPr="00A26C08">
        <w:t>о</w:t>
      </w:r>
      <w:r w:rsidRPr="00A26C08">
        <w:t>изведение в современной жизни, какой опыт (как положительный, так и нег</w:t>
      </w:r>
      <w:r w:rsidRPr="00A26C08">
        <w:t>а</w:t>
      </w:r>
      <w:r w:rsidRPr="00A26C08">
        <w:t>тивный) его бытования накоплен в нашей стране и за рубежом.</w:t>
      </w:r>
    </w:p>
    <w:p w:rsidR="00754390" w:rsidRPr="00A26C08" w:rsidRDefault="00754390" w:rsidP="00754390">
      <w:pPr>
        <w:pStyle w:val="25"/>
        <w:spacing w:before="0" w:after="0"/>
        <w:ind w:firstLine="709"/>
        <w:jc w:val="both"/>
        <w:rPr>
          <w:sz w:val="24"/>
          <w:szCs w:val="24"/>
        </w:rPr>
      </w:pPr>
      <w:bookmarkStart w:id="10" w:name="_Toc511612059"/>
      <w:r w:rsidRPr="00A26C08">
        <w:rPr>
          <w:sz w:val="24"/>
          <w:szCs w:val="24"/>
        </w:rPr>
        <w:t>Аналитическая часть</w:t>
      </w:r>
      <w:bookmarkEnd w:id="10"/>
      <w:r w:rsidRPr="00A26C08">
        <w:rPr>
          <w:sz w:val="24"/>
          <w:szCs w:val="24"/>
        </w:rPr>
        <w:t xml:space="preserve"> </w:t>
      </w:r>
    </w:p>
    <w:p w:rsidR="00754390" w:rsidRPr="00A26C08" w:rsidRDefault="00754390" w:rsidP="00754390">
      <w:pPr>
        <w:ind w:firstLine="709"/>
        <w:jc w:val="both"/>
      </w:pPr>
      <w:r w:rsidRPr="00A26C08">
        <w:t>Данный раздел должен иметь конкретные названия с учетом выбранной темы. Анализ каждого персонажа приводится в отдельном подразделе.</w:t>
      </w:r>
    </w:p>
    <w:p w:rsidR="00754390" w:rsidRPr="00A26C08" w:rsidRDefault="00754390" w:rsidP="00754390">
      <w:pPr>
        <w:pStyle w:val="34"/>
        <w:spacing w:before="0" w:after="0"/>
        <w:ind w:firstLine="709"/>
        <w:rPr>
          <w:sz w:val="24"/>
          <w:szCs w:val="24"/>
        </w:rPr>
      </w:pPr>
      <w:bookmarkStart w:id="11" w:name="_Toc511612060"/>
      <w:r w:rsidRPr="00A26C08">
        <w:rPr>
          <w:sz w:val="24"/>
          <w:szCs w:val="24"/>
        </w:rPr>
        <w:t>Общая характеристика персонажей</w:t>
      </w:r>
      <w:bookmarkEnd w:id="11"/>
    </w:p>
    <w:p w:rsidR="00754390" w:rsidRPr="00A26C08" w:rsidRDefault="00754390" w:rsidP="00754390">
      <w:pPr>
        <w:ind w:firstLine="709"/>
        <w:jc w:val="both"/>
      </w:pPr>
      <w:r w:rsidRPr="00A26C08">
        <w:t xml:space="preserve">Здесь студент должен провести анализ литературного произведения и, на основе этого анализа, дать описание </w:t>
      </w:r>
      <w:r>
        <w:t xml:space="preserve">движений </w:t>
      </w:r>
      <w:r w:rsidRPr="00A26C08">
        <w:t>персонажей. Описание должно однозначно опр</w:t>
      </w:r>
      <w:r w:rsidRPr="00A26C08">
        <w:t>е</w:t>
      </w:r>
      <w:r w:rsidRPr="00A26C08">
        <w:t xml:space="preserve">делить </w:t>
      </w:r>
      <w:r>
        <w:t xml:space="preserve">анимацию </w:t>
      </w:r>
      <w:r w:rsidRPr="00A26C08">
        <w:t xml:space="preserve">персонажей данного произведения. </w:t>
      </w:r>
    </w:p>
    <w:p w:rsidR="00754390" w:rsidRPr="00A26C08" w:rsidRDefault="00754390" w:rsidP="00754390">
      <w:pPr>
        <w:pStyle w:val="34"/>
        <w:spacing w:before="0" w:after="0"/>
        <w:ind w:firstLine="709"/>
        <w:rPr>
          <w:sz w:val="24"/>
          <w:szCs w:val="24"/>
        </w:rPr>
      </w:pPr>
      <w:bookmarkStart w:id="12" w:name="_Toc511612061"/>
      <w:r w:rsidRPr="00A26C08">
        <w:rPr>
          <w:sz w:val="24"/>
          <w:szCs w:val="24"/>
        </w:rPr>
        <w:t xml:space="preserve">Описание </w:t>
      </w:r>
      <w:r>
        <w:rPr>
          <w:sz w:val="24"/>
          <w:szCs w:val="24"/>
        </w:rPr>
        <w:t>анимируемого</w:t>
      </w:r>
      <w:r w:rsidRPr="00A26C08">
        <w:rPr>
          <w:sz w:val="24"/>
          <w:szCs w:val="24"/>
        </w:rPr>
        <w:t xml:space="preserve"> персонажа</w:t>
      </w:r>
      <w:bookmarkEnd w:id="12"/>
    </w:p>
    <w:p w:rsidR="00754390" w:rsidRPr="00A26C08" w:rsidRDefault="00754390" w:rsidP="00754390">
      <w:pPr>
        <w:ind w:firstLine="709"/>
        <w:jc w:val="both"/>
      </w:pPr>
      <w:r w:rsidRPr="00A26C08">
        <w:t>Описание может содержать такие характеристики:</w:t>
      </w:r>
    </w:p>
    <w:p w:rsidR="00754390" w:rsidRPr="00A26C08" w:rsidRDefault="00754390" w:rsidP="00754390">
      <w:pPr>
        <w:numPr>
          <w:ilvl w:val="0"/>
          <w:numId w:val="31"/>
        </w:numPr>
        <w:ind w:left="0" w:firstLine="709"/>
        <w:jc w:val="both"/>
      </w:pPr>
      <w:r w:rsidRPr="00A26C08">
        <w:t>Объект моделирования. Например, лошадь.</w:t>
      </w:r>
    </w:p>
    <w:p w:rsidR="00754390" w:rsidRPr="00A26C08" w:rsidRDefault="00754390" w:rsidP="00754390">
      <w:pPr>
        <w:numPr>
          <w:ilvl w:val="0"/>
          <w:numId w:val="31"/>
        </w:numPr>
        <w:ind w:left="0" w:firstLine="709"/>
        <w:jc w:val="both"/>
      </w:pPr>
      <w:r w:rsidRPr="00A26C08">
        <w:t xml:space="preserve">Порода. </w:t>
      </w:r>
    </w:p>
    <w:p w:rsidR="00754390" w:rsidRPr="00A26C08" w:rsidRDefault="00754390" w:rsidP="00754390">
      <w:pPr>
        <w:numPr>
          <w:ilvl w:val="0"/>
          <w:numId w:val="31"/>
        </w:numPr>
        <w:ind w:left="0" w:firstLine="709"/>
        <w:jc w:val="both"/>
      </w:pPr>
      <w:r w:rsidRPr="00A26C08">
        <w:t>Происхождение породы (история).</w:t>
      </w:r>
    </w:p>
    <w:p w:rsidR="00754390" w:rsidRPr="00A26C08" w:rsidRDefault="00754390" w:rsidP="00754390">
      <w:pPr>
        <w:numPr>
          <w:ilvl w:val="0"/>
          <w:numId w:val="31"/>
        </w:numPr>
        <w:ind w:left="0" w:firstLine="709"/>
        <w:jc w:val="both"/>
      </w:pPr>
      <w:r w:rsidRPr="00A26C08">
        <w:t>Среда обитания.</w:t>
      </w:r>
    </w:p>
    <w:p w:rsidR="00754390" w:rsidRPr="00A26C08" w:rsidRDefault="00754390" w:rsidP="00754390">
      <w:pPr>
        <w:numPr>
          <w:ilvl w:val="0"/>
          <w:numId w:val="31"/>
        </w:numPr>
        <w:ind w:left="0" w:firstLine="709"/>
        <w:jc w:val="both"/>
      </w:pPr>
      <w:r w:rsidRPr="00A26C08">
        <w:t>Размеры, вес (от и до). Возрастные характеристики.</w:t>
      </w:r>
    </w:p>
    <w:p w:rsidR="00754390" w:rsidRPr="00A26C08" w:rsidRDefault="00754390" w:rsidP="00754390">
      <w:pPr>
        <w:numPr>
          <w:ilvl w:val="0"/>
          <w:numId w:val="31"/>
        </w:numPr>
        <w:ind w:left="0" w:firstLine="709"/>
        <w:jc w:val="both"/>
      </w:pPr>
      <w:r w:rsidRPr="00A26C08">
        <w:t>Для животных – характеристики шерсти. Для птиц – характеристики перьев. Кроме размеров нужно указать еще характеристики жесткости, цвета.</w:t>
      </w:r>
    </w:p>
    <w:p w:rsidR="00754390" w:rsidRPr="00A26C08" w:rsidRDefault="00754390" w:rsidP="00754390">
      <w:pPr>
        <w:numPr>
          <w:ilvl w:val="0"/>
          <w:numId w:val="31"/>
        </w:numPr>
        <w:ind w:left="0" w:firstLine="709"/>
        <w:jc w:val="both"/>
      </w:pPr>
      <w:r w:rsidRPr="00A26C08">
        <w:t>Исходные изображения.</w:t>
      </w:r>
    </w:p>
    <w:p w:rsidR="00754390" w:rsidRPr="00A26C08" w:rsidRDefault="00754390" w:rsidP="00754390">
      <w:pPr>
        <w:numPr>
          <w:ilvl w:val="0"/>
          <w:numId w:val="31"/>
        </w:numPr>
        <w:ind w:left="0" w:firstLine="709"/>
        <w:jc w:val="both"/>
      </w:pPr>
      <w:r w:rsidRPr="00A26C08">
        <w:t>Анатомия. Описание скелета и мышечной системы.</w:t>
      </w:r>
    </w:p>
    <w:p w:rsidR="00754390" w:rsidRPr="00A26C08" w:rsidRDefault="00754390" w:rsidP="00754390">
      <w:pPr>
        <w:ind w:firstLine="709"/>
        <w:jc w:val="both"/>
      </w:pPr>
      <w:r w:rsidRPr="00A26C08">
        <w:t>Все исходные данные сопровождаются указанием источников. В случае выбора из множества вариантов, указать мотивацию выбора. Если предполаг</w:t>
      </w:r>
      <w:r w:rsidRPr="00A26C08">
        <w:t>а</w:t>
      </w:r>
      <w:r w:rsidRPr="00A26C08">
        <w:t>ется уточнение каких-либо характеристик, то указать, на каком этапе и по к</w:t>
      </w:r>
      <w:r w:rsidRPr="00A26C08">
        <w:t>а</w:t>
      </w:r>
      <w:r w:rsidRPr="00A26C08">
        <w:t>ким критериям нужно уточнить. Например, что цвет какого-либо параметра   нужно уточнить исходя из композиции сц</w:t>
      </w:r>
      <w:r w:rsidRPr="00A26C08">
        <w:t>е</w:t>
      </w:r>
      <w:r w:rsidRPr="00A26C08">
        <w:t>ны.</w:t>
      </w:r>
    </w:p>
    <w:p w:rsidR="00754390" w:rsidRPr="00A26C08" w:rsidRDefault="00754390" w:rsidP="00754390">
      <w:pPr>
        <w:ind w:firstLine="709"/>
        <w:jc w:val="both"/>
      </w:pPr>
      <w:r w:rsidRPr="00A26C08">
        <w:t>Кроме того, необходимо стремиться указать такие особенности персонажа, к кот</w:t>
      </w:r>
      <w:r w:rsidRPr="00A26C08">
        <w:t>о</w:t>
      </w:r>
      <w:r w:rsidRPr="00A26C08">
        <w:t>рым будет привязываться сцена или другие пе</w:t>
      </w:r>
      <w:r w:rsidRPr="00A26C08">
        <w:t>р</w:t>
      </w:r>
      <w:r w:rsidRPr="00A26C08">
        <w:t xml:space="preserve">сонажи сцен. </w:t>
      </w:r>
    </w:p>
    <w:p w:rsidR="00754390" w:rsidRPr="00A26C08" w:rsidRDefault="00754390" w:rsidP="00754390">
      <w:pPr>
        <w:pStyle w:val="34"/>
        <w:spacing w:before="0" w:after="0"/>
        <w:ind w:firstLine="709"/>
        <w:rPr>
          <w:sz w:val="24"/>
          <w:szCs w:val="24"/>
        </w:rPr>
      </w:pPr>
      <w:bookmarkStart w:id="13" w:name="_Toc511612062"/>
      <w:r w:rsidRPr="00A26C08">
        <w:rPr>
          <w:sz w:val="24"/>
          <w:szCs w:val="24"/>
        </w:rPr>
        <w:t>Описание других персонажей</w:t>
      </w:r>
      <w:bookmarkEnd w:id="13"/>
    </w:p>
    <w:p w:rsidR="00754390" w:rsidRPr="00A26C08" w:rsidRDefault="00754390" w:rsidP="00754390">
      <w:pPr>
        <w:ind w:firstLine="709"/>
        <w:jc w:val="both"/>
      </w:pPr>
      <w:r w:rsidRPr="00A26C08">
        <w:t>Описание других персонажей в рамках курсового проекта ограничивается аналит</w:t>
      </w:r>
      <w:r w:rsidRPr="00A26C08">
        <w:t>и</w:t>
      </w:r>
      <w:r w:rsidRPr="00A26C08">
        <w:t xml:space="preserve">ческими выводами. </w:t>
      </w:r>
    </w:p>
    <w:p w:rsidR="00754390" w:rsidRPr="00A26C08" w:rsidRDefault="00754390" w:rsidP="00754390">
      <w:pPr>
        <w:pStyle w:val="34"/>
        <w:spacing w:before="0" w:after="0"/>
        <w:ind w:firstLine="709"/>
        <w:rPr>
          <w:sz w:val="24"/>
          <w:szCs w:val="24"/>
        </w:rPr>
      </w:pPr>
      <w:bookmarkStart w:id="14" w:name="_Toc511612063"/>
      <w:r w:rsidRPr="00A26C08">
        <w:rPr>
          <w:sz w:val="24"/>
          <w:szCs w:val="24"/>
        </w:rPr>
        <w:t>Выводы</w:t>
      </w:r>
      <w:bookmarkEnd w:id="14"/>
    </w:p>
    <w:p w:rsidR="00754390" w:rsidRPr="00A26C08" w:rsidRDefault="00754390" w:rsidP="00754390">
      <w:pPr>
        <w:ind w:firstLine="709"/>
        <w:jc w:val="both"/>
      </w:pPr>
      <w:r w:rsidRPr="00A26C08">
        <w:t>Этот раздел концентрирует в себе выводы по результатам анализа и сбора исхо</w:t>
      </w:r>
      <w:r w:rsidRPr="00A26C08">
        <w:t>д</w:t>
      </w:r>
      <w:r w:rsidRPr="00A26C08">
        <w:t>ных данных. В тезисной форме следует подвести общий итог, характеризующий совр</w:t>
      </w:r>
      <w:r w:rsidRPr="00A26C08">
        <w:t>е</w:t>
      </w:r>
      <w:r w:rsidRPr="00A26C08">
        <w:t>менное состояние описания персонажей данного произведения.</w:t>
      </w:r>
    </w:p>
    <w:p w:rsidR="00754390" w:rsidRPr="00A26C08" w:rsidRDefault="00754390" w:rsidP="00754390">
      <w:pPr>
        <w:pStyle w:val="25"/>
        <w:spacing w:before="0" w:after="0"/>
        <w:ind w:firstLine="709"/>
        <w:jc w:val="both"/>
        <w:rPr>
          <w:sz w:val="24"/>
          <w:szCs w:val="24"/>
        </w:rPr>
      </w:pPr>
      <w:bookmarkStart w:id="15" w:name="_Toc511612064"/>
      <w:r w:rsidRPr="00A26C08">
        <w:rPr>
          <w:sz w:val="24"/>
          <w:szCs w:val="24"/>
        </w:rPr>
        <w:t>Проектная часть</w:t>
      </w:r>
      <w:bookmarkEnd w:id="15"/>
    </w:p>
    <w:p w:rsidR="00754390" w:rsidRPr="00A26C08" w:rsidRDefault="00754390" w:rsidP="00754390">
      <w:pPr>
        <w:ind w:firstLine="709"/>
        <w:jc w:val="both"/>
      </w:pPr>
      <w:r w:rsidRPr="00A26C08">
        <w:t>Данный раздел от других разделов отличается тем, что здесь документируются эт</w:t>
      </w:r>
      <w:r w:rsidRPr="00A26C08">
        <w:t>а</w:t>
      </w:r>
      <w:r w:rsidRPr="00A26C08">
        <w:t xml:space="preserve">пы </w:t>
      </w:r>
      <w:r>
        <w:t>оснастки персонажа</w:t>
      </w:r>
      <w:r w:rsidRPr="00A26C08">
        <w:t xml:space="preserve">. Удобно его разбить на подразделы по этапам </w:t>
      </w:r>
      <w:r>
        <w:t>работы</w:t>
      </w:r>
      <w:r w:rsidRPr="00A26C08">
        <w:t>.</w:t>
      </w:r>
    </w:p>
    <w:p w:rsidR="00754390" w:rsidRPr="00A26C08" w:rsidRDefault="00754390" w:rsidP="00754390">
      <w:pPr>
        <w:ind w:firstLine="709"/>
        <w:jc w:val="both"/>
      </w:pPr>
      <w:r w:rsidRPr="00A26C08">
        <w:t>Каждый проектный документ должен сопровождаться необходимыми обоснов</w:t>
      </w:r>
      <w:r w:rsidRPr="00A26C08">
        <w:t>а</w:t>
      </w:r>
      <w:r w:rsidRPr="00A26C08">
        <w:t xml:space="preserve">ниями и пояснениями. </w:t>
      </w:r>
    </w:p>
    <w:p w:rsidR="00754390" w:rsidRPr="00A26C08" w:rsidRDefault="00754390" w:rsidP="00754390">
      <w:pPr>
        <w:ind w:firstLine="709"/>
        <w:jc w:val="both"/>
      </w:pPr>
      <w:r w:rsidRPr="00A26C08">
        <w:t>Дальнейшее разбиение на подразделы является сильно сокращенным примером д</w:t>
      </w:r>
      <w:r w:rsidRPr="00A26C08">
        <w:t>о</w:t>
      </w:r>
      <w:r w:rsidRPr="00A26C08">
        <w:t xml:space="preserve">кументирования этапов </w:t>
      </w:r>
      <w:r>
        <w:t>построения органов управления</w:t>
      </w:r>
      <w:r w:rsidRPr="00A26C08">
        <w:t>. Для других персонажей и исхо</w:t>
      </w:r>
      <w:r w:rsidRPr="00A26C08">
        <w:t>д</w:t>
      </w:r>
      <w:r w:rsidRPr="00A26C08">
        <w:t>ных данных могут быть совершенно другие этапы работ и, соответственно, другое ра</w:t>
      </w:r>
      <w:r w:rsidRPr="00A26C08">
        <w:t>з</w:t>
      </w:r>
      <w:r w:rsidRPr="00A26C08">
        <w:t>биение на по</w:t>
      </w:r>
      <w:r w:rsidRPr="00A26C08">
        <w:t>д</w:t>
      </w:r>
      <w:r w:rsidRPr="00A26C08">
        <w:t>разделы.</w:t>
      </w:r>
    </w:p>
    <w:p w:rsidR="00754390" w:rsidRPr="000A594A" w:rsidRDefault="00754390" w:rsidP="00754390">
      <w:pPr>
        <w:pStyle w:val="25"/>
        <w:spacing w:before="0" w:after="0"/>
        <w:ind w:firstLine="709"/>
        <w:rPr>
          <w:sz w:val="24"/>
          <w:szCs w:val="24"/>
        </w:rPr>
      </w:pPr>
      <w:bookmarkStart w:id="16" w:name="_Toc511612071"/>
      <w:r w:rsidRPr="000A594A">
        <w:rPr>
          <w:sz w:val="24"/>
          <w:szCs w:val="24"/>
        </w:rPr>
        <w:t>Заключение</w:t>
      </w:r>
      <w:bookmarkEnd w:id="16"/>
    </w:p>
    <w:p w:rsidR="00754390" w:rsidRPr="000A594A" w:rsidRDefault="00754390" w:rsidP="00754390">
      <w:pPr>
        <w:ind w:firstLine="709"/>
      </w:pPr>
      <w:r w:rsidRPr="000A594A">
        <w:t xml:space="preserve">В заключении формулируются выводы, характеризующие степень решения задач, которые ставились при разработке </w:t>
      </w:r>
      <w:r>
        <w:t>курсового проекта</w:t>
      </w:r>
      <w:r w:rsidRPr="000A594A">
        <w:t>.</w:t>
      </w:r>
    </w:p>
    <w:p w:rsidR="00754390" w:rsidRPr="003B5FDE" w:rsidRDefault="00754390" w:rsidP="00754390">
      <w:pPr>
        <w:pStyle w:val="1a"/>
        <w:spacing w:before="0" w:after="0"/>
        <w:ind w:firstLine="709"/>
        <w:rPr>
          <w:rFonts w:cs="Times New Roman"/>
          <w:sz w:val="24"/>
          <w:szCs w:val="24"/>
        </w:rPr>
      </w:pPr>
      <w:bookmarkStart w:id="17" w:name="_Toc511612073"/>
      <w:r w:rsidRPr="003B5FDE">
        <w:rPr>
          <w:rFonts w:cs="Times New Roman"/>
          <w:sz w:val="24"/>
          <w:szCs w:val="24"/>
        </w:rPr>
        <w:t xml:space="preserve">3. ВЫПОЛНЕНИЕ </w:t>
      </w:r>
      <w:bookmarkEnd w:id="17"/>
      <w:r>
        <w:rPr>
          <w:rFonts w:cs="Times New Roman"/>
          <w:sz w:val="24"/>
          <w:szCs w:val="24"/>
        </w:rPr>
        <w:t>КУРСОВОГО ПРОЕКТА</w:t>
      </w:r>
    </w:p>
    <w:p w:rsidR="00754390" w:rsidRPr="003B5FDE" w:rsidRDefault="00754390" w:rsidP="00754390">
      <w:pPr>
        <w:ind w:firstLine="709"/>
        <w:jc w:val="both"/>
      </w:pPr>
      <w:r w:rsidRPr="003B5FDE">
        <w:t>При выборе темы студент обязан консультироваться с руководителем, и может д</w:t>
      </w:r>
      <w:r w:rsidRPr="003B5FDE">
        <w:t>о</w:t>
      </w:r>
      <w:r w:rsidRPr="003B5FDE">
        <w:t>полнительно консультироваться с другими преподавателями кафе</w:t>
      </w:r>
      <w:r w:rsidRPr="003B5FDE">
        <w:t>д</w:t>
      </w:r>
      <w:r w:rsidRPr="003B5FDE">
        <w:t>ры.</w:t>
      </w:r>
    </w:p>
    <w:p w:rsidR="00754390" w:rsidRPr="003B5FDE" w:rsidRDefault="00754390" w:rsidP="00754390">
      <w:pPr>
        <w:ind w:firstLine="709"/>
        <w:jc w:val="both"/>
      </w:pPr>
      <w:r w:rsidRPr="003B5FDE">
        <w:t xml:space="preserve">Этапы выполнения </w:t>
      </w:r>
      <w:r>
        <w:t>курсового проекта</w:t>
      </w:r>
      <w:r w:rsidRPr="003B5FDE">
        <w:t>:</w:t>
      </w:r>
    </w:p>
    <w:p w:rsidR="00754390" w:rsidRPr="003B5FDE" w:rsidRDefault="00754390" w:rsidP="00754390">
      <w:pPr>
        <w:widowControl w:val="0"/>
        <w:numPr>
          <w:ilvl w:val="0"/>
          <w:numId w:val="39"/>
        </w:numPr>
        <w:tabs>
          <w:tab w:val="clear" w:pos="1429"/>
          <w:tab w:val="left" w:pos="1080"/>
          <w:tab w:val="num" w:pos="1800"/>
        </w:tabs>
        <w:autoSpaceDE w:val="0"/>
        <w:autoSpaceDN w:val="0"/>
        <w:adjustRightInd w:val="0"/>
        <w:ind w:left="0" w:firstLine="709"/>
        <w:jc w:val="both"/>
      </w:pPr>
      <w:r w:rsidRPr="003B5FDE">
        <w:t>началом выполнения курсового проекта является выдача студенту руководит</w:t>
      </w:r>
      <w:r w:rsidRPr="003B5FDE">
        <w:t>е</w:t>
      </w:r>
      <w:r w:rsidRPr="003B5FDE">
        <w:t>лем Задания – первые три недели сем</w:t>
      </w:r>
      <w:r w:rsidRPr="003B5FDE">
        <w:t>е</w:t>
      </w:r>
      <w:r w:rsidRPr="003B5FDE">
        <w:t>стра;</w:t>
      </w:r>
    </w:p>
    <w:p w:rsidR="00754390" w:rsidRPr="003B5FDE" w:rsidRDefault="00754390" w:rsidP="00754390">
      <w:pPr>
        <w:widowControl w:val="0"/>
        <w:numPr>
          <w:ilvl w:val="0"/>
          <w:numId w:val="39"/>
        </w:numPr>
        <w:tabs>
          <w:tab w:val="clear" w:pos="1429"/>
          <w:tab w:val="left" w:pos="1080"/>
          <w:tab w:val="num" w:pos="1800"/>
        </w:tabs>
        <w:autoSpaceDE w:val="0"/>
        <w:autoSpaceDN w:val="0"/>
        <w:adjustRightInd w:val="0"/>
        <w:ind w:left="0" w:firstLine="709"/>
        <w:jc w:val="both"/>
      </w:pPr>
      <w:r w:rsidRPr="003B5FDE">
        <w:t>анализ литературного произведения и подбор исходных материалов – до 2 н</w:t>
      </w:r>
      <w:r w:rsidRPr="003B5FDE">
        <w:t>е</w:t>
      </w:r>
      <w:r w:rsidRPr="003B5FDE">
        <w:t>дель;</w:t>
      </w:r>
    </w:p>
    <w:p w:rsidR="00754390" w:rsidRPr="003B5FDE" w:rsidRDefault="00754390" w:rsidP="00754390">
      <w:pPr>
        <w:widowControl w:val="0"/>
        <w:numPr>
          <w:ilvl w:val="0"/>
          <w:numId w:val="39"/>
        </w:numPr>
        <w:tabs>
          <w:tab w:val="clear" w:pos="1429"/>
          <w:tab w:val="left" w:pos="1080"/>
          <w:tab w:val="num" w:pos="1800"/>
        </w:tabs>
        <w:autoSpaceDE w:val="0"/>
        <w:autoSpaceDN w:val="0"/>
        <w:adjustRightInd w:val="0"/>
        <w:ind w:left="0" w:firstLine="709"/>
        <w:jc w:val="both"/>
      </w:pPr>
      <w:r>
        <w:t>анимация персонажа</w:t>
      </w:r>
      <w:r w:rsidRPr="003B5FDE">
        <w:t xml:space="preserve"> – 4 недели;</w:t>
      </w:r>
    </w:p>
    <w:p w:rsidR="00754390" w:rsidRPr="003B5FDE" w:rsidRDefault="00754390" w:rsidP="00754390">
      <w:pPr>
        <w:widowControl w:val="0"/>
        <w:numPr>
          <w:ilvl w:val="0"/>
          <w:numId w:val="39"/>
        </w:numPr>
        <w:tabs>
          <w:tab w:val="clear" w:pos="1429"/>
          <w:tab w:val="left" w:pos="1080"/>
          <w:tab w:val="num" w:pos="1800"/>
        </w:tabs>
        <w:autoSpaceDE w:val="0"/>
        <w:autoSpaceDN w:val="0"/>
        <w:adjustRightInd w:val="0"/>
        <w:ind w:left="0" w:firstLine="709"/>
        <w:jc w:val="both"/>
      </w:pPr>
      <w:r w:rsidRPr="003B5FDE">
        <w:t xml:space="preserve">оформление отчета по </w:t>
      </w:r>
      <w:r>
        <w:t>курсовому проекту</w:t>
      </w:r>
      <w:r w:rsidRPr="003B5FDE">
        <w:t xml:space="preserve"> – 2 недели;</w:t>
      </w:r>
    </w:p>
    <w:p w:rsidR="00754390" w:rsidRPr="003B5FDE" w:rsidRDefault="00754390" w:rsidP="00754390">
      <w:pPr>
        <w:widowControl w:val="0"/>
        <w:numPr>
          <w:ilvl w:val="0"/>
          <w:numId w:val="39"/>
        </w:numPr>
        <w:tabs>
          <w:tab w:val="clear" w:pos="1429"/>
          <w:tab w:val="left" w:pos="1080"/>
          <w:tab w:val="num" w:pos="1800"/>
        </w:tabs>
        <w:autoSpaceDE w:val="0"/>
        <w:autoSpaceDN w:val="0"/>
        <w:adjustRightInd w:val="0"/>
        <w:ind w:left="0" w:firstLine="709"/>
        <w:jc w:val="both"/>
      </w:pPr>
      <w:r w:rsidRPr="003B5FDE">
        <w:t>проверка отчета, просмотр и оценка моделей комиссией – 3 н</w:t>
      </w:r>
      <w:r w:rsidRPr="003B5FDE">
        <w:t>е</w:t>
      </w:r>
      <w:r w:rsidRPr="003B5FDE">
        <w:t>дели.</w:t>
      </w:r>
    </w:p>
    <w:p w:rsidR="00754390" w:rsidRPr="003B5FDE" w:rsidRDefault="00754390" w:rsidP="00754390">
      <w:pPr>
        <w:ind w:firstLine="709"/>
        <w:jc w:val="both"/>
      </w:pPr>
      <w:r w:rsidRPr="003B5FDE">
        <w:t>Остальные недели студент использует для консультаций и других работ.</w:t>
      </w:r>
    </w:p>
    <w:p w:rsidR="00754390" w:rsidRPr="003B5FDE" w:rsidRDefault="00754390" w:rsidP="00754390">
      <w:pPr>
        <w:ind w:firstLine="709"/>
        <w:jc w:val="both"/>
      </w:pPr>
      <w:r w:rsidRPr="003B5FDE">
        <w:t>Руководитель обязан:</w:t>
      </w:r>
    </w:p>
    <w:p w:rsidR="00754390" w:rsidRPr="003B5FDE" w:rsidRDefault="00754390" w:rsidP="00754390">
      <w:pPr>
        <w:widowControl w:val="0"/>
        <w:numPr>
          <w:ilvl w:val="0"/>
          <w:numId w:val="35"/>
        </w:numPr>
        <w:tabs>
          <w:tab w:val="clear" w:pos="1429"/>
          <w:tab w:val="left" w:pos="1080"/>
          <w:tab w:val="num" w:pos="1800"/>
        </w:tabs>
        <w:autoSpaceDE w:val="0"/>
        <w:autoSpaceDN w:val="0"/>
        <w:adjustRightInd w:val="0"/>
        <w:ind w:left="0" w:firstLine="709"/>
        <w:jc w:val="both"/>
      </w:pPr>
      <w:r w:rsidRPr="003B5FDE">
        <w:t>консультировать на этапах определения темы, выбора исходных материалов, составлении списка литературы, обобщении м</w:t>
      </w:r>
      <w:r w:rsidRPr="003B5FDE">
        <w:t>а</w:t>
      </w:r>
      <w:r w:rsidRPr="003B5FDE">
        <w:t>териала и т.д.;</w:t>
      </w:r>
    </w:p>
    <w:p w:rsidR="00754390" w:rsidRPr="003B5FDE" w:rsidRDefault="00754390" w:rsidP="00754390">
      <w:pPr>
        <w:widowControl w:val="0"/>
        <w:numPr>
          <w:ilvl w:val="0"/>
          <w:numId w:val="35"/>
        </w:numPr>
        <w:tabs>
          <w:tab w:val="clear" w:pos="1429"/>
          <w:tab w:val="left" w:pos="1080"/>
          <w:tab w:val="num" w:pos="1800"/>
        </w:tabs>
        <w:autoSpaceDE w:val="0"/>
        <w:autoSpaceDN w:val="0"/>
        <w:adjustRightInd w:val="0"/>
        <w:ind w:left="0" w:firstLine="709"/>
        <w:jc w:val="both"/>
      </w:pPr>
      <w:r w:rsidRPr="003B5FDE">
        <w:t>контролировать соблюдение календарных сроков и качество выполнения о</w:t>
      </w:r>
      <w:r w:rsidRPr="003B5FDE">
        <w:t>т</w:t>
      </w:r>
      <w:r w:rsidRPr="003B5FDE">
        <w:t xml:space="preserve">дельных частей и </w:t>
      </w:r>
      <w:r>
        <w:t>курсового проекта</w:t>
      </w:r>
      <w:r w:rsidRPr="003B5FDE">
        <w:t xml:space="preserve"> в целом;</w:t>
      </w:r>
    </w:p>
    <w:p w:rsidR="00754390" w:rsidRPr="003B5FDE" w:rsidRDefault="00754390" w:rsidP="00754390">
      <w:pPr>
        <w:widowControl w:val="0"/>
        <w:numPr>
          <w:ilvl w:val="0"/>
          <w:numId w:val="35"/>
        </w:numPr>
        <w:tabs>
          <w:tab w:val="clear" w:pos="1429"/>
          <w:tab w:val="left" w:pos="1080"/>
          <w:tab w:val="num" w:pos="1800"/>
        </w:tabs>
        <w:autoSpaceDE w:val="0"/>
        <w:autoSpaceDN w:val="0"/>
        <w:adjustRightInd w:val="0"/>
        <w:ind w:left="0" w:firstLine="709"/>
        <w:jc w:val="both"/>
      </w:pPr>
      <w:r>
        <w:t>проверить выполненную</w:t>
      </w:r>
      <w:r w:rsidRPr="003B5FDE">
        <w:t xml:space="preserve"> </w:t>
      </w:r>
      <w:r>
        <w:t>курсовой проект</w:t>
      </w:r>
      <w:r w:rsidRPr="003B5FDE">
        <w:t xml:space="preserve"> и принять (совместно с комиссией) защиту. </w:t>
      </w:r>
    </w:p>
    <w:p w:rsidR="00754390" w:rsidRPr="003B5FDE" w:rsidRDefault="00754390" w:rsidP="00754390">
      <w:pPr>
        <w:ind w:firstLine="709"/>
        <w:jc w:val="both"/>
      </w:pPr>
      <w:r w:rsidRPr="003B5FDE">
        <w:t>Если при проверке обнаружатся ошибки, неполнота объема, незавершенность пр</w:t>
      </w:r>
      <w:r w:rsidRPr="003B5FDE">
        <w:t>о</w:t>
      </w:r>
      <w:r w:rsidRPr="003B5FDE">
        <w:t xml:space="preserve">екта или низкое </w:t>
      </w:r>
      <w:r>
        <w:t xml:space="preserve">качество оформления, то курсовой проект </w:t>
      </w:r>
      <w:r w:rsidRPr="003B5FDE">
        <w:t>возвращается студенту для д</w:t>
      </w:r>
      <w:r w:rsidRPr="003B5FDE">
        <w:t>о</w:t>
      </w:r>
      <w:r w:rsidRPr="003B5FDE">
        <w:t xml:space="preserve">работки. </w:t>
      </w:r>
    </w:p>
    <w:p w:rsidR="00754390" w:rsidRPr="003B5FDE" w:rsidRDefault="00754390" w:rsidP="00754390">
      <w:pPr>
        <w:ind w:firstLine="709"/>
        <w:jc w:val="both"/>
      </w:pPr>
      <w:r w:rsidRPr="003B5FDE">
        <w:t xml:space="preserve">Студент обязан: </w:t>
      </w:r>
    </w:p>
    <w:p w:rsidR="00754390" w:rsidRPr="003B5FDE" w:rsidRDefault="00754390" w:rsidP="00754390">
      <w:pPr>
        <w:widowControl w:val="0"/>
        <w:numPr>
          <w:ilvl w:val="0"/>
          <w:numId w:val="36"/>
        </w:numPr>
        <w:tabs>
          <w:tab w:val="clear" w:pos="1429"/>
          <w:tab w:val="left" w:pos="1080"/>
          <w:tab w:val="num" w:pos="1980"/>
        </w:tabs>
        <w:autoSpaceDE w:val="0"/>
        <w:autoSpaceDN w:val="0"/>
        <w:adjustRightInd w:val="0"/>
        <w:ind w:left="0" w:firstLine="709"/>
        <w:jc w:val="both"/>
      </w:pPr>
      <w:r w:rsidRPr="003B5FDE">
        <w:t>своевременно получить задание;</w:t>
      </w:r>
    </w:p>
    <w:p w:rsidR="00754390" w:rsidRPr="003B5FDE" w:rsidRDefault="00754390" w:rsidP="00754390">
      <w:pPr>
        <w:widowControl w:val="0"/>
        <w:numPr>
          <w:ilvl w:val="0"/>
          <w:numId w:val="36"/>
        </w:numPr>
        <w:tabs>
          <w:tab w:val="clear" w:pos="1429"/>
          <w:tab w:val="left" w:pos="1080"/>
          <w:tab w:val="num" w:pos="1980"/>
        </w:tabs>
        <w:autoSpaceDE w:val="0"/>
        <w:autoSpaceDN w:val="0"/>
        <w:adjustRightInd w:val="0"/>
        <w:ind w:left="0" w:firstLine="709"/>
        <w:jc w:val="both"/>
      </w:pPr>
      <w:r w:rsidRPr="003B5FDE">
        <w:t>провести анализ произведения и подобрать исходные данные;</w:t>
      </w:r>
    </w:p>
    <w:p w:rsidR="00754390" w:rsidRPr="003B5FDE" w:rsidRDefault="00754390" w:rsidP="00754390">
      <w:pPr>
        <w:widowControl w:val="0"/>
        <w:numPr>
          <w:ilvl w:val="0"/>
          <w:numId w:val="36"/>
        </w:numPr>
        <w:tabs>
          <w:tab w:val="clear" w:pos="1429"/>
          <w:tab w:val="left" w:pos="1080"/>
          <w:tab w:val="num" w:pos="1980"/>
        </w:tabs>
        <w:autoSpaceDE w:val="0"/>
        <w:autoSpaceDN w:val="0"/>
        <w:adjustRightInd w:val="0"/>
        <w:ind w:left="0" w:firstLine="709"/>
        <w:jc w:val="both"/>
      </w:pPr>
      <w:r w:rsidRPr="003B5FDE">
        <w:t>подобрать и изучить литературу по теме;</w:t>
      </w:r>
    </w:p>
    <w:p w:rsidR="00754390" w:rsidRPr="003B5FDE" w:rsidRDefault="00754390" w:rsidP="00754390">
      <w:pPr>
        <w:widowControl w:val="0"/>
        <w:numPr>
          <w:ilvl w:val="0"/>
          <w:numId w:val="36"/>
        </w:numPr>
        <w:tabs>
          <w:tab w:val="clear" w:pos="1429"/>
          <w:tab w:val="left" w:pos="1080"/>
          <w:tab w:val="num" w:pos="1980"/>
        </w:tabs>
        <w:autoSpaceDE w:val="0"/>
        <w:autoSpaceDN w:val="0"/>
        <w:adjustRightInd w:val="0"/>
        <w:ind w:left="0" w:firstLine="709"/>
        <w:jc w:val="both"/>
      </w:pPr>
      <w:r w:rsidRPr="003B5FDE">
        <w:t>представлять отчет о результатах каждого этапа до окончания этапа, кроме эт</w:t>
      </w:r>
      <w:r w:rsidRPr="003B5FDE">
        <w:t>а</w:t>
      </w:r>
      <w:r w:rsidRPr="003B5FDE">
        <w:t>па моделирования, который руководитель контрол</w:t>
      </w:r>
      <w:r w:rsidRPr="003B5FDE">
        <w:t>и</w:t>
      </w:r>
      <w:r w:rsidRPr="003B5FDE">
        <w:t>рует постоянно;</w:t>
      </w:r>
    </w:p>
    <w:p w:rsidR="00754390" w:rsidRPr="003B5FDE" w:rsidRDefault="00754390" w:rsidP="00754390">
      <w:pPr>
        <w:widowControl w:val="0"/>
        <w:numPr>
          <w:ilvl w:val="0"/>
          <w:numId w:val="36"/>
        </w:numPr>
        <w:tabs>
          <w:tab w:val="clear" w:pos="1429"/>
          <w:tab w:val="left" w:pos="1080"/>
          <w:tab w:val="num" w:pos="1980"/>
        </w:tabs>
        <w:autoSpaceDE w:val="0"/>
        <w:autoSpaceDN w:val="0"/>
        <w:adjustRightInd w:val="0"/>
        <w:ind w:left="0" w:firstLine="709"/>
        <w:jc w:val="both"/>
      </w:pPr>
      <w:r w:rsidRPr="003B5FDE">
        <w:t>дорабатывать результаты этапов по замечаниям руковод</w:t>
      </w:r>
      <w:r w:rsidRPr="003B5FDE">
        <w:t>и</w:t>
      </w:r>
      <w:r w:rsidRPr="003B5FDE">
        <w:t>теля;</w:t>
      </w:r>
    </w:p>
    <w:p w:rsidR="00754390" w:rsidRPr="003B5FDE" w:rsidRDefault="00754390" w:rsidP="00754390">
      <w:pPr>
        <w:widowControl w:val="0"/>
        <w:numPr>
          <w:ilvl w:val="0"/>
          <w:numId w:val="36"/>
        </w:numPr>
        <w:tabs>
          <w:tab w:val="clear" w:pos="1429"/>
          <w:tab w:val="left" w:pos="1080"/>
          <w:tab w:val="num" w:pos="1980"/>
        </w:tabs>
        <w:autoSpaceDE w:val="0"/>
        <w:autoSpaceDN w:val="0"/>
        <w:adjustRightInd w:val="0"/>
        <w:ind w:left="0" w:firstLine="709"/>
        <w:jc w:val="both"/>
      </w:pPr>
      <w:r w:rsidRPr="003B5FDE">
        <w:t>своевремен</w:t>
      </w:r>
      <w:r>
        <w:t>но сдать на проверку законченную</w:t>
      </w:r>
      <w:r w:rsidRPr="003B5FDE">
        <w:t xml:space="preserve"> </w:t>
      </w:r>
      <w:r>
        <w:t>курсовой проект</w:t>
      </w:r>
      <w:r w:rsidRPr="003B5FDE">
        <w:t xml:space="preserve"> и защитить его.</w:t>
      </w:r>
    </w:p>
    <w:p w:rsidR="00754390" w:rsidRPr="001C2CC1" w:rsidRDefault="00754390" w:rsidP="00754390">
      <w:pPr>
        <w:pStyle w:val="1a"/>
        <w:spacing w:before="0" w:after="0"/>
        <w:ind w:firstLine="709"/>
        <w:rPr>
          <w:rFonts w:cs="Times New Roman"/>
          <w:caps/>
          <w:sz w:val="24"/>
          <w:szCs w:val="24"/>
        </w:rPr>
      </w:pPr>
      <w:bookmarkStart w:id="18" w:name="_Toc511612074"/>
      <w:r w:rsidRPr="001C2CC1">
        <w:rPr>
          <w:rFonts w:cs="Times New Roman"/>
          <w:caps/>
          <w:sz w:val="24"/>
          <w:szCs w:val="24"/>
        </w:rPr>
        <w:t xml:space="preserve">ОФОРМЛЕНИЕ </w:t>
      </w:r>
      <w:bookmarkEnd w:id="18"/>
      <w:r>
        <w:rPr>
          <w:caps/>
          <w:sz w:val="24"/>
          <w:szCs w:val="24"/>
        </w:rPr>
        <w:t>курсового проекта</w:t>
      </w:r>
    </w:p>
    <w:p w:rsidR="00754390" w:rsidRPr="003B5FDE" w:rsidRDefault="00754390" w:rsidP="00754390">
      <w:pPr>
        <w:ind w:firstLine="709"/>
        <w:jc w:val="both"/>
      </w:pPr>
      <w:r w:rsidRPr="003B5FDE">
        <w:t xml:space="preserve">Материал </w:t>
      </w:r>
      <w:r>
        <w:t>курсового проекта</w:t>
      </w:r>
      <w:r w:rsidRPr="003B5FDE">
        <w:t xml:space="preserve"> размещается в следующем порядке:</w:t>
      </w:r>
    </w:p>
    <w:p w:rsidR="00754390" w:rsidRPr="003B5FDE" w:rsidRDefault="00754390" w:rsidP="00754390">
      <w:pPr>
        <w:widowControl w:val="0"/>
        <w:numPr>
          <w:ilvl w:val="0"/>
          <w:numId w:val="34"/>
        </w:numPr>
        <w:tabs>
          <w:tab w:val="clear" w:pos="1429"/>
          <w:tab w:val="left" w:pos="1080"/>
          <w:tab w:val="num" w:pos="1800"/>
        </w:tabs>
        <w:autoSpaceDE w:val="0"/>
        <w:autoSpaceDN w:val="0"/>
        <w:adjustRightInd w:val="0"/>
        <w:ind w:left="0" w:firstLine="709"/>
        <w:jc w:val="both"/>
      </w:pPr>
      <w:r w:rsidRPr="003B5FDE">
        <w:t>титульный лист;</w:t>
      </w:r>
    </w:p>
    <w:p w:rsidR="00754390" w:rsidRPr="003B5FDE" w:rsidRDefault="00754390" w:rsidP="00754390">
      <w:pPr>
        <w:widowControl w:val="0"/>
        <w:numPr>
          <w:ilvl w:val="0"/>
          <w:numId w:val="34"/>
        </w:numPr>
        <w:tabs>
          <w:tab w:val="clear" w:pos="1429"/>
          <w:tab w:val="left" w:pos="1080"/>
          <w:tab w:val="num" w:pos="1800"/>
        </w:tabs>
        <w:autoSpaceDE w:val="0"/>
        <w:autoSpaceDN w:val="0"/>
        <w:adjustRightInd w:val="0"/>
        <w:ind w:left="0" w:firstLine="709"/>
        <w:jc w:val="both"/>
      </w:pPr>
      <w:r w:rsidRPr="003B5FDE">
        <w:t>оглавление;</w:t>
      </w:r>
    </w:p>
    <w:p w:rsidR="00754390" w:rsidRPr="003B5FDE" w:rsidRDefault="00754390" w:rsidP="00754390">
      <w:pPr>
        <w:widowControl w:val="0"/>
        <w:numPr>
          <w:ilvl w:val="0"/>
          <w:numId w:val="34"/>
        </w:numPr>
        <w:tabs>
          <w:tab w:val="clear" w:pos="1429"/>
          <w:tab w:val="left" w:pos="1080"/>
          <w:tab w:val="num" w:pos="1800"/>
        </w:tabs>
        <w:autoSpaceDE w:val="0"/>
        <w:autoSpaceDN w:val="0"/>
        <w:adjustRightInd w:val="0"/>
        <w:ind w:left="0" w:firstLine="709"/>
        <w:jc w:val="both"/>
      </w:pPr>
      <w:r w:rsidRPr="003B5FDE">
        <w:t xml:space="preserve">задание на выполнение </w:t>
      </w:r>
      <w:r>
        <w:t>курсового проекта</w:t>
      </w:r>
      <w:r w:rsidRPr="003B5FDE">
        <w:t>;</w:t>
      </w:r>
    </w:p>
    <w:p w:rsidR="00754390" w:rsidRPr="003B5FDE" w:rsidRDefault="00754390" w:rsidP="00754390">
      <w:pPr>
        <w:widowControl w:val="0"/>
        <w:numPr>
          <w:ilvl w:val="0"/>
          <w:numId w:val="34"/>
        </w:numPr>
        <w:tabs>
          <w:tab w:val="clear" w:pos="1429"/>
          <w:tab w:val="left" w:pos="1080"/>
          <w:tab w:val="num" w:pos="1800"/>
        </w:tabs>
        <w:autoSpaceDE w:val="0"/>
        <w:autoSpaceDN w:val="0"/>
        <w:adjustRightInd w:val="0"/>
        <w:ind w:left="0" w:firstLine="709"/>
        <w:jc w:val="both"/>
      </w:pPr>
      <w:r w:rsidRPr="003B5FDE">
        <w:t xml:space="preserve">основные разделы </w:t>
      </w:r>
      <w:r>
        <w:t>курсового проекта</w:t>
      </w:r>
      <w:r w:rsidRPr="003B5FDE">
        <w:t>;</w:t>
      </w:r>
    </w:p>
    <w:p w:rsidR="00754390" w:rsidRPr="003B5FDE" w:rsidRDefault="00754390" w:rsidP="00754390">
      <w:pPr>
        <w:widowControl w:val="0"/>
        <w:numPr>
          <w:ilvl w:val="0"/>
          <w:numId w:val="34"/>
        </w:numPr>
        <w:tabs>
          <w:tab w:val="clear" w:pos="1429"/>
          <w:tab w:val="left" w:pos="1080"/>
          <w:tab w:val="num" w:pos="1800"/>
        </w:tabs>
        <w:autoSpaceDE w:val="0"/>
        <w:autoSpaceDN w:val="0"/>
        <w:adjustRightInd w:val="0"/>
        <w:ind w:left="0" w:firstLine="709"/>
        <w:jc w:val="both"/>
      </w:pPr>
      <w:r w:rsidRPr="003B5FDE">
        <w:t>приложения.</w:t>
      </w:r>
    </w:p>
    <w:p w:rsidR="00754390" w:rsidRPr="003B5FDE" w:rsidRDefault="00754390" w:rsidP="00754390">
      <w:pPr>
        <w:ind w:firstLine="709"/>
        <w:jc w:val="both"/>
      </w:pPr>
      <w:r>
        <w:t xml:space="preserve">Курсовой проект </w:t>
      </w:r>
      <w:r w:rsidRPr="003B5FDE">
        <w:t>долж</w:t>
      </w:r>
      <w:r>
        <w:t>е</w:t>
      </w:r>
      <w:r w:rsidRPr="003B5FDE">
        <w:t>н содержать весь необходимый текстовый, табличный, гр</w:t>
      </w:r>
      <w:r w:rsidRPr="003B5FDE">
        <w:t>а</w:t>
      </w:r>
      <w:r w:rsidRPr="003B5FDE">
        <w:t>фический и другой иллюстративный материал.</w:t>
      </w:r>
    </w:p>
    <w:p w:rsidR="00754390" w:rsidRPr="003B5FDE" w:rsidRDefault="00754390" w:rsidP="00754390">
      <w:pPr>
        <w:ind w:firstLine="709"/>
        <w:jc w:val="both"/>
      </w:pPr>
      <w:r w:rsidRPr="003B5FDE">
        <w:t>ВНИМАНИЕ. Материалы, которые содержатся в лекциях и имеющихся учебниках и учебных пособиях, должны восприниматься студентом как уже известные истины, и е</w:t>
      </w:r>
      <w:r w:rsidRPr="003B5FDE">
        <w:t>с</w:t>
      </w:r>
      <w:r w:rsidRPr="003B5FDE">
        <w:t>ли при этом студентом не высказ</w:t>
      </w:r>
      <w:r w:rsidRPr="003B5FDE">
        <w:t>ы</w:t>
      </w:r>
      <w:r w:rsidRPr="003B5FDE">
        <w:t>ваются оригинальные суждения, то эти материалы не подлежат оп</w:t>
      </w:r>
      <w:r w:rsidRPr="003B5FDE">
        <w:t>и</w:t>
      </w:r>
      <w:r w:rsidRPr="003B5FDE">
        <w:t xml:space="preserve">санию. </w:t>
      </w:r>
    </w:p>
    <w:p w:rsidR="00754390" w:rsidRPr="003B5FDE" w:rsidRDefault="00754390" w:rsidP="00754390">
      <w:pPr>
        <w:pStyle w:val="1a"/>
        <w:spacing w:before="0" w:after="0"/>
        <w:ind w:firstLine="709"/>
        <w:rPr>
          <w:rFonts w:cs="Times New Roman"/>
          <w:sz w:val="24"/>
          <w:szCs w:val="24"/>
        </w:rPr>
      </w:pPr>
      <w:bookmarkStart w:id="19" w:name="_Toc511612075"/>
      <w:r w:rsidRPr="003B5FDE">
        <w:rPr>
          <w:rFonts w:cs="Times New Roman"/>
          <w:sz w:val="24"/>
          <w:szCs w:val="24"/>
        </w:rPr>
        <w:t xml:space="preserve">ПОДВЕДЕНИЕ ИТОГОВ И ОРГАНИЗАЦИЯ ЗАЩИТЫ </w:t>
      </w:r>
      <w:bookmarkEnd w:id="19"/>
      <w:r>
        <w:rPr>
          <w:rFonts w:cs="Times New Roman"/>
          <w:sz w:val="24"/>
          <w:szCs w:val="24"/>
        </w:rPr>
        <w:t>КУРСОВОГО ПР</w:t>
      </w:r>
      <w:r>
        <w:rPr>
          <w:rFonts w:cs="Times New Roman"/>
          <w:sz w:val="24"/>
          <w:szCs w:val="24"/>
        </w:rPr>
        <w:t>О</w:t>
      </w:r>
      <w:r>
        <w:rPr>
          <w:rFonts w:cs="Times New Roman"/>
          <w:sz w:val="24"/>
          <w:szCs w:val="24"/>
        </w:rPr>
        <w:t>ЕКТА</w:t>
      </w:r>
    </w:p>
    <w:p w:rsidR="00754390" w:rsidRPr="003B5FDE" w:rsidRDefault="00754390" w:rsidP="00754390">
      <w:pPr>
        <w:ind w:firstLine="709"/>
        <w:jc w:val="both"/>
      </w:pPr>
      <w:r w:rsidRPr="003B5FDE">
        <w:t xml:space="preserve">Подведение итогов подготовки </w:t>
      </w:r>
      <w:r>
        <w:t>курсового проекта</w:t>
      </w:r>
      <w:r w:rsidRPr="003B5FDE">
        <w:t xml:space="preserve"> включает следующие этапы:</w:t>
      </w:r>
    </w:p>
    <w:p w:rsidR="00754390" w:rsidRPr="003B5FDE" w:rsidRDefault="00754390" w:rsidP="00754390">
      <w:pPr>
        <w:widowControl w:val="0"/>
        <w:numPr>
          <w:ilvl w:val="0"/>
          <w:numId w:val="37"/>
        </w:numPr>
        <w:tabs>
          <w:tab w:val="clear" w:pos="1429"/>
          <w:tab w:val="left" w:pos="1080"/>
          <w:tab w:val="num" w:pos="1980"/>
        </w:tabs>
        <w:autoSpaceDE w:val="0"/>
        <w:autoSpaceDN w:val="0"/>
        <w:adjustRightInd w:val="0"/>
        <w:ind w:left="0" w:firstLine="709"/>
        <w:jc w:val="both"/>
      </w:pPr>
      <w:r w:rsidRPr="003B5FDE">
        <w:t xml:space="preserve">сдача </w:t>
      </w:r>
      <w:r>
        <w:t>курсового проекта</w:t>
      </w:r>
      <w:r w:rsidRPr="003B5FDE">
        <w:t xml:space="preserve"> на проверку руководителю;</w:t>
      </w:r>
    </w:p>
    <w:p w:rsidR="00754390" w:rsidRPr="003B5FDE" w:rsidRDefault="00754390" w:rsidP="00754390">
      <w:pPr>
        <w:widowControl w:val="0"/>
        <w:numPr>
          <w:ilvl w:val="0"/>
          <w:numId w:val="37"/>
        </w:numPr>
        <w:tabs>
          <w:tab w:val="clear" w:pos="1429"/>
          <w:tab w:val="left" w:pos="1080"/>
          <w:tab w:val="num" w:pos="1980"/>
        </w:tabs>
        <w:autoSpaceDE w:val="0"/>
        <w:autoSpaceDN w:val="0"/>
        <w:adjustRightInd w:val="0"/>
        <w:ind w:left="0" w:firstLine="709"/>
        <w:jc w:val="both"/>
      </w:pPr>
      <w:r w:rsidRPr="003B5FDE">
        <w:t xml:space="preserve">доработка </w:t>
      </w:r>
      <w:r>
        <w:t>курсового проекта</w:t>
      </w:r>
      <w:r w:rsidRPr="003B5FDE">
        <w:t xml:space="preserve"> с учетом замечаний руков</w:t>
      </w:r>
      <w:r w:rsidRPr="003B5FDE">
        <w:t>о</w:t>
      </w:r>
      <w:r w:rsidRPr="003B5FDE">
        <w:t>дителя;</w:t>
      </w:r>
    </w:p>
    <w:p w:rsidR="00754390" w:rsidRPr="003B5FDE" w:rsidRDefault="00754390" w:rsidP="00754390">
      <w:pPr>
        <w:widowControl w:val="0"/>
        <w:numPr>
          <w:ilvl w:val="0"/>
          <w:numId w:val="37"/>
        </w:numPr>
        <w:tabs>
          <w:tab w:val="clear" w:pos="1429"/>
          <w:tab w:val="left" w:pos="1080"/>
          <w:tab w:val="num" w:pos="1980"/>
        </w:tabs>
        <w:autoSpaceDE w:val="0"/>
        <w:autoSpaceDN w:val="0"/>
        <w:adjustRightInd w:val="0"/>
        <w:ind w:left="0" w:firstLine="709"/>
        <w:jc w:val="both"/>
      </w:pPr>
      <w:r>
        <w:t>сдача готового</w:t>
      </w:r>
      <w:r w:rsidRPr="003B5FDE">
        <w:t xml:space="preserve"> </w:t>
      </w:r>
      <w:r>
        <w:t>курсового проекта</w:t>
      </w:r>
      <w:r w:rsidRPr="003B5FDE">
        <w:t xml:space="preserve"> на защиту;</w:t>
      </w:r>
    </w:p>
    <w:p w:rsidR="00754390" w:rsidRPr="003B5FDE" w:rsidRDefault="00754390" w:rsidP="00754390">
      <w:pPr>
        <w:widowControl w:val="0"/>
        <w:numPr>
          <w:ilvl w:val="0"/>
          <w:numId w:val="37"/>
        </w:numPr>
        <w:tabs>
          <w:tab w:val="clear" w:pos="1429"/>
          <w:tab w:val="left" w:pos="1080"/>
          <w:tab w:val="num" w:pos="1980"/>
        </w:tabs>
        <w:autoSpaceDE w:val="0"/>
        <w:autoSpaceDN w:val="0"/>
        <w:adjustRightInd w:val="0"/>
        <w:ind w:left="0" w:firstLine="709"/>
        <w:jc w:val="both"/>
      </w:pPr>
      <w:r w:rsidRPr="003B5FDE">
        <w:t xml:space="preserve">защита </w:t>
      </w:r>
      <w:r>
        <w:t>курсового проекта</w:t>
      </w:r>
      <w:r w:rsidRPr="003B5FDE">
        <w:t>.</w:t>
      </w:r>
    </w:p>
    <w:p w:rsidR="00754390" w:rsidRPr="003B5FDE" w:rsidRDefault="00754390" w:rsidP="00754390">
      <w:pPr>
        <w:ind w:firstLine="709"/>
        <w:jc w:val="both"/>
      </w:pPr>
      <w:r w:rsidRPr="003B5FDE">
        <w:t xml:space="preserve">Срок доработки </w:t>
      </w:r>
      <w:r>
        <w:t>курсового проекта</w:t>
      </w:r>
      <w:r w:rsidRPr="003B5FDE">
        <w:t xml:space="preserve"> устанавливается руководителем с учетом су</w:t>
      </w:r>
      <w:r w:rsidRPr="003B5FDE">
        <w:t>щ</w:t>
      </w:r>
      <w:r w:rsidRPr="003B5FDE">
        <w:t>ности замечаний и объема необходимой доработки.</w:t>
      </w:r>
    </w:p>
    <w:p w:rsidR="00754390" w:rsidRPr="003B5FDE" w:rsidRDefault="00754390" w:rsidP="00754390">
      <w:pPr>
        <w:ind w:firstLine="709"/>
        <w:jc w:val="both"/>
      </w:pPr>
      <w:r w:rsidRPr="003B5FDE">
        <w:t>Выполненн</w:t>
      </w:r>
      <w:r>
        <w:t>ый</w:t>
      </w:r>
      <w:r w:rsidRPr="003B5FDE">
        <w:t xml:space="preserve"> </w:t>
      </w:r>
      <w:r>
        <w:t>курсовой проект</w:t>
      </w:r>
      <w:r w:rsidRPr="003B5FDE">
        <w:t xml:space="preserve"> подписывается студентом и представляется на з</w:t>
      </w:r>
      <w:r w:rsidRPr="003B5FDE">
        <w:t>а</w:t>
      </w:r>
      <w:r w:rsidRPr="003B5FDE">
        <w:t xml:space="preserve">щиту. </w:t>
      </w:r>
    </w:p>
    <w:p w:rsidR="00754390" w:rsidRPr="003B5FDE" w:rsidRDefault="00754390" w:rsidP="00754390">
      <w:pPr>
        <w:ind w:firstLine="709"/>
        <w:jc w:val="both"/>
      </w:pPr>
      <w:r w:rsidRPr="003B5FDE">
        <w:t xml:space="preserve">Защита </w:t>
      </w:r>
      <w:r>
        <w:t>курсового проекта</w:t>
      </w:r>
      <w:r w:rsidRPr="003B5FDE">
        <w:t>, как правило, должна проводиться публично в присутс</w:t>
      </w:r>
      <w:r w:rsidRPr="003B5FDE">
        <w:t>т</w:t>
      </w:r>
      <w:r w:rsidRPr="003B5FDE">
        <w:t>вии группы.</w:t>
      </w:r>
    </w:p>
    <w:p w:rsidR="00754390" w:rsidRPr="003B5FDE" w:rsidRDefault="00754390" w:rsidP="00754390">
      <w:pPr>
        <w:ind w:firstLine="709"/>
        <w:jc w:val="both"/>
      </w:pPr>
      <w:r>
        <w:t>Курсовой проект</w:t>
      </w:r>
      <w:r w:rsidRPr="003B5FDE">
        <w:t xml:space="preserve"> оценивается по четырех балльной системе. Оценка записывается в ведомость, а положительная оценка ставится в зачетную книжку за подписью руковод</w:t>
      </w:r>
      <w:r w:rsidRPr="003B5FDE">
        <w:t>и</w:t>
      </w:r>
      <w:r w:rsidRPr="003B5FDE">
        <w:t>теля.</w:t>
      </w:r>
    </w:p>
    <w:p w:rsidR="00754390" w:rsidRPr="003B5FDE" w:rsidRDefault="00754390" w:rsidP="00754390">
      <w:pPr>
        <w:ind w:firstLine="709"/>
        <w:jc w:val="both"/>
      </w:pPr>
      <w:r w:rsidRPr="003B5FDE">
        <w:t xml:space="preserve">Оценка </w:t>
      </w:r>
      <w:r>
        <w:t>курсового проекта</w:t>
      </w:r>
      <w:r w:rsidRPr="003B5FDE">
        <w:t xml:space="preserve"> производится с учетом:</w:t>
      </w:r>
    </w:p>
    <w:p w:rsidR="00754390" w:rsidRPr="003B5FDE" w:rsidRDefault="00754390" w:rsidP="00754390">
      <w:pPr>
        <w:widowControl w:val="0"/>
        <w:numPr>
          <w:ilvl w:val="0"/>
          <w:numId w:val="38"/>
        </w:numPr>
        <w:tabs>
          <w:tab w:val="clear" w:pos="1429"/>
          <w:tab w:val="left" w:pos="1080"/>
          <w:tab w:val="num" w:pos="1800"/>
        </w:tabs>
        <w:autoSpaceDE w:val="0"/>
        <w:autoSpaceDN w:val="0"/>
        <w:adjustRightInd w:val="0"/>
        <w:ind w:left="0" w:firstLine="709"/>
        <w:jc w:val="both"/>
      </w:pPr>
      <w:r w:rsidRPr="003B5FDE">
        <w:t xml:space="preserve">обоснованности и качества </w:t>
      </w:r>
      <w:r>
        <w:t>анимации</w:t>
      </w:r>
      <w:r w:rsidRPr="003B5FDE">
        <w:t xml:space="preserve"> персонажа;</w:t>
      </w:r>
    </w:p>
    <w:p w:rsidR="00754390" w:rsidRPr="003B5FDE" w:rsidRDefault="00754390" w:rsidP="00754390">
      <w:pPr>
        <w:widowControl w:val="0"/>
        <w:numPr>
          <w:ilvl w:val="0"/>
          <w:numId w:val="38"/>
        </w:numPr>
        <w:tabs>
          <w:tab w:val="clear" w:pos="1429"/>
          <w:tab w:val="left" w:pos="1080"/>
          <w:tab w:val="num" w:pos="1800"/>
        </w:tabs>
        <w:autoSpaceDE w:val="0"/>
        <w:autoSpaceDN w:val="0"/>
        <w:adjustRightInd w:val="0"/>
        <w:ind w:left="0" w:firstLine="709"/>
        <w:jc w:val="both"/>
      </w:pPr>
      <w:r w:rsidRPr="003B5FDE">
        <w:t xml:space="preserve">соблюдения требований к оформлению </w:t>
      </w:r>
      <w:r>
        <w:t>курсового проекта</w:t>
      </w:r>
      <w:r w:rsidRPr="003B5FDE">
        <w:t>;</w:t>
      </w:r>
    </w:p>
    <w:p w:rsidR="00754390" w:rsidRPr="003B5FDE" w:rsidRDefault="00754390" w:rsidP="00754390">
      <w:pPr>
        <w:widowControl w:val="0"/>
        <w:numPr>
          <w:ilvl w:val="0"/>
          <w:numId w:val="38"/>
        </w:numPr>
        <w:tabs>
          <w:tab w:val="clear" w:pos="1429"/>
          <w:tab w:val="left" w:pos="1080"/>
          <w:tab w:val="num" w:pos="1800"/>
        </w:tabs>
        <w:autoSpaceDE w:val="0"/>
        <w:autoSpaceDN w:val="0"/>
        <w:adjustRightInd w:val="0"/>
        <w:ind w:left="0" w:firstLine="709"/>
        <w:jc w:val="both"/>
      </w:pPr>
      <w:r w:rsidRPr="003B5FDE">
        <w:t>оригинальности решения поставленных перед студентом задач (один из осно</w:t>
      </w:r>
      <w:r w:rsidRPr="003B5FDE">
        <w:t>в</w:t>
      </w:r>
      <w:r w:rsidRPr="003B5FDE">
        <w:t xml:space="preserve">ных критериев оценки качества </w:t>
      </w:r>
      <w:r>
        <w:t>курсового проекта</w:t>
      </w:r>
      <w:r w:rsidRPr="003B5FDE">
        <w:t>).</w:t>
      </w:r>
    </w:p>
    <w:p w:rsidR="00754390" w:rsidRPr="00754390" w:rsidRDefault="00754390" w:rsidP="00754390"/>
    <w:sectPr w:rsidR="00754390" w:rsidRPr="00754390" w:rsidSect="00142CFD">
      <w:headerReference w:type="even" r:id="rId54"/>
      <w:headerReference w:type="default" r:id="rId55"/>
      <w:footerReference w:type="even" r:id="rId56"/>
      <w:footerReference w:type="default" r:id="rId57"/>
      <w:pgSz w:w="11906" w:h="16838" w:code="9"/>
      <w:pgMar w:top="1134" w:right="851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8B3" w:rsidRDefault="007878B3">
      <w:r>
        <w:separator/>
      </w:r>
    </w:p>
  </w:endnote>
  <w:endnote w:type="continuationSeparator" w:id="0">
    <w:p w:rsidR="007878B3" w:rsidRDefault="007878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TimesNewRoman">
    <w:altName w:val="Times New Roman"/>
    <w:charset w:val="00"/>
    <w:family w:val="roman"/>
    <w:pitch w:val="default"/>
  </w:font>
  <w:font w:name="Myriad Pro">
    <w:altName w:val="Aria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altName w:val="Calibri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Calibri Light">
    <w:altName w:val="Arial"/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4BEA" w:rsidRDefault="00274BEA">
    <w:pPr>
      <w:rPr>
        <w:lang w:val="en-US"/>
      </w:rPr>
    </w:pPr>
    <w:r>
      <w:rPr>
        <w:b/>
        <w:caps/>
      </w:rPr>
      <w:fldChar w:fldCharType="begin"/>
    </w:r>
    <w:r>
      <w:rPr>
        <w:b/>
        <w:caps/>
      </w:rPr>
      <w:instrText xml:space="preserve"> PAGE   \* MERGEFORMAT </w:instrText>
    </w:r>
    <w:r>
      <w:rPr>
        <w:b/>
        <w:caps/>
      </w:rPr>
      <w:fldChar w:fldCharType="separate"/>
    </w:r>
    <w:r>
      <w:rPr>
        <w:noProof/>
      </w:rPr>
      <w:t>4</w:t>
    </w:r>
    <w:r>
      <w:rPr>
        <w:b/>
        <w:caps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17995931"/>
      <w:docPartObj>
        <w:docPartGallery w:val="Page Numbers (Bottom of Page)"/>
        <w:docPartUnique/>
      </w:docPartObj>
    </w:sdtPr>
    <w:sdtEndPr/>
    <w:sdtContent>
      <w:p w:rsidR="00274BEA" w:rsidRDefault="00274BEA">
        <w:pPr>
          <w:pStyle w:val="aff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4390">
          <w:rPr>
            <w:noProof/>
          </w:rPr>
          <w:t>14</w:t>
        </w:r>
        <w:r>
          <w:fldChar w:fldCharType="end"/>
        </w:r>
      </w:p>
    </w:sdtContent>
  </w:sdt>
  <w:p w:rsidR="00274BEA" w:rsidRDefault="00274BEA">
    <w:pPr>
      <w:pStyle w:val="aff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8B3" w:rsidRDefault="007878B3">
      <w:r>
        <w:separator/>
      </w:r>
    </w:p>
  </w:footnote>
  <w:footnote w:type="continuationSeparator" w:id="0">
    <w:p w:rsidR="007878B3" w:rsidRDefault="007878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4BEA" w:rsidRDefault="00274BEA" w:rsidP="00B24B41">
    <w:r>
      <w:rPr>
        <w:b/>
        <w:caps/>
      </w:rPr>
      <w:t>ИФУГ.</w:t>
    </w:r>
    <w:r w:rsidRPr="00B24B41">
      <w:rPr>
        <w:color w:val="0000FF"/>
        <w:lang w:val="en-US"/>
      </w:rPr>
      <w:t>XXXXXX</w:t>
    </w:r>
    <w:r w:rsidRPr="00B24B41">
      <w:rPr>
        <w:color w:val="0000FF"/>
      </w:rPr>
      <w:t>.</w:t>
    </w:r>
    <w:r w:rsidRPr="00B24B41">
      <w:rPr>
        <w:color w:val="0000FF"/>
        <w:lang w:val="en-US"/>
      </w:rPr>
      <w:t>YYY</w:t>
    </w:r>
    <w:r>
      <w:t>РЭ</w:t>
    </w:r>
  </w:p>
  <w:tbl>
    <w:tblPr>
      <w:tblW w:w="0" w:type="auto"/>
      <w:tblInd w:w="108" w:type="dxa"/>
      <w:tblLook w:val="01E0" w:firstRow="1" w:lastRow="1" w:firstColumn="1" w:lastColumn="1" w:noHBand="0" w:noVBand="0"/>
    </w:tblPr>
    <w:tblGrid>
      <w:gridCol w:w="9529"/>
    </w:tblGrid>
    <w:tr w:rsidR="00274BEA">
      <w:trPr>
        <w:trHeight w:val="274"/>
      </w:trPr>
      <w:tc>
        <w:tcPr>
          <w:tcW w:w="9745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274BEA" w:rsidRDefault="00274BEA">
          <w:pPr>
            <w:jc w:val="right"/>
            <w:rPr>
              <w:rFonts w:ascii="Arial" w:hAnsi="Arial" w:cs="Arial"/>
              <w:b/>
              <w:i/>
              <w:sz w:val="20"/>
              <w:szCs w:val="20"/>
            </w:rPr>
          </w:pPr>
          <w:r>
            <w:rPr>
              <w:rFonts w:ascii="Arial" w:hAnsi="Arial" w:cs="Arial"/>
              <w:b/>
              <w:i/>
              <w:sz w:val="20"/>
              <w:szCs w:val="20"/>
            </w:rPr>
            <w:t>Руководство по эксплуатации</w:t>
          </w:r>
        </w:p>
      </w:tc>
    </w:tr>
  </w:tbl>
  <w:p w:rsidR="00274BEA" w:rsidRDefault="00274BE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4BEA" w:rsidRDefault="00274BEA" w:rsidP="00D459D4">
    <w:pPr>
      <w:pStyle w:val="ab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4"/>
    <w:multiLevelType w:val="singleLevel"/>
    <w:tmpl w:val="00000004"/>
    <w:name w:val="WW8Num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color w:val="000000"/>
        <w:spacing w:val="-2"/>
        <w:sz w:val="24"/>
        <w:szCs w:val="24"/>
      </w:rPr>
    </w:lvl>
  </w:abstractNum>
  <w:abstractNum w:abstractNumId="1" w15:restartNumberingAfterBreak="0">
    <w:nsid w:val="00000007"/>
    <w:multiLevelType w:val="multilevel"/>
    <w:tmpl w:val="00000006"/>
    <w:lvl w:ilvl="0">
      <w:start w:val="2"/>
      <w:numFmt w:val="decimal"/>
      <w:lvlText w:val="6.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"/>
      <w:numFmt w:val="decimal"/>
      <w:lvlText w:val="6.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"/>
      <w:numFmt w:val="decimal"/>
      <w:lvlText w:val="6.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"/>
      <w:numFmt w:val="decimal"/>
      <w:lvlText w:val="6.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"/>
      <w:numFmt w:val="decimal"/>
      <w:lvlText w:val="6.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2"/>
      <w:numFmt w:val="decimal"/>
      <w:lvlText w:val="6.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2"/>
      <w:numFmt w:val="decimal"/>
      <w:lvlText w:val="6.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2"/>
      <w:numFmt w:val="decimal"/>
      <w:lvlText w:val="6.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2"/>
      <w:numFmt w:val="decimal"/>
      <w:lvlText w:val="6.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" w15:restartNumberingAfterBreak="0">
    <w:nsid w:val="000A326C"/>
    <w:multiLevelType w:val="multilevel"/>
    <w:tmpl w:val="6FDA6744"/>
    <w:lvl w:ilvl="0">
      <w:start w:val="1"/>
      <w:numFmt w:val="decimal"/>
      <w:pStyle w:val="a"/>
      <w:isLgl/>
      <w:suff w:val="space"/>
      <w:lvlText w:val="%1"/>
      <w:lvlJc w:val="left"/>
      <w:pPr>
        <w:ind w:firstLine="567"/>
      </w:pPr>
      <w:rPr>
        <w:rFonts w:cs="Times New Roman" w:hint="default"/>
      </w:rPr>
    </w:lvl>
    <w:lvl w:ilvl="1">
      <w:start w:val="1"/>
      <w:numFmt w:val="decimal"/>
      <w:isLgl/>
      <w:suff w:val="space"/>
      <w:lvlText w:val="%1.%2"/>
      <w:lvlJc w:val="left"/>
      <w:pPr>
        <w:ind w:firstLine="567"/>
      </w:pPr>
      <w:rPr>
        <w:rFonts w:cs="Times New Roman" w:hint="default"/>
      </w:rPr>
    </w:lvl>
    <w:lvl w:ilvl="2">
      <w:start w:val="1"/>
      <w:numFmt w:val="decimal"/>
      <w:isLgl/>
      <w:suff w:val="space"/>
      <w:lvlText w:val="%1.%2.%3"/>
      <w:lvlJc w:val="left"/>
      <w:pPr>
        <w:ind w:firstLine="567"/>
      </w:pPr>
      <w:rPr>
        <w:rFonts w:cs="Times New Roman" w:hint="default"/>
      </w:rPr>
    </w:lvl>
    <w:lvl w:ilvl="3">
      <w:start w:val="1"/>
      <w:numFmt w:val="decimal"/>
      <w:isLgl/>
      <w:suff w:val="space"/>
      <w:lvlText w:val="%1.%2.%3.%4"/>
      <w:lvlJc w:val="left"/>
      <w:pPr>
        <w:ind w:firstLine="567"/>
      </w:pPr>
      <w:rPr>
        <w:rFonts w:cs="Times New Roman" w:hint="default"/>
      </w:rPr>
    </w:lvl>
    <w:lvl w:ilvl="4">
      <w:start w:val="1"/>
      <w:numFmt w:val="decimal"/>
      <w:isLgl/>
      <w:suff w:val="space"/>
      <w:lvlText w:val="%1.%2.%3.%4.%5"/>
      <w:lvlJc w:val="left"/>
      <w:pPr>
        <w:ind w:firstLine="567"/>
      </w:pPr>
      <w:rPr>
        <w:rFonts w:cs="Times New Roman" w:hint="default"/>
      </w:rPr>
    </w:lvl>
    <w:lvl w:ilvl="5">
      <w:start w:val="1"/>
      <w:numFmt w:val="decimal"/>
      <w:isLgl/>
      <w:suff w:val="space"/>
      <w:lvlText w:val="%1.%2.%3.%4.%5.%6"/>
      <w:lvlJc w:val="left"/>
      <w:pPr>
        <w:ind w:left="2268" w:firstLine="709"/>
      </w:pPr>
      <w:rPr>
        <w:rFonts w:cs="Times New Roman" w:hint="default"/>
      </w:rPr>
    </w:lvl>
    <w:lvl w:ilvl="6">
      <w:start w:val="1"/>
      <w:numFmt w:val="decimal"/>
      <w:isLgl/>
      <w:suff w:val="space"/>
      <w:lvlText w:val="%1.%2.%3.%4.%5.%6.%7"/>
      <w:lvlJc w:val="left"/>
      <w:pPr>
        <w:ind w:left="2268" w:firstLine="709"/>
      </w:pPr>
      <w:rPr>
        <w:rFonts w:cs="Times New Roman"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2268" w:firstLine="709"/>
      </w:pPr>
      <w:rPr>
        <w:rFonts w:cs="Times New Roman"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2268" w:firstLine="709"/>
      </w:pPr>
      <w:rPr>
        <w:rFonts w:cs="Times New Roman" w:hint="default"/>
      </w:rPr>
    </w:lvl>
  </w:abstractNum>
  <w:abstractNum w:abstractNumId="3" w15:restartNumberingAfterBreak="0">
    <w:nsid w:val="06D141F6"/>
    <w:multiLevelType w:val="singleLevel"/>
    <w:tmpl w:val="B434DFDC"/>
    <w:lvl w:ilvl="0">
      <w:start w:val="1"/>
      <w:numFmt w:val="bullet"/>
      <w:pStyle w:val="1"/>
      <w:lvlText w:val="–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</w:abstractNum>
  <w:abstractNum w:abstractNumId="4" w15:restartNumberingAfterBreak="0">
    <w:nsid w:val="07403FEE"/>
    <w:multiLevelType w:val="hybridMultilevel"/>
    <w:tmpl w:val="676E46A0"/>
    <w:lvl w:ilvl="0" w:tplc="56AA07F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0AEE7C2C"/>
    <w:multiLevelType w:val="hybridMultilevel"/>
    <w:tmpl w:val="0C2AE71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0E14C90"/>
    <w:multiLevelType w:val="hybridMultilevel"/>
    <w:tmpl w:val="0E5885E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632384D"/>
    <w:multiLevelType w:val="hybridMultilevel"/>
    <w:tmpl w:val="22DCD5D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89A795C"/>
    <w:multiLevelType w:val="multilevel"/>
    <w:tmpl w:val="3D429C00"/>
    <w:lvl w:ilvl="0">
      <w:start w:val="1"/>
      <w:numFmt w:val="russianLower"/>
      <w:pStyle w:val="a0"/>
      <w:suff w:val="space"/>
      <w:lvlText w:val="%1)"/>
      <w:lvlJc w:val="left"/>
      <w:pPr>
        <w:ind w:left="56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4"/>
        <w:u w:val="none"/>
        <w:vertAlign w:val="baseline"/>
      </w:rPr>
    </w:lvl>
    <w:lvl w:ilvl="1">
      <w:start w:val="1"/>
      <w:numFmt w:val="russianLower"/>
      <w:suff w:val="space"/>
      <w:lvlText w:val="%1.%2"/>
      <w:lvlJc w:val="left"/>
      <w:pPr>
        <w:ind w:left="567" w:firstLine="567"/>
      </w:pPr>
      <w:rPr>
        <w:rFonts w:ascii="Times New Roman" w:hAnsi="Times New Roman" w:cs="Times New Roman" w:hint="default"/>
        <w:b/>
        <w:i w:val="0"/>
        <w:spacing w:val="0"/>
        <w:w w:val="100"/>
        <w:position w:val="0"/>
        <w:sz w:val="28"/>
        <w:szCs w:val="28"/>
      </w:rPr>
    </w:lvl>
    <w:lvl w:ilvl="2">
      <w:start w:val="1"/>
      <w:numFmt w:val="decimal"/>
      <w:suff w:val="space"/>
      <w:lvlText w:val="%1.%2.%3"/>
      <w:lvlJc w:val="left"/>
      <w:pPr>
        <w:ind w:left="567" w:firstLine="567"/>
      </w:pPr>
      <w:rPr>
        <w:rFonts w:ascii="Times New Roman" w:hAnsi="Times New Roman" w:cs="Times New Roman" w:hint="default"/>
        <w:b/>
        <w:i w:val="0"/>
        <w:color w:val="auto"/>
        <w:sz w:val="26"/>
      </w:rPr>
    </w:lvl>
    <w:lvl w:ilvl="3">
      <w:start w:val="1"/>
      <w:numFmt w:val="decimal"/>
      <w:suff w:val="space"/>
      <w:lvlText w:val="%1.%2.%3.%4"/>
      <w:lvlJc w:val="left"/>
      <w:pPr>
        <w:ind w:left="567" w:firstLine="567"/>
      </w:pPr>
      <w:rPr>
        <w:rFonts w:ascii="Times New Roman" w:hAnsi="Times New Roman" w:cs="Times New Roman" w:hint="default"/>
        <w:b/>
        <w:i w:val="0"/>
        <w:color w:val="auto"/>
        <w:spacing w:val="0"/>
        <w:w w:val="100"/>
        <w:position w:val="0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2142"/>
        </w:tabs>
        <w:ind w:left="2142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6"/>
        </w:tabs>
        <w:ind w:left="2286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430"/>
        </w:tabs>
        <w:ind w:left="2430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574"/>
        </w:tabs>
        <w:ind w:left="2574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718"/>
        </w:tabs>
        <w:ind w:left="2718" w:hanging="1584"/>
      </w:pPr>
      <w:rPr>
        <w:rFonts w:cs="Times New Roman" w:hint="default"/>
      </w:rPr>
    </w:lvl>
  </w:abstractNum>
  <w:abstractNum w:abstractNumId="9" w15:restartNumberingAfterBreak="0">
    <w:nsid w:val="1B9F5CA6"/>
    <w:multiLevelType w:val="hybridMultilevel"/>
    <w:tmpl w:val="09DE04CC"/>
    <w:lvl w:ilvl="0" w:tplc="0419000F">
      <w:start w:val="1"/>
      <w:numFmt w:val="decimal"/>
      <w:lvlText w:val="%1."/>
      <w:lvlJc w:val="left"/>
      <w:pPr>
        <w:ind w:left="1358" w:hanging="360"/>
      </w:pPr>
    </w:lvl>
    <w:lvl w:ilvl="1" w:tplc="04190019" w:tentative="1">
      <w:start w:val="1"/>
      <w:numFmt w:val="lowerLetter"/>
      <w:lvlText w:val="%2."/>
      <w:lvlJc w:val="left"/>
      <w:pPr>
        <w:ind w:left="2078" w:hanging="360"/>
      </w:pPr>
    </w:lvl>
    <w:lvl w:ilvl="2" w:tplc="0419001B" w:tentative="1">
      <w:start w:val="1"/>
      <w:numFmt w:val="lowerRoman"/>
      <w:lvlText w:val="%3."/>
      <w:lvlJc w:val="right"/>
      <w:pPr>
        <w:ind w:left="2798" w:hanging="180"/>
      </w:pPr>
    </w:lvl>
    <w:lvl w:ilvl="3" w:tplc="0419000F" w:tentative="1">
      <w:start w:val="1"/>
      <w:numFmt w:val="decimal"/>
      <w:lvlText w:val="%4."/>
      <w:lvlJc w:val="left"/>
      <w:pPr>
        <w:ind w:left="3518" w:hanging="360"/>
      </w:pPr>
    </w:lvl>
    <w:lvl w:ilvl="4" w:tplc="04190019" w:tentative="1">
      <w:start w:val="1"/>
      <w:numFmt w:val="lowerLetter"/>
      <w:lvlText w:val="%5."/>
      <w:lvlJc w:val="left"/>
      <w:pPr>
        <w:ind w:left="4238" w:hanging="360"/>
      </w:pPr>
    </w:lvl>
    <w:lvl w:ilvl="5" w:tplc="0419001B" w:tentative="1">
      <w:start w:val="1"/>
      <w:numFmt w:val="lowerRoman"/>
      <w:lvlText w:val="%6."/>
      <w:lvlJc w:val="right"/>
      <w:pPr>
        <w:ind w:left="4958" w:hanging="180"/>
      </w:pPr>
    </w:lvl>
    <w:lvl w:ilvl="6" w:tplc="0419000F" w:tentative="1">
      <w:start w:val="1"/>
      <w:numFmt w:val="decimal"/>
      <w:lvlText w:val="%7."/>
      <w:lvlJc w:val="left"/>
      <w:pPr>
        <w:ind w:left="5678" w:hanging="360"/>
      </w:pPr>
    </w:lvl>
    <w:lvl w:ilvl="7" w:tplc="04190019" w:tentative="1">
      <w:start w:val="1"/>
      <w:numFmt w:val="lowerLetter"/>
      <w:lvlText w:val="%8."/>
      <w:lvlJc w:val="left"/>
      <w:pPr>
        <w:ind w:left="6398" w:hanging="360"/>
      </w:pPr>
    </w:lvl>
    <w:lvl w:ilvl="8" w:tplc="0419001B" w:tentative="1">
      <w:start w:val="1"/>
      <w:numFmt w:val="lowerRoman"/>
      <w:lvlText w:val="%9."/>
      <w:lvlJc w:val="right"/>
      <w:pPr>
        <w:ind w:left="7118" w:hanging="180"/>
      </w:pPr>
    </w:lvl>
  </w:abstractNum>
  <w:abstractNum w:abstractNumId="10" w15:restartNumberingAfterBreak="0">
    <w:nsid w:val="25B9694B"/>
    <w:multiLevelType w:val="hybridMultilevel"/>
    <w:tmpl w:val="420E91F2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79E0DE9"/>
    <w:multiLevelType w:val="hybridMultilevel"/>
    <w:tmpl w:val="889AF1AE"/>
    <w:lvl w:ilvl="0" w:tplc="1CFEB78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2C557F61"/>
    <w:multiLevelType w:val="hybridMultilevel"/>
    <w:tmpl w:val="6764E6CE"/>
    <w:lvl w:ilvl="0" w:tplc="DE74BD72">
      <w:start w:val="1"/>
      <w:numFmt w:val="decimal"/>
      <w:pStyle w:val="a1"/>
      <w:lvlText w:val="%1"/>
      <w:lvlJc w:val="left"/>
      <w:pPr>
        <w:tabs>
          <w:tab w:val="num" w:pos="340"/>
        </w:tabs>
        <w:ind w:firstLine="57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305021D7"/>
    <w:multiLevelType w:val="hybridMultilevel"/>
    <w:tmpl w:val="B4B6400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6A77254"/>
    <w:multiLevelType w:val="hybridMultilevel"/>
    <w:tmpl w:val="C5B8962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38B36067"/>
    <w:multiLevelType w:val="hybridMultilevel"/>
    <w:tmpl w:val="512A11B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3D911A42"/>
    <w:multiLevelType w:val="multilevel"/>
    <w:tmpl w:val="17FA2C2E"/>
    <w:lvl w:ilvl="0">
      <w:start w:val="1"/>
      <w:numFmt w:val="decimal"/>
      <w:pStyle w:val="10"/>
      <w:suff w:val="space"/>
      <w:lvlText w:val="%1"/>
      <w:lvlJc w:val="left"/>
      <w:pPr>
        <w:ind w:firstLine="567"/>
      </w:pPr>
      <w:rPr>
        <w:rFonts w:cs="Times New Roman"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firstLine="567"/>
      </w:pPr>
      <w:rPr>
        <w:rFonts w:cs="Times New Roman"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firstLine="567"/>
      </w:pPr>
      <w:rPr>
        <w:rFonts w:cs="Times New Roman"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firstLine="567"/>
      </w:pPr>
      <w:rPr>
        <w:rFonts w:cs="Times New Roman"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firstLine="567"/>
      </w:pPr>
      <w:rPr>
        <w:rFonts w:cs="Times New Roman" w:hint="default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firstLine="567"/>
      </w:pPr>
      <w:rPr>
        <w:rFonts w:cs="Times New Roman" w:hint="default"/>
      </w:rPr>
    </w:lvl>
    <w:lvl w:ilvl="6">
      <w:start w:val="1"/>
      <w:numFmt w:val="decimal"/>
      <w:pStyle w:val="7"/>
      <w:suff w:val="space"/>
      <w:lvlText w:val="%1.%2.%3.%4.%5.%6.%7"/>
      <w:lvlJc w:val="left"/>
      <w:pPr>
        <w:ind w:firstLine="567"/>
      </w:pPr>
      <w:rPr>
        <w:rFonts w:cs="Times New Roman" w:hint="default"/>
      </w:rPr>
    </w:lvl>
    <w:lvl w:ilvl="7">
      <w:start w:val="1"/>
      <w:numFmt w:val="decimal"/>
      <w:pStyle w:val="8"/>
      <w:suff w:val="space"/>
      <w:lvlText w:val="%1.%2.%3.%4.%5.%6.%7.%8"/>
      <w:lvlJc w:val="left"/>
      <w:pPr>
        <w:ind w:firstLine="567"/>
      </w:pPr>
      <w:rPr>
        <w:rFonts w:cs="Times New Roman" w:hint="default"/>
      </w:rPr>
    </w:lvl>
    <w:lvl w:ilvl="8">
      <w:start w:val="1"/>
      <w:numFmt w:val="decimal"/>
      <w:pStyle w:val="9"/>
      <w:suff w:val="space"/>
      <w:lvlText w:val="%1.%2.%3.%4.%5.%6.%7.%8.%9"/>
      <w:lvlJc w:val="left"/>
      <w:pPr>
        <w:ind w:firstLine="567"/>
      </w:pPr>
      <w:rPr>
        <w:rFonts w:cs="Times New Roman" w:hint="default"/>
      </w:rPr>
    </w:lvl>
  </w:abstractNum>
  <w:abstractNum w:abstractNumId="17" w15:restartNumberingAfterBreak="0">
    <w:nsid w:val="3F5E3CFF"/>
    <w:multiLevelType w:val="hybridMultilevel"/>
    <w:tmpl w:val="67C2F26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480E7C06"/>
    <w:multiLevelType w:val="hybridMultilevel"/>
    <w:tmpl w:val="E078E1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F65195B"/>
    <w:multiLevelType w:val="multilevel"/>
    <w:tmpl w:val="16A8B17E"/>
    <w:lvl w:ilvl="0">
      <w:start w:val="1"/>
      <w:numFmt w:val="decimal"/>
      <w:pStyle w:val="11"/>
      <w:suff w:val="space"/>
      <w:lvlText w:val="%1)"/>
      <w:lvlJc w:val="left"/>
      <w:pPr>
        <w:ind w:firstLine="567"/>
      </w:pPr>
      <w:rPr>
        <w:rFonts w:cs="Times New Roman" w:hint="default"/>
      </w:rPr>
    </w:lvl>
    <w:lvl w:ilvl="1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hint="default"/>
      </w:rPr>
    </w:lvl>
    <w:lvl w:ilvl="2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hint="default"/>
      </w:rPr>
    </w:lvl>
    <w:lvl w:ilvl="4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hint="default"/>
      </w:rPr>
    </w:lvl>
    <w:lvl w:ilvl="5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hint="default"/>
      </w:rPr>
    </w:lvl>
    <w:lvl w:ilvl="6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hint="default"/>
      </w:rPr>
    </w:lvl>
    <w:lvl w:ilvl="8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</w:abstractNum>
  <w:abstractNum w:abstractNumId="20" w15:restartNumberingAfterBreak="0">
    <w:nsid w:val="500A5288"/>
    <w:multiLevelType w:val="hybridMultilevel"/>
    <w:tmpl w:val="19923FEE"/>
    <w:lvl w:ilvl="0" w:tplc="8F6466FA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21" w15:restartNumberingAfterBreak="0">
    <w:nsid w:val="512A0170"/>
    <w:multiLevelType w:val="hybridMultilevel"/>
    <w:tmpl w:val="91AAA74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31212D2"/>
    <w:multiLevelType w:val="hybridMultilevel"/>
    <w:tmpl w:val="52168DF4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547319E8"/>
    <w:multiLevelType w:val="hybridMultilevel"/>
    <w:tmpl w:val="0E648CD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61BE135E"/>
    <w:multiLevelType w:val="hybridMultilevel"/>
    <w:tmpl w:val="4E7EA1E6"/>
    <w:lvl w:ilvl="0" w:tplc="B0F08940">
      <w:start w:val="1"/>
      <w:numFmt w:val="decimal"/>
      <w:pStyle w:val="12"/>
      <w:lvlText w:val="%1."/>
      <w:lvlJc w:val="left"/>
      <w:pPr>
        <w:ind w:left="128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5" w15:restartNumberingAfterBreak="0">
    <w:nsid w:val="62326F6C"/>
    <w:multiLevelType w:val="hybridMultilevel"/>
    <w:tmpl w:val="BF56EE4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2C44283"/>
    <w:multiLevelType w:val="multilevel"/>
    <w:tmpl w:val="36DA9DD0"/>
    <w:lvl w:ilvl="0">
      <w:start w:val="1"/>
      <w:numFmt w:val="russianUpper"/>
      <w:pStyle w:val="a2"/>
      <w:suff w:val="space"/>
      <w:lvlText w:val="Приложение %1"/>
      <w:lvlJc w:val="left"/>
      <w:rPr>
        <w:rFonts w:cs="Times New Roman" w:hint="default"/>
      </w:rPr>
    </w:lvl>
    <w:lvl w:ilvl="1">
      <w:start w:val="1"/>
      <w:numFmt w:val="decimal"/>
      <w:pStyle w:val="20"/>
      <w:suff w:val="space"/>
      <w:lvlText w:val="%1.%2"/>
      <w:lvlJc w:val="left"/>
      <w:pPr>
        <w:ind w:firstLine="567"/>
      </w:pPr>
      <w:rPr>
        <w:rFonts w:ascii="Times New Roman" w:hAnsi="Times New Roman" w:cs="Times New Roman" w:hint="default"/>
        <w:b/>
        <w:i w:val="0"/>
        <w:spacing w:val="0"/>
        <w:w w:val="100"/>
        <w:position w:val="0"/>
        <w:sz w:val="28"/>
      </w:rPr>
    </w:lvl>
    <w:lvl w:ilvl="2">
      <w:start w:val="1"/>
      <w:numFmt w:val="decimal"/>
      <w:pStyle w:val="30"/>
      <w:suff w:val="space"/>
      <w:lvlText w:val="%1.%2.%3"/>
      <w:lvlJc w:val="left"/>
      <w:pPr>
        <w:ind w:firstLine="567"/>
      </w:pPr>
      <w:rPr>
        <w:rFonts w:ascii="Times New Roman" w:hAnsi="Times New Roman" w:cs="Times New Roman" w:hint="default"/>
        <w:b/>
        <w:i w:val="0"/>
        <w:color w:val="auto"/>
        <w:sz w:val="26"/>
      </w:rPr>
    </w:lvl>
    <w:lvl w:ilvl="3">
      <w:start w:val="1"/>
      <w:numFmt w:val="decimal"/>
      <w:pStyle w:val="40"/>
      <w:suff w:val="space"/>
      <w:lvlText w:val="%1.%2.%3.%4"/>
      <w:lvlJc w:val="left"/>
      <w:pPr>
        <w:ind w:firstLine="567"/>
      </w:pPr>
      <w:rPr>
        <w:rFonts w:ascii="Times New Roman" w:hAnsi="Times New Roman" w:cs="Times New Roman" w:hint="default"/>
        <w:b/>
        <w:i w:val="0"/>
        <w:color w:val="auto"/>
        <w:spacing w:val="0"/>
        <w:w w:val="100"/>
        <w:position w:val="0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1575"/>
        </w:tabs>
        <w:ind w:left="1575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719"/>
        </w:tabs>
        <w:ind w:left="1719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863"/>
        </w:tabs>
        <w:ind w:left="1863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007"/>
        </w:tabs>
        <w:ind w:left="2007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51"/>
        </w:tabs>
        <w:ind w:left="2151" w:hanging="1584"/>
      </w:pPr>
      <w:rPr>
        <w:rFonts w:cs="Times New Roman" w:hint="default"/>
      </w:rPr>
    </w:lvl>
  </w:abstractNum>
  <w:abstractNum w:abstractNumId="27" w15:restartNumberingAfterBreak="0">
    <w:nsid w:val="636D237D"/>
    <w:multiLevelType w:val="multilevel"/>
    <w:tmpl w:val="FFFA9CC8"/>
    <w:lvl w:ilvl="0">
      <w:start w:val="1"/>
      <w:numFmt w:val="bullet"/>
      <w:pStyle w:val="a3"/>
      <w:suff w:val="space"/>
      <w:lvlText w:val="–"/>
      <w:lvlJc w:val="left"/>
      <w:pPr>
        <w:ind w:firstLine="567"/>
      </w:pPr>
      <w:rPr>
        <w:rFonts w:ascii="Times New Roman" w:hAnsi="Times New Roman" w:hint="default"/>
      </w:rPr>
    </w:lvl>
    <w:lvl w:ilvl="1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hint="default"/>
      </w:rPr>
    </w:lvl>
    <w:lvl w:ilvl="2">
      <w:start w:val="1"/>
      <w:numFmt w:val="bullet"/>
      <w:suff w:val="space"/>
      <w:lvlText w:val=""/>
      <w:lvlJc w:val="left"/>
      <w:pPr>
        <w:ind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hint="default"/>
      </w:rPr>
    </w:lvl>
    <w:lvl w:ilvl="4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hint="default"/>
      </w:rPr>
    </w:lvl>
    <w:lvl w:ilvl="5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hint="default"/>
      </w:rPr>
    </w:lvl>
    <w:lvl w:ilvl="6">
      <w:start w:val="1"/>
      <w:numFmt w:val="bullet"/>
      <w:suff w:val="space"/>
      <w:lvlText w:val=""/>
      <w:lvlJc w:val="left"/>
      <w:pPr>
        <w:ind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hint="default"/>
      </w:rPr>
    </w:lvl>
    <w:lvl w:ilvl="8">
      <w:start w:val="1"/>
      <w:numFmt w:val="bullet"/>
      <w:suff w:val="space"/>
      <w:lvlText w:val=""/>
      <w:lvlJc w:val="left"/>
      <w:pPr>
        <w:ind w:firstLine="567"/>
      </w:pPr>
      <w:rPr>
        <w:rFonts w:ascii="Symbol" w:hAnsi="Symbol" w:hint="default"/>
      </w:rPr>
    </w:lvl>
  </w:abstractNum>
  <w:abstractNum w:abstractNumId="28" w15:restartNumberingAfterBreak="0">
    <w:nsid w:val="70CC008F"/>
    <w:multiLevelType w:val="multilevel"/>
    <w:tmpl w:val="D3A4E860"/>
    <w:lvl w:ilvl="0">
      <w:start w:val="1"/>
      <w:numFmt w:val="decimal"/>
      <w:pStyle w:val="a4"/>
      <w:suff w:val="space"/>
      <w:lvlText w:val="1.%1"/>
      <w:lvlJc w:val="left"/>
      <w:pPr>
        <w:ind w:left="927" w:hanging="360"/>
      </w:pPr>
      <w:rPr>
        <w:rFonts w:cs="Times New Roman" w:hint="default"/>
        <w:b w:val="0"/>
        <w:i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decimal"/>
      <w:pStyle w:val="a4"/>
      <w:suff w:val="space"/>
      <w:lvlText w:val="%1.%2"/>
      <w:lvlJc w:val="left"/>
      <w:pPr>
        <w:ind w:left="851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2">
      <w:start w:val="1"/>
      <w:numFmt w:val="decimal"/>
      <w:suff w:val="space"/>
      <w:lvlText w:val="%1.%2.%3"/>
      <w:lvlJc w:val="left"/>
      <w:pPr>
        <w:ind w:left="567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141"/>
        </w:tabs>
        <w:ind w:left="141"/>
      </w:pPr>
      <w:rPr>
        <w:rFonts w:ascii="Times New Roman" w:hAnsi="Times New Roman" w:cs="Times New Roman" w:hint="default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lvlText w:val="%1.%2.%3.%4.%5"/>
      <w:lvlJc w:val="left"/>
      <w:pPr>
        <w:tabs>
          <w:tab w:val="num" w:pos="141"/>
        </w:tabs>
        <w:ind w:left="141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1"/>
        </w:tabs>
        <w:ind w:left="141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1"/>
        </w:tabs>
        <w:ind w:left="141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1"/>
        </w:tabs>
        <w:ind w:left="141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1"/>
        </w:tabs>
        <w:ind w:left="141"/>
      </w:pPr>
      <w:rPr>
        <w:rFonts w:cs="Times New Roman" w:hint="default"/>
      </w:rPr>
    </w:lvl>
  </w:abstractNum>
  <w:num w:numId="1">
    <w:abstractNumId w:val="16"/>
  </w:num>
  <w:num w:numId="2">
    <w:abstractNumId w:val="8"/>
  </w:num>
  <w:num w:numId="3">
    <w:abstractNumId w:val="12"/>
  </w:num>
  <w:num w:numId="4">
    <w:abstractNumId w:val="19"/>
  </w:num>
  <w:num w:numId="5">
    <w:abstractNumId w:val="28"/>
  </w:num>
  <w:num w:numId="6">
    <w:abstractNumId w:val="3"/>
  </w:num>
  <w:num w:numId="7">
    <w:abstractNumId w:val="27"/>
  </w:num>
  <w:num w:numId="8">
    <w:abstractNumId w:val="26"/>
  </w:num>
  <w:num w:numId="9">
    <w:abstractNumId w:val="2"/>
  </w:num>
  <w:num w:numId="10">
    <w:abstractNumId w:val="24"/>
  </w:num>
  <w:num w:numId="11">
    <w:abstractNumId w:val="14"/>
  </w:num>
  <w:num w:numId="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4"/>
    <w:lvlOverride w:ilvl="0">
      <w:startOverride w:val="1"/>
    </w:lvlOverride>
  </w:num>
  <w:num w:numId="14">
    <w:abstractNumId w:val="24"/>
    <w:lvlOverride w:ilvl="0">
      <w:startOverride w:val="1"/>
    </w:lvlOverride>
  </w:num>
  <w:num w:numId="15">
    <w:abstractNumId w:val="24"/>
    <w:lvlOverride w:ilvl="0">
      <w:startOverride w:val="1"/>
    </w:lvlOverride>
  </w:num>
  <w:num w:numId="16">
    <w:abstractNumId w:val="11"/>
  </w:num>
  <w:num w:numId="1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</w:num>
  <w:num w:numId="2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</w:num>
  <w:num w:numId="22">
    <w:abstractNumId w:val="16"/>
  </w:num>
  <w:num w:numId="23">
    <w:abstractNumId w:val="16"/>
  </w:num>
  <w:num w:numId="24">
    <w:abstractNumId w:val="16"/>
  </w:num>
  <w:num w:numId="25">
    <w:abstractNumId w:val="9"/>
  </w:num>
  <w:num w:numId="26">
    <w:abstractNumId w:val="0"/>
  </w:num>
  <w:num w:numId="27">
    <w:abstractNumId w:val="18"/>
  </w:num>
  <w:num w:numId="28">
    <w:abstractNumId w:val="21"/>
  </w:num>
  <w:num w:numId="29">
    <w:abstractNumId w:val="25"/>
  </w:num>
  <w:num w:numId="30">
    <w:abstractNumId w:val="7"/>
  </w:num>
  <w:num w:numId="31">
    <w:abstractNumId w:val="20"/>
  </w:num>
  <w:num w:numId="32">
    <w:abstractNumId w:val="6"/>
  </w:num>
  <w:num w:numId="33">
    <w:abstractNumId w:val="10"/>
  </w:num>
  <w:num w:numId="34">
    <w:abstractNumId w:val="13"/>
  </w:num>
  <w:num w:numId="35">
    <w:abstractNumId w:val="17"/>
  </w:num>
  <w:num w:numId="36">
    <w:abstractNumId w:val="15"/>
  </w:num>
  <w:num w:numId="37">
    <w:abstractNumId w:val="5"/>
  </w:num>
  <w:num w:numId="38">
    <w:abstractNumId w:val="23"/>
  </w:num>
  <w:num w:numId="39">
    <w:abstractNumId w:val="2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doNotHyphenateCaps/>
  <w:drawingGridHorizontalSpacing w:val="57"/>
  <w:drawingGridVerticalSpacing w:val="57"/>
  <w:doNotUseMarginsForDrawingGridOrigin/>
  <w:drawingGridHorizontalOrigin w:val="1418"/>
  <w:drawingGridVerticalOrigin w:val="1134"/>
  <w:doNotShadeFormData/>
  <w:noPunctuationKerning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DFE"/>
    <w:rsid w:val="000008CE"/>
    <w:rsid w:val="000156B1"/>
    <w:rsid w:val="00016588"/>
    <w:rsid w:val="0001750F"/>
    <w:rsid w:val="00020246"/>
    <w:rsid w:val="0002165B"/>
    <w:rsid w:val="00025169"/>
    <w:rsid w:val="000279A7"/>
    <w:rsid w:val="00033F02"/>
    <w:rsid w:val="00036D87"/>
    <w:rsid w:val="0004368A"/>
    <w:rsid w:val="00043A9B"/>
    <w:rsid w:val="0004737F"/>
    <w:rsid w:val="000474CE"/>
    <w:rsid w:val="00052ADA"/>
    <w:rsid w:val="00056CB7"/>
    <w:rsid w:val="00066B74"/>
    <w:rsid w:val="000670F3"/>
    <w:rsid w:val="000748DC"/>
    <w:rsid w:val="00076595"/>
    <w:rsid w:val="00081FEF"/>
    <w:rsid w:val="000848F3"/>
    <w:rsid w:val="0008735E"/>
    <w:rsid w:val="0008769E"/>
    <w:rsid w:val="000A0B0A"/>
    <w:rsid w:val="000B4391"/>
    <w:rsid w:val="000B5FA8"/>
    <w:rsid w:val="000C262B"/>
    <w:rsid w:val="000C37EC"/>
    <w:rsid w:val="000C461A"/>
    <w:rsid w:val="000D5E3E"/>
    <w:rsid w:val="000E4AD8"/>
    <w:rsid w:val="000E6683"/>
    <w:rsid w:val="000E6ABC"/>
    <w:rsid w:val="000E7EFF"/>
    <w:rsid w:val="000F1FD5"/>
    <w:rsid w:val="000F3EAE"/>
    <w:rsid w:val="000F533E"/>
    <w:rsid w:val="001134C6"/>
    <w:rsid w:val="001155FF"/>
    <w:rsid w:val="0012648F"/>
    <w:rsid w:val="0013191E"/>
    <w:rsid w:val="00132B55"/>
    <w:rsid w:val="00140133"/>
    <w:rsid w:val="00140DC1"/>
    <w:rsid w:val="00142CFD"/>
    <w:rsid w:val="001456E2"/>
    <w:rsid w:val="001649AF"/>
    <w:rsid w:val="0016677F"/>
    <w:rsid w:val="001741C2"/>
    <w:rsid w:val="0018580E"/>
    <w:rsid w:val="00191D89"/>
    <w:rsid w:val="00195687"/>
    <w:rsid w:val="001A1150"/>
    <w:rsid w:val="001A59BE"/>
    <w:rsid w:val="001B231A"/>
    <w:rsid w:val="001B4FB9"/>
    <w:rsid w:val="001B5595"/>
    <w:rsid w:val="001B6DFE"/>
    <w:rsid w:val="001C0199"/>
    <w:rsid w:val="001C0DCD"/>
    <w:rsid w:val="001C2FD7"/>
    <w:rsid w:val="001C3BDB"/>
    <w:rsid w:val="001C4596"/>
    <w:rsid w:val="001D1404"/>
    <w:rsid w:val="001D342A"/>
    <w:rsid w:val="001E224A"/>
    <w:rsid w:val="001E23CE"/>
    <w:rsid w:val="001E7852"/>
    <w:rsid w:val="001F2AA3"/>
    <w:rsid w:val="001F6E35"/>
    <w:rsid w:val="001F7579"/>
    <w:rsid w:val="00210939"/>
    <w:rsid w:val="002117AC"/>
    <w:rsid w:val="00212C69"/>
    <w:rsid w:val="002144FE"/>
    <w:rsid w:val="002215F4"/>
    <w:rsid w:val="00224EDA"/>
    <w:rsid w:val="00226CA0"/>
    <w:rsid w:val="002318B9"/>
    <w:rsid w:val="0024071D"/>
    <w:rsid w:val="002441DD"/>
    <w:rsid w:val="00247B2D"/>
    <w:rsid w:val="00247BC4"/>
    <w:rsid w:val="00253F50"/>
    <w:rsid w:val="0025752E"/>
    <w:rsid w:val="002600EE"/>
    <w:rsid w:val="00264850"/>
    <w:rsid w:val="00274BEA"/>
    <w:rsid w:val="00280C53"/>
    <w:rsid w:val="00282992"/>
    <w:rsid w:val="00283A0A"/>
    <w:rsid w:val="00285650"/>
    <w:rsid w:val="00285E7B"/>
    <w:rsid w:val="00287919"/>
    <w:rsid w:val="00290636"/>
    <w:rsid w:val="00290CA0"/>
    <w:rsid w:val="002941C5"/>
    <w:rsid w:val="002A1E1D"/>
    <w:rsid w:val="002A68B4"/>
    <w:rsid w:val="002A7DB6"/>
    <w:rsid w:val="002B20E3"/>
    <w:rsid w:val="002B2B7B"/>
    <w:rsid w:val="002B2C87"/>
    <w:rsid w:val="002B3D9E"/>
    <w:rsid w:val="002D34EC"/>
    <w:rsid w:val="002E19E3"/>
    <w:rsid w:val="002E1D2B"/>
    <w:rsid w:val="002E2986"/>
    <w:rsid w:val="002E29D7"/>
    <w:rsid w:val="002F00EB"/>
    <w:rsid w:val="002F11C7"/>
    <w:rsid w:val="002F5810"/>
    <w:rsid w:val="00300CA1"/>
    <w:rsid w:val="00301DFE"/>
    <w:rsid w:val="0030364F"/>
    <w:rsid w:val="0030366E"/>
    <w:rsid w:val="00304E95"/>
    <w:rsid w:val="003212DE"/>
    <w:rsid w:val="00322289"/>
    <w:rsid w:val="0032385A"/>
    <w:rsid w:val="003331AD"/>
    <w:rsid w:val="00333345"/>
    <w:rsid w:val="0033426F"/>
    <w:rsid w:val="00336460"/>
    <w:rsid w:val="00345DC9"/>
    <w:rsid w:val="00353E29"/>
    <w:rsid w:val="00355821"/>
    <w:rsid w:val="00355F27"/>
    <w:rsid w:val="00367A06"/>
    <w:rsid w:val="003805F4"/>
    <w:rsid w:val="00380EE8"/>
    <w:rsid w:val="00380F25"/>
    <w:rsid w:val="00384315"/>
    <w:rsid w:val="00386B4C"/>
    <w:rsid w:val="003901EC"/>
    <w:rsid w:val="003922AA"/>
    <w:rsid w:val="00397519"/>
    <w:rsid w:val="003A44B7"/>
    <w:rsid w:val="003A602C"/>
    <w:rsid w:val="003B2B5A"/>
    <w:rsid w:val="003B6A1A"/>
    <w:rsid w:val="003C1C7E"/>
    <w:rsid w:val="003C70A3"/>
    <w:rsid w:val="003D6D77"/>
    <w:rsid w:val="003F1C6A"/>
    <w:rsid w:val="00400792"/>
    <w:rsid w:val="00401DCC"/>
    <w:rsid w:val="004105C3"/>
    <w:rsid w:val="004125B2"/>
    <w:rsid w:val="00413F08"/>
    <w:rsid w:val="00425F99"/>
    <w:rsid w:val="00427422"/>
    <w:rsid w:val="004307FE"/>
    <w:rsid w:val="00432658"/>
    <w:rsid w:val="00442308"/>
    <w:rsid w:val="0045079F"/>
    <w:rsid w:val="00454ED6"/>
    <w:rsid w:val="0045570E"/>
    <w:rsid w:val="004609A7"/>
    <w:rsid w:val="004652F4"/>
    <w:rsid w:val="0046676F"/>
    <w:rsid w:val="00476774"/>
    <w:rsid w:val="00476CD7"/>
    <w:rsid w:val="004820FF"/>
    <w:rsid w:val="0048430A"/>
    <w:rsid w:val="00494314"/>
    <w:rsid w:val="00494FB3"/>
    <w:rsid w:val="0049512B"/>
    <w:rsid w:val="0049634F"/>
    <w:rsid w:val="00497234"/>
    <w:rsid w:val="004A005C"/>
    <w:rsid w:val="004B71DA"/>
    <w:rsid w:val="004C17A0"/>
    <w:rsid w:val="004D44AC"/>
    <w:rsid w:val="004D75EB"/>
    <w:rsid w:val="004E3760"/>
    <w:rsid w:val="004E4548"/>
    <w:rsid w:val="004E59F0"/>
    <w:rsid w:val="004E5B2F"/>
    <w:rsid w:val="004E5FEA"/>
    <w:rsid w:val="004E6955"/>
    <w:rsid w:val="004F4508"/>
    <w:rsid w:val="004F49B4"/>
    <w:rsid w:val="00500EB0"/>
    <w:rsid w:val="00501492"/>
    <w:rsid w:val="00502CA2"/>
    <w:rsid w:val="00503A8F"/>
    <w:rsid w:val="00507144"/>
    <w:rsid w:val="00513D3E"/>
    <w:rsid w:val="00517E8A"/>
    <w:rsid w:val="0053099E"/>
    <w:rsid w:val="00531D63"/>
    <w:rsid w:val="0053585F"/>
    <w:rsid w:val="00536B56"/>
    <w:rsid w:val="0054040A"/>
    <w:rsid w:val="00552F66"/>
    <w:rsid w:val="00561D67"/>
    <w:rsid w:val="00565527"/>
    <w:rsid w:val="00576460"/>
    <w:rsid w:val="0058324C"/>
    <w:rsid w:val="00592C2B"/>
    <w:rsid w:val="00597D21"/>
    <w:rsid w:val="005A784B"/>
    <w:rsid w:val="005B1122"/>
    <w:rsid w:val="005B1648"/>
    <w:rsid w:val="005C6977"/>
    <w:rsid w:val="005C7747"/>
    <w:rsid w:val="005D663B"/>
    <w:rsid w:val="005D68D0"/>
    <w:rsid w:val="005E5AF3"/>
    <w:rsid w:val="005F34F3"/>
    <w:rsid w:val="005F6555"/>
    <w:rsid w:val="005F7F57"/>
    <w:rsid w:val="0062058E"/>
    <w:rsid w:val="00624966"/>
    <w:rsid w:val="00625F2B"/>
    <w:rsid w:val="006274A2"/>
    <w:rsid w:val="00635C3B"/>
    <w:rsid w:val="00636105"/>
    <w:rsid w:val="00636341"/>
    <w:rsid w:val="00644432"/>
    <w:rsid w:val="00644BFF"/>
    <w:rsid w:val="00645118"/>
    <w:rsid w:val="00660962"/>
    <w:rsid w:val="0066290B"/>
    <w:rsid w:val="00673008"/>
    <w:rsid w:val="00676AB7"/>
    <w:rsid w:val="0068200A"/>
    <w:rsid w:val="00684C8C"/>
    <w:rsid w:val="00684F42"/>
    <w:rsid w:val="0069205C"/>
    <w:rsid w:val="0069684E"/>
    <w:rsid w:val="00696E57"/>
    <w:rsid w:val="006978A4"/>
    <w:rsid w:val="006A0891"/>
    <w:rsid w:val="006A0A43"/>
    <w:rsid w:val="006B0855"/>
    <w:rsid w:val="006B2D6D"/>
    <w:rsid w:val="006B2EEA"/>
    <w:rsid w:val="006C17A0"/>
    <w:rsid w:val="006C3A2E"/>
    <w:rsid w:val="006D3207"/>
    <w:rsid w:val="006D35D1"/>
    <w:rsid w:val="006D3867"/>
    <w:rsid w:val="006D44DE"/>
    <w:rsid w:val="006E5A2D"/>
    <w:rsid w:val="006F07FE"/>
    <w:rsid w:val="006F1B97"/>
    <w:rsid w:val="006F3034"/>
    <w:rsid w:val="007277F9"/>
    <w:rsid w:val="00733A46"/>
    <w:rsid w:val="00733D4D"/>
    <w:rsid w:val="007403F1"/>
    <w:rsid w:val="007445EB"/>
    <w:rsid w:val="007452F6"/>
    <w:rsid w:val="00752439"/>
    <w:rsid w:val="00754390"/>
    <w:rsid w:val="00755337"/>
    <w:rsid w:val="00760A69"/>
    <w:rsid w:val="007611DE"/>
    <w:rsid w:val="00766928"/>
    <w:rsid w:val="00767848"/>
    <w:rsid w:val="00770841"/>
    <w:rsid w:val="00771062"/>
    <w:rsid w:val="00780BB8"/>
    <w:rsid w:val="00786AF7"/>
    <w:rsid w:val="007878B3"/>
    <w:rsid w:val="007972EE"/>
    <w:rsid w:val="007B5BF3"/>
    <w:rsid w:val="007B6616"/>
    <w:rsid w:val="007C436B"/>
    <w:rsid w:val="007C5BEE"/>
    <w:rsid w:val="007D576F"/>
    <w:rsid w:val="007D7717"/>
    <w:rsid w:val="007E2380"/>
    <w:rsid w:val="007F1118"/>
    <w:rsid w:val="007F1AB6"/>
    <w:rsid w:val="008009CB"/>
    <w:rsid w:val="0080314C"/>
    <w:rsid w:val="00803DB7"/>
    <w:rsid w:val="008064B6"/>
    <w:rsid w:val="00815D27"/>
    <w:rsid w:val="00817BAE"/>
    <w:rsid w:val="00821911"/>
    <w:rsid w:val="00825629"/>
    <w:rsid w:val="00827B32"/>
    <w:rsid w:val="0084131A"/>
    <w:rsid w:val="00845B6B"/>
    <w:rsid w:val="00846508"/>
    <w:rsid w:val="00853593"/>
    <w:rsid w:val="008616E8"/>
    <w:rsid w:val="00862D62"/>
    <w:rsid w:val="00866A09"/>
    <w:rsid w:val="00867096"/>
    <w:rsid w:val="00870416"/>
    <w:rsid w:val="008731AC"/>
    <w:rsid w:val="0087567B"/>
    <w:rsid w:val="00876837"/>
    <w:rsid w:val="0087709A"/>
    <w:rsid w:val="008774C3"/>
    <w:rsid w:val="008776F6"/>
    <w:rsid w:val="00880D74"/>
    <w:rsid w:val="00884F35"/>
    <w:rsid w:val="008855C5"/>
    <w:rsid w:val="00885CDD"/>
    <w:rsid w:val="00897E8E"/>
    <w:rsid w:val="008B47C9"/>
    <w:rsid w:val="008B6465"/>
    <w:rsid w:val="008B6A66"/>
    <w:rsid w:val="008C10A8"/>
    <w:rsid w:val="008C1FD5"/>
    <w:rsid w:val="008D175C"/>
    <w:rsid w:val="008D6EEB"/>
    <w:rsid w:val="008D7DA7"/>
    <w:rsid w:val="008E07E5"/>
    <w:rsid w:val="008E789F"/>
    <w:rsid w:val="008F0582"/>
    <w:rsid w:val="008F1A69"/>
    <w:rsid w:val="008F47BD"/>
    <w:rsid w:val="008F5FF8"/>
    <w:rsid w:val="008F6296"/>
    <w:rsid w:val="008F6F51"/>
    <w:rsid w:val="0090099C"/>
    <w:rsid w:val="00901596"/>
    <w:rsid w:val="0092266A"/>
    <w:rsid w:val="00922678"/>
    <w:rsid w:val="009229F1"/>
    <w:rsid w:val="0092353C"/>
    <w:rsid w:val="00924C59"/>
    <w:rsid w:val="00925B48"/>
    <w:rsid w:val="00930D71"/>
    <w:rsid w:val="00937E72"/>
    <w:rsid w:val="00940282"/>
    <w:rsid w:val="0094081B"/>
    <w:rsid w:val="00941BC5"/>
    <w:rsid w:val="00941F42"/>
    <w:rsid w:val="0094405C"/>
    <w:rsid w:val="009630F0"/>
    <w:rsid w:val="00967006"/>
    <w:rsid w:val="00973851"/>
    <w:rsid w:val="009801DD"/>
    <w:rsid w:val="00983066"/>
    <w:rsid w:val="00994F5D"/>
    <w:rsid w:val="0099790F"/>
    <w:rsid w:val="009A4AC0"/>
    <w:rsid w:val="009A5642"/>
    <w:rsid w:val="009B109E"/>
    <w:rsid w:val="009B5A5E"/>
    <w:rsid w:val="009C02F0"/>
    <w:rsid w:val="009C545E"/>
    <w:rsid w:val="009C590C"/>
    <w:rsid w:val="009D4E89"/>
    <w:rsid w:val="009D5498"/>
    <w:rsid w:val="009D6662"/>
    <w:rsid w:val="009D7681"/>
    <w:rsid w:val="009E02C1"/>
    <w:rsid w:val="009E138C"/>
    <w:rsid w:val="009E4995"/>
    <w:rsid w:val="009F63B2"/>
    <w:rsid w:val="00A0244C"/>
    <w:rsid w:val="00A03444"/>
    <w:rsid w:val="00A04C3F"/>
    <w:rsid w:val="00A06538"/>
    <w:rsid w:val="00A14CB9"/>
    <w:rsid w:val="00A17ABB"/>
    <w:rsid w:val="00A24685"/>
    <w:rsid w:val="00A26338"/>
    <w:rsid w:val="00A27B68"/>
    <w:rsid w:val="00A35BB9"/>
    <w:rsid w:val="00A46A3E"/>
    <w:rsid w:val="00A46FBB"/>
    <w:rsid w:val="00A51F29"/>
    <w:rsid w:val="00A61262"/>
    <w:rsid w:val="00A61508"/>
    <w:rsid w:val="00A63A8B"/>
    <w:rsid w:val="00A64C8B"/>
    <w:rsid w:val="00A66111"/>
    <w:rsid w:val="00A715DB"/>
    <w:rsid w:val="00A82AFD"/>
    <w:rsid w:val="00A94CE0"/>
    <w:rsid w:val="00A9523D"/>
    <w:rsid w:val="00AA2ECE"/>
    <w:rsid w:val="00AA5241"/>
    <w:rsid w:val="00AB5998"/>
    <w:rsid w:val="00AC3234"/>
    <w:rsid w:val="00AC5D07"/>
    <w:rsid w:val="00AD0EB7"/>
    <w:rsid w:val="00AE2FB5"/>
    <w:rsid w:val="00AE57CC"/>
    <w:rsid w:val="00AE7F53"/>
    <w:rsid w:val="00AF779A"/>
    <w:rsid w:val="00B03C57"/>
    <w:rsid w:val="00B07EC6"/>
    <w:rsid w:val="00B1633C"/>
    <w:rsid w:val="00B24B41"/>
    <w:rsid w:val="00B31A55"/>
    <w:rsid w:val="00B325BB"/>
    <w:rsid w:val="00B36B42"/>
    <w:rsid w:val="00B36C91"/>
    <w:rsid w:val="00B372AB"/>
    <w:rsid w:val="00B43205"/>
    <w:rsid w:val="00B501BD"/>
    <w:rsid w:val="00B511C4"/>
    <w:rsid w:val="00B52A55"/>
    <w:rsid w:val="00B74ACB"/>
    <w:rsid w:val="00B74C84"/>
    <w:rsid w:val="00B84684"/>
    <w:rsid w:val="00B87FE6"/>
    <w:rsid w:val="00B95493"/>
    <w:rsid w:val="00B95862"/>
    <w:rsid w:val="00BA11C7"/>
    <w:rsid w:val="00BA57B9"/>
    <w:rsid w:val="00BA751D"/>
    <w:rsid w:val="00BC28CC"/>
    <w:rsid w:val="00BC61CB"/>
    <w:rsid w:val="00BC62BB"/>
    <w:rsid w:val="00BC6ECA"/>
    <w:rsid w:val="00BE7CEE"/>
    <w:rsid w:val="00C14645"/>
    <w:rsid w:val="00C14A9B"/>
    <w:rsid w:val="00C15853"/>
    <w:rsid w:val="00C15BC4"/>
    <w:rsid w:val="00C232AF"/>
    <w:rsid w:val="00C23B34"/>
    <w:rsid w:val="00C323A3"/>
    <w:rsid w:val="00C35E64"/>
    <w:rsid w:val="00C449C5"/>
    <w:rsid w:val="00C50972"/>
    <w:rsid w:val="00C56145"/>
    <w:rsid w:val="00C67348"/>
    <w:rsid w:val="00C678E1"/>
    <w:rsid w:val="00C82261"/>
    <w:rsid w:val="00C87746"/>
    <w:rsid w:val="00C94551"/>
    <w:rsid w:val="00C9788F"/>
    <w:rsid w:val="00CA08EA"/>
    <w:rsid w:val="00CB214B"/>
    <w:rsid w:val="00CC14C6"/>
    <w:rsid w:val="00CC158A"/>
    <w:rsid w:val="00CC3013"/>
    <w:rsid w:val="00CD1C29"/>
    <w:rsid w:val="00CD212F"/>
    <w:rsid w:val="00CD559A"/>
    <w:rsid w:val="00CE61B1"/>
    <w:rsid w:val="00CF0170"/>
    <w:rsid w:val="00CF11A8"/>
    <w:rsid w:val="00CF5E90"/>
    <w:rsid w:val="00D00D0F"/>
    <w:rsid w:val="00D1009E"/>
    <w:rsid w:val="00D16DAC"/>
    <w:rsid w:val="00D16DDD"/>
    <w:rsid w:val="00D25492"/>
    <w:rsid w:val="00D26D44"/>
    <w:rsid w:val="00D26D57"/>
    <w:rsid w:val="00D3479A"/>
    <w:rsid w:val="00D35510"/>
    <w:rsid w:val="00D3643D"/>
    <w:rsid w:val="00D36635"/>
    <w:rsid w:val="00D44B84"/>
    <w:rsid w:val="00D459D4"/>
    <w:rsid w:val="00D51313"/>
    <w:rsid w:val="00D633B4"/>
    <w:rsid w:val="00D73599"/>
    <w:rsid w:val="00D766AC"/>
    <w:rsid w:val="00D77AD5"/>
    <w:rsid w:val="00D860CB"/>
    <w:rsid w:val="00D874FB"/>
    <w:rsid w:val="00D955EA"/>
    <w:rsid w:val="00DA054D"/>
    <w:rsid w:val="00DA3CE0"/>
    <w:rsid w:val="00DB4A6A"/>
    <w:rsid w:val="00DC0D6D"/>
    <w:rsid w:val="00DC2687"/>
    <w:rsid w:val="00DD2D9F"/>
    <w:rsid w:val="00DD49F8"/>
    <w:rsid w:val="00DE2F34"/>
    <w:rsid w:val="00DE34CC"/>
    <w:rsid w:val="00DE7DB4"/>
    <w:rsid w:val="00DF76B5"/>
    <w:rsid w:val="00E00CAD"/>
    <w:rsid w:val="00E01A2E"/>
    <w:rsid w:val="00E06331"/>
    <w:rsid w:val="00E06CAD"/>
    <w:rsid w:val="00E072BE"/>
    <w:rsid w:val="00E07A8E"/>
    <w:rsid w:val="00E10704"/>
    <w:rsid w:val="00E1582C"/>
    <w:rsid w:val="00E24F8A"/>
    <w:rsid w:val="00E25A71"/>
    <w:rsid w:val="00E30DEB"/>
    <w:rsid w:val="00E340F0"/>
    <w:rsid w:val="00E34EF2"/>
    <w:rsid w:val="00E40ECA"/>
    <w:rsid w:val="00E415F6"/>
    <w:rsid w:val="00E429BC"/>
    <w:rsid w:val="00E504A5"/>
    <w:rsid w:val="00E50FA4"/>
    <w:rsid w:val="00E57495"/>
    <w:rsid w:val="00E577E2"/>
    <w:rsid w:val="00E62618"/>
    <w:rsid w:val="00E63803"/>
    <w:rsid w:val="00E65B13"/>
    <w:rsid w:val="00E66941"/>
    <w:rsid w:val="00E6741E"/>
    <w:rsid w:val="00E72A90"/>
    <w:rsid w:val="00E7758C"/>
    <w:rsid w:val="00E839C0"/>
    <w:rsid w:val="00E9443F"/>
    <w:rsid w:val="00EA270A"/>
    <w:rsid w:val="00EA5C7A"/>
    <w:rsid w:val="00EA66BC"/>
    <w:rsid w:val="00EB07DB"/>
    <w:rsid w:val="00EB2AE4"/>
    <w:rsid w:val="00EB6AD6"/>
    <w:rsid w:val="00EB6AEC"/>
    <w:rsid w:val="00ED12CB"/>
    <w:rsid w:val="00EE3682"/>
    <w:rsid w:val="00EE4FA0"/>
    <w:rsid w:val="00EE6666"/>
    <w:rsid w:val="00EE79A0"/>
    <w:rsid w:val="00EE7D2E"/>
    <w:rsid w:val="00EF1C4E"/>
    <w:rsid w:val="00F11406"/>
    <w:rsid w:val="00F13327"/>
    <w:rsid w:val="00F13C98"/>
    <w:rsid w:val="00F22A89"/>
    <w:rsid w:val="00F24039"/>
    <w:rsid w:val="00F30C62"/>
    <w:rsid w:val="00F43C72"/>
    <w:rsid w:val="00F44D2D"/>
    <w:rsid w:val="00F473D1"/>
    <w:rsid w:val="00F475E8"/>
    <w:rsid w:val="00F5339E"/>
    <w:rsid w:val="00F61562"/>
    <w:rsid w:val="00F63200"/>
    <w:rsid w:val="00F777CA"/>
    <w:rsid w:val="00FA5C3A"/>
    <w:rsid w:val="00FB16CD"/>
    <w:rsid w:val="00FB4413"/>
    <w:rsid w:val="00FB6415"/>
    <w:rsid w:val="00FB7784"/>
    <w:rsid w:val="00FC2AAF"/>
    <w:rsid w:val="00FC43BC"/>
    <w:rsid w:val="00FD02B6"/>
    <w:rsid w:val="00FD1DA8"/>
    <w:rsid w:val="00FD1E12"/>
    <w:rsid w:val="00FD4973"/>
    <w:rsid w:val="00FD7C1C"/>
    <w:rsid w:val="00FF4F70"/>
    <w:rsid w:val="00FF5FFA"/>
    <w:rsid w:val="00FF7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26B56ECF"/>
  <w15:chartTrackingRefBased/>
  <w15:docId w15:val="{5F893340-8A7D-4EE0-AF56-05540B9C3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header" w:uiPriority="99"/>
    <w:lsdException w:name="footer" w:uiPriority="99"/>
    <w:lsdException w:name="caption" w:locked="1" w:qFormat="1"/>
    <w:lsdException w:name="List" w:uiPriority="99"/>
    <w:lsdException w:name="Title" w:locked="1" w:qFormat="1"/>
    <w:lsdException w:name="Subtitle" w:locked="1" w:qFormat="1"/>
    <w:lsdException w:name="Hyperlink" w:locked="1"/>
    <w:lsdException w:name="Strong" w:locked="1" w:qFormat="1"/>
    <w:lsdException w:name="Emphasis" w:locked="1" w:qFormat="1"/>
    <w:lsdException w:name="Normal Table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locked="1" w:uiPriority="99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5">
    <w:name w:val="Normal"/>
    <w:qFormat/>
    <w:rPr>
      <w:sz w:val="24"/>
      <w:szCs w:val="24"/>
    </w:rPr>
  </w:style>
  <w:style w:type="paragraph" w:styleId="10">
    <w:name w:val="heading 1"/>
    <w:basedOn w:val="a5"/>
    <w:next w:val="a5"/>
    <w:qFormat/>
    <w:rsid w:val="001B231A"/>
    <w:pPr>
      <w:keepNext/>
      <w:numPr>
        <w:numId w:val="1"/>
      </w:numPr>
      <w:tabs>
        <w:tab w:val="left" w:pos="851"/>
      </w:tabs>
      <w:spacing w:before="240" w:after="240"/>
      <w:outlineLvl w:val="0"/>
    </w:pPr>
    <w:rPr>
      <w:b/>
      <w:bCs/>
      <w:caps/>
      <w:kern w:val="32"/>
      <w:szCs w:val="28"/>
    </w:rPr>
  </w:style>
  <w:style w:type="paragraph" w:styleId="2">
    <w:name w:val="heading 2"/>
    <w:basedOn w:val="a5"/>
    <w:next w:val="a5"/>
    <w:link w:val="21"/>
    <w:qFormat/>
    <w:rsid w:val="00760A69"/>
    <w:pPr>
      <w:keepNext/>
      <w:numPr>
        <w:ilvl w:val="1"/>
        <w:numId w:val="1"/>
      </w:numPr>
      <w:tabs>
        <w:tab w:val="left" w:pos="1134"/>
        <w:tab w:val="left" w:pos="1276"/>
      </w:tabs>
      <w:spacing w:before="180" w:after="60"/>
      <w:outlineLvl w:val="1"/>
    </w:pPr>
    <w:rPr>
      <w:b/>
      <w:bCs/>
      <w:iCs/>
      <w:szCs w:val="28"/>
    </w:rPr>
  </w:style>
  <w:style w:type="paragraph" w:styleId="3">
    <w:name w:val="heading 3"/>
    <w:basedOn w:val="a5"/>
    <w:next w:val="a5"/>
    <w:link w:val="31"/>
    <w:qFormat/>
    <w:rsid w:val="00760A69"/>
    <w:pPr>
      <w:keepNext/>
      <w:numPr>
        <w:ilvl w:val="2"/>
        <w:numId w:val="1"/>
      </w:numPr>
      <w:tabs>
        <w:tab w:val="left" w:pos="1276"/>
      </w:tabs>
      <w:spacing w:before="120" w:after="120"/>
      <w:outlineLvl w:val="2"/>
    </w:pPr>
    <w:rPr>
      <w:bCs/>
      <w:i/>
      <w:szCs w:val="26"/>
    </w:rPr>
  </w:style>
  <w:style w:type="paragraph" w:styleId="4">
    <w:name w:val="heading 4"/>
    <w:basedOn w:val="a5"/>
    <w:next w:val="a5"/>
    <w:qFormat/>
    <w:rsid w:val="00A63A8B"/>
    <w:pPr>
      <w:keepNext/>
      <w:numPr>
        <w:ilvl w:val="3"/>
        <w:numId w:val="1"/>
      </w:numPr>
      <w:tabs>
        <w:tab w:val="left" w:pos="1418"/>
      </w:tabs>
      <w:spacing w:before="120" w:after="60"/>
      <w:outlineLvl w:val="3"/>
    </w:pPr>
    <w:rPr>
      <w:b/>
      <w:bCs/>
    </w:rPr>
  </w:style>
  <w:style w:type="paragraph" w:styleId="5">
    <w:name w:val="heading 5"/>
    <w:basedOn w:val="a5"/>
    <w:next w:val="a5"/>
    <w:qFormat/>
    <w:pPr>
      <w:numPr>
        <w:ilvl w:val="4"/>
        <w:numId w:val="1"/>
      </w:numPr>
      <w:tabs>
        <w:tab w:val="left" w:pos="1701"/>
      </w:tabs>
      <w:spacing w:before="240" w:after="60"/>
      <w:outlineLvl w:val="4"/>
    </w:pPr>
    <w:rPr>
      <w:b/>
      <w:bCs/>
      <w:iCs/>
      <w:sz w:val="22"/>
      <w:szCs w:val="22"/>
    </w:rPr>
  </w:style>
  <w:style w:type="paragraph" w:styleId="6">
    <w:name w:val="heading 6"/>
    <w:basedOn w:val="a5"/>
    <w:next w:val="a5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5"/>
    <w:next w:val="a5"/>
    <w:qFormat/>
    <w:pPr>
      <w:numPr>
        <w:ilvl w:val="6"/>
        <w:numId w:val="1"/>
      </w:numPr>
      <w:spacing w:before="240" w:after="60"/>
      <w:outlineLvl w:val="6"/>
    </w:pPr>
  </w:style>
  <w:style w:type="paragraph" w:styleId="8">
    <w:name w:val="heading 8"/>
    <w:basedOn w:val="a5"/>
    <w:next w:val="a5"/>
    <w:qFormat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9">
    <w:name w:val="heading 9"/>
    <w:basedOn w:val="a5"/>
    <w:next w:val="a5"/>
    <w:qFormat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paragraph" w:styleId="a3">
    <w:name w:val="List"/>
    <w:basedOn w:val="a5"/>
    <w:link w:val="a9"/>
    <w:uiPriority w:val="99"/>
    <w:rsid w:val="00A63A8B"/>
    <w:pPr>
      <w:numPr>
        <w:numId w:val="7"/>
      </w:numPr>
      <w:spacing w:after="60"/>
      <w:jc w:val="both"/>
    </w:pPr>
  </w:style>
  <w:style w:type="paragraph" w:customStyle="1" w:styleId="aa">
    <w:name w:val="Год утверждения"/>
    <w:basedOn w:val="a5"/>
    <w:pPr>
      <w:jc w:val="center"/>
    </w:pPr>
    <w:rPr>
      <w:b/>
      <w:sz w:val="28"/>
      <w:szCs w:val="28"/>
    </w:rPr>
  </w:style>
  <w:style w:type="paragraph" w:styleId="ab">
    <w:name w:val="header"/>
    <w:basedOn w:val="a5"/>
    <w:link w:val="ac"/>
    <w:uiPriority w:val="99"/>
    <w:rsid w:val="00A14CB9"/>
    <w:pPr>
      <w:tabs>
        <w:tab w:val="center" w:pos="4677"/>
        <w:tab w:val="right" w:pos="9355"/>
      </w:tabs>
    </w:pPr>
  </w:style>
  <w:style w:type="paragraph" w:customStyle="1" w:styleId="ad">
    <w:name w:val="Утверждаю"/>
    <w:basedOn w:val="a5"/>
  </w:style>
  <w:style w:type="paragraph" w:styleId="32">
    <w:name w:val="toc 3"/>
    <w:basedOn w:val="a5"/>
    <w:next w:val="a5"/>
    <w:autoRedefine/>
    <w:semiHidden/>
    <w:pPr>
      <w:ind w:left="480"/>
    </w:pPr>
    <w:rPr>
      <w:i/>
      <w:iCs/>
      <w:sz w:val="20"/>
      <w:szCs w:val="20"/>
    </w:rPr>
  </w:style>
  <w:style w:type="paragraph" w:customStyle="1" w:styleId="a">
    <w:name w:val="Список нумерованный"/>
    <w:basedOn w:val="a5"/>
    <w:rsid w:val="0054040A"/>
    <w:pPr>
      <w:numPr>
        <w:numId w:val="9"/>
      </w:numPr>
      <w:spacing w:before="120"/>
      <w:jc w:val="both"/>
    </w:pPr>
  </w:style>
  <w:style w:type="paragraph" w:customStyle="1" w:styleId="22">
    <w:name w:val="Пункт 2"/>
    <w:basedOn w:val="2"/>
    <w:rsid w:val="00645118"/>
    <w:pPr>
      <w:keepNext w:val="0"/>
      <w:tabs>
        <w:tab w:val="clear" w:pos="1276"/>
      </w:tabs>
      <w:spacing w:before="120"/>
      <w:jc w:val="both"/>
    </w:pPr>
    <w:rPr>
      <w:b w:val="0"/>
      <w:szCs w:val="24"/>
    </w:rPr>
  </w:style>
  <w:style w:type="paragraph" w:customStyle="1" w:styleId="33">
    <w:name w:val="Пункт 3"/>
    <w:basedOn w:val="3"/>
    <w:rsid w:val="00645118"/>
    <w:pPr>
      <w:keepNext w:val="0"/>
      <w:spacing w:after="60"/>
      <w:jc w:val="both"/>
    </w:pPr>
    <w:rPr>
      <w:b/>
      <w:szCs w:val="24"/>
    </w:rPr>
  </w:style>
  <w:style w:type="paragraph" w:customStyle="1" w:styleId="41">
    <w:name w:val="Пункт 4"/>
    <w:basedOn w:val="4"/>
    <w:rsid w:val="00645118"/>
    <w:pPr>
      <w:keepNext w:val="0"/>
      <w:jc w:val="both"/>
    </w:pPr>
    <w:rPr>
      <w:b w:val="0"/>
    </w:rPr>
  </w:style>
  <w:style w:type="paragraph" w:customStyle="1" w:styleId="50">
    <w:name w:val="Пункт 5"/>
    <w:basedOn w:val="5"/>
    <w:link w:val="51"/>
    <w:pPr>
      <w:spacing w:before="60"/>
    </w:pPr>
    <w:rPr>
      <w:b w:val="0"/>
      <w:sz w:val="24"/>
      <w:szCs w:val="24"/>
    </w:rPr>
  </w:style>
  <w:style w:type="character" w:customStyle="1" w:styleId="51">
    <w:name w:val="Пункт 5 Знак"/>
    <w:link w:val="50"/>
    <w:locked/>
    <w:rsid w:val="0080314C"/>
    <w:rPr>
      <w:bCs/>
      <w:iCs/>
      <w:sz w:val="24"/>
      <w:szCs w:val="24"/>
    </w:rPr>
  </w:style>
  <w:style w:type="paragraph" w:customStyle="1" w:styleId="a2">
    <w:name w:val="Приложение"/>
    <w:basedOn w:val="a5"/>
    <w:next w:val="a5"/>
    <w:rsid w:val="00E072BE"/>
    <w:pPr>
      <w:keepNext/>
      <w:pageBreakBefore/>
      <w:numPr>
        <w:numId w:val="8"/>
      </w:numPr>
      <w:spacing w:before="120" w:after="120"/>
      <w:jc w:val="center"/>
    </w:pPr>
    <w:rPr>
      <w:b/>
      <w:kern w:val="28"/>
      <w:sz w:val="28"/>
      <w:szCs w:val="20"/>
    </w:rPr>
  </w:style>
  <w:style w:type="paragraph" w:customStyle="1" w:styleId="ae">
    <w:name w:val="Табличный"/>
    <w:basedOn w:val="a5"/>
    <w:pPr>
      <w:keepNext/>
      <w:widowControl w:val="0"/>
      <w:spacing w:before="60" w:after="60"/>
      <w:jc w:val="center"/>
    </w:pPr>
    <w:rPr>
      <w:b/>
      <w:sz w:val="22"/>
      <w:szCs w:val="20"/>
    </w:rPr>
  </w:style>
  <w:style w:type="paragraph" w:customStyle="1" w:styleId="af">
    <w:name w:val="Содержание"/>
    <w:basedOn w:val="a5"/>
    <w:pPr>
      <w:widowControl w:val="0"/>
      <w:spacing w:before="240" w:after="240"/>
      <w:jc w:val="center"/>
    </w:pPr>
    <w:rPr>
      <w:b/>
      <w:caps/>
      <w:szCs w:val="20"/>
    </w:rPr>
  </w:style>
  <w:style w:type="paragraph" w:customStyle="1" w:styleId="af0">
    <w:name w:val="Верх. колонт. четн."/>
    <w:basedOn w:val="a5"/>
    <w:pPr>
      <w:widowControl w:val="0"/>
      <w:spacing w:line="240" w:lineRule="exact"/>
      <w:jc w:val="right"/>
    </w:pPr>
    <w:rPr>
      <w:rFonts w:ascii="Arial" w:hAnsi="Arial"/>
      <w:b/>
      <w:i/>
      <w:szCs w:val="20"/>
    </w:rPr>
  </w:style>
  <w:style w:type="paragraph" w:customStyle="1" w:styleId="af1">
    <w:name w:val="Верх. колонт. нечет."/>
    <w:basedOn w:val="a5"/>
    <w:pPr>
      <w:widowControl w:val="0"/>
      <w:spacing w:line="240" w:lineRule="exact"/>
    </w:pPr>
    <w:rPr>
      <w:rFonts w:ascii="Arial" w:hAnsi="Arial"/>
      <w:b/>
      <w:i/>
      <w:szCs w:val="20"/>
    </w:rPr>
  </w:style>
  <w:style w:type="paragraph" w:styleId="af2">
    <w:name w:val="Balloon Text"/>
    <w:basedOn w:val="a5"/>
    <w:semiHidden/>
    <w:pPr>
      <w:widowControl w:val="0"/>
      <w:suppressAutoHyphens/>
      <w:jc w:val="both"/>
    </w:pPr>
    <w:rPr>
      <w:rFonts w:ascii="Tahoma" w:hAnsi="Tahoma" w:cs="Courier New"/>
      <w:sz w:val="16"/>
      <w:szCs w:val="16"/>
    </w:rPr>
  </w:style>
  <w:style w:type="paragraph" w:styleId="af3">
    <w:name w:val="Block Text"/>
    <w:basedOn w:val="a5"/>
    <w:pPr>
      <w:widowControl w:val="0"/>
      <w:shd w:val="clear" w:color="auto" w:fill="FFFFFF"/>
      <w:suppressAutoHyphens/>
      <w:spacing w:line="312" w:lineRule="auto"/>
      <w:ind w:left="11" w:right="28" w:firstLine="680"/>
      <w:jc w:val="both"/>
    </w:pPr>
    <w:rPr>
      <w:b/>
      <w:szCs w:val="20"/>
    </w:rPr>
  </w:style>
  <w:style w:type="paragraph" w:styleId="13">
    <w:name w:val="toc 1"/>
    <w:basedOn w:val="a5"/>
    <w:next w:val="a5"/>
    <w:autoRedefine/>
    <w:semiHidden/>
    <w:pPr>
      <w:spacing w:before="120" w:after="120"/>
    </w:pPr>
    <w:rPr>
      <w:b/>
      <w:bCs/>
      <w:caps/>
      <w:sz w:val="20"/>
      <w:szCs w:val="20"/>
    </w:rPr>
  </w:style>
  <w:style w:type="paragraph" w:styleId="23">
    <w:name w:val="toc 2"/>
    <w:basedOn w:val="a5"/>
    <w:next w:val="a5"/>
    <w:autoRedefine/>
    <w:semiHidden/>
    <w:pPr>
      <w:ind w:left="240"/>
    </w:pPr>
    <w:rPr>
      <w:smallCaps/>
      <w:sz w:val="20"/>
      <w:szCs w:val="20"/>
    </w:rPr>
  </w:style>
  <w:style w:type="paragraph" w:styleId="af4">
    <w:name w:val="caption"/>
    <w:basedOn w:val="a5"/>
    <w:next w:val="a5"/>
    <w:qFormat/>
    <w:rsid w:val="003212DE"/>
    <w:pPr>
      <w:spacing w:before="120" w:after="120"/>
      <w:jc w:val="center"/>
    </w:pPr>
    <w:rPr>
      <w:b/>
      <w:bCs/>
      <w:szCs w:val="20"/>
    </w:rPr>
  </w:style>
  <w:style w:type="paragraph" w:customStyle="1" w:styleId="af5">
    <w:name w:val="Название таблицы"/>
    <w:basedOn w:val="af4"/>
    <w:rsid w:val="00BC62BB"/>
    <w:pPr>
      <w:keepNext/>
      <w:spacing w:after="0"/>
      <w:jc w:val="left"/>
    </w:pPr>
    <w:rPr>
      <w:szCs w:val="22"/>
    </w:rPr>
  </w:style>
  <w:style w:type="paragraph" w:customStyle="1" w:styleId="af6">
    <w:name w:val="Табличный_заголовки"/>
    <w:basedOn w:val="a5"/>
    <w:rsid w:val="00597D21"/>
    <w:pPr>
      <w:jc w:val="center"/>
    </w:pPr>
    <w:rPr>
      <w:b/>
      <w:szCs w:val="22"/>
    </w:rPr>
  </w:style>
  <w:style w:type="paragraph" w:customStyle="1" w:styleId="af7">
    <w:name w:val="Табличный_центр"/>
    <w:basedOn w:val="a5"/>
    <w:pPr>
      <w:jc w:val="center"/>
    </w:pPr>
    <w:rPr>
      <w:sz w:val="22"/>
      <w:szCs w:val="22"/>
    </w:rPr>
  </w:style>
  <w:style w:type="paragraph" w:customStyle="1" w:styleId="11">
    <w:name w:val="Список 1)"/>
    <w:basedOn w:val="a5"/>
    <w:rsid w:val="00E072BE"/>
    <w:pPr>
      <w:numPr>
        <w:numId w:val="4"/>
      </w:numPr>
      <w:spacing w:after="60"/>
      <w:jc w:val="both"/>
    </w:pPr>
  </w:style>
  <w:style w:type="paragraph" w:customStyle="1" w:styleId="af8">
    <w:name w:val="Примечания"/>
    <w:basedOn w:val="a5"/>
    <w:link w:val="14"/>
    <w:pPr>
      <w:spacing w:before="120"/>
      <w:ind w:firstLine="567"/>
      <w:jc w:val="both"/>
    </w:pPr>
    <w:rPr>
      <w:spacing w:val="80"/>
    </w:rPr>
  </w:style>
  <w:style w:type="character" w:customStyle="1" w:styleId="14">
    <w:name w:val="Примечания Знак1"/>
    <w:link w:val="af8"/>
    <w:locked/>
    <w:rsid w:val="00E6741E"/>
    <w:rPr>
      <w:spacing w:val="80"/>
      <w:sz w:val="24"/>
      <w:lang w:val="ru-RU" w:eastAsia="ru-RU"/>
    </w:rPr>
  </w:style>
  <w:style w:type="paragraph" w:customStyle="1" w:styleId="af9">
    <w:name w:val="Внимание"/>
    <w:basedOn w:val="a5"/>
    <w:pPr>
      <w:spacing w:before="120"/>
      <w:ind w:firstLine="567"/>
      <w:jc w:val="both"/>
    </w:pPr>
    <w:rPr>
      <w:b/>
      <w:bCs/>
    </w:rPr>
  </w:style>
  <w:style w:type="paragraph" w:customStyle="1" w:styleId="a1">
    <w:name w:val="Табличный_нумерованный"/>
    <w:basedOn w:val="a5"/>
    <w:link w:val="afa"/>
    <w:rsid w:val="00301DFE"/>
    <w:pPr>
      <w:numPr>
        <w:numId w:val="3"/>
      </w:numPr>
    </w:pPr>
    <w:rPr>
      <w:sz w:val="22"/>
      <w:szCs w:val="22"/>
    </w:rPr>
  </w:style>
  <w:style w:type="paragraph" w:styleId="42">
    <w:name w:val="toc 4"/>
    <w:basedOn w:val="a5"/>
    <w:next w:val="a5"/>
    <w:autoRedefine/>
    <w:semiHidden/>
    <w:pPr>
      <w:ind w:left="720"/>
    </w:pPr>
    <w:rPr>
      <w:sz w:val="18"/>
      <w:szCs w:val="18"/>
    </w:rPr>
  </w:style>
  <w:style w:type="paragraph" w:styleId="52">
    <w:name w:val="toc 5"/>
    <w:basedOn w:val="a5"/>
    <w:next w:val="a5"/>
    <w:autoRedefine/>
    <w:semiHidden/>
    <w:pPr>
      <w:ind w:left="960"/>
    </w:pPr>
    <w:rPr>
      <w:sz w:val="18"/>
      <w:szCs w:val="18"/>
    </w:rPr>
  </w:style>
  <w:style w:type="paragraph" w:styleId="60">
    <w:name w:val="toc 6"/>
    <w:basedOn w:val="a5"/>
    <w:next w:val="a5"/>
    <w:autoRedefine/>
    <w:semiHidden/>
    <w:pPr>
      <w:ind w:left="1200"/>
    </w:pPr>
    <w:rPr>
      <w:sz w:val="18"/>
      <w:szCs w:val="18"/>
    </w:rPr>
  </w:style>
  <w:style w:type="paragraph" w:styleId="70">
    <w:name w:val="toc 7"/>
    <w:basedOn w:val="a5"/>
    <w:next w:val="a5"/>
    <w:autoRedefine/>
    <w:semiHidden/>
    <w:pPr>
      <w:ind w:left="1440"/>
    </w:pPr>
    <w:rPr>
      <w:sz w:val="18"/>
      <w:szCs w:val="18"/>
    </w:rPr>
  </w:style>
  <w:style w:type="paragraph" w:styleId="80">
    <w:name w:val="toc 8"/>
    <w:basedOn w:val="a5"/>
    <w:next w:val="a5"/>
    <w:autoRedefine/>
    <w:semiHidden/>
    <w:pPr>
      <w:ind w:left="1680"/>
    </w:pPr>
    <w:rPr>
      <w:sz w:val="18"/>
      <w:szCs w:val="18"/>
    </w:rPr>
  </w:style>
  <w:style w:type="paragraph" w:styleId="90">
    <w:name w:val="toc 9"/>
    <w:basedOn w:val="a5"/>
    <w:next w:val="a5"/>
    <w:autoRedefine/>
    <w:semiHidden/>
    <w:pPr>
      <w:ind w:left="1920"/>
    </w:pPr>
    <w:rPr>
      <w:sz w:val="18"/>
      <w:szCs w:val="18"/>
    </w:rPr>
  </w:style>
  <w:style w:type="character" w:styleId="afb">
    <w:name w:val="Hyperlink"/>
    <w:rPr>
      <w:color w:val="0000FF"/>
      <w:u w:val="single"/>
    </w:rPr>
  </w:style>
  <w:style w:type="paragraph" w:styleId="afc">
    <w:name w:val="Body Text"/>
    <w:basedOn w:val="a5"/>
    <w:link w:val="afd"/>
    <w:pPr>
      <w:numPr>
        <w:ilvl w:val="12"/>
      </w:numPr>
      <w:spacing w:after="60"/>
      <w:ind w:firstLine="567"/>
      <w:jc w:val="both"/>
    </w:pPr>
    <w:rPr>
      <w:szCs w:val="20"/>
    </w:rPr>
  </w:style>
  <w:style w:type="character" w:customStyle="1" w:styleId="afd">
    <w:name w:val="Основной текст Знак"/>
    <w:link w:val="afc"/>
    <w:locked/>
    <w:rsid w:val="0080314C"/>
    <w:rPr>
      <w:sz w:val="24"/>
      <w:lang w:val="ru-RU" w:eastAsia="ru-RU"/>
    </w:rPr>
  </w:style>
  <w:style w:type="paragraph" w:customStyle="1" w:styleId="afe">
    <w:name w:val="Верхняя шапка"/>
    <w:basedOn w:val="a5"/>
    <w:rsid w:val="006F3034"/>
    <w:pPr>
      <w:jc w:val="center"/>
    </w:pPr>
    <w:rPr>
      <w:b/>
      <w:bCs/>
      <w:sz w:val="28"/>
      <w:szCs w:val="20"/>
    </w:rPr>
  </w:style>
  <w:style w:type="paragraph" w:styleId="aff">
    <w:name w:val="toa heading"/>
    <w:basedOn w:val="a5"/>
    <w:next w:val="a5"/>
    <w:semiHidden/>
    <w:pPr>
      <w:spacing w:before="40" w:after="20"/>
      <w:jc w:val="center"/>
    </w:pPr>
    <w:rPr>
      <w:b/>
      <w:sz w:val="22"/>
      <w:szCs w:val="20"/>
    </w:rPr>
  </w:style>
  <w:style w:type="paragraph" w:styleId="aff0">
    <w:name w:val="annotation text"/>
    <w:basedOn w:val="a5"/>
    <w:semiHidden/>
    <w:rPr>
      <w:sz w:val="20"/>
      <w:szCs w:val="20"/>
    </w:rPr>
  </w:style>
  <w:style w:type="paragraph" w:styleId="aff1">
    <w:name w:val="annotation subject"/>
    <w:basedOn w:val="aff0"/>
    <w:next w:val="aff0"/>
    <w:semiHidden/>
    <w:pPr>
      <w:ind w:firstLine="284"/>
      <w:jc w:val="both"/>
    </w:pPr>
    <w:rPr>
      <w:b/>
      <w:bCs/>
    </w:rPr>
  </w:style>
  <w:style w:type="paragraph" w:customStyle="1" w:styleId="aff2">
    <w:name w:val="ЕСКД_название устройства"/>
    <w:basedOn w:val="a5"/>
    <w:pPr>
      <w:spacing w:line="360" w:lineRule="auto"/>
      <w:jc w:val="center"/>
    </w:pPr>
    <w:rPr>
      <w:b/>
      <w:bCs/>
      <w:sz w:val="36"/>
      <w:szCs w:val="36"/>
    </w:rPr>
  </w:style>
  <w:style w:type="paragraph" w:customStyle="1" w:styleId="a4">
    <w:name w:val="Требования"/>
    <w:basedOn w:val="22"/>
    <w:pPr>
      <w:numPr>
        <w:numId w:val="5"/>
      </w:numPr>
      <w:tabs>
        <w:tab w:val="clear" w:pos="1134"/>
      </w:tabs>
    </w:pPr>
    <w:rPr>
      <w:i/>
    </w:rPr>
  </w:style>
  <w:style w:type="paragraph" w:customStyle="1" w:styleId="a0">
    <w:name w:val="Список а)"/>
    <w:basedOn w:val="a3"/>
    <w:rsid w:val="0054040A"/>
    <w:pPr>
      <w:numPr>
        <w:numId w:val="2"/>
      </w:numPr>
      <w:ind w:firstLine="0"/>
    </w:pPr>
  </w:style>
  <w:style w:type="paragraph" w:styleId="aff3">
    <w:name w:val="Document Map"/>
    <w:basedOn w:val="a5"/>
    <w:semiHidden/>
    <w:pPr>
      <w:widowControl w:val="0"/>
      <w:shd w:val="clear" w:color="auto" w:fill="000080"/>
      <w:suppressAutoHyphens/>
      <w:jc w:val="both"/>
    </w:pPr>
    <w:rPr>
      <w:rFonts w:ascii="Tahoma" w:hAnsi="Tahoma"/>
      <w:szCs w:val="20"/>
    </w:rPr>
  </w:style>
  <w:style w:type="paragraph" w:customStyle="1" w:styleId="aff4">
    <w:name w:val="Внимание_Опасность"/>
    <w:basedOn w:val="af9"/>
    <w:pPr>
      <w:keepLines/>
    </w:pPr>
    <w:rPr>
      <w:caps/>
    </w:rPr>
  </w:style>
  <w:style w:type="character" w:styleId="aff5">
    <w:name w:val="annotation reference"/>
    <w:semiHidden/>
    <w:rPr>
      <w:sz w:val="16"/>
    </w:rPr>
  </w:style>
  <w:style w:type="paragraph" w:customStyle="1" w:styleId="aff6">
    <w:name w:val="Абзац"/>
    <w:basedOn w:val="a5"/>
    <w:link w:val="aff7"/>
    <w:pPr>
      <w:spacing w:before="120" w:after="60"/>
      <w:ind w:firstLine="567"/>
      <w:jc w:val="both"/>
    </w:pPr>
  </w:style>
  <w:style w:type="paragraph" w:customStyle="1" w:styleId="aff8">
    <w:name w:val="Табличный_слева"/>
    <w:basedOn w:val="a5"/>
    <w:rsid w:val="00052ADA"/>
    <w:rPr>
      <w:szCs w:val="22"/>
    </w:rPr>
  </w:style>
  <w:style w:type="paragraph" w:customStyle="1" w:styleId="1">
    <w:name w:val="Обычный 1"/>
    <w:basedOn w:val="a5"/>
    <w:next w:val="a5"/>
    <w:semiHidden/>
    <w:pPr>
      <w:numPr>
        <w:ilvl w:val="1"/>
        <w:numId w:val="6"/>
      </w:numPr>
      <w:spacing w:before="120"/>
      <w:jc w:val="both"/>
    </w:pPr>
    <w:rPr>
      <w:szCs w:val="20"/>
    </w:rPr>
  </w:style>
  <w:style w:type="character" w:customStyle="1" w:styleId="afa">
    <w:name w:val="Табличный_нумерованный Знак"/>
    <w:link w:val="a1"/>
    <w:locked/>
    <w:rsid w:val="00F5339E"/>
    <w:rPr>
      <w:sz w:val="22"/>
      <w:szCs w:val="22"/>
    </w:rPr>
  </w:style>
  <w:style w:type="character" w:customStyle="1" w:styleId="aff7">
    <w:name w:val="Абзац Знак"/>
    <w:link w:val="aff6"/>
    <w:locked/>
    <w:rsid w:val="0069205C"/>
    <w:rPr>
      <w:sz w:val="24"/>
      <w:lang w:val="ru-RU" w:eastAsia="ru-RU"/>
    </w:rPr>
  </w:style>
  <w:style w:type="paragraph" w:styleId="aff9">
    <w:name w:val="footer"/>
    <w:basedOn w:val="a5"/>
    <w:link w:val="affa"/>
    <w:uiPriority w:val="99"/>
    <w:rsid w:val="00A14CB9"/>
    <w:pPr>
      <w:tabs>
        <w:tab w:val="center" w:pos="4677"/>
        <w:tab w:val="right" w:pos="9355"/>
      </w:tabs>
    </w:pPr>
  </w:style>
  <w:style w:type="table" w:styleId="affb">
    <w:name w:val="Table Grid"/>
    <w:basedOn w:val="a7"/>
    <w:uiPriority w:val="99"/>
    <w:rsid w:val="009738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c">
    <w:name w:val="FollowedHyperlink"/>
    <w:rsid w:val="0084131A"/>
    <w:rPr>
      <w:color w:val="800080"/>
      <w:u w:val="single"/>
    </w:rPr>
  </w:style>
  <w:style w:type="paragraph" w:customStyle="1" w:styleId="affd">
    <w:name w:val="Обычный влево"/>
    <w:basedOn w:val="1"/>
    <w:rsid w:val="0084131A"/>
    <w:pPr>
      <w:numPr>
        <w:ilvl w:val="0"/>
        <w:numId w:val="0"/>
      </w:numPr>
      <w:spacing w:before="0"/>
      <w:jc w:val="left"/>
    </w:pPr>
  </w:style>
  <w:style w:type="paragraph" w:customStyle="1" w:styleId="affe">
    <w:name w:val="Шапка таблицы"/>
    <w:basedOn w:val="a5"/>
    <w:rsid w:val="0084131A"/>
    <w:pPr>
      <w:jc w:val="center"/>
    </w:pPr>
    <w:rPr>
      <w:b/>
      <w:szCs w:val="20"/>
    </w:rPr>
  </w:style>
  <w:style w:type="paragraph" w:customStyle="1" w:styleId="afff">
    <w:name w:val="Лист согласования"/>
    <w:basedOn w:val="a5"/>
    <w:rsid w:val="0084131A"/>
    <w:pPr>
      <w:ind w:firstLine="851"/>
      <w:jc w:val="center"/>
    </w:pPr>
    <w:rPr>
      <w:b/>
      <w:bCs/>
      <w:szCs w:val="20"/>
    </w:rPr>
  </w:style>
  <w:style w:type="character" w:customStyle="1" w:styleId="a9">
    <w:name w:val="Список Знак"/>
    <w:link w:val="a3"/>
    <w:locked/>
    <w:rsid w:val="00A63A8B"/>
    <w:rPr>
      <w:sz w:val="24"/>
      <w:szCs w:val="24"/>
    </w:rPr>
  </w:style>
  <w:style w:type="paragraph" w:customStyle="1" w:styleId="afff0">
    <w:name w:val="Табличный_по ширине"/>
    <w:basedOn w:val="aff8"/>
    <w:rsid w:val="009A4AC0"/>
    <w:pPr>
      <w:jc w:val="both"/>
    </w:pPr>
  </w:style>
  <w:style w:type="paragraph" w:customStyle="1" w:styleId="20">
    <w:name w:val="Заголовок 2_Приложения"/>
    <w:basedOn w:val="a5"/>
    <w:next w:val="aff6"/>
    <w:rsid w:val="00A63A8B"/>
    <w:pPr>
      <w:numPr>
        <w:ilvl w:val="1"/>
        <w:numId w:val="8"/>
      </w:numPr>
      <w:spacing w:before="180" w:after="60"/>
      <w:jc w:val="both"/>
    </w:pPr>
    <w:rPr>
      <w:b/>
      <w:sz w:val="28"/>
    </w:rPr>
  </w:style>
  <w:style w:type="paragraph" w:customStyle="1" w:styleId="30">
    <w:name w:val="Заголовок 3_Приложения"/>
    <w:basedOn w:val="a5"/>
    <w:next w:val="aff6"/>
    <w:rsid w:val="00A63A8B"/>
    <w:pPr>
      <w:numPr>
        <w:ilvl w:val="2"/>
        <w:numId w:val="8"/>
      </w:numPr>
      <w:spacing w:before="120" w:after="60"/>
      <w:jc w:val="both"/>
    </w:pPr>
    <w:rPr>
      <w:b/>
      <w:sz w:val="26"/>
    </w:rPr>
  </w:style>
  <w:style w:type="paragraph" w:customStyle="1" w:styleId="40">
    <w:name w:val="Заголовок 4_Приложения"/>
    <w:basedOn w:val="a5"/>
    <w:next w:val="aff6"/>
    <w:rsid w:val="0024071D"/>
    <w:pPr>
      <w:numPr>
        <w:ilvl w:val="3"/>
        <w:numId w:val="8"/>
      </w:numPr>
      <w:spacing w:before="120" w:after="120"/>
    </w:pPr>
    <w:rPr>
      <w:b/>
    </w:rPr>
  </w:style>
  <w:style w:type="paragraph" w:customStyle="1" w:styleId="afff1">
    <w:name w:val="Табличный_справа"/>
    <w:basedOn w:val="aff8"/>
    <w:uiPriority w:val="99"/>
    <w:rsid w:val="00803DB7"/>
    <w:pPr>
      <w:jc w:val="right"/>
    </w:pPr>
  </w:style>
  <w:style w:type="paragraph" w:customStyle="1" w:styleId="12">
    <w:name w:val="Список 1."/>
    <w:basedOn w:val="11"/>
    <w:rsid w:val="001D1404"/>
    <w:pPr>
      <w:numPr>
        <w:numId w:val="10"/>
      </w:numPr>
    </w:pPr>
  </w:style>
  <w:style w:type="character" w:customStyle="1" w:styleId="afff2">
    <w:name w:val="Подпись к таблице_"/>
    <w:uiPriority w:val="99"/>
    <w:rsid w:val="001741C2"/>
    <w:rPr>
      <w:rFonts w:ascii="Times New Roman" w:hAnsi="Times New Roman"/>
      <w:i/>
      <w:shd w:val="clear" w:color="auto" w:fill="FFFFFF"/>
    </w:rPr>
  </w:style>
  <w:style w:type="paragraph" w:customStyle="1" w:styleId="Default">
    <w:name w:val="Default"/>
    <w:rsid w:val="006F07FE"/>
    <w:pPr>
      <w:suppressAutoHyphens/>
    </w:pPr>
    <w:rPr>
      <w:color w:val="000000"/>
      <w:sz w:val="24"/>
      <w:szCs w:val="24"/>
      <w:lang w:eastAsia="zh-CN"/>
    </w:rPr>
  </w:style>
  <w:style w:type="character" w:customStyle="1" w:styleId="21">
    <w:name w:val="Заголовок 2 Знак"/>
    <w:link w:val="2"/>
    <w:locked/>
    <w:rsid w:val="008009CB"/>
    <w:rPr>
      <w:b/>
      <w:bCs/>
      <w:iCs/>
      <w:sz w:val="24"/>
      <w:szCs w:val="28"/>
    </w:rPr>
  </w:style>
  <w:style w:type="paragraph" w:customStyle="1" w:styleId="15">
    <w:name w:val="список1."/>
    <w:basedOn w:val="a5"/>
    <w:rsid w:val="009E138C"/>
    <w:pPr>
      <w:spacing w:before="100" w:beforeAutospacing="1" w:after="100" w:afterAutospacing="1"/>
    </w:pPr>
  </w:style>
  <w:style w:type="character" w:customStyle="1" w:styleId="31">
    <w:name w:val="Заголовок 3 Знак"/>
    <w:link w:val="3"/>
    <w:locked/>
    <w:rsid w:val="00827B32"/>
    <w:rPr>
      <w:bCs/>
      <w:i/>
      <w:sz w:val="24"/>
      <w:szCs w:val="26"/>
    </w:rPr>
  </w:style>
  <w:style w:type="paragraph" w:customStyle="1" w:styleId="afff3">
    <w:name w:val="обычный"/>
    <w:basedOn w:val="a5"/>
    <w:rsid w:val="00827B32"/>
    <w:rPr>
      <w:color w:val="000000"/>
      <w:sz w:val="20"/>
      <w:szCs w:val="20"/>
    </w:rPr>
  </w:style>
  <w:style w:type="character" w:customStyle="1" w:styleId="afff4">
    <w:name w:val="НАДПИСЬ"/>
    <w:rsid w:val="00AB5998"/>
    <w:rPr>
      <w:rFonts w:ascii="Times New Roman" w:hAnsi="Times New Roman"/>
      <w:sz w:val="24"/>
    </w:rPr>
  </w:style>
  <w:style w:type="paragraph" w:customStyle="1" w:styleId="afff5">
    <w:name w:val="НАДПИСЬ АБЗАЦ"/>
    <w:basedOn w:val="a5"/>
    <w:qFormat/>
    <w:rsid w:val="00AB5998"/>
    <w:pPr>
      <w:jc w:val="center"/>
    </w:pPr>
  </w:style>
  <w:style w:type="character" w:customStyle="1" w:styleId="ac">
    <w:name w:val="Верхний колонтитул Знак"/>
    <w:link w:val="ab"/>
    <w:uiPriority w:val="99"/>
    <w:rsid w:val="00D459D4"/>
    <w:rPr>
      <w:sz w:val="24"/>
      <w:szCs w:val="24"/>
    </w:rPr>
  </w:style>
  <w:style w:type="paragraph" w:customStyle="1" w:styleId="16">
    <w:name w:val="Заголовок 1 БЕЗ НОМЕРА"/>
    <w:basedOn w:val="10"/>
    <w:next w:val="aff6"/>
    <w:qFormat/>
    <w:rsid w:val="00D459D4"/>
    <w:pPr>
      <w:numPr>
        <w:numId w:val="0"/>
      </w:numPr>
      <w:jc w:val="center"/>
    </w:pPr>
  </w:style>
  <w:style w:type="paragraph" w:customStyle="1" w:styleId="afff6">
    <w:name w:val="Абзац БЕЗ ОТСТУПА"/>
    <w:basedOn w:val="aff6"/>
    <w:qFormat/>
    <w:rsid w:val="00780BB8"/>
    <w:pPr>
      <w:spacing w:after="120"/>
      <w:ind w:firstLine="0"/>
    </w:pPr>
  </w:style>
  <w:style w:type="character" w:customStyle="1" w:styleId="fontstyle01">
    <w:name w:val="fontstyle01"/>
    <w:basedOn w:val="a6"/>
    <w:rsid w:val="003922AA"/>
    <w:rPr>
      <w:rFonts w:ascii="TimesNewRoman" w:hAnsi="TimesNew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17">
    <w:name w:val="Список Знак1"/>
    <w:locked/>
    <w:rsid w:val="00442308"/>
    <w:rPr>
      <w:sz w:val="24"/>
      <w:szCs w:val="24"/>
      <w:lang w:val="ru-RU" w:eastAsia="ru-RU" w:bidi="ar-SA"/>
    </w:rPr>
  </w:style>
  <w:style w:type="character" w:customStyle="1" w:styleId="affa">
    <w:name w:val="Нижний колонтитул Знак"/>
    <w:basedOn w:val="a6"/>
    <w:link w:val="aff9"/>
    <w:uiPriority w:val="99"/>
    <w:rsid w:val="004820FF"/>
    <w:rPr>
      <w:sz w:val="24"/>
      <w:szCs w:val="24"/>
    </w:rPr>
  </w:style>
  <w:style w:type="character" w:customStyle="1" w:styleId="110">
    <w:name w:val="Основной текст + 11"/>
    <w:aliases w:val="5 pt6,Не полужирный"/>
    <w:rsid w:val="00967006"/>
    <w:rPr>
      <w:rFonts w:ascii="Times New Roman" w:hAnsi="Times New Roman" w:cs="Times New Roman"/>
      <w:sz w:val="23"/>
      <w:szCs w:val="23"/>
      <w:u w:val="none"/>
    </w:rPr>
  </w:style>
  <w:style w:type="character" w:customStyle="1" w:styleId="24">
    <w:name w:val="Основной текст (2)_"/>
    <w:rsid w:val="00636105"/>
    <w:rPr>
      <w:rFonts w:ascii="Times New Roman" w:hAnsi="Times New Roman"/>
      <w:u w:val="none"/>
    </w:rPr>
  </w:style>
  <w:style w:type="paragraph" w:customStyle="1" w:styleId="18">
    <w:name w:val="Абзац списка1"/>
    <w:basedOn w:val="a5"/>
    <w:rsid w:val="00636105"/>
    <w:pPr>
      <w:ind w:left="708"/>
    </w:pPr>
    <w:rPr>
      <w:sz w:val="20"/>
      <w:szCs w:val="20"/>
    </w:rPr>
  </w:style>
  <w:style w:type="character" w:customStyle="1" w:styleId="19">
    <w:name w:val="Основной текст Знак1"/>
    <w:rsid w:val="00754390"/>
    <w:rPr>
      <w:rFonts w:ascii="Times New Roman" w:hAnsi="Times New Roman" w:cs="Times New Roman"/>
      <w:b/>
      <w:bCs/>
      <w:sz w:val="26"/>
      <w:szCs w:val="26"/>
      <w:u w:val="none"/>
    </w:rPr>
  </w:style>
  <w:style w:type="character" w:customStyle="1" w:styleId="71">
    <w:name w:val="Основной текст (7)_"/>
    <w:basedOn w:val="a6"/>
    <w:link w:val="72"/>
    <w:uiPriority w:val="99"/>
    <w:locked/>
    <w:rsid w:val="00754390"/>
    <w:rPr>
      <w:b/>
      <w:bCs/>
      <w:i/>
      <w:iCs/>
      <w:shd w:val="clear" w:color="auto" w:fill="FFFFFF"/>
    </w:rPr>
  </w:style>
  <w:style w:type="paragraph" w:customStyle="1" w:styleId="72">
    <w:name w:val="Основной текст (7)"/>
    <w:basedOn w:val="a5"/>
    <w:link w:val="71"/>
    <w:uiPriority w:val="99"/>
    <w:rsid w:val="00754390"/>
    <w:pPr>
      <w:widowControl w:val="0"/>
      <w:shd w:val="clear" w:color="auto" w:fill="FFFFFF"/>
      <w:spacing w:before="60" w:after="60" w:line="293" w:lineRule="exact"/>
      <w:ind w:hanging="540"/>
    </w:pPr>
    <w:rPr>
      <w:b/>
      <w:bCs/>
      <w:i/>
      <w:iCs/>
      <w:sz w:val="20"/>
      <w:szCs w:val="20"/>
    </w:rPr>
  </w:style>
  <w:style w:type="paragraph" w:customStyle="1" w:styleId="afff7">
    <w:name w:val="рис"/>
    <w:basedOn w:val="a5"/>
    <w:uiPriority w:val="99"/>
    <w:rsid w:val="00754390"/>
    <w:pPr>
      <w:ind w:firstLine="340"/>
      <w:jc w:val="both"/>
    </w:pPr>
    <w:rPr>
      <w:rFonts w:ascii="Myriad Pro" w:hAnsi="Myriad Pro"/>
      <w:sz w:val="16"/>
    </w:rPr>
  </w:style>
  <w:style w:type="paragraph" w:customStyle="1" w:styleId="25">
    <w:name w:val="Заг2"/>
    <w:basedOn w:val="2"/>
    <w:uiPriority w:val="99"/>
    <w:rsid w:val="00754390"/>
    <w:pPr>
      <w:numPr>
        <w:ilvl w:val="0"/>
        <w:numId w:val="0"/>
      </w:numPr>
      <w:tabs>
        <w:tab w:val="clear" w:pos="1134"/>
        <w:tab w:val="clear" w:pos="1276"/>
        <w:tab w:val="left" w:pos="709"/>
      </w:tabs>
      <w:spacing w:before="240"/>
      <w:ind w:firstLine="902"/>
    </w:pPr>
    <w:rPr>
      <w:rFonts w:eastAsia="Calibri"/>
      <w:sz w:val="32"/>
      <w:szCs w:val="32"/>
    </w:rPr>
  </w:style>
  <w:style w:type="paragraph" w:customStyle="1" w:styleId="34">
    <w:name w:val="Заг3"/>
    <w:basedOn w:val="3"/>
    <w:autoRedefine/>
    <w:uiPriority w:val="99"/>
    <w:rsid w:val="00754390"/>
    <w:pPr>
      <w:widowControl w:val="0"/>
      <w:numPr>
        <w:ilvl w:val="0"/>
        <w:numId w:val="0"/>
      </w:numPr>
      <w:tabs>
        <w:tab w:val="clear" w:pos="1276"/>
        <w:tab w:val="left" w:pos="720"/>
      </w:tabs>
      <w:autoSpaceDE w:val="0"/>
      <w:autoSpaceDN w:val="0"/>
      <w:adjustRightInd w:val="0"/>
      <w:spacing w:before="240" w:after="60"/>
      <w:ind w:firstLine="720"/>
      <w:jc w:val="both"/>
    </w:pPr>
    <w:rPr>
      <w:rFonts w:eastAsia="Calibri"/>
      <w:b/>
      <w:i w:val="0"/>
      <w:sz w:val="28"/>
      <w:szCs w:val="28"/>
    </w:rPr>
  </w:style>
  <w:style w:type="paragraph" w:customStyle="1" w:styleId="1a">
    <w:name w:val="Заг1"/>
    <w:basedOn w:val="10"/>
    <w:link w:val="1b"/>
    <w:uiPriority w:val="99"/>
    <w:rsid w:val="00754390"/>
    <w:pPr>
      <w:widowControl w:val="0"/>
      <w:numPr>
        <w:numId w:val="0"/>
      </w:numPr>
      <w:tabs>
        <w:tab w:val="clear" w:pos="851"/>
        <w:tab w:val="left" w:pos="709"/>
      </w:tabs>
      <w:autoSpaceDE w:val="0"/>
      <w:autoSpaceDN w:val="0"/>
      <w:adjustRightInd w:val="0"/>
      <w:spacing w:after="60"/>
      <w:ind w:firstLine="902"/>
      <w:jc w:val="both"/>
    </w:pPr>
    <w:rPr>
      <w:rFonts w:eastAsia="Calibri" w:cs="Arial"/>
      <w:caps w:val="0"/>
      <w:sz w:val="36"/>
      <w:szCs w:val="32"/>
    </w:rPr>
  </w:style>
  <w:style w:type="character" w:customStyle="1" w:styleId="1b">
    <w:name w:val="Заг1 Знак"/>
    <w:basedOn w:val="a6"/>
    <w:link w:val="1a"/>
    <w:uiPriority w:val="99"/>
    <w:locked/>
    <w:rsid w:val="00754390"/>
    <w:rPr>
      <w:rFonts w:eastAsia="Calibri" w:cs="Arial"/>
      <w:b/>
      <w:bCs/>
      <w:kern w:val="32"/>
      <w:sz w:val="36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2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6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docs.blender.org/manual/ru/dev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footer" Target="footer1.xml"/><Relationship Id="rId8" Type="http://schemas.openxmlformats.org/officeDocument/2006/relationships/hyperlink" Target="https://www.blender.org/" TargetMode="External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footer" Target="footer2.xml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1C3E82-61C0-43B1-A687-5DE4A23BA6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16</Pages>
  <Words>3688</Words>
  <Characters>21022</Characters>
  <Application>Microsoft Office Word</Application>
  <DocSecurity>0</DocSecurity>
  <Lines>175</Lines>
  <Paragraphs>49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ЗАО "ЭлеСи"</vt:lpstr>
      <vt:lpstr>ЗАО "ЭлеСи"</vt:lpstr>
    </vt:vector>
  </TitlesOfParts>
  <Company>home</Company>
  <LinksUpToDate>false</LinksUpToDate>
  <CharactersWithSpaces>24661</CharactersWithSpaces>
  <SharedDoc>false</SharedDoc>
  <HLinks>
    <vt:vector size="24" baseType="variant">
      <vt:variant>
        <vt:i4>4980828</vt:i4>
      </vt:variant>
      <vt:variant>
        <vt:i4>66</vt:i4>
      </vt:variant>
      <vt:variant>
        <vt:i4>0</vt:i4>
      </vt:variant>
      <vt:variant>
        <vt:i4>5</vt:i4>
      </vt:variant>
      <vt:variant>
        <vt:lpwstr>http://www.iprbookshop.ru/62792.html</vt:lpwstr>
      </vt:variant>
      <vt:variant>
        <vt:lpwstr/>
      </vt:variant>
      <vt:variant>
        <vt:i4>2359405</vt:i4>
      </vt:variant>
      <vt:variant>
        <vt:i4>63</vt:i4>
      </vt:variant>
      <vt:variant>
        <vt:i4>0</vt:i4>
      </vt:variant>
      <vt:variant>
        <vt:i4>5</vt:i4>
      </vt:variant>
      <vt:variant>
        <vt:lpwstr>https://cloud.mail.ru/public/D1rT/piGCQnmuX</vt:lpwstr>
      </vt:variant>
      <vt:variant>
        <vt:lpwstr/>
      </vt:variant>
      <vt:variant>
        <vt:i4>2359405</vt:i4>
      </vt:variant>
      <vt:variant>
        <vt:i4>60</vt:i4>
      </vt:variant>
      <vt:variant>
        <vt:i4>0</vt:i4>
      </vt:variant>
      <vt:variant>
        <vt:i4>5</vt:i4>
      </vt:variant>
      <vt:variant>
        <vt:lpwstr>https://cloud.mail.ru/public/D1rT/piGCQnmuX</vt:lpwstr>
      </vt:variant>
      <vt:variant>
        <vt:lpwstr/>
      </vt:variant>
      <vt:variant>
        <vt:i4>2359405</vt:i4>
      </vt:variant>
      <vt:variant>
        <vt:i4>57</vt:i4>
      </vt:variant>
      <vt:variant>
        <vt:i4>0</vt:i4>
      </vt:variant>
      <vt:variant>
        <vt:i4>5</vt:i4>
      </vt:variant>
      <vt:variant>
        <vt:lpwstr>https://cloud.mail.ru/public/D1rT/piGCQnmuX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ЗАО "ЭлеСи"</dc:title>
  <dc:subject/>
  <dc:creator>НДА</dc:creator>
  <cp:keywords>ИТГД;РПД;2015</cp:keywords>
  <dc:description/>
  <cp:lastModifiedBy>d1m0n</cp:lastModifiedBy>
  <cp:revision>5</cp:revision>
  <cp:lastPrinted>2023-06-08T10:10:00Z</cp:lastPrinted>
  <dcterms:created xsi:type="dcterms:W3CDTF">2023-06-08T10:10:00Z</dcterms:created>
  <dcterms:modified xsi:type="dcterms:W3CDTF">2023-09-24T07:28:00Z</dcterms:modified>
</cp:coreProperties>
</file>