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BFBF1" w14:textId="77777777" w:rsidR="003374B2" w:rsidRPr="003374B2" w:rsidRDefault="003374B2" w:rsidP="003374B2">
      <w:pPr>
        <w:autoSpaceDE w:val="0"/>
        <w:autoSpaceDN w:val="0"/>
        <w:adjustRightInd w:val="0"/>
        <w:spacing w:line="240" w:lineRule="auto"/>
        <w:ind w:firstLine="0"/>
        <w:jc w:val="right"/>
        <w:rPr>
          <w:rFonts w:eastAsia="Calibri"/>
          <w:kern w:val="0"/>
          <w:sz w:val="26"/>
          <w:szCs w:val="26"/>
          <w:lang w:eastAsia="ru-RU"/>
        </w:rPr>
      </w:pPr>
      <w:r w:rsidRPr="003374B2">
        <w:rPr>
          <w:rFonts w:eastAsia="Calibri"/>
          <w:kern w:val="0"/>
          <w:sz w:val="26"/>
          <w:szCs w:val="26"/>
          <w:lang w:eastAsia="ru-RU"/>
        </w:rPr>
        <w:t>ПРИЛОЖЕНИЕ</w:t>
      </w:r>
    </w:p>
    <w:p w14:paraId="5ACCFE9A" w14:textId="77777777" w:rsidR="003374B2" w:rsidRPr="003374B2" w:rsidRDefault="003374B2" w:rsidP="003374B2">
      <w:pPr>
        <w:spacing w:line="240" w:lineRule="auto"/>
        <w:ind w:firstLine="0"/>
        <w:jc w:val="center"/>
        <w:rPr>
          <w:rFonts w:eastAsia="Calibri"/>
          <w:kern w:val="0"/>
          <w:sz w:val="26"/>
          <w:szCs w:val="26"/>
          <w:lang w:eastAsia="ru-RU"/>
        </w:rPr>
      </w:pPr>
    </w:p>
    <w:p w14:paraId="055040AD"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 xml:space="preserve">МИНИСТЕРСТВО НАУКИ И ВЫСШЕГО ОБРАЗОВАНИЯ </w:t>
      </w:r>
    </w:p>
    <w:p w14:paraId="72CDE172"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РОССИЙСКОЙ ФЕДЕРАЦИИ</w:t>
      </w:r>
    </w:p>
    <w:p w14:paraId="5F4EBFE2"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p>
    <w:p w14:paraId="6B242979" w14:textId="77777777" w:rsidR="003374B2" w:rsidRPr="003374B2" w:rsidRDefault="003374B2" w:rsidP="003374B2">
      <w:pPr>
        <w:spacing w:line="240" w:lineRule="auto"/>
        <w:ind w:firstLine="0"/>
        <w:jc w:val="center"/>
        <w:rPr>
          <w:kern w:val="0"/>
          <w:sz w:val="26"/>
          <w:szCs w:val="26"/>
        </w:rPr>
      </w:pPr>
      <w:r w:rsidRPr="003374B2">
        <w:rPr>
          <w:kern w:val="0"/>
          <w:sz w:val="26"/>
          <w:szCs w:val="26"/>
        </w:rPr>
        <w:t>ФЕДЕРАЛЬНОЕ ГОСУДАРСТВЕННОЕ БЮДЖЕТНОЕ ОБРАЗОВАТЕЛЬНОЕ УЧРЕЖДЕНИЕ ВЫСШЕГО ОБРАЗОВАНИЯ</w:t>
      </w:r>
    </w:p>
    <w:p w14:paraId="65580822" w14:textId="77777777" w:rsidR="003374B2" w:rsidRPr="003374B2" w:rsidRDefault="003374B2" w:rsidP="003374B2">
      <w:pPr>
        <w:spacing w:line="240" w:lineRule="auto"/>
        <w:ind w:firstLine="0"/>
        <w:jc w:val="center"/>
        <w:rPr>
          <w:kern w:val="0"/>
          <w:sz w:val="26"/>
          <w:szCs w:val="26"/>
        </w:rPr>
      </w:pPr>
      <w:r w:rsidRPr="003374B2">
        <w:rPr>
          <w:kern w:val="0"/>
          <w:sz w:val="26"/>
          <w:szCs w:val="26"/>
        </w:rPr>
        <w:t>«РЯЗАНСКИЙ ГОСУДАРСТВЕННЫЙ РАДИОТЕХНИЧЕСКИЙ УНИВЕРСИТЕТ ИМЕНИ В.Ф. УТКИНА»</w:t>
      </w:r>
    </w:p>
    <w:p w14:paraId="7D3CDFE2"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6"/>
          <w:szCs w:val="26"/>
          <w:lang w:eastAsia="ru-RU"/>
        </w:rPr>
      </w:pPr>
    </w:p>
    <w:p w14:paraId="2365D1A5"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8"/>
          <w:szCs w:val="28"/>
          <w:lang w:eastAsia="ru-RU"/>
        </w:rPr>
      </w:pPr>
      <w:r w:rsidRPr="003374B2">
        <w:rPr>
          <w:kern w:val="0"/>
          <w:sz w:val="28"/>
          <w:szCs w:val="28"/>
          <w:lang w:eastAsia="ru-RU"/>
        </w:rPr>
        <w:t>Кафедра «</w:t>
      </w:r>
      <w:r w:rsidR="00BC5B8B">
        <w:rPr>
          <w:kern w:val="0"/>
          <w:sz w:val="28"/>
          <w:szCs w:val="28"/>
          <w:lang w:eastAsia="ru-RU"/>
        </w:rPr>
        <w:t>Электронные вычислительные машины</w:t>
      </w:r>
      <w:r w:rsidRPr="003374B2">
        <w:rPr>
          <w:kern w:val="0"/>
          <w:sz w:val="28"/>
          <w:szCs w:val="28"/>
          <w:lang w:eastAsia="ru-RU"/>
        </w:rPr>
        <w:t>»</w:t>
      </w:r>
    </w:p>
    <w:p w14:paraId="14287A31"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FE455B5"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5B8EB87"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42306DBD"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6EEC161"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07D7849"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087C5E64"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63DDBF3"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E2BC6E8"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07A6CA6"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3A70940"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4A1ABA23" w14:textId="77777777" w:rsidR="002E08A7" w:rsidRDefault="003374B2" w:rsidP="002E08A7">
      <w:pPr>
        <w:shd w:val="clear" w:color="auto" w:fill="FFFFFF"/>
        <w:autoSpaceDE w:val="0"/>
        <w:autoSpaceDN w:val="0"/>
        <w:adjustRightInd w:val="0"/>
        <w:spacing w:line="240" w:lineRule="auto"/>
        <w:ind w:firstLine="0"/>
        <w:jc w:val="center"/>
        <w:rPr>
          <w:b/>
          <w:bCs/>
          <w:kern w:val="2"/>
          <w:sz w:val="28"/>
          <w:szCs w:val="28"/>
          <w:lang w:eastAsia="ru-RU"/>
        </w:rPr>
      </w:pPr>
      <w:r w:rsidRPr="003374B2">
        <w:rPr>
          <w:b/>
          <w:bCs/>
          <w:kern w:val="2"/>
          <w:sz w:val="28"/>
          <w:szCs w:val="28"/>
          <w:lang w:eastAsia="ru-RU"/>
        </w:rPr>
        <w:t>МЕТОДИЧЕСКОЕ ОБЕСПЕЧЕНИЕ ДИСЦИПЛИНЫ</w:t>
      </w:r>
      <w:r w:rsidR="002E08A7">
        <w:rPr>
          <w:b/>
          <w:bCs/>
          <w:kern w:val="2"/>
          <w:sz w:val="28"/>
          <w:szCs w:val="28"/>
          <w:lang w:eastAsia="ru-RU"/>
        </w:rPr>
        <w:t xml:space="preserve"> </w:t>
      </w:r>
    </w:p>
    <w:p w14:paraId="7E639B0A" w14:textId="5D7581F4" w:rsidR="003374B2" w:rsidRDefault="003374B2" w:rsidP="00BC5B8B">
      <w:pPr>
        <w:shd w:val="clear" w:color="auto" w:fill="FFFFFF"/>
        <w:autoSpaceDE w:val="0"/>
        <w:autoSpaceDN w:val="0"/>
        <w:adjustRightInd w:val="0"/>
        <w:spacing w:line="240" w:lineRule="auto"/>
        <w:ind w:firstLine="0"/>
        <w:jc w:val="center"/>
        <w:rPr>
          <w:b/>
          <w:bCs/>
          <w:kern w:val="0"/>
          <w:sz w:val="28"/>
          <w:szCs w:val="28"/>
          <w:lang w:eastAsia="ru-RU"/>
        </w:rPr>
      </w:pPr>
      <w:r>
        <w:rPr>
          <w:b/>
          <w:bCs/>
          <w:kern w:val="0"/>
          <w:sz w:val="28"/>
          <w:szCs w:val="28"/>
          <w:lang w:eastAsia="ru-RU"/>
        </w:rPr>
        <w:t>«</w:t>
      </w:r>
      <w:r w:rsidR="00482B03" w:rsidRPr="00482B03">
        <w:rPr>
          <w:b/>
          <w:bCs/>
          <w:kern w:val="0"/>
          <w:sz w:val="28"/>
          <w:szCs w:val="28"/>
          <w:lang w:eastAsia="ru-RU"/>
        </w:rPr>
        <w:t>Организация коллективной разработки программного обеспечения</w:t>
      </w:r>
      <w:r>
        <w:rPr>
          <w:b/>
          <w:bCs/>
          <w:kern w:val="0"/>
          <w:sz w:val="28"/>
          <w:szCs w:val="28"/>
          <w:lang w:eastAsia="ru-RU"/>
        </w:rPr>
        <w:t>»</w:t>
      </w:r>
    </w:p>
    <w:p w14:paraId="4E3FD607" w14:textId="77777777" w:rsidR="003374B2" w:rsidRPr="003374B2" w:rsidRDefault="003374B2" w:rsidP="003374B2">
      <w:pPr>
        <w:autoSpaceDE w:val="0"/>
        <w:autoSpaceDN w:val="0"/>
        <w:adjustRightInd w:val="0"/>
        <w:spacing w:line="240" w:lineRule="auto"/>
        <w:ind w:firstLine="0"/>
        <w:jc w:val="center"/>
        <w:rPr>
          <w:b/>
          <w:bCs/>
          <w:kern w:val="0"/>
          <w:sz w:val="28"/>
          <w:szCs w:val="28"/>
          <w:lang w:eastAsia="ru-RU"/>
        </w:rPr>
      </w:pPr>
    </w:p>
    <w:p w14:paraId="0202AD14"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Направление подготовки</w:t>
      </w:r>
    </w:p>
    <w:p w14:paraId="3BB68646" w14:textId="4F822DAE" w:rsidR="003374B2" w:rsidRPr="003374B2" w:rsidRDefault="002E1B15" w:rsidP="003374B2">
      <w:pPr>
        <w:spacing w:line="240" w:lineRule="auto"/>
        <w:ind w:firstLine="0"/>
        <w:jc w:val="center"/>
        <w:rPr>
          <w:rFonts w:cs="Calibri"/>
          <w:bCs/>
          <w:kern w:val="0"/>
          <w:sz w:val="28"/>
          <w:szCs w:val="28"/>
        </w:rPr>
      </w:pPr>
      <w:r>
        <w:rPr>
          <w:rFonts w:cs="Calibri"/>
          <w:kern w:val="0"/>
          <w:sz w:val="28"/>
          <w:szCs w:val="28"/>
        </w:rPr>
        <w:t>09.03.0</w:t>
      </w:r>
      <w:r w:rsidR="006F1532">
        <w:rPr>
          <w:rFonts w:cs="Calibri"/>
          <w:kern w:val="0"/>
          <w:sz w:val="28"/>
          <w:szCs w:val="28"/>
        </w:rPr>
        <w:t>1</w:t>
      </w:r>
      <w:r w:rsidR="003374B2" w:rsidRPr="003374B2">
        <w:rPr>
          <w:rFonts w:cs="Calibri"/>
          <w:kern w:val="0"/>
          <w:sz w:val="28"/>
          <w:szCs w:val="28"/>
        </w:rPr>
        <w:t xml:space="preserve"> </w:t>
      </w:r>
      <w:r w:rsidR="002E08A7">
        <w:rPr>
          <w:rFonts w:cs="Calibri"/>
          <w:kern w:val="0"/>
          <w:sz w:val="28"/>
          <w:szCs w:val="28"/>
        </w:rPr>
        <w:t>«</w:t>
      </w:r>
      <w:r w:rsidR="006F1532">
        <w:rPr>
          <w:rFonts w:cs="Calibri"/>
          <w:kern w:val="0"/>
          <w:sz w:val="28"/>
          <w:szCs w:val="28"/>
        </w:rPr>
        <w:t>Информатика и вычислительная техника</w:t>
      </w:r>
      <w:r w:rsidR="002E08A7">
        <w:rPr>
          <w:rFonts w:cs="Calibri"/>
          <w:kern w:val="0"/>
          <w:sz w:val="28"/>
          <w:szCs w:val="28"/>
        </w:rPr>
        <w:t>»</w:t>
      </w:r>
    </w:p>
    <w:p w14:paraId="6449F323" w14:textId="77777777" w:rsidR="003374B2" w:rsidRPr="003374B2" w:rsidRDefault="003374B2" w:rsidP="003374B2">
      <w:pPr>
        <w:spacing w:line="240" w:lineRule="auto"/>
        <w:ind w:firstLine="0"/>
        <w:jc w:val="center"/>
        <w:rPr>
          <w:rFonts w:cs="Calibri"/>
          <w:bCs/>
          <w:kern w:val="0"/>
          <w:sz w:val="28"/>
          <w:szCs w:val="28"/>
        </w:rPr>
      </w:pPr>
    </w:p>
    <w:p w14:paraId="0401700B" w14:textId="77777777" w:rsidR="003374B2" w:rsidRPr="003374B2" w:rsidRDefault="003374B2" w:rsidP="003374B2">
      <w:pPr>
        <w:autoSpaceDE w:val="0"/>
        <w:autoSpaceDN w:val="0"/>
        <w:adjustRightInd w:val="0"/>
        <w:spacing w:line="240" w:lineRule="auto"/>
        <w:ind w:firstLine="0"/>
        <w:jc w:val="center"/>
        <w:rPr>
          <w:b/>
          <w:kern w:val="0"/>
          <w:sz w:val="28"/>
          <w:szCs w:val="28"/>
          <w:lang w:eastAsia="ru-RU"/>
        </w:rPr>
      </w:pPr>
      <w:r w:rsidRPr="003374B2">
        <w:rPr>
          <w:kern w:val="0"/>
          <w:sz w:val="28"/>
          <w:szCs w:val="28"/>
          <w:lang w:eastAsia="ru-RU"/>
        </w:rPr>
        <w:t>Направленность (профиль) подготовки</w:t>
      </w:r>
    </w:p>
    <w:p w14:paraId="4633FFCE" w14:textId="619BB3D1"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w:t>
      </w:r>
      <w:r w:rsidR="006F1532">
        <w:rPr>
          <w:rFonts w:cs="Calibri"/>
          <w:kern w:val="0"/>
          <w:sz w:val="28"/>
          <w:szCs w:val="28"/>
        </w:rPr>
        <w:t>В</w:t>
      </w:r>
      <w:r w:rsidR="006F1532" w:rsidRPr="006F1532">
        <w:rPr>
          <w:rFonts w:cs="Calibri"/>
          <w:kern w:val="0"/>
          <w:sz w:val="28"/>
          <w:szCs w:val="28"/>
        </w:rPr>
        <w:t>ычислительные машины, комплексы, системы и сети</w:t>
      </w:r>
      <w:r w:rsidRPr="003374B2">
        <w:rPr>
          <w:rFonts w:cs="Calibri"/>
          <w:kern w:val="0"/>
          <w:sz w:val="28"/>
          <w:szCs w:val="28"/>
        </w:rPr>
        <w:t>»</w:t>
      </w:r>
    </w:p>
    <w:p w14:paraId="53E96950" w14:textId="77777777" w:rsidR="003374B2" w:rsidRPr="003374B2" w:rsidRDefault="003374B2" w:rsidP="003374B2">
      <w:pPr>
        <w:spacing w:line="240" w:lineRule="auto"/>
        <w:ind w:firstLine="0"/>
        <w:jc w:val="center"/>
        <w:rPr>
          <w:rFonts w:cs="Calibri"/>
          <w:bCs/>
          <w:kern w:val="0"/>
          <w:sz w:val="28"/>
          <w:szCs w:val="28"/>
        </w:rPr>
      </w:pPr>
    </w:p>
    <w:p w14:paraId="3C79F5FC"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Квалификация выпускника – </w:t>
      </w:r>
      <w:r w:rsidRPr="00B21A41">
        <w:rPr>
          <w:rFonts w:cs="Calibri"/>
          <w:kern w:val="0"/>
          <w:sz w:val="28"/>
          <w:szCs w:val="28"/>
        </w:rPr>
        <w:t>бакалавр</w:t>
      </w:r>
    </w:p>
    <w:p w14:paraId="2DDE88CF" w14:textId="77777777" w:rsidR="003374B2" w:rsidRPr="003374B2" w:rsidRDefault="003374B2" w:rsidP="003374B2">
      <w:pPr>
        <w:spacing w:line="240" w:lineRule="auto"/>
        <w:ind w:firstLine="0"/>
        <w:jc w:val="center"/>
        <w:rPr>
          <w:rFonts w:cs="Calibri"/>
          <w:kern w:val="0"/>
          <w:sz w:val="28"/>
          <w:szCs w:val="28"/>
        </w:rPr>
      </w:pPr>
    </w:p>
    <w:p w14:paraId="4D3332E2" w14:textId="1BD18575"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Форма обучения – </w:t>
      </w:r>
      <w:r w:rsidRPr="006F1532">
        <w:rPr>
          <w:rFonts w:cs="Calibri"/>
          <w:kern w:val="0"/>
          <w:sz w:val="28"/>
          <w:szCs w:val="28"/>
        </w:rPr>
        <w:t>очная</w:t>
      </w:r>
      <w:r w:rsidR="002E1B15">
        <w:rPr>
          <w:rFonts w:cs="Calibri"/>
          <w:kern w:val="0"/>
          <w:sz w:val="28"/>
          <w:szCs w:val="28"/>
        </w:rPr>
        <w:t xml:space="preserve">, </w:t>
      </w:r>
      <w:r w:rsidR="000D6F55" w:rsidRPr="006F1532">
        <w:rPr>
          <w:rFonts w:cs="Calibri"/>
          <w:kern w:val="0"/>
          <w:sz w:val="28"/>
          <w:szCs w:val="28"/>
        </w:rPr>
        <w:t>заочная</w:t>
      </w:r>
    </w:p>
    <w:p w14:paraId="4033DF18" w14:textId="77777777" w:rsidR="003374B2" w:rsidRPr="003374B2" w:rsidRDefault="003374B2" w:rsidP="003374B2">
      <w:pPr>
        <w:spacing w:line="240" w:lineRule="auto"/>
        <w:ind w:firstLine="0"/>
        <w:jc w:val="center"/>
        <w:rPr>
          <w:rFonts w:cs="Calibri"/>
          <w:bCs/>
          <w:kern w:val="0"/>
          <w:sz w:val="28"/>
          <w:szCs w:val="28"/>
        </w:rPr>
      </w:pPr>
    </w:p>
    <w:p w14:paraId="21027124" w14:textId="77777777" w:rsidR="003374B2" w:rsidRPr="003374B2" w:rsidRDefault="003374B2" w:rsidP="003374B2">
      <w:pPr>
        <w:spacing w:line="240" w:lineRule="auto"/>
        <w:ind w:firstLine="0"/>
        <w:jc w:val="center"/>
        <w:rPr>
          <w:rFonts w:cs="Calibri"/>
          <w:bCs/>
          <w:kern w:val="0"/>
          <w:sz w:val="28"/>
          <w:szCs w:val="28"/>
        </w:rPr>
      </w:pPr>
    </w:p>
    <w:p w14:paraId="75BB2840" w14:textId="77777777" w:rsidR="003374B2" w:rsidRPr="003374B2" w:rsidRDefault="003374B2" w:rsidP="003374B2">
      <w:pPr>
        <w:spacing w:line="240" w:lineRule="auto"/>
        <w:ind w:firstLine="0"/>
        <w:jc w:val="center"/>
        <w:rPr>
          <w:rFonts w:cs="Calibri"/>
          <w:bCs/>
          <w:kern w:val="0"/>
          <w:sz w:val="28"/>
          <w:szCs w:val="28"/>
        </w:rPr>
      </w:pPr>
    </w:p>
    <w:p w14:paraId="2804059B" w14:textId="77777777" w:rsidR="003374B2" w:rsidRPr="003374B2" w:rsidRDefault="003374B2" w:rsidP="003374B2">
      <w:pPr>
        <w:spacing w:line="240" w:lineRule="auto"/>
        <w:ind w:firstLine="0"/>
        <w:jc w:val="center"/>
        <w:rPr>
          <w:rFonts w:cs="Calibri"/>
          <w:bCs/>
          <w:kern w:val="0"/>
          <w:sz w:val="28"/>
          <w:szCs w:val="28"/>
        </w:rPr>
      </w:pPr>
    </w:p>
    <w:p w14:paraId="3D57C395" w14:textId="77777777" w:rsidR="003374B2" w:rsidRPr="003374B2" w:rsidRDefault="003374B2" w:rsidP="003374B2">
      <w:pPr>
        <w:spacing w:line="240" w:lineRule="auto"/>
        <w:ind w:firstLine="0"/>
        <w:jc w:val="center"/>
        <w:rPr>
          <w:rFonts w:cs="Calibri"/>
          <w:bCs/>
          <w:kern w:val="0"/>
          <w:sz w:val="28"/>
          <w:szCs w:val="28"/>
        </w:rPr>
      </w:pPr>
    </w:p>
    <w:p w14:paraId="6AF6EE6A" w14:textId="77777777" w:rsidR="003374B2" w:rsidRPr="003374B2" w:rsidRDefault="003374B2" w:rsidP="003374B2">
      <w:pPr>
        <w:spacing w:line="240" w:lineRule="auto"/>
        <w:ind w:firstLine="0"/>
        <w:jc w:val="center"/>
        <w:rPr>
          <w:rFonts w:cs="Calibri"/>
          <w:bCs/>
          <w:kern w:val="0"/>
          <w:sz w:val="28"/>
          <w:szCs w:val="28"/>
        </w:rPr>
      </w:pPr>
    </w:p>
    <w:p w14:paraId="1E2536B2" w14:textId="77777777" w:rsidR="003374B2" w:rsidRPr="003374B2" w:rsidRDefault="003374B2" w:rsidP="003374B2">
      <w:pPr>
        <w:spacing w:line="240" w:lineRule="auto"/>
        <w:ind w:firstLine="0"/>
        <w:jc w:val="center"/>
        <w:rPr>
          <w:rFonts w:cs="Calibri"/>
          <w:bCs/>
          <w:kern w:val="0"/>
          <w:sz w:val="28"/>
          <w:szCs w:val="28"/>
        </w:rPr>
      </w:pPr>
    </w:p>
    <w:p w14:paraId="14B00A95" w14:textId="77777777" w:rsidR="003374B2" w:rsidRPr="003374B2" w:rsidRDefault="003374B2" w:rsidP="003374B2">
      <w:pPr>
        <w:spacing w:line="240" w:lineRule="auto"/>
        <w:ind w:firstLine="0"/>
        <w:jc w:val="center"/>
        <w:rPr>
          <w:rFonts w:cs="Calibri"/>
          <w:bCs/>
          <w:kern w:val="0"/>
          <w:sz w:val="28"/>
          <w:szCs w:val="28"/>
        </w:rPr>
      </w:pPr>
    </w:p>
    <w:p w14:paraId="4092A748" w14:textId="77777777" w:rsidR="003374B2" w:rsidRPr="003374B2" w:rsidRDefault="003374B2" w:rsidP="003374B2">
      <w:pPr>
        <w:spacing w:line="240" w:lineRule="auto"/>
        <w:ind w:firstLine="0"/>
        <w:jc w:val="center"/>
        <w:rPr>
          <w:rFonts w:cs="Calibri"/>
          <w:bCs/>
          <w:kern w:val="0"/>
          <w:sz w:val="28"/>
          <w:szCs w:val="28"/>
        </w:rPr>
      </w:pPr>
    </w:p>
    <w:p w14:paraId="552854FD" w14:textId="77777777" w:rsidR="00C575B5" w:rsidRPr="00505CFC" w:rsidRDefault="003374B2" w:rsidP="003374B2">
      <w:pPr>
        <w:suppressAutoHyphens/>
        <w:spacing w:line="240" w:lineRule="auto"/>
        <w:ind w:firstLine="0"/>
        <w:contextualSpacing/>
        <w:jc w:val="center"/>
        <w:rPr>
          <w:b/>
        </w:rPr>
      </w:pPr>
      <w:r w:rsidRPr="003374B2">
        <w:rPr>
          <w:kern w:val="0"/>
          <w:sz w:val="28"/>
          <w:szCs w:val="28"/>
          <w:lang w:eastAsia="ru-RU"/>
        </w:rPr>
        <w:t>Рязань</w:t>
      </w:r>
      <w:r w:rsidRPr="003374B2">
        <w:rPr>
          <w:rFonts w:eastAsia="Calibri"/>
          <w:b/>
          <w:kern w:val="0"/>
          <w:sz w:val="22"/>
          <w:szCs w:val="22"/>
          <w:lang w:eastAsia="en-US"/>
        </w:rPr>
        <w:br w:type="page"/>
      </w:r>
    </w:p>
    <w:p w14:paraId="075153F7" w14:textId="77777777" w:rsidR="005210F9" w:rsidRPr="003374B2" w:rsidRDefault="000D6049" w:rsidP="00F26C5B">
      <w:pPr>
        <w:pStyle w:val="Default"/>
        <w:ind w:left="284"/>
        <w:jc w:val="center"/>
        <w:rPr>
          <w:b/>
          <w:color w:val="auto"/>
          <w:sz w:val="22"/>
          <w:szCs w:val="22"/>
        </w:rPr>
      </w:pPr>
      <w:r>
        <w:rPr>
          <w:b/>
          <w:color w:val="auto"/>
          <w:sz w:val="22"/>
          <w:szCs w:val="22"/>
        </w:rPr>
        <w:lastRenderedPageBreak/>
        <w:t>1</w:t>
      </w:r>
      <w:r w:rsidR="005210F9" w:rsidRPr="003374B2">
        <w:rPr>
          <w:b/>
          <w:color w:val="auto"/>
          <w:sz w:val="22"/>
          <w:szCs w:val="22"/>
        </w:rPr>
        <w:t xml:space="preserve">. </w:t>
      </w:r>
      <w:r w:rsidR="00A17FF3" w:rsidRPr="00A17FF3">
        <w:rPr>
          <w:b/>
          <w:color w:val="auto"/>
          <w:sz w:val="22"/>
          <w:szCs w:val="22"/>
        </w:rPr>
        <w:t>МЕТОДИЧЕСКИЕ РЕКОМЕНДАЦИИ СТУДЕНТАМ</w:t>
      </w:r>
      <w:r w:rsidR="009A755D">
        <w:rPr>
          <w:b/>
          <w:color w:val="auto"/>
          <w:sz w:val="22"/>
          <w:szCs w:val="22"/>
        </w:rPr>
        <w:br/>
      </w:r>
      <w:r w:rsidR="00A17FF3" w:rsidRPr="00A17FF3">
        <w:rPr>
          <w:b/>
          <w:color w:val="auto"/>
          <w:sz w:val="22"/>
          <w:szCs w:val="22"/>
        </w:rPr>
        <w:t xml:space="preserve"> ПО ОСВОЕНИЮ ДИСЦИПЛИНЫ</w:t>
      </w:r>
    </w:p>
    <w:p w14:paraId="560EED57" w14:textId="77777777" w:rsidR="005210F9" w:rsidRPr="003374B2" w:rsidRDefault="005210F9" w:rsidP="00F26C5B">
      <w:pPr>
        <w:pStyle w:val="Default"/>
        <w:ind w:firstLine="708"/>
        <w:jc w:val="both"/>
        <w:rPr>
          <w:bCs/>
          <w:color w:val="auto"/>
          <w:sz w:val="22"/>
          <w:szCs w:val="22"/>
        </w:rPr>
      </w:pPr>
    </w:p>
    <w:p w14:paraId="15B40ECE" w14:textId="64C309DD" w:rsidR="00505CFC" w:rsidRPr="003374B2" w:rsidRDefault="00505CFC" w:rsidP="00F26C5B">
      <w:pPr>
        <w:widowControl/>
        <w:autoSpaceDE w:val="0"/>
        <w:spacing w:line="240" w:lineRule="auto"/>
        <w:ind w:firstLine="567"/>
        <w:jc w:val="both"/>
        <w:rPr>
          <w:sz w:val="22"/>
          <w:szCs w:val="22"/>
        </w:rPr>
      </w:pPr>
      <w:r w:rsidRPr="003374B2">
        <w:rPr>
          <w:sz w:val="22"/>
          <w:szCs w:val="22"/>
        </w:rPr>
        <w:t>Изучение дисциплины «</w:t>
      </w:r>
      <w:r w:rsidR="00482B03" w:rsidRPr="00482B03">
        <w:rPr>
          <w:sz w:val="22"/>
          <w:szCs w:val="22"/>
        </w:rPr>
        <w:t>Организация коллективной разработки программного обеспечения</w:t>
      </w:r>
      <w:r w:rsidR="008720FC">
        <w:rPr>
          <w:sz w:val="22"/>
          <w:szCs w:val="22"/>
        </w:rPr>
        <w:t xml:space="preserve">» </w:t>
      </w:r>
      <w:r w:rsidRPr="003374B2">
        <w:rPr>
          <w:sz w:val="22"/>
          <w:szCs w:val="22"/>
        </w:rPr>
        <w:t xml:space="preserve">проходит в </w:t>
      </w:r>
      <w:r w:rsidR="00BC5B8B">
        <w:rPr>
          <w:sz w:val="22"/>
          <w:szCs w:val="22"/>
        </w:rPr>
        <w:t>течении количества семестров, установленных учебным планом</w:t>
      </w:r>
      <w:r w:rsidRPr="003374B2">
        <w:rPr>
          <w:sz w:val="22"/>
          <w:szCs w:val="22"/>
        </w:rPr>
        <w:t>. Основные темы дисциплины осваиваются в ходе аудиторных занятий, однако важная роль отводится и самостоятельной работе студентов.</w:t>
      </w:r>
    </w:p>
    <w:p w14:paraId="37A8B367" w14:textId="77777777" w:rsidR="005E2BF6" w:rsidRPr="003374B2" w:rsidRDefault="005E2BF6" w:rsidP="00F26C5B">
      <w:pPr>
        <w:pStyle w:val="Default"/>
        <w:ind w:firstLine="567"/>
        <w:jc w:val="both"/>
        <w:rPr>
          <w:bCs/>
          <w:color w:val="auto"/>
          <w:sz w:val="22"/>
          <w:szCs w:val="22"/>
        </w:rPr>
      </w:pPr>
      <w:r w:rsidRPr="003374B2">
        <w:rPr>
          <w:bCs/>
          <w:color w:val="auto"/>
          <w:sz w:val="22"/>
          <w:szCs w:val="22"/>
        </w:rPr>
        <w:t xml:space="preserve">Самостоятельная работа как вид учебной работы может использоваться на </w:t>
      </w:r>
      <w:r w:rsidR="00265F36" w:rsidRPr="003374B2">
        <w:rPr>
          <w:bCs/>
          <w:color w:val="auto"/>
          <w:sz w:val="22"/>
          <w:szCs w:val="22"/>
        </w:rPr>
        <w:t>лабораторных работах</w:t>
      </w:r>
      <w:r w:rsidRPr="003374B2">
        <w:rPr>
          <w:bCs/>
          <w:color w:val="auto"/>
          <w:sz w:val="22"/>
          <w:szCs w:val="22"/>
        </w:rPr>
        <w:t xml:space="preserve">, а также иметь самостоятельное значение – внеаудиторная самостоятельная работа обучающихся – при подготовке к лабораторным работам, </w:t>
      </w:r>
      <w:r w:rsidR="00F26C5B" w:rsidRPr="003374B2">
        <w:rPr>
          <w:bCs/>
          <w:color w:val="auto"/>
          <w:sz w:val="22"/>
          <w:szCs w:val="22"/>
        </w:rPr>
        <w:t xml:space="preserve">к практическим занятиям, </w:t>
      </w:r>
      <w:r w:rsidRPr="003374B2">
        <w:rPr>
          <w:bCs/>
          <w:color w:val="auto"/>
          <w:sz w:val="22"/>
          <w:szCs w:val="22"/>
        </w:rPr>
        <w:t xml:space="preserve">при подготовке к </w:t>
      </w:r>
      <w:r w:rsidR="00206DC1">
        <w:rPr>
          <w:bCs/>
          <w:color w:val="auto"/>
          <w:sz w:val="22"/>
          <w:szCs w:val="22"/>
        </w:rPr>
        <w:t>экзамену</w:t>
      </w:r>
      <w:r w:rsidRPr="003374B2">
        <w:rPr>
          <w:bCs/>
          <w:color w:val="auto"/>
          <w:sz w:val="22"/>
          <w:szCs w:val="22"/>
        </w:rPr>
        <w:t>.</w:t>
      </w:r>
    </w:p>
    <w:p w14:paraId="5DF74398" w14:textId="77777777" w:rsidR="00505CFC" w:rsidRPr="003374B2" w:rsidRDefault="00505CFC" w:rsidP="00F26C5B">
      <w:pPr>
        <w:widowControl/>
        <w:autoSpaceDE w:val="0"/>
        <w:spacing w:line="240" w:lineRule="auto"/>
        <w:ind w:firstLine="567"/>
        <w:jc w:val="both"/>
        <w:rPr>
          <w:sz w:val="22"/>
          <w:szCs w:val="22"/>
        </w:rPr>
      </w:pPr>
      <w:r w:rsidRPr="003374B2">
        <w:rPr>
          <w:sz w:val="22"/>
          <w:szCs w:val="22"/>
        </w:rPr>
        <w:t>Самостоятельная работа включает в себя следующие этапы:</w:t>
      </w:r>
    </w:p>
    <w:p w14:paraId="71E8FB80"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изучение теоретического материала (работа над конспектом лекции);</w:t>
      </w:r>
    </w:p>
    <w:p w14:paraId="1205632D"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самостоятельное изучение дополнительных информационных ресурсов (доработка конспекта лекции);</w:t>
      </w:r>
    </w:p>
    <w:p w14:paraId="73BA6A9E"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выполнение заданий текущего контроля успеваемости (подготовка к </w:t>
      </w:r>
      <w:r w:rsidR="00CB20FA" w:rsidRPr="003374B2">
        <w:rPr>
          <w:sz w:val="22"/>
          <w:szCs w:val="22"/>
        </w:rPr>
        <w:t>лабораторным работам</w:t>
      </w:r>
      <w:r w:rsidR="00BC337E" w:rsidRPr="003374B2">
        <w:rPr>
          <w:sz w:val="22"/>
          <w:szCs w:val="22"/>
        </w:rPr>
        <w:t xml:space="preserve"> и практическим занятиям</w:t>
      </w:r>
      <w:r w:rsidRPr="003374B2">
        <w:rPr>
          <w:sz w:val="22"/>
          <w:szCs w:val="22"/>
        </w:rPr>
        <w:t>);</w:t>
      </w:r>
    </w:p>
    <w:p w14:paraId="51993538"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итоговая аттестация по дисциплине (подготовка к </w:t>
      </w:r>
      <w:r w:rsidR="00206DC1">
        <w:rPr>
          <w:sz w:val="22"/>
          <w:szCs w:val="22"/>
        </w:rPr>
        <w:t>экзамену</w:t>
      </w:r>
      <w:r w:rsidR="00BC5B8B">
        <w:rPr>
          <w:sz w:val="22"/>
          <w:szCs w:val="22"/>
        </w:rPr>
        <w:t xml:space="preserve"> и(или) зачету</w:t>
      </w:r>
      <w:r w:rsidRPr="003374B2">
        <w:rPr>
          <w:sz w:val="22"/>
          <w:szCs w:val="22"/>
        </w:rPr>
        <w:t>).</w:t>
      </w:r>
    </w:p>
    <w:p w14:paraId="7D9B8F10" w14:textId="77777777" w:rsidR="00E46570" w:rsidRPr="003374B2" w:rsidRDefault="00E46570" w:rsidP="00F26C5B">
      <w:pPr>
        <w:pStyle w:val="ab"/>
        <w:tabs>
          <w:tab w:val="left" w:pos="422"/>
        </w:tabs>
        <w:jc w:val="center"/>
        <w:rPr>
          <w:b/>
          <w:sz w:val="22"/>
          <w:szCs w:val="22"/>
        </w:rPr>
      </w:pPr>
    </w:p>
    <w:p w14:paraId="53CC6454"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над конспектом лекций</w:t>
      </w:r>
    </w:p>
    <w:p w14:paraId="6331CCBF" w14:textId="77777777" w:rsidR="00B62E15" w:rsidRPr="003374B2" w:rsidRDefault="00B62E15" w:rsidP="00F26C5B">
      <w:pPr>
        <w:pStyle w:val="ab"/>
        <w:tabs>
          <w:tab w:val="left" w:pos="422"/>
        </w:tabs>
        <w:ind w:firstLine="709"/>
        <w:jc w:val="both"/>
        <w:rPr>
          <w:sz w:val="22"/>
          <w:szCs w:val="22"/>
        </w:rPr>
      </w:pPr>
      <w:r w:rsidRPr="003374B2">
        <w:rPr>
          <w:sz w:val="22"/>
          <w:szCs w:val="22"/>
        </w:rPr>
        <w:t>Рекомендуется следующим образом организовать время, необходимое для изучения дисциплины.</w:t>
      </w:r>
    </w:p>
    <w:p w14:paraId="08889A40" w14:textId="77777777" w:rsidR="00B62E15" w:rsidRPr="003374B2" w:rsidRDefault="00B62E15" w:rsidP="00F26C5B">
      <w:pPr>
        <w:pStyle w:val="ab"/>
        <w:tabs>
          <w:tab w:val="left" w:pos="422"/>
        </w:tabs>
        <w:ind w:firstLine="709"/>
        <w:jc w:val="both"/>
        <w:rPr>
          <w:sz w:val="22"/>
          <w:szCs w:val="22"/>
        </w:rPr>
      </w:pPr>
      <w:r w:rsidRPr="003374B2">
        <w:rPr>
          <w:i/>
          <w:sz w:val="22"/>
          <w:szCs w:val="22"/>
        </w:rPr>
        <w:t>Для освоения лекционного материала следует</w:t>
      </w:r>
      <w:r w:rsidRPr="003374B2">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7B923B13"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sidRPr="003374B2">
        <w:rPr>
          <w:rFonts w:eastAsia="Meiryo"/>
          <w:i/>
          <w:sz w:val="22"/>
          <w:szCs w:val="22"/>
        </w:rPr>
        <w:t>конспекта лекций</w:t>
      </w:r>
      <w:r w:rsidRPr="003374B2">
        <w:rPr>
          <w:rFonts w:eastAsia="Meiryo"/>
          <w:sz w:val="22"/>
          <w:szCs w:val="22"/>
        </w:rPr>
        <w:t xml:space="preserve"> следует придерживаться следующих правил и рекомендаций.</w:t>
      </w:r>
    </w:p>
    <w:p w14:paraId="33F14017"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49347351"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7C38D6C5"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 xml:space="preserve">3. При конспектировании следует отмечать непонятные, на данном этапе, положения, доказательства и пр. </w:t>
      </w:r>
    </w:p>
    <w:p w14:paraId="2B94366F" w14:textId="77777777" w:rsidR="00B62E15" w:rsidRPr="003374B2" w:rsidRDefault="00B62E15" w:rsidP="00F26C5B">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contextualSpacing/>
        <w:jc w:val="both"/>
        <w:rPr>
          <w:rFonts w:eastAsia="Meiryo"/>
          <w:sz w:val="22"/>
          <w:szCs w:val="22"/>
        </w:rPr>
      </w:pPr>
      <w:r w:rsidRPr="003374B2">
        <w:rPr>
          <w:rFonts w:eastAsia="Meiryo"/>
          <w:sz w:val="22"/>
          <w:szCs w:val="22"/>
        </w:rPr>
        <w:t>4. Рекомендуется по каждой теме выразить свое мнение, комментарий, вывод.</w:t>
      </w:r>
    </w:p>
    <w:p w14:paraId="6FF90555" w14:textId="77777777" w:rsidR="00B62E15" w:rsidRPr="003374B2" w:rsidRDefault="00B62E15" w:rsidP="00F26C5B">
      <w:pPr>
        <w:widowControl/>
        <w:tabs>
          <w:tab w:val="left" w:pos="5040"/>
          <w:tab w:val="left" w:pos="9460"/>
        </w:tabs>
        <w:autoSpaceDE w:val="0"/>
        <w:spacing w:line="240" w:lineRule="auto"/>
        <w:ind w:firstLine="709"/>
        <w:contextualSpacing/>
        <w:jc w:val="both"/>
        <w:rPr>
          <w:sz w:val="22"/>
          <w:szCs w:val="22"/>
        </w:rPr>
      </w:pPr>
      <w:r w:rsidRPr="003374B2">
        <w:rPr>
          <w:i/>
          <w:sz w:val="22"/>
          <w:szCs w:val="22"/>
        </w:rPr>
        <w:t>Доработка конспекта лекции</w:t>
      </w:r>
      <w:r w:rsidRPr="003374B2">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w:t>
      </w:r>
      <w:r w:rsidR="00BC337E" w:rsidRPr="003374B2">
        <w:rPr>
          <w:sz w:val="22"/>
          <w:szCs w:val="22"/>
        </w:rPr>
        <w:t>возможно</w:t>
      </w:r>
      <w:r w:rsidRPr="003374B2">
        <w:rPr>
          <w:sz w:val="22"/>
          <w:szCs w:val="22"/>
        </w:rPr>
        <w:t xml:space="preserve"> рассмотрение некоторых относительно несложных тем только во время самостоятельных занятий, без чтения лектором.</w:t>
      </w:r>
    </w:p>
    <w:p w14:paraId="3F4E72E2" w14:textId="77777777" w:rsidR="0026248E" w:rsidRPr="003374B2" w:rsidRDefault="00B62E15" w:rsidP="00F26C5B">
      <w:pPr>
        <w:widowControl/>
        <w:tabs>
          <w:tab w:val="left" w:pos="5800"/>
        </w:tabs>
        <w:autoSpaceDE w:val="0"/>
        <w:spacing w:line="240" w:lineRule="auto"/>
        <w:ind w:firstLine="709"/>
        <w:contextualSpacing/>
        <w:jc w:val="both"/>
        <w:rPr>
          <w:sz w:val="22"/>
          <w:szCs w:val="22"/>
        </w:rPr>
      </w:pPr>
      <w:r w:rsidRPr="003374B2">
        <w:rPr>
          <w:rFonts w:eastAsia="Meiryo"/>
          <w:i/>
          <w:sz w:val="22"/>
          <w:szCs w:val="22"/>
        </w:rPr>
        <w:t xml:space="preserve">Подготовка к </w:t>
      </w:r>
      <w:r w:rsidR="00CB20FA" w:rsidRPr="003374B2">
        <w:rPr>
          <w:rFonts w:eastAsia="Meiryo"/>
          <w:i/>
          <w:sz w:val="22"/>
          <w:szCs w:val="22"/>
        </w:rPr>
        <w:t>лабораторным работам</w:t>
      </w:r>
      <w:r w:rsidR="0026248E" w:rsidRPr="003374B2">
        <w:rPr>
          <w:rFonts w:eastAsia="Meiryo"/>
          <w:i/>
          <w:sz w:val="22"/>
          <w:szCs w:val="22"/>
        </w:rPr>
        <w:t xml:space="preserve"> </w:t>
      </w:r>
      <w:r w:rsidR="0026248E" w:rsidRPr="003374B2">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sidR="0026248E" w:rsidRPr="003374B2">
        <w:rPr>
          <w:rFonts w:eastAsia="Meiryo"/>
          <w:sz w:val="22"/>
          <w:szCs w:val="22"/>
        </w:rPr>
        <w:t>заканчивается</w:t>
      </w:r>
      <w:r w:rsidR="0026248E" w:rsidRPr="003374B2">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3F9A1C3F" w14:textId="77777777" w:rsidR="0026248E" w:rsidRPr="003374B2" w:rsidRDefault="0026248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sidRPr="003374B2">
        <w:rPr>
          <w:rFonts w:eastAsia="Meiryo"/>
          <w:sz w:val="22"/>
          <w:szCs w:val="22"/>
        </w:rPr>
        <w:t>реализующего</w:t>
      </w:r>
      <w:r w:rsidRPr="003374B2">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sidRPr="003374B2">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163A760E" w14:textId="77777777" w:rsidR="00BC337E" w:rsidRPr="003374B2" w:rsidRDefault="00BC337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i/>
          <w:sz w:val="22"/>
          <w:szCs w:val="22"/>
        </w:rPr>
        <w:t>Подготовка к практическим занятиям</w:t>
      </w:r>
      <w:r w:rsidRPr="003374B2">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5BCFB068" w14:textId="77777777" w:rsidR="00B62E15" w:rsidRPr="003374B2" w:rsidRDefault="00B62E15" w:rsidP="00F26C5B">
      <w:pPr>
        <w:widowControl/>
        <w:tabs>
          <w:tab w:val="left" w:pos="5800"/>
        </w:tabs>
        <w:autoSpaceDE w:val="0"/>
        <w:spacing w:line="240" w:lineRule="auto"/>
        <w:ind w:firstLine="709"/>
        <w:jc w:val="both"/>
        <w:rPr>
          <w:rFonts w:eastAsia="Meiryo"/>
          <w:sz w:val="22"/>
          <w:szCs w:val="22"/>
        </w:rPr>
      </w:pPr>
      <w:r w:rsidRPr="003374B2">
        <w:rPr>
          <w:rFonts w:eastAsia="Meiryo"/>
          <w:i/>
          <w:sz w:val="22"/>
          <w:szCs w:val="22"/>
        </w:rPr>
        <w:t xml:space="preserve">Подготовка к сдаче </w:t>
      </w:r>
      <w:r w:rsidR="00206DC1">
        <w:rPr>
          <w:rFonts w:eastAsia="Meiryo"/>
          <w:i/>
          <w:sz w:val="22"/>
          <w:szCs w:val="22"/>
        </w:rPr>
        <w:t>экзамена</w:t>
      </w:r>
      <w:r w:rsidR="000D6049">
        <w:rPr>
          <w:rFonts w:eastAsia="Meiryo"/>
          <w:i/>
          <w:sz w:val="22"/>
          <w:szCs w:val="22"/>
        </w:rPr>
        <w:t xml:space="preserve"> (зачета)</w:t>
      </w:r>
      <w:r w:rsidRPr="003374B2">
        <w:rPr>
          <w:rFonts w:eastAsia="Meiryo"/>
          <w:i/>
          <w:sz w:val="22"/>
          <w:szCs w:val="22"/>
        </w:rPr>
        <w:t>.</w:t>
      </w:r>
    </w:p>
    <w:p w14:paraId="49AF5DE6" w14:textId="77777777" w:rsidR="00B62E15" w:rsidRPr="003374B2" w:rsidRDefault="00206DC1" w:rsidP="00F26C5B">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Экзамен</w:t>
      </w:r>
      <w:r w:rsidR="000D6049">
        <w:rPr>
          <w:rFonts w:eastAsia="Meiryo"/>
          <w:i/>
          <w:sz w:val="22"/>
          <w:szCs w:val="22"/>
        </w:rPr>
        <w:t xml:space="preserve"> (зачет)</w:t>
      </w:r>
      <w:r w:rsidR="00B62E15" w:rsidRPr="003374B2">
        <w:rPr>
          <w:rFonts w:eastAsia="Meiryo"/>
          <w:i/>
          <w:sz w:val="22"/>
          <w:szCs w:val="22"/>
        </w:rPr>
        <w:t xml:space="preserve"> </w:t>
      </w:r>
      <w:r w:rsidR="00B62E15" w:rsidRPr="003374B2">
        <w:rPr>
          <w:rFonts w:eastAsia="Meiryo"/>
          <w:sz w:val="22"/>
          <w:szCs w:val="22"/>
        </w:rPr>
        <w:t xml:space="preserve">– форма промежуточной проверки знаний, умений, навыков, степени освоения дисциплины. Главная задача </w:t>
      </w:r>
      <w:r>
        <w:rPr>
          <w:rFonts w:eastAsia="Meiryo"/>
          <w:sz w:val="22"/>
          <w:szCs w:val="22"/>
        </w:rPr>
        <w:t>экзамена</w:t>
      </w:r>
      <w:r w:rsidR="000D6049">
        <w:rPr>
          <w:rFonts w:eastAsia="Meiryo"/>
          <w:sz w:val="22"/>
          <w:szCs w:val="22"/>
        </w:rPr>
        <w:t xml:space="preserve"> (зачета)</w:t>
      </w:r>
      <w:r w:rsidR="00B62E15" w:rsidRPr="003374B2">
        <w:rPr>
          <w:rFonts w:eastAsia="Meiryo"/>
          <w:sz w:val="22"/>
          <w:szCs w:val="22"/>
        </w:rPr>
        <w:t xml:space="preserve">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w:t>
      </w:r>
      <w:r>
        <w:rPr>
          <w:rFonts w:eastAsia="Meiryo"/>
          <w:sz w:val="22"/>
          <w:szCs w:val="22"/>
        </w:rPr>
        <w:t>экзамену</w:t>
      </w:r>
      <w:r w:rsidR="00B62E15" w:rsidRPr="003374B2">
        <w:rPr>
          <w:rFonts w:eastAsia="Meiryo"/>
          <w:sz w:val="22"/>
          <w:szCs w:val="22"/>
        </w:rPr>
        <w:t xml:space="preserve">,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67B20B68" w14:textId="77777777" w:rsidR="00B62E15" w:rsidRPr="003374B2" w:rsidRDefault="00206DC1" w:rsidP="00F26C5B">
      <w:pPr>
        <w:widowControl/>
        <w:autoSpaceDE w:val="0"/>
        <w:spacing w:line="240" w:lineRule="auto"/>
        <w:ind w:firstLine="709"/>
        <w:jc w:val="both"/>
        <w:rPr>
          <w:rFonts w:eastAsia="Meiryo"/>
          <w:sz w:val="22"/>
          <w:szCs w:val="22"/>
        </w:rPr>
      </w:pPr>
      <w:r>
        <w:rPr>
          <w:rFonts w:eastAsia="Meiryo"/>
          <w:sz w:val="22"/>
          <w:szCs w:val="22"/>
        </w:rPr>
        <w:t>Экзамены</w:t>
      </w:r>
      <w:r w:rsidR="000D6049">
        <w:rPr>
          <w:rFonts w:eastAsia="Meiryo"/>
          <w:sz w:val="22"/>
          <w:szCs w:val="22"/>
        </w:rPr>
        <w:t xml:space="preserve"> (зачеты)</w:t>
      </w:r>
      <w:r w:rsidR="00B62E15" w:rsidRPr="003374B2">
        <w:rPr>
          <w:rFonts w:eastAsia="Meiryo"/>
          <w:sz w:val="22"/>
          <w:szCs w:val="22"/>
        </w:rPr>
        <w:t xml:space="preserve">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346C803B" w14:textId="77777777" w:rsidR="00B62E15" w:rsidRPr="003374B2" w:rsidRDefault="00B62E15" w:rsidP="00F26C5B">
      <w:pPr>
        <w:widowControl/>
        <w:autoSpaceDE w:val="0"/>
        <w:spacing w:line="240" w:lineRule="auto"/>
        <w:ind w:firstLine="709"/>
        <w:jc w:val="both"/>
        <w:rPr>
          <w:rFonts w:eastAsia="Meiryo"/>
          <w:sz w:val="22"/>
          <w:szCs w:val="22"/>
        </w:rPr>
      </w:pPr>
      <w:r w:rsidRPr="003374B2">
        <w:rPr>
          <w:rFonts w:eastAsia="Meiryo"/>
          <w:sz w:val="22"/>
          <w:szCs w:val="22"/>
        </w:rPr>
        <w:t xml:space="preserve">Значение </w:t>
      </w:r>
      <w:r w:rsidR="00206DC1">
        <w:rPr>
          <w:rFonts w:eastAsia="Meiryo"/>
          <w:sz w:val="22"/>
          <w:szCs w:val="22"/>
        </w:rPr>
        <w:t>экзамена</w:t>
      </w:r>
      <w:r w:rsidR="000D6049">
        <w:rPr>
          <w:rFonts w:eastAsia="Meiryo"/>
          <w:sz w:val="22"/>
          <w:szCs w:val="22"/>
        </w:rPr>
        <w:t xml:space="preserve"> (зачета)</w:t>
      </w:r>
      <w:r w:rsidRPr="003374B2">
        <w:rPr>
          <w:rFonts w:eastAsia="Meiryo"/>
          <w:sz w:val="22"/>
          <w:szCs w:val="22"/>
        </w:rPr>
        <w:t xml:space="preserve">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41801D0B"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с литературой</w:t>
      </w:r>
    </w:p>
    <w:p w14:paraId="6AE6FF04" w14:textId="77777777" w:rsidR="00B62E15" w:rsidRPr="003374B2" w:rsidRDefault="00B62E15" w:rsidP="00F26C5B">
      <w:pPr>
        <w:pStyle w:val="ab"/>
        <w:tabs>
          <w:tab w:val="left" w:pos="422"/>
        </w:tabs>
        <w:ind w:firstLine="709"/>
        <w:jc w:val="both"/>
        <w:rPr>
          <w:sz w:val="22"/>
          <w:szCs w:val="22"/>
        </w:rPr>
      </w:pPr>
      <w:r w:rsidRPr="003374B2">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3AD23C5B" w14:textId="77777777" w:rsidR="00B62E15" w:rsidRPr="003374B2" w:rsidRDefault="00B62E15" w:rsidP="00F26C5B">
      <w:pPr>
        <w:pStyle w:val="ab"/>
        <w:tabs>
          <w:tab w:val="left" w:pos="422"/>
        </w:tabs>
        <w:ind w:firstLine="709"/>
        <w:jc w:val="both"/>
        <w:rPr>
          <w:rStyle w:val="12"/>
          <w:bCs w:val="0"/>
          <w:color w:val="000000"/>
          <w:sz w:val="22"/>
          <w:szCs w:val="22"/>
        </w:rPr>
      </w:pPr>
      <w:r w:rsidRPr="003374B2">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2E624B4C" w14:textId="77777777" w:rsidR="00A17FF3" w:rsidRPr="00546709" w:rsidRDefault="00A17FF3" w:rsidP="00A17FF3">
      <w:pPr>
        <w:pStyle w:val="afa"/>
        <w:spacing w:before="100" w:after="100"/>
        <w:ind w:firstLine="0"/>
        <w:jc w:val="center"/>
        <w:rPr>
          <w:b/>
          <w:sz w:val="22"/>
          <w:szCs w:val="22"/>
        </w:rPr>
      </w:pPr>
      <w:r w:rsidRPr="00546709">
        <w:rPr>
          <w:b/>
          <w:sz w:val="22"/>
          <w:szCs w:val="22"/>
        </w:rPr>
        <w:t>Методические рекомендации студентам по подготовке</w:t>
      </w:r>
      <w:r w:rsidRPr="00546709">
        <w:rPr>
          <w:b/>
          <w:sz w:val="22"/>
          <w:szCs w:val="22"/>
        </w:rPr>
        <w:br/>
        <w:t>к практическим занятиям/лабораторным работам</w:t>
      </w:r>
    </w:p>
    <w:p w14:paraId="0BEF6D1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7B38D3F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4E285E95" w14:textId="77777777" w:rsidR="00A17FF3" w:rsidRPr="00546709" w:rsidRDefault="00A17FF3" w:rsidP="00A17FF3">
      <w:pPr>
        <w:pStyle w:val="Default"/>
        <w:tabs>
          <w:tab w:val="left" w:pos="1134"/>
        </w:tabs>
        <w:ind w:firstLine="709"/>
        <w:jc w:val="both"/>
        <w:rPr>
          <w:sz w:val="22"/>
          <w:szCs w:val="22"/>
        </w:rPr>
      </w:pPr>
      <w:r w:rsidRPr="00546709">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7DC14847" w14:textId="77777777" w:rsidR="00A17FF3" w:rsidRPr="00546709" w:rsidRDefault="00A17FF3" w:rsidP="00A17FF3">
      <w:pPr>
        <w:pStyle w:val="Default"/>
        <w:tabs>
          <w:tab w:val="left" w:pos="1134"/>
        </w:tabs>
        <w:ind w:firstLine="709"/>
        <w:jc w:val="both"/>
        <w:rPr>
          <w:sz w:val="22"/>
          <w:szCs w:val="22"/>
        </w:rPr>
      </w:pPr>
      <w:r w:rsidRPr="00546709">
        <w:rPr>
          <w:sz w:val="22"/>
          <w:szCs w:val="22"/>
        </w:rPr>
        <w:t>Для проведения лабораторных работ используется вычислительная техника, котор</w:t>
      </w:r>
      <w:r w:rsidR="00341A14">
        <w:rPr>
          <w:sz w:val="22"/>
          <w:szCs w:val="22"/>
        </w:rPr>
        <w:t>ая</w:t>
      </w:r>
      <w:r w:rsidRPr="00546709">
        <w:rPr>
          <w:sz w:val="22"/>
          <w:szCs w:val="22"/>
        </w:rPr>
        <w:t xml:space="preserve"> размеща</w:t>
      </w:r>
      <w:r w:rsidR="00341A14">
        <w:rPr>
          <w:sz w:val="22"/>
          <w:szCs w:val="22"/>
        </w:rPr>
        <w:t>е</w:t>
      </w:r>
      <w:r w:rsidRPr="00546709">
        <w:rPr>
          <w:sz w:val="22"/>
          <w:szCs w:val="22"/>
        </w:rPr>
        <w:t xml:space="preserve">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sidRPr="00546709">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7AFEB6F0"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18BD0BCD"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277A7FA1" w14:textId="77777777" w:rsidR="00A17FF3" w:rsidRPr="00546709" w:rsidRDefault="00A17FF3" w:rsidP="00A17FF3">
      <w:pPr>
        <w:pStyle w:val="Default"/>
        <w:tabs>
          <w:tab w:val="left" w:pos="1134"/>
        </w:tabs>
        <w:ind w:firstLine="709"/>
        <w:jc w:val="both"/>
        <w:rPr>
          <w:sz w:val="22"/>
          <w:szCs w:val="22"/>
        </w:rPr>
      </w:pPr>
      <w:r w:rsidRPr="00546709">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217F1A4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241F167E" w14:textId="77777777" w:rsidR="00A17FF3" w:rsidRPr="00546709" w:rsidRDefault="00A17FF3" w:rsidP="00A17FF3">
      <w:pPr>
        <w:pStyle w:val="Default"/>
        <w:tabs>
          <w:tab w:val="left" w:pos="1134"/>
        </w:tabs>
        <w:ind w:firstLine="709"/>
        <w:jc w:val="both"/>
        <w:rPr>
          <w:sz w:val="22"/>
          <w:szCs w:val="22"/>
        </w:rPr>
      </w:pPr>
      <w:r w:rsidRPr="00546709">
        <w:rPr>
          <w:sz w:val="22"/>
          <w:szCs w:val="22"/>
        </w:rPr>
        <w:t>Завершается лабораторная работа оформлением индивидуального отчета и его защитой перед преподавателем.</w:t>
      </w:r>
    </w:p>
    <w:p w14:paraId="57AEA24F"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19595ED" w14:textId="77777777" w:rsidR="00A17FF3" w:rsidRPr="00546709" w:rsidRDefault="00A17FF3" w:rsidP="00A17FF3">
      <w:pPr>
        <w:pStyle w:val="afa"/>
        <w:jc w:val="center"/>
        <w:rPr>
          <w:b/>
          <w:sz w:val="22"/>
          <w:szCs w:val="22"/>
        </w:rPr>
      </w:pPr>
      <w:r w:rsidRPr="00546709">
        <w:rPr>
          <w:b/>
          <w:sz w:val="22"/>
          <w:szCs w:val="22"/>
        </w:rPr>
        <w:t xml:space="preserve">Методические рекомендации студентам по подготовке к зачету/экзамену </w:t>
      </w:r>
    </w:p>
    <w:p w14:paraId="42A58E26"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644B149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2F625F1E"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6BE7CF72" w14:textId="77777777" w:rsidR="00A17FF3" w:rsidRPr="00546709" w:rsidRDefault="00A17FF3" w:rsidP="00A17FF3">
      <w:pPr>
        <w:pStyle w:val="Default"/>
        <w:tabs>
          <w:tab w:val="left" w:pos="1134"/>
        </w:tabs>
        <w:ind w:firstLine="709"/>
        <w:jc w:val="both"/>
        <w:rPr>
          <w:sz w:val="22"/>
          <w:szCs w:val="22"/>
        </w:rPr>
      </w:pPr>
      <w:r w:rsidRPr="00546709">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370E488B" w14:textId="77777777" w:rsidR="00A17FF3" w:rsidRPr="00546709" w:rsidRDefault="00A17FF3" w:rsidP="00A17FF3">
      <w:pPr>
        <w:pStyle w:val="Default"/>
        <w:tabs>
          <w:tab w:val="left" w:pos="1134"/>
        </w:tabs>
        <w:ind w:firstLine="709"/>
        <w:jc w:val="both"/>
        <w:rPr>
          <w:sz w:val="22"/>
          <w:szCs w:val="22"/>
        </w:rPr>
      </w:pPr>
      <w:r w:rsidRPr="00546709">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3A01C75A" w14:textId="77777777" w:rsidR="00A17FF3" w:rsidRPr="00546709" w:rsidRDefault="00A17FF3" w:rsidP="00A17FF3">
      <w:pPr>
        <w:pStyle w:val="Default"/>
        <w:tabs>
          <w:tab w:val="left" w:pos="1134"/>
        </w:tabs>
        <w:ind w:firstLine="709"/>
        <w:jc w:val="both"/>
        <w:rPr>
          <w:sz w:val="22"/>
          <w:szCs w:val="22"/>
        </w:rPr>
      </w:pPr>
      <w:r w:rsidRPr="00546709">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71498CC7" w14:textId="77777777" w:rsidR="00A17FF3" w:rsidRPr="00546709" w:rsidRDefault="00A17FF3" w:rsidP="00A17FF3">
      <w:pPr>
        <w:pStyle w:val="Default"/>
        <w:tabs>
          <w:tab w:val="left" w:pos="1134"/>
        </w:tabs>
        <w:ind w:firstLine="709"/>
        <w:jc w:val="both"/>
        <w:rPr>
          <w:sz w:val="22"/>
          <w:szCs w:val="22"/>
        </w:rPr>
      </w:pPr>
      <w:r w:rsidRPr="00546709">
        <w:rPr>
          <w:sz w:val="22"/>
          <w:szCs w:val="22"/>
        </w:rPr>
        <w:t>– уделять достаточное время сну;</w:t>
      </w:r>
    </w:p>
    <w:p w14:paraId="2DAA9A44" w14:textId="77777777" w:rsidR="00A17FF3" w:rsidRPr="00546709" w:rsidRDefault="00A17FF3" w:rsidP="00A17FF3">
      <w:pPr>
        <w:pStyle w:val="Default"/>
        <w:tabs>
          <w:tab w:val="left" w:pos="1134"/>
        </w:tabs>
        <w:ind w:firstLine="709"/>
        <w:jc w:val="both"/>
        <w:rPr>
          <w:sz w:val="22"/>
          <w:szCs w:val="22"/>
        </w:rPr>
      </w:pPr>
      <w:r w:rsidRPr="00546709">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04ECF2CE" w14:textId="77777777" w:rsidR="00A17FF3" w:rsidRPr="00546709" w:rsidRDefault="00A17FF3" w:rsidP="00A17FF3">
      <w:pPr>
        <w:pStyle w:val="Default"/>
        <w:tabs>
          <w:tab w:val="left" w:pos="1134"/>
        </w:tabs>
        <w:ind w:firstLine="709"/>
        <w:jc w:val="both"/>
        <w:rPr>
          <w:sz w:val="22"/>
          <w:szCs w:val="22"/>
        </w:rPr>
      </w:pPr>
      <w:r w:rsidRPr="00546709">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112B82FC"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4D4CAF39" w14:textId="77777777" w:rsidR="00A17FF3" w:rsidRDefault="00A17FF3" w:rsidP="00A17FF3">
      <w:pPr>
        <w:pStyle w:val="Default"/>
        <w:tabs>
          <w:tab w:val="left" w:pos="1134"/>
        </w:tabs>
        <w:ind w:firstLine="709"/>
        <w:jc w:val="both"/>
        <w:rPr>
          <w:sz w:val="22"/>
          <w:szCs w:val="22"/>
        </w:rPr>
      </w:pPr>
      <w:r w:rsidRPr="00546709">
        <w:rPr>
          <w:sz w:val="22"/>
          <w:szCs w:val="22"/>
        </w:rPr>
        <w:t>– следуйте плану подготовки.</w:t>
      </w:r>
    </w:p>
    <w:p w14:paraId="11EB07F5" w14:textId="77777777" w:rsidR="00341A14" w:rsidRDefault="00341A14" w:rsidP="00A17FF3">
      <w:pPr>
        <w:pStyle w:val="Default"/>
        <w:tabs>
          <w:tab w:val="left" w:pos="1134"/>
        </w:tabs>
        <w:ind w:firstLine="709"/>
        <w:jc w:val="both"/>
        <w:rPr>
          <w:sz w:val="22"/>
          <w:szCs w:val="22"/>
        </w:rPr>
      </w:pPr>
    </w:p>
    <w:p w14:paraId="009D0B37" w14:textId="77777777" w:rsidR="00341A14" w:rsidRPr="00546709" w:rsidRDefault="00341A14" w:rsidP="00A17FF3">
      <w:pPr>
        <w:pStyle w:val="Default"/>
        <w:tabs>
          <w:tab w:val="left" w:pos="1134"/>
        </w:tabs>
        <w:ind w:firstLine="709"/>
        <w:jc w:val="both"/>
        <w:rPr>
          <w:sz w:val="22"/>
          <w:szCs w:val="22"/>
        </w:rPr>
      </w:pPr>
    </w:p>
    <w:p w14:paraId="23C3DBDA" w14:textId="77777777" w:rsidR="00A17FF3" w:rsidRPr="00546709" w:rsidRDefault="00A17FF3" w:rsidP="00A17FF3">
      <w:pPr>
        <w:pStyle w:val="afa"/>
        <w:spacing w:before="100" w:after="100"/>
        <w:jc w:val="center"/>
        <w:rPr>
          <w:b/>
          <w:sz w:val="22"/>
          <w:szCs w:val="22"/>
        </w:rPr>
      </w:pPr>
      <w:r w:rsidRPr="00546709">
        <w:rPr>
          <w:b/>
          <w:sz w:val="22"/>
          <w:szCs w:val="22"/>
        </w:rPr>
        <w:t>Методические рекомендации студентам по проведению самостоятельной работы</w:t>
      </w:r>
    </w:p>
    <w:p w14:paraId="2BD60DB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4DDA054E" w14:textId="77777777" w:rsidR="00A17FF3" w:rsidRPr="00546709" w:rsidRDefault="00A17FF3" w:rsidP="00A17FF3">
      <w:pPr>
        <w:pStyle w:val="Default"/>
        <w:tabs>
          <w:tab w:val="left" w:pos="1134"/>
        </w:tabs>
        <w:ind w:firstLine="709"/>
        <w:jc w:val="both"/>
        <w:rPr>
          <w:sz w:val="22"/>
          <w:szCs w:val="22"/>
        </w:rPr>
      </w:pPr>
      <w:r w:rsidRPr="00546709">
        <w:rPr>
          <w:sz w:val="22"/>
          <w:szCs w:val="22"/>
        </w:rPr>
        <w:t>В учебном процессе образовательного учреждения выделяются два вида самостоятельной работы.</w:t>
      </w:r>
    </w:p>
    <w:p w14:paraId="400A6A46"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6A9BD4F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самостоятельных работ; </w:t>
      </w:r>
    </w:p>
    <w:p w14:paraId="7747251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лабораторных работ/практических заданий; </w:t>
      </w:r>
    </w:p>
    <w:p w14:paraId="7F67814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составление схем, диаграмм, заполнение таблиц; </w:t>
      </w:r>
    </w:p>
    <w:p w14:paraId="40D78664"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решение задач; </w:t>
      </w:r>
    </w:p>
    <w:p w14:paraId="274B7F13"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работу со справочной, нормативной документацией и научной литературой; </w:t>
      </w:r>
    </w:p>
    <w:p w14:paraId="1656C01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защиту выполненных работ; </w:t>
      </w:r>
    </w:p>
    <w:p w14:paraId="1913F113" w14:textId="77777777" w:rsidR="00A17FF3" w:rsidRPr="00546709" w:rsidRDefault="00A17FF3" w:rsidP="00A17FF3">
      <w:pPr>
        <w:pStyle w:val="Default"/>
        <w:tabs>
          <w:tab w:val="left" w:pos="1134"/>
        </w:tabs>
        <w:ind w:firstLine="709"/>
        <w:jc w:val="both"/>
        <w:rPr>
          <w:sz w:val="22"/>
          <w:szCs w:val="22"/>
        </w:rPr>
      </w:pPr>
      <w:r w:rsidRPr="00546709">
        <w:rPr>
          <w:sz w:val="22"/>
          <w:szCs w:val="22"/>
        </w:rPr>
        <w:t>– тестирование и т. д.</w:t>
      </w:r>
    </w:p>
    <w:p w14:paraId="2D141AA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774F4DB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аудиторным занятиям (теоретическим и лабораторным работам); </w:t>
      </w:r>
    </w:p>
    <w:p w14:paraId="38651F2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1A69D618"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домашних заданий разнообразного характера; </w:t>
      </w:r>
    </w:p>
    <w:p w14:paraId="69471AE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индивидуальных заданий, направленных на развитие у студентов самостоятельности и инициативы; </w:t>
      </w:r>
    </w:p>
    <w:p w14:paraId="67DFF4F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лабораторной работе, практическому занятию, зачету, экзамену; </w:t>
      </w:r>
    </w:p>
    <w:p w14:paraId="15C6B5C1" w14:textId="77777777" w:rsidR="00A17FF3" w:rsidRPr="00546709" w:rsidRDefault="00A17FF3" w:rsidP="00A17FF3">
      <w:pPr>
        <w:pStyle w:val="Default"/>
        <w:tabs>
          <w:tab w:val="left" w:pos="1134"/>
        </w:tabs>
        <w:ind w:firstLine="709"/>
        <w:jc w:val="both"/>
        <w:rPr>
          <w:sz w:val="22"/>
          <w:szCs w:val="22"/>
        </w:rPr>
      </w:pPr>
      <w:r w:rsidRPr="00546709">
        <w:rPr>
          <w:sz w:val="22"/>
          <w:szCs w:val="22"/>
        </w:rPr>
        <w:t>– другие виды внеаудиторной самостоятельной работы.</w:t>
      </w:r>
    </w:p>
    <w:p w14:paraId="03375BCC" w14:textId="77777777" w:rsidR="00A17FF3" w:rsidRPr="00546709" w:rsidRDefault="00A17FF3" w:rsidP="00A17FF3">
      <w:pPr>
        <w:pStyle w:val="Default"/>
        <w:tabs>
          <w:tab w:val="left" w:pos="1134"/>
        </w:tabs>
        <w:ind w:firstLine="709"/>
        <w:jc w:val="both"/>
        <w:rPr>
          <w:sz w:val="22"/>
          <w:szCs w:val="22"/>
        </w:rPr>
      </w:pPr>
      <w:r w:rsidRPr="00546709">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7DC95AC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30AD656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00341A14">
        <w:rPr>
          <w:sz w:val="22"/>
          <w:szCs w:val="22"/>
        </w:rPr>
        <w:t>Интернет</w:t>
      </w:r>
      <w:r w:rsidRPr="00546709">
        <w:rPr>
          <w:sz w:val="22"/>
          <w:szCs w:val="22"/>
        </w:rPr>
        <w:t>–ресурсы, повторение учебного материала и др.;</w:t>
      </w:r>
    </w:p>
    <w:p w14:paraId="07192094"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6A038BA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25118739"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Одной из важных форм самостоятельной работы студента является работа с литературой ко всем видам занятий.</w:t>
      </w:r>
    </w:p>
    <w:p w14:paraId="2C7D4B5B"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5DC0BDFE" w14:textId="77777777" w:rsidR="00A17FF3" w:rsidRPr="00546709" w:rsidRDefault="00A17FF3" w:rsidP="00A17FF3">
      <w:pPr>
        <w:pStyle w:val="Default"/>
        <w:tabs>
          <w:tab w:val="left" w:pos="1134"/>
        </w:tabs>
        <w:ind w:firstLine="709"/>
        <w:jc w:val="both"/>
        <w:rPr>
          <w:sz w:val="22"/>
          <w:szCs w:val="22"/>
        </w:rPr>
      </w:pPr>
      <w:r w:rsidRPr="00546709">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4645B49B"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7B2E776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40A75CC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6F9ECDCD" w14:textId="77777777" w:rsidR="00A17FF3" w:rsidRPr="00546709" w:rsidRDefault="00A17FF3" w:rsidP="00A17FF3">
      <w:pPr>
        <w:pStyle w:val="Default"/>
        <w:tabs>
          <w:tab w:val="left" w:pos="1134"/>
        </w:tabs>
        <w:ind w:firstLine="709"/>
        <w:jc w:val="both"/>
        <w:rPr>
          <w:sz w:val="22"/>
          <w:szCs w:val="22"/>
        </w:rPr>
      </w:pPr>
      <w:r w:rsidRPr="00546709">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w:t>
      </w:r>
      <w:r w:rsidR="00341A14">
        <w:rPr>
          <w:sz w:val="22"/>
          <w:szCs w:val="22"/>
        </w:rPr>
        <w:t>ой</w:t>
      </w:r>
      <w:r w:rsidRPr="00546709">
        <w:rPr>
          <w:sz w:val="22"/>
          <w:szCs w:val="22"/>
        </w:rPr>
        <w:t xml:space="preserve">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3A4A2251" w14:textId="77777777" w:rsidR="00A17FF3" w:rsidRPr="00546709" w:rsidRDefault="00A17FF3" w:rsidP="00A17FF3">
      <w:pPr>
        <w:pStyle w:val="Default"/>
        <w:tabs>
          <w:tab w:val="left" w:pos="1134"/>
        </w:tabs>
        <w:ind w:firstLine="709"/>
        <w:jc w:val="both"/>
        <w:rPr>
          <w:sz w:val="22"/>
          <w:szCs w:val="22"/>
        </w:rPr>
      </w:pPr>
      <w:r w:rsidRPr="00546709">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4913462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03783ADE"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3676F63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0CCFA1B3"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147B1916" w14:textId="77777777" w:rsidR="00A17FF3" w:rsidRPr="00546709" w:rsidRDefault="00A17FF3" w:rsidP="00A17FF3">
      <w:pPr>
        <w:pStyle w:val="Default"/>
        <w:tabs>
          <w:tab w:val="left" w:pos="1134"/>
        </w:tabs>
        <w:ind w:firstLine="709"/>
        <w:jc w:val="both"/>
        <w:rPr>
          <w:sz w:val="22"/>
          <w:szCs w:val="22"/>
        </w:rPr>
      </w:pPr>
      <w:r w:rsidRPr="00546709">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517E184A" w14:textId="77777777" w:rsidR="00A17FF3" w:rsidRDefault="00A17FF3" w:rsidP="00F26C5B">
      <w:pPr>
        <w:pStyle w:val="ab"/>
        <w:tabs>
          <w:tab w:val="left" w:pos="422"/>
        </w:tabs>
        <w:jc w:val="center"/>
        <w:rPr>
          <w:sz w:val="24"/>
          <w:szCs w:val="24"/>
        </w:rPr>
      </w:pPr>
    </w:p>
    <w:p w14:paraId="6D76AAAB" w14:textId="77777777" w:rsidR="000D6049" w:rsidRDefault="000D6049">
      <w:pPr>
        <w:widowControl/>
        <w:spacing w:line="240" w:lineRule="auto"/>
        <w:ind w:firstLine="0"/>
        <w:rPr>
          <w:rFonts w:eastAsia="Calibri"/>
          <w:b/>
          <w:kern w:val="0"/>
          <w:sz w:val="22"/>
          <w:szCs w:val="22"/>
          <w:lang w:eastAsia="en-US"/>
        </w:rPr>
      </w:pPr>
      <w:r>
        <w:rPr>
          <w:b/>
          <w:sz w:val="22"/>
          <w:szCs w:val="22"/>
        </w:rPr>
        <w:br w:type="page"/>
      </w:r>
    </w:p>
    <w:p w14:paraId="7C7E4F83" w14:textId="77777777" w:rsidR="000D6049" w:rsidRDefault="000D6049" w:rsidP="000D6049">
      <w:pPr>
        <w:pStyle w:val="Default"/>
        <w:ind w:left="284"/>
        <w:jc w:val="center"/>
        <w:rPr>
          <w:b/>
          <w:color w:val="auto"/>
          <w:sz w:val="22"/>
          <w:szCs w:val="22"/>
        </w:rPr>
      </w:pPr>
      <w:r>
        <w:rPr>
          <w:b/>
          <w:color w:val="auto"/>
          <w:sz w:val="22"/>
          <w:szCs w:val="22"/>
        </w:rPr>
        <w:lastRenderedPageBreak/>
        <w:t>2</w:t>
      </w:r>
      <w:r w:rsidRPr="003374B2">
        <w:rPr>
          <w:b/>
          <w:color w:val="auto"/>
          <w:sz w:val="22"/>
          <w:szCs w:val="22"/>
        </w:rPr>
        <w:t>. МЕТОДИЧЕСКИЕ УКАЗАНИЯ К ЛАБОРАТОРНЫМ РАБОТАМ</w:t>
      </w:r>
      <w:r w:rsidRPr="003374B2">
        <w:rPr>
          <w:b/>
          <w:color w:val="auto"/>
          <w:sz w:val="22"/>
          <w:szCs w:val="22"/>
        </w:rPr>
        <w:br/>
        <w:t>И</w:t>
      </w:r>
      <w:r>
        <w:rPr>
          <w:b/>
          <w:color w:val="auto"/>
          <w:sz w:val="22"/>
          <w:szCs w:val="22"/>
        </w:rPr>
        <w:t xml:space="preserve"> (ИЛИ)</w:t>
      </w:r>
      <w:r w:rsidRPr="003374B2">
        <w:rPr>
          <w:b/>
          <w:color w:val="auto"/>
          <w:sz w:val="22"/>
          <w:szCs w:val="22"/>
        </w:rPr>
        <w:t xml:space="preserve"> ПРАКТИЧЕСКИМ ЗАНЯТИЯМ</w:t>
      </w:r>
    </w:p>
    <w:p w14:paraId="4ED06CBF" w14:textId="77777777" w:rsidR="001B7CA0" w:rsidRPr="00683910" w:rsidRDefault="001B7CA0" w:rsidP="001B7CA0">
      <w:pPr>
        <w:jc w:val="center"/>
        <w:rPr>
          <w:rFonts w:ascii="Calibri" w:hAnsi="Calibri"/>
          <w:sz w:val="2"/>
          <w:szCs w:val="2"/>
          <w:lang w:eastAsia="en-US"/>
        </w:rPr>
      </w:pPr>
    </w:p>
    <w:p w14:paraId="770A1D67" w14:textId="77777777" w:rsidR="001B7CA0" w:rsidRPr="00683910" w:rsidRDefault="001B7CA0" w:rsidP="001B7CA0">
      <w:pPr>
        <w:rPr>
          <w:rFonts w:ascii="Calibri" w:hAnsi="Calibri"/>
          <w:sz w:val="2"/>
          <w:szCs w:val="2"/>
          <w:lang w:eastAsia="en-US"/>
        </w:rPr>
      </w:pPr>
    </w:p>
    <w:p w14:paraId="3CB76FD2" w14:textId="77777777" w:rsidR="001B7CA0" w:rsidRPr="00393FAB" w:rsidRDefault="001B7CA0" w:rsidP="001B7CA0">
      <w:pPr>
        <w:rPr>
          <w:rFonts w:ascii="Calibri" w:hAnsi="Calibri"/>
          <w:sz w:val="2"/>
          <w:szCs w:val="2"/>
          <w:lang w:eastAsia="en-US"/>
        </w:rPr>
      </w:pPr>
    </w:p>
    <w:p w14:paraId="6BA0386F" w14:textId="77777777" w:rsidR="00683910" w:rsidRPr="00393FAB" w:rsidRDefault="00683910" w:rsidP="00683910">
      <w:pPr>
        <w:rPr>
          <w:rFonts w:ascii="Calibri" w:hAnsi="Calibri"/>
          <w:sz w:val="2"/>
          <w:szCs w:val="2"/>
          <w:lang w:eastAsia="en-US"/>
        </w:rPr>
      </w:pPr>
    </w:p>
    <w:tbl>
      <w:tblPr>
        <w:tblW w:w="0" w:type="auto"/>
        <w:tblCellMar>
          <w:left w:w="0" w:type="dxa"/>
          <w:right w:w="0" w:type="dxa"/>
        </w:tblCellMar>
        <w:tblLook w:val="04A0" w:firstRow="1" w:lastRow="0" w:firstColumn="1" w:lastColumn="0" w:noHBand="0" w:noVBand="1"/>
      </w:tblPr>
      <w:tblGrid>
        <w:gridCol w:w="677"/>
        <w:gridCol w:w="1738"/>
        <w:gridCol w:w="4271"/>
        <w:gridCol w:w="1379"/>
        <w:gridCol w:w="1269"/>
      </w:tblGrid>
      <w:tr w:rsidR="00482B03" w:rsidRPr="00482B03" w14:paraId="53D6DF8D" w14:textId="77777777" w:rsidTr="001348D2">
        <w:trPr>
          <w:trHeight w:val="277"/>
        </w:trPr>
        <w:tc>
          <w:tcPr>
            <w:tcW w:w="933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456DFDC" w14:textId="29AE2A13" w:rsidR="00482B03" w:rsidRPr="00482B03" w:rsidRDefault="00482B03" w:rsidP="00482B03">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482B03">
              <w:rPr>
                <w:b/>
                <w:color w:val="000000"/>
                <w:kern w:val="0"/>
                <w:sz w:val="19"/>
                <w:szCs w:val="19"/>
                <w:lang w:val="en-US" w:eastAsia="en-US"/>
              </w:rPr>
              <w:t>.1. Рекомендуемая литература</w:t>
            </w:r>
          </w:p>
        </w:tc>
      </w:tr>
      <w:tr w:rsidR="00482B03" w:rsidRPr="00482B03" w14:paraId="58AE213C" w14:textId="77777777" w:rsidTr="001348D2">
        <w:trPr>
          <w:trHeight w:val="277"/>
        </w:trPr>
        <w:tc>
          <w:tcPr>
            <w:tcW w:w="933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54AFBE3" w14:textId="72597EB0" w:rsidR="00482B03" w:rsidRPr="00482B03" w:rsidRDefault="00482B03" w:rsidP="00482B03">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482B03">
              <w:rPr>
                <w:b/>
                <w:color w:val="000000"/>
                <w:kern w:val="0"/>
                <w:sz w:val="19"/>
                <w:szCs w:val="19"/>
                <w:lang w:val="en-US" w:eastAsia="en-US"/>
              </w:rPr>
              <w:t>.1.1. Основная литература</w:t>
            </w:r>
          </w:p>
        </w:tc>
      </w:tr>
      <w:tr w:rsidR="00482B03" w:rsidRPr="00482B03" w14:paraId="77FD14B4" w14:textId="77777777" w:rsidTr="001348D2">
        <w:trPr>
          <w:trHeight w:hRule="exact" w:val="694"/>
        </w:trPr>
        <w:tc>
          <w:tcPr>
            <w:tcW w:w="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B3DD8AF" w14:textId="77777777" w:rsidR="00482B03" w:rsidRPr="00482B03" w:rsidRDefault="00482B03" w:rsidP="00482B03">
            <w:pPr>
              <w:widowControl/>
              <w:spacing w:line="240" w:lineRule="auto"/>
              <w:ind w:firstLine="0"/>
              <w:jc w:val="center"/>
              <w:rPr>
                <w:rFonts w:ascii="Calibri" w:hAnsi="Calibri"/>
                <w:kern w:val="0"/>
                <w:sz w:val="19"/>
                <w:szCs w:val="19"/>
                <w:lang w:val="en-US" w:eastAsia="en-US"/>
              </w:rPr>
            </w:pPr>
            <w:r w:rsidRPr="00482B03">
              <w:rPr>
                <w:color w:val="000000"/>
                <w:kern w:val="0"/>
                <w:sz w:val="19"/>
                <w:szCs w:val="19"/>
                <w:lang w:val="en-US" w:eastAsia="en-US"/>
              </w:rPr>
              <w:t>№</w:t>
            </w:r>
          </w:p>
        </w:tc>
        <w:tc>
          <w:tcPr>
            <w:tcW w:w="1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EAE7BE6" w14:textId="77777777" w:rsidR="00482B03" w:rsidRPr="00482B03" w:rsidRDefault="00482B03" w:rsidP="00482B03">
            <w:pPr>
              <w:widowControl/>
              <w:spacing w:line="240" w:lineRule="auto"/>
              <w:ind w:firstLine="0"/>
              <w:jc w:val="center"/>
              <w:rPr>
                <w:rFonts w:ascii="Calibri" w:hAnsi="Calibri"/>
                <w:kern w:val="0"/>
                <w:sz w:val="19"/>
                <w:szCs w:val="19"/>
                <w:lang w:val="en-US" w:eastAsia="en-US"/>
              </w:rPr>
            </w:pPr>
            <w:r w:rsidRPr="00482B03">
              <w:rPr>
                <w:color w:val="000000"/>
                <w:kern w:val="0"/>
                <w:sz w:val="19"/>
                <w:szCs w:val="19"/>
                <w:lang w:val="en-US" w:eastAsia="en-US"/>
              </w:rPr>
              <w:t>Авторы, составители</w:t>
            </w:r>
          </w:p>
        </w:tc>
        <w:tc>
          <w:tcPr>
            <w:tcW w:w="427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6D42DF4" w14:textId="77777777" w:rsidR="00482B03" w:rsidRPr="00482B03" w:rsidRDefault="00482B03" w:rsidP="00482B03">
            <w:pPr>
              <w:widowControl/>
              <w:spacing w:line="240" w:lineRule="auto"/>
              <w:ind w:firstLine="0"/>
              <w:jc w:val="center"/>
              <w:rPr>
                <w:rFonts w:ascii="Calibri" w:hAnsi="Calibri"/>
                <w:kern w:val="0"/>
                <w:sz w:val="19"/>
                <w:szCs w:val="19"/>
                <w:lang w:val="en-US" w:eastAsia="en-US"/>
              </w:rPr>
            </w:pPr>
            <w:r w:rsidRPr="00482B03">
              <w:rPr>
                <w:color w:val="000000"/>
                <w:kern w:val="0"/>
                <w:sz w:val="19"/>
                <w:szCs w:val="19"/>
                <w:lang w:val="en-US" w:eastAsia="en-US"/>
              </w:rPr>
              <w:t>Заглавие</w:t>
            </w:r>
          </w:p>
        </w:tc>
        <w:tc>
          <w:tcPr>
            <w:tcW w:w="1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4F3A5D0" w14:textId="77777777" w:rsidR="00482B03" w:rsidRPr="00482B03" w:rsidRDefault="00482B03" w:rsidP="00482B03">
            <w:pPr>
              <w:widowControl/>
              <w:spacing w:line="240" w:lineRule="auto"/>
              <w:ind w:firstLine="0"/>
              <w:jc w:val="center"/>
              <w:rPr>
                <w:rFonts w:ascii="Calibri" w:hAnsi="Calibri"/>
                <w:kern w:val="0"/>
                <w:sz w:val="19"/>
                <w:szCs w:val="19"/>
                <w:lang w:val="en-US" w:eastAsia="en-US"/>
              </w:rPr>
            </w:pPr>
            <w:r w:rsidRPr="00482B03">
              <w:rPr>
                <w:color w:val="000000"/>
                <w:kern w:val="0"/>
                <w:sz w:val="19"/>
                <w:szCs w:val="19"/>
                <w:lang w:val="en-US" w:eastAsia="en-US"/>
              </w:rPr>
              <w:t>Издательство, год</w:t>
            </w: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22CCA91" w14:textId="77777777" w:rsidR="00482B03" w:rsidRPr="00482B03" w:rsidRDefault="00482B03" w:rsidP="00482B03">
            <w:pPr>
              <w:widowControl/>
              <w:spacing w:line="240" w:lineRule="auto"/>
              <w:ind w:firstLine="0"/>
              <w:jc w:val="center"/>
              <w:rPr>
                <w:rFonts w:ascii="Calibri" w:hAnsi="Calibri"/>
                <w:kern w:val="0"/>
                <w:sz w:val="19"/>
                <w:szCs w:val="19"/>
                <w:lang w:val="en-US" w:eastAsia="en-US"/>
              </w:rPr>
            </w:pPr>
            <w:r w:rsidRPr="00482B03">
              <w:rPr>
                <w:color w:val="000000"/>
                <w:kern w:val="0"/>
                <w:sz w:val="19"/>
                <w:szCs w:val="19"/>
                <w:lang w:val="en-US" w:eastAsia="en-US"/>
              </w:rPr>
              <w:t>Количество/</w:t>
            </w:r>
          </w:p>
          <w:p w14:paraId="6B640ABE" w14:textId="77777777" w:rsidR="00482B03" w:rsidRPr="00482B03" w:rsidRDefault="00482B03" w:rsidP="00482B03">
            <w:pPr>
              <w:widowControl/>
              <w:spacing w:line="240" w:lineRule="auto"/>
              <w:ind w:firstLine="0"/>
              <w:jc w:val="center"/>
              <w:rPr>
                <w:rFonts w:ascii="Calibri" w:hAnsi="Calibri"/>
                <w:kern w:val="0"/>
                <w:sz w:val="19"/>
                <w:szCs w:val="19"/>
                <w:lang w:val="en-US" w:eastAsia="en-US"/>
              </w:rPr>
            </w:pPr>
            <w:r w:rsidRPr="00482B03">
              <w:rPr>
                <w:color w:val="000000"/>
                <w:kern w:val="0"/>
                <w:sz w:val="19"/>
                <w:szCs w:val="19"/>
                <w:lang w:val="en-US" w:eastAsia="en-US"/>
              </w:rPr>
              <w:t>название ЭБС</w:t>
            </w:r>
          </w:p>
        </w:tc>
      </w:tr>
      <w:tr w:rsidR="00482B03" w:rsidRPr="002E1B15" w14:paraId="19623AB7" w14:textId="77777777" w:rsidTr="001348D2">
        <w:trPr>
          <w:trHeight w:hRule="exact" w:val="1137"/>
        </w:trPr>
        <w:tc>
          <w:tcPr>
            <w:tcW w:w="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3103CFE" w14:textId="77777777" w:rsidR="00482B03" w:rsidRPr="00482B03" w:rsidRDefault="00482B03" w:rsidP="00482B03">
            <w:pPr>
              <w:widowControl/>
              <w:spacing w:line="240" w:lineRule="auto"/>
              <w:ind w:firstLine="0"/>
              <w:jc w:val="center"/>
              <w:rPr>
                <w:rFonts w:ascii="Calibri" w:hAnsi="Calibri"/>
                <w:kern w:val="0"/>
                <w:sz w:val="19"/>
                <w:szCs w:val="19"/>
                <w:lang w:val="en-US" w:eastAsia="en-US"/>
              </w:rPr>
            </w:pPr>
            <w:r w:rsidRPr="00482B03">
              <w:rPr>
                <w:color w:val="000000"/>
                <w:kern w:val="0"/>
                <w:sz w:val="19"/>
                <w:szCs w:val="19"/>
                <w:lang w:val="en-US" w:eastAsia="en-US"/>
              </w:rPr>
              <w:t>Л1.1</w:t>
            </w:r>
          </w:p>
        </w:tc>
        <w:tc>
          <w:tcPr>
            <w:tcW w:w="1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100C300" w14:textId="77777777" w:rsidR="00482B03" w:rsidRPr="00482B03" w:rsidRDefault="00482B03" w:rsidP="00482B03">
            <w:pPr>
              <w:widowControl/>
              <w:spacing w:line="240" w:lineRule="auto"/>
              <w:ind w:firstLine="0"/>
              <w:rPr>
                <w:rFonts w:ascii="Calibri" w:hAnsi="Calibri"/>
                <w:kern w:val="0"/>
                <w:sz w:val="19"/>
                <w:szCs w:val="19"/>
                <w:lang w:val="en-US" w:eastAsia="en-US"/>
              </w:rPr>
            </w:pPr>
            <w:r w:rsidRPr="00482B03">
              <w:rPr>
                <w:color w:val="000000"/>
                <w:kern w:val="0"/>
                <w:sz w:val="19"/>
                <w:szCs w:val="19"/>
                <w:lang w:val="en-US" w:eastAsia="en-US"/>
              </w:rPr>
              <w:t>Липаев В. В.</w:t>
            </w:r>
          </w:p>
        </w:tc>
        <w:tc>
          <w:tcPr>
            <w:tcW w:w="427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545B1F6" w14:textId="77777777" w:rsidR="00482B03" w:rsidRPr="00482B03" w:rsidRDefault="00482B03" w:rsidP="00482B03">
            <w:pPr>
              <w:widowControl/>
              <w:spacing w:line="240" w:lineRule="auto"/>
              <w:ind w:firstLine="0"/>
              <w:rPr>
                <w:rFonts w:ascii="Calibri" w:hAnsi="Calibri"/>
                <w:kern w:val="0"/>
                <w:sz w:val="19"/>
                <w:szCs w:val="19"/>
                <w:lang w:eastAsia="en-US"/>
              </w:rPr>
            </w:pPr>
            <w:r w:rsidRPr="00482B03">
              <w:rPr>
                <w:color w:val="000000"/>
                <w:kern w:val="0"/>
                <w:sz w:val="19"/>
                <w:szCs w:val="19"/>
                <w:lang w:eastAsia="en-US"/>
              </w:rPr>
              <w:t>Программная инженерия сложных заказных программных продуктов : учебное пособие</w:t>
            </w:r>
          </w:p>
        </w:tc>
        <w:tc>
          <w:tcPr>
            <w:tcW w:w="1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DC917D7" w14:textId="77777777" w:rsidR="00482B03" w:rsidRPr="00482B03" w:rsidRDefault="00482B03" w:rsidP="00482B03">
            <w:pPr>
              <w:widowControl/>
              <w:spacing w:line="240" w:lineRule="auto"/>
              <w:ind w:firstLine="0"/>
              <w:rPr>
                <w:rFonts w:ascii="Calibri" w:hAnsi="Calibri"/>
                <w:kern w:val="0"/>
                <w:sz w:val="19"/>
                <w:szCs w:val="19"/>
                <w:lang w:val="en-US" w:eastAsia="en-US"/>
              </w:rPr>
            </w:pPr>
            <w:r w:rsidRPr="00482B03">
              <w:rPr>
                <w:color w:val="000000"/>
                <w:kern w:val="0"/>
                <w:sz w:val="19"/>
                <w:szCs w:val="19"/>
                <w:lang w:val="en-US" w:eastAsia="en-US"/>
              </w:rPr>
              <w:t>Москва: МАКС Пресс, 2014, 309 с.</w:t>
            </w: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6A4551D" w14:textId="77777777" w:rsidR="00482B03" w:rsidRPr="00482B03" w:rsidRDefault="00482B03" w:rsidP="00482B03">
            <w:pPr>
              <w:widowControl/>
              <w:spacing w:line="240" w:lineRule="auto"/>
              <w:ind w:firstLine="0"/>
              <w:rPr>
                <w:rFonts w:ascii="Calibri" w:hAnsi="Calibri"/>
                <w:kern w:val="0"/>
                <w:sz w:val="19"/>
                <w:szCs w:val="19"/>
                <w:lang w:val="en-US" w:eastAsia="en-US"/>
              </w:rPr>
            </w:pPr>
            <w:r w:rsidRPr="00482B03">
              <w:rPr>
                <w:color w:val="000000"/>
                <w:kern w:val="0"/>
                <w:sz w:val="19"/>
                <w:szCs w:val="19"/>
                <w:lang w:val="en-US" w:eastAsia="en-US"/>
              </w:rPr>
              <w:t>978-5-317- 04750-4, http://www.ipr bookshop.ru/2 7297.html</w:t>
            </w:r>
          </w:p>
        </w:tc>
      </w:tr>
      <w:tr w:rsidR="00482B03" w:rsidRPr="00482B03" w14:paraId="272ACBD9" w14:textId="77777777" w:rsidTr="001348D2">
        <w:trPr>
          <w:trHeight w:val="277"/>
        </w:trPr>
        <w:tc>
          <w:tcPr>
            <w:tcW w:w="933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87337A6" w14:textId="6444795B" w:rsidR="00482B03" w:rsidRPr="00482B03" w:rsidRDefault="00482B03" w:rsidP="00482B03">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482B03">
              <w:rPr>
                <w:b/>
                <w:color w:val="000000"/>
                <w:kern w:val="0"/>
                <w:sz w:val="19"/>
                <w:szCs w:val="19"/>
                <w:lang w:val="en-US" w:eastAsia="en-US"/>
              </w:rPr>
              <w:t>.1.2. Дополнительная литература</w:t>
            </w:r>
          </w:p>
        </w:tc>
      </w:tr>
      <w:tr w:rsidR="00482B03" w:rsidRPr="00482B03" w14:paraId="53D61C93" w14:textId="77777777" w:rsidTr="001348D2">
        <w:trPr>
          <w:trHeight w:hRule="exact" w:val="694"/>
        </w:trPr>
        <w:tc>
          <w:tcPr>
            <w:tcW w:w="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FDB16EE" w14:textId="77777777" w:rsidR="00482B03" w:rsidRPr="00482B03" w:rsidRDefault="00482B03" w:rsidP="00482B03">
            <w:pPr>
              <w:widowControl/>
              <w:spacing w:line="240" w:lineRule="auto"/>
              <w:ind w:firstLine="0"/>
              <w:jc w:val="center"/>
              <w:rPr>
                <w:rFonts w:ascii="Calibri" w:hAnsi="Calibri"/>
                <w:kern w:val="0"/>
                <w:sz w:val="19"/>
                <w:szCs w:val="19"/>
                <w:lang w:val="en-US" w:eastAsia="en-US"/>
              </w:rPr>
            </w:pPr>
            <w:r w:rsidRPr="00482B03">
              <w:rPr>
                <w:color w:val="000000"/>
                <w:kern w:val="0"/>
                <w:sz w:val="19"/>
                <w:szCs w:val="19"/>
                <w:lang w:val="en-US" w:eastAsia="en-US"/>
              </w:rPr>
              <w:t>№</w:t>
            </w:r>
          </w:p>
        </w:tc>
        <w:tc>
          <w:tcPr>
            <w:tcW w:w="1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30B6CCD" w14:textId="77777777" w:rsidR="00482B03" w:rsidRPr="00482B03" w:rsidRDefault="00482B03" w:rsidP="00482B03">
            <w:pPr>
              <w:widowControl/>
              <w:spacing w:line="240" w:lineRule="auto"/>
              <w:ind w:firstLine="0"/>
              <w:jc w:val="center"/>
              <w:rPr>
                <w:rFonts w:ascii="Calibri" w:hAnsi="Calibri"/>
                <w:kern w:val="0"/>
                <w:sz w:val="19"/>
                <w:szCs w:val="19"/>
                <w:lang w:val="en-US" w:eastAsia="en-US"/>
              </w:rPr>
            </w:pPr>
            <w:r w:rsidRPr="00482B03">
              <w:rPr>
                <w:color w:val="000000"/>
                <w:kern w:val="0"/>
                <w:sz w:val="19"/>
                <w:szCs w:val="19"/>
                <w:lang w:val="en-US" w:eastAsia="en-US"/>
              </w:rPr>
              <w:t>Авторы, составители</w:t>
            </w:r>
          </w:p>
        </w:tc>
        <w:tc>
          <w:tcPr>
            <w:tcW w:w="427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8599AC2" w14:textId="77777777" w:rsidR="00482B03" w:rsidRPr="00482B03" w:rsidRDefault="00482B03" w:rsidP="00482B03">
            <w:pPr>
              <w:widowControl/>
              <w:spacing w:line="240" w:lineRule="auto"/>
              <w:ind w:firstLine="0"/>
              <w:jc w:val="center"/>
              <w:rPr>
                <w:rFonts w:ascii="Calibri" w:hAnsi="Calibri"/>
                <w:kern w:val="0"/>
                <w:sz w:val="19"/>
                <w:szCs w:val="19"/>
                <w:lang w:val="en-US" w:eastAsia="en-US"/>
              </w:rPr>
            </w:pPr>
            <w:r w:rsidRPr="00482B03">
              <w:rPr>
                <w:color w:val="000000"/>
                <w:kern w:val="0"/>
                <w:sz w:val="19"/>
                <w:szCs w:val="19"/>
                <w:lang w:val="en-US" w:eastAsia="en-US"/>
              </w:rPr>
              <w:t>Заглавие</w:t>
            </w:r>
          </w:p>
        </w:tc>
        <w:tc>
          <w:tcPr>
            <w:tcW w:w="1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092FDB6" w14:textId="77777777" w:rsidR="00482B03" w:rsidRPr="00482B03" w:rsidRDefault="00482B03" w:rsidP="00482B03">
            <w:pPr>
              <w:widowControl/>
              <w:spacing w:line="240" w:lineRule="auto"/>
              <w:ind w:firstLine="0"/>
              <w:jc w:val="center"/>
              <w:rPr>
                <w:rFonts w:ascii="Calibri" w:hAnsi="Calibri"/>
                <w:kern w:val="0"/>
                <w:sz w:val="19"/>
                <w:szCs w:val="19"/>
                <w:lang w:val="en-US" w:eastAsia="en-US"/>
              </w:rPr>
            </w:pPr>
            <w:r w:rsidRPr="00482B03">
              <w:rPr>
                <w:color w:val="000000"/>
                <w:kern w:val="0"/>
                <w:sz w:val="19"/>
                <w:szCs w:val="19"/>
                <w:lang w:val="en-US" w:eastAsia="en-US"/>
              </w:rPr>
              <w:t>Издательство, год</w:t>
            </w: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21C1BEA" w14:textId="77777777" w:rsidR="00482B03" w:rsidRPr="00482B03" w:rsidRDefault="00482B03" w:rsidP="00482B03">
            <w:pPr>
              <w:widowControl/>
              <w:spacing w:line="240" w:lineRule="auto"/>
              <w:ind w:firstLine="0"/>
              <w:jc w:val="center"/>
              <w:rPr>
                <w:rFonts w:ascii="Calibri" w:hAnsi="Calibri"/>
                <w:kern w:val="0"/>
                <w:sz w:val="19"/>
                <w:szCs w:val="19"/>
                <w:lang w:val="en-US" w:eastAsia="en-US"/>
              </w:rPr>
            </w:pPr>
            <w:r w:rsidRPr="00482B03">
              <w:rPr>
                <w:color w:val="000000"/>
                <w:kern w:val="0"/>
                <w:sz w:val="19"/>
                <w:szCs w:val="19"/>
                <w:lang w:val="en-US" w:eastAsia="en-US"/>
              </w:rPr>
              <w:t>Количество/</w:t>
            </w:r>
          </w:p>
          <w:p w14:paraId="7B67AFF4" w14:textId="77777777" w:rsidR="00482B03" w:rsidRPr="00482B03" w:rsidRDefault="00482B03" w:rsidP="00482B03">
            <w:pPr>
              <w:widowControl/>
              <w:spacing w:line="240" w:lineRule="auto"/>
              <w:ind w:firstLine="0"/>
              <w:jc w:val="center"/>
              <w:rPr>
                <w:rFonts w:ascii="Calibri" w:hAnsi="Calibri"/>
                <w:kern w:val="0"/>
                <w:sz w:val="19"/>
                <w:szCs w:val="19"/>
                <w:lang w:val="en-US" w:eastAsia="en-US"/>
              </w:rPr>
            </w:pPr>
            <w:r w:rsidRPr="00482B03">
              <w:rPr>
                <w:color w:val="000000"/>
                <w:kern w:val="0"/>
                <w:sz w:val="19"/>
                <w:szCs w:val="19"/>
                <w:lang w:val="en-US" w:eastAsia="en-US"/>
              </w:rPr>
              <w:t>название ЭБС</w:t>
            </w:r>
          </w:p>
        </w:tc>
      </w:tr>
      <w:tr w:rsidR="00482B03" w:rsidRPr="002E1B15" w14:paraId="744A290F" w14:textId="77777777" w:rsidTr="001348D2">
        <w:trPr>
          <w:trHeight w:hRule="exact" w:val="1576"/>
        </w:trPr>
        <w:tc>
          <w:tcPr>
            <w:tcW w:w="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81313D5" w14:textId="77777777" w:rsidR="00482B03" w:rsidRPr="00482B03" w:rsidRDefault="00482B03" w:rsidP="00482B03">
            <w:pPr>
              <w:widowControl/>
              <w:spacing w:line="240" w:lineRule="auto"/>
              <w:ind w:firstLine="0"/>
              <w:jc w:val="center"/>
              <w:rPr>
                <w:rFonts w:ascii="Calibri" w:hAnsi="Calibri"/>
                <w:kern w:val="0"/>
                <w:sz w:val="19"/>
                <w:szCs w:val="19"/>
                <w:lang w:val="en-US" w:eastAsia="en-US"/>
              </w:rPr>
            </w:pPr>
            <w:r w:rsidRPr="00482B03">
              <w:rPr>
                <w:color w:val="000000"/>
                <w:kern w:val="0"/>
                <w:sz w:val="19"/>
                <w:szCs w:val="19"/>
                <w:lang w:val="en-US" w:eastAsia="en-US"/>
              </w:rPr>
              <w:t>Л2.1</w:t>
            </w:r>
          </w:p>
        </w:tc>
        <w:tc>
          <w:tcPr>
            <w:tcW w:w="1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EECC9D0" w14:textId="77777777" w:rsidR="00482B03" w:rsidRPr="00482B03" w:rsidRDefault="00482B03" w:rsidP="00482B03">
            <w:pPr>
              <w:widowControl/>
              <w:spacing w:line="240" w:lineRule="auto"/>
              <w:ind w:firstLine="0"/>
              <w:rPr>
                <w:rFonts w:ascii="Calibri" w:hAnsi="Calibri"/>
                <w:kern w:val="0"/>
                <w:sz w:val="19"/>
                <w:szCs w:val="19"/>
                <w:lang w:eastAsia="en-US"/>
              </w:rPr>
            </w:pPr>
            <w:r w:rsidRPr="00482B03">
              <w:rPr>
                <w:color w:val="000000"/>
                <w:kern w:val="0"/>
                <w:sz w:val="19"/>
                <w:szCs w:val="19"/>
                <w:lang w:eastAsia="en-US"/>
              </w:rPr>
              <w:t xml:space="preserve">Волкова Т. В., </w:t>
            </w:r>
            <w:proofErr w:type="spellStart"/>
            <w:r w:rsidRPr="00482B03">
              <w:rPr>
                <w:color w:val="000000"/>
                <w:kern w:val="0"/>
                <w:sz w:val="19"/>
                <w:szCs w:val="19"/>
                <w:lang w:eastAsia="en-US"/>
              </w:rPr>
              <w:t>Насейкина</w:t>
            </w:r>
            <w:proofErr w:type="spellEnd"/>
            <w:r w:rsidRPr="00482B03">
              <w:rPr>
                <w:color w:val="000000"/>
                <w:kern w:val="0"/>
                <w:sz w:val="19"/>
                <w:szCs w:val="19"/>
                <w:lang w:eastAsia="en-US"/>
              </w:rPr>
              <w:t xml:space="preserve"> Л. Ф.</w:t>
            </w:r>
          </w:p>
        </w:tc>
        <w:tc>
          <w:tcPr>
            <w:tcW w:w="427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D071EEF" w14:textId="77777777" w:rsidR="00482B03" w:rsidRPr="00482B03" w:rsidRDefault="00482B03" w:rsidP="00482B03">
            <w:pPr>
              <w:widowControl/>
              <w:spacing w:line="240" w:lineRule="auto"/>
              <w:ind w:firstLine="0"/>
              <w:rPr>
                <w:rFonts w:ascii="Calibri" w:hAnsi="Calibri"/>
                <w:kern w:val="0"/>
                <w:sz w:val="19"/>
                <w:szCs w:val="19"/>
                <w:lang w:eastAsia="en-US"/>
              </w:rPr>
            </w:pPr>
            <w:r w:rsidRPr="00482B03">
              <w:rPr>
                <w:color w:val="000000"/>
                <w:kern w:val="0"/>
                <w:sz w:val="19"/>
                <w:szCs w:val="19"/>
                <w:lang w:eastAsia="en-US"/>
              </w:rPr>
              <w:t>Разработка систем распределенной обработки данных : учебно-методическое пособие</w:t>
            </w:r>
          </w:p>
        </w:tc>
        <w:tc>
          <w:tcPr>
            <w:tcW w:w="1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53A7FBA" w14:textId="77777777" w:rsidR="00482B03" w:rsidRPr="00482B03" w:rsidRDefault="00482B03" w:rsidP="00482B03">
            <w:pPr>
              <w:widowControl/>
              <w:spacing w:line="240" w:lineRule="auto"/>
              <w:ind w:firstLine="0"/>
              <w:rPr>
                <w:rFonts w:ascii="Calibri" w:hAnsi="Calibri"/>
                <w:kern w:val="0"/>
                <w:sz w:val="19"/>
                <w:szCs w:val="19"/>
                <w:lang w:eastAsia="en-US"/>
              </w:rPr>
            </w:pPr>
            <w:r w:rsidRPr="00482B03">
              <w:rPr>
                <w:color w:val="000000"/>
                <w:kern w:val="0"/>
                <w:sz w:val="19"/>
                <w:szCs w:val="19"/>
                <w:lang w:eastAsia="en-US"/>
              </w:rPr>
              <w:t xml:space="preserve">Оренбург: Оренбургский </w:t>
            </w:r>
            <w:proofErr w:type="spellStart"/>
            <w:r w:rsidRPr="00482B03">
              <w:rPr>
                <w:color w:val="000000"/>
                <w:kern w:val="0"/>
                <w:sz w:val="19"/>
                <w:szCs w:val="19"/>
                <w:lang w:eastAsia="en-US"/>
              </w:rPr>
              <w:t>государственн</w:t>
            </w:r>
            <w:proofErr w:type="spellEnd"/>
            <w:r w:rsidRPr="00482B03">
              <w:rPr>
                <w:color w:val="000000"/>
                <w:kern w:val="0"/>
                <w:sz w:val="19"/>
                <w:szCs w:val="19"/>
                <w:lang w:eastAsia="en-US"/>
              </w:rPr>
              <w:t xml:space="preserve"> </w:t>
            </w:r>
            <w:proofErr w:type="spellStart"/>
            <w:r w:rsidRPr="00482B03">
              <w:rPr>
                <w:color w:val="000000"/>
                <w:kern w:val="0"/>
                <w:sz w:val="19"/>
                <w:szCs w:val="19"/>
                <w:lang w:eastAsia="en-US"/>
              </w:rPr>
              <w:t>ый</w:t>
            </w:r>
            <w:proofErr w:type="spellEnd"/>
            <w:r w:rsidRPr="00482B03">
              <w:rPr>
                <w:color w:val="000000"/>
                <w:kern w:val="0"/>
                <w:sz w:val="19"/>
                <w:szCs w:val="19"/>
                <w:lang w:eastAsia="en-US"/>
              </w:rPr>
              <w:t xml:space="preserve"> университет, ЭБС АСВ, 2012, 330 с.</w:t>
            </w: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042F8A9" w14:textId="77777777" w:rsidR="00482B03" w:rsidRPr="00482B03" w:rsidRDefault="00482B03" w:rsidP="00482B03">
            <w:pPr>
              <w:widowControl/>
              <w:spacing w:line="240" w:lineRule="auto"/>
              <w:ind w:firstLine="0"/>
              <w:rPr>
                <w:rFonts w:ascii="Calibri" w:hAnsi="Calibri"/>
                <w:kern w:val="0"/>
                <w:sz w:val="19"/>
                <w:szCs w:val="19"/>
                <w:lang w:val="en-US" w:eastAsia="en-US"/>
              </w:rPr>
            </w:pPr>
            <w:r w:rsidRPr="00482B03">
              <w:rPr>
                <w:color w:val="000000"/>
                <w:kern w:val="0"/>
                <w:sz w:val="19"/>
                <w:szCs w:val="19"/>
                <w:lang w:val="en-US" w:eastAsia="en-US"/>
              </w:rPr>
              <w:t>2227-8397, http://www.ipr bookshop.ru/3 0127.html</w:t>
            </w:r>
          </w:p>
        </w:tc>
      </w:tr>
      <w:tr w:rsidR="00482B03" w:rsidRPr="00482B03" w14:paraId="559AAE3E" w14:textId="77777777" w:rsidTr="001348D2">
        <w:trPr>
          <w:trHeight w:val="277"/>
        </w:trPr>
        <w:tc>
          <w:tcPr>
            <w:tcW w:w="933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C161118" w14:textId="3D7362C9" w:rsidR="00482B03" w:rsidRPr="00482B03" w:rsidRDefault="00482B03" w:rsidP="00482B03">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482B03">
              <w:rPr>
                <w:b/>
                <w:color w:val="000000"/>
                <w:kern w:val="0"/>
                <w:sz w:val="19"/>
                <w:szCs w:val="19"/>
                <w:lang w:val="en-US" w:eastAsia="en-US"/>
              </w:rPr>
              <w:t>.1.3. Методические разработки</w:t>
            </w:r>
          </w:p>
        </w:tc>
      </w:tr>
      <w:tr w:rsidR="00482B03" w:rsidRPr="00482B03" w14:paraId="3D6289CE" w14:textId="77777777" w:rsidTr="001348D2">
        <w:trPr>
          <w:trHeight w:hRule="exact" w:val="694"/>
        </w:trPr>
        <w:tc>
          <w:tcPr>
            <w:tcW w:w="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A1B6946" w14:textId="77777777" w:rsidR="00482B03" w:rsidRPr="00482B03" w:rsidRDefault="00482B03" w:rsidP="00482B03">
            <w:pPr>
              <w:widowControl/>
              <w:spacing w:line="240" w:lineRule="auto"/>
              <w:ind w:firstLine="0"/>
              <w:jc w:val="center"/>
              <w:rPr>
                <w:rFonts w:ascii="Calibri" w:hAnsi="Calibri"/>
                <w:kern w:val="0"/>
                <w:sz w:val="19"/>
                <w:szCs w:val="19"/>
                <w:lang w:val="en-US" w:eastAsia="en-US"/>
              </w:rPr>
            </w:pPr>
            <w:r w:rsidRPr="00482B03">
              <w:rPr>
                <w:color w:val="000000"/>
                <w:kern w:val="0"/>
                <w:sz w:val="19"/>
                <w:szCs w:val="19"/>
                <w:lang w:val="en-US" w:eastAsia="en-US"/>
              </w:rPr>
              <w:t>№</w:t>
            </w:r>
          </w:p>
        </w:tc>
        <w:tc>
          <w:tcPr>
            <w:tcW w:w="1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8A279B8" w14:textId="77777777" w:rsidR="00482B03" w:rsidRPr="00482B03" w:rsidRDefault="00482B03" w:rsidP="00482B03">
            <w:pPr>
              <w:widowControl/>
              <w:spacing w:line="240" w:lineRule="auto"/>
              <w:ind w:firstLine="0"/>
              <w:jc w:val="center"/>
              <w:rPr>
                <w:rFonts w:ascii="Calibri" w:hAnsi="Calibri"/>
                <w:kern w:val="0"/>
                <w:sz w:val="19"/>
                <w:szCs w:val="19"/>
                <w:lang w:val="en-US" w:eastAsia="en-US"/>
              </w:rPr>
            </w:pPr>
            <w:r w:rsidRPr="00482B03">
              <w:rPr>
                <w:color w:val="000000"/>
                <w:kern w:val="0"/>
                <w:sz w:val="19"/>
                <w:szCs w:val="19"/>
                <w:lang w:val="en-US" w:eastAsia="en-US"/>
              </w:rPr>
              <w:t>Авторы, составители</w:t>
            </w:r>
          </w:p>
        </w:tc>
        <w:tc>
          <w:tcPr>
            <w:tcW w:w="427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C247924" w14:textId="77777777" w:rsidR="00482B03" w:rsidRPr="00482B03" w:rsidRDefault="00482B03" w:rsidP="00482B03">
            <w:pPr>
              <w:widowControl/>
              <w:spacing w:line="240" w:lineRule="auto"/>
              <w:ind w:firstLine="0"/>
              <w:jc w:val="center"/>
              <w:rPr>
                <w:rFonts w:ascii="Calibri" w:hAnsi="Calibri"/>
                <w:kern w:val="0"/>
                <w:sz w:val="19"/>
                <w:szCs w:val="19"/>
                <w:lang w:val="en-US" w:eastAsia="en-US"/>
              </w:rPr>
            </w:pPr>
            <w:r w:rsidRPr="00482B03">
              <w:rPr>
                <w:color w:val="000000"/>
                <w:kern w:val="0"/>
                <w:sz w:val="19"/>
                <w:szCs w:val="19"/>
                <w:lang w:val="en-US" w:eastAsia="en-US"/>
              </w:rPr>
              <w:t>Заглавие</w:t>
            </w:r>
          </w:p>
        </w:tc>
        <w:tc>
          <w:tcPr>
            <w:tcW w:w="1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E47FFC4" w14:textId="77777777" w:rsidR="00482B03" w:rsidRPr="00482B03" w:rsidRDefault="00482B03" w:rsidP="00482B03">
            <w:pPr>
              <w:widowControl/>
              <w:spacing w:line="240" w:lineRule="auto"/>
              <w:ind w:firstLine="0"/>
              <w:jc w:val="center"/>
              <w:rPr>
                <w:rFonts w:ascii="Calibri" w:hAnsi="Calibri"/>
                <w:kern w:val="0"/>
                <w:sz w:val="19"/>
                <w:szCs w:val="19"/>
                <w:lang w:val="en-US" w:eastAsia="en-US"/>
              </w:rPr>
            </w:pPr>
            <w:r w:rsidRPr="00482B03">
              <w:rPr>
                <w:color w:val="000000"/>
                <w:kern w:val="0"/>
                <w:sz w:val="19"/>
                <w:szCs w:val="19"/>
                <w:lang w:val="en-US" w:eastAsia="en-US"/>
              </w:rPr>
              <w:t>Издательство, год</w:t>
            </w: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B2BEA0D" w14:textId="77777777" w:rsidR="00482B03" w:rsidRPr="00482B03" w:rsidRDefault="00482B03" w:rsidP="00482B03">
            <w:pPr>
              <w:widowControl/>
              <w:spacing w:line="240" w:lineRule="auto"/>
              <w:ind w:firstLine="0"/>
              <w:jc w:val="center"/>
              <w:rPr>
                <w:rFonts w:ascii="Calibri" w:hAnsi="Calibri"/>
                <w:kern w:val="0"/>
                <w:sz w:val="19"/>
                <w:szCs w:val="19"/>
                <w:lang w:val="en-US" w:eastAsia="en-US"/>
              </w:rPr>
            </w:pPr>
            <w:r w:rsidRPr="00482B03">
              <w:rPr>
                <w:color w:val="000000"/>
                <w:kern w:val="0"/>
                <w:sz w:val="19"/>
                <w:szCs w:val="19"/>
                <w:lang w:val="en-US" w:eastAsia="en-US"/>
              </w:rPr>
              <w:t>Количество/</w:t>
            </w:r>
          </w:p>
          <w:p w14:paraId="3EBEEBA2" w14:textId="77777777" w:rsidR="00482B03" w:rsidRPr="00482B03" w:rsidRDefault="00482B03" w:rsidP="00482B03">
            <w:pPr>
              <w:widowControl/>
              <w:spacing w:line="240" w:lineRule="auto"/>
              <w:ind w:firstLine="0"/>
              <w:jc w:val="center"/>
              <w:rPr>
                <w:rFonts w:ascii="Calibri" w:hAnsi="Calibri"/>
                <w:kern w:val="0"/>
                <w:sz w:val="19"/>
                <w:szCs w:val="19"/>
                <w:lang w:val="en-US" w:eastAsia="en-US"/>
              </w:rPr>
            </w:pPr>
            <w:r w:rsidRPr="00482B03">
              <w:rPr>
                <w:color w:val="000000"/>
                <w:kern w:val="0"/>
                <w:sz w:val="19"/>
                <w:szCs w:val="19"/>
                <w:lang w:val="en-US" w:eastAsia="en-US"/>
              </w:rPr>
              <w:t>название ЭБС</w:t>
            </w:r>
          </w:p>
        </w:tc>
      </w:tr>
      <w:tr w:rsidR="00482B03" w:rsidRPr="002E1B15" w14:paraId="7D17A561" w14:textId="77777777" w:rsidTr="001348D2">
        <w:trPr>
          <w:trHeight w:hRule="exact" w:val="1111"/>
        </w:trPr>
        <w:tc>
          <w:tcPr>
            <w:tcW w:w="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84D8984" w14:textId="77777777" w:rsidR="00482B03" w:rsidRPr="00482B03" w:rsidRDefault="00482B03" w:rsidP="00482B03">
            <w:pPr>
              <w:widowControl/>
              <w:spacing w:line="240" w:lineRule="auto"/>
              <w:ind w:firstLine="0"/>
              <w:jc w:val="center"/>
              <w:rPr>
                <w:rFonts w:ascii="Calibri" w:hAnsi="Calibri"/>
                <w:kern w:val="0"/>
                <w:sz w:val="19"/>
                <w:szCs w:val="19"/>
                <w:lang w:val="en-US" w:eastAsia="en-US"/>
              </w:rPr>
            </w:pPr>
            <w:r w:rsidRPr="00482B03">
              <w:rPr>
                <w:color w:val="000000"/>
                <w:kern w:val="0"/>
                <w:sz w:val="19"/>
                <w:szCs w:val="19"/>
                <w:lang w:val="en-US" w:eastAsia="en-US"/>
              </w:rPr>
              <w:t>Л3.1</w:t>
            </w:r>
          </w:p>
        </w:tc>
        <w:tc>
          <w:tcPr>
            <w:tcW w:w="1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1A15317" w14:textId="77777777" w:rsidR="00482B03" w:rsidRPr="00482B03" w:rsidRDefault="00482B03" w:rsidP="00482B03">
            <w:pPr>
              <w:widowControl/>
              <w:spacing w:line="240" w:lineRule="auto"/>
              <w:ind w:firstLine="0"/>
              <w:rPr>
                <w:rFonts w:ascii="Calibri" w:hAnsi="Calibri"/>
                <w:kern w:val="0"/>
                <w:sz w:val="19"/>
                <w:szCs w:val="19"/>
                <w:lang w:val="en-US" w:eastAsia="en-US"/>
              </w:rPr>
            </w:pPr>
            <w:r w:rsidRPr="00482B03">
              <w:rPr>
                <w:color w:val="000000"/>
                <w:kern w:val="0"/>
                <w:sz w:val="19"/>
                <w:szCs w:val="19"/>
                <w:lang w:val="en-US" w:eastAsia="en-US"/>
              </w:rPr>
              <w:t>Ефимов А.И.</w:t>
            </w:r>
          </w:p>
        </w:tc>
        <w:tc>
          <w:tcPr>
            <w:tcW w:w="427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4FD4D6E" w14:textId="77777777" w:rsidR="00482B03" w:rsidRPr="00482B03" w:rsidRDefault="00482B03" w:rsidP="00482B03">
            <w:pPr>
              <w:widowControl/>
              <w:spacing w:line="240" w:lineRule="auto"/>
              <w:ind w:firstLine="0"/>
              <w:rPr>
                <w:rFonts w:ascii="Calibri" w:hAnsi="Calibri"/>
                <w:kern w:val="0"/>
                <w:sz w:val="19"/>
                <w:szCs w:val="19"/>
                <w:lang w:eastAsia="en-US"/>
              </w:rPr>
            </w:pPr>
            <w:r w:rsidRPr="00482B03">
              <w:rPr>
                <w:color w:val="000000"/>
                <w:kern w:val="0"/>
                <w:sz w:val="19"/>
                <w:szCs w:val="19"/>
                <w:lang w:eastAsia="en-US"/>
              </w:rPr>
              <w:t>Утилиты разработки программного обеспечения: метод. указ. к лаб. работам : Методические указания</w:t>
            </w:r>
          </w:p>
        </w:tc>
        <w:tc>
          <w:tcPr>
            <w:tcW w:w="1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4905804" w14:textId="77777777" w:rsidR="00482B03" w:rsidRPr="00482B03" w:rsidRDefault="00482B03" w:rsidP="00482B03">
            <w:pPr>
              <w:widowControl/>
              <w:spacing w:line="240" w:lineRule="auto"/>
              <w:ind w:firstLine="0"/>
              <w:rPr>
                <w:rFonts w:ascii="Calibri" w:hAnsi="Calibri"/>
                <w:kern w:val="0"/>
                <w:sz w:val="19"/>
                <w:szCs w:val="19"/>
                <w:lang w:val="en-US" w:eastAsia="en-US"/>
              </w:rPr>
            </w:pPr>
            <w:r w:rsidRPr="00482B03">
              <w:rPr>
                <w:color w:val="000000"/>
                <w:kern w:val="0"/>
                <w:sz w:val="19"/>
                <w:szCs w:val="19"/>
                <w:lang w:val="en-US" w:eastAsia="en-US"/>
              </w:rPr>
              <w:t>Рязань: , 2020,</w:t>
            </w: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08D703C" w14:textId="77777777" w:rsidR="00482B03" w:rsidRPr="00482B03" w:rsidRDefault="00482B03" w:rsidP="00482B03">
            <w:pPr>
              <w:widowControl/>
              <w:spacing w:line="240" w:lineRule="auto"/>
              <w:ind w:firstLine="0"/>
              <w:rPr>
                <w:rFonts w:ascii="Calibri" w:hAnsi="Calibri"/>
                <w:kern w:val="0"/>
                <w:sz w:val="19"/>
                <w:szCs w:val="19"/>
                <w:lang w:val="en-US" w:eastAsia="en-US"/>
              </w:rPr>
            </w:pPr>
            <w:r w:rsidRPr="00482B03">
              <w:rPr>
                <w:color w:val="000000"/>
                <w:kern w:val="0"/>
                <w:sz w:val="19"/>
                <w:szCs w:val="19"/>
                <w:lang w:val="en-US" w:eastAsia="en-US"/>
              </w:rPr>
              <w:t>, https://elib.rsre u.ru/ebs/downl oad/2792</w:t>
            </w:r>
          </w:p>
        </w:tc>
      </w:tr>
    </w:tbl>
    <w:p w14:paraId="104C85B0" w14:textId="77777777" w:rsidR="00683910" w:rsidRPr="006F78A5" w:rsidRDefault="00683910" w:rsidP="00683910">
      <w:pPr>
        <w:rPr>
          <w:rFonts w:ascii="Calibri" w:hAnsi="Calibri"/>
          <w:sz w:val="2"/>
          <w:szCs w:val="2"/>
          <w:lang w:eastAsia="en-US"/>
        </w:rPr>
      </w:pPr>
      <w:bookmarkStart w:id="0" w:name="_GoBack"/>
      <w:bookmarkEnd w:id="0"/>
    </w:p>
    <w:sectPr w:rsidR="00683910" w:rsidRPr="006F78A5" w:rsidSect="003D233B">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E6470" w14:textId="77777777" w:rsidR="00E614DC" w:rsidRDefault="00E614DC">
      <w:pPr>
        <w:spacing w:line="240" w:lineRule="auto"/>
      </w:pPr>
      <w:r>
        <w:separator/>
      </w:r>
    </w:p>
  </w:endnote>
  <w:endnote w:type="continuationSeparator" w:id="0">
    <w:p w14:paraId="02195C71" w14:textId="77777777" w:rsidR="00E614DC" w:rsidRDefault="00E614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87FAB" w14:textId="6D1E9F72" w:rsidR="005210F9" w:rsidRDefault="00E91EB3" w:rsidP="000D6049">
    <w:pPr>
      <w:pStyle w:val="af1"/>
      <w:jc w:val="center"/>
    </w:pPr>
    <w:r>
      <w:fldChar w:fldCharType="begin"/>
    </w:r>
    <w:r w:rsidR="005210F9">
      <w:instrText>PAGE   \* MERGEFORMAT</w:instrText>
    </w:r>
    <w:r>
      <w:fldChar w:fldCharType="separate"/>
    </w:r>
    <w:r w:rsidR="001348D2">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12A80" w14:textId="77777777" w:rsidR="00E614DC" w:rsidRDefault="00E614DC">
      <w:pPr>
        <w:spacing w:line="240" w:lineRule="auto"/>
      </w:pPr>
      <w:r>
        <w:separator/>
      </w:r>
    </w:p>
  </w:footnote>
  <w:footnote w:type="continuationSeparator" w:id="0">
    <w:p w14:paraId="3091AA76" w14:textId="77777777" w:rsidR="00E614DC" w:rsidRDefault="00E614D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rPr>
    </w:lvl>
    <w:lvl w:ilvl="1">
      <w:start w:val="1"/>
      <w:numFmt w:val="none"/>
      <w:suff w:val="nothing"/>
      <w:lvlText w:val=""/>
      <w:lvlJc w:val="left"/>
      <w:pPr>
        <w:tabs>
          <w:tab w:val="num" w:pos="0"/>
        </w:tabs>
        <w:ind w:left="576" w:hanging="576"/>
      </w:pPr>
      <w:rPr>
        <w:rFonts w:cs="Times New Roman"/>
        <w:b w:val="0"/>
      </w:rPr>
    </w:lvl>
    <w:lvl w:ilvl="2">
      <w:start w:val="1"/>
      <w:numFmt w:val="none"/>
      <w:suff w:val="nothing"/>
      <w:lvlText w:val=""/>
      <w:lvlJc w:val="left"/>
      <w:pPr>
        <w:tabs>
          <w:tab w:val="num" w:pos="0"/>
        </w:tabs>
        <w:ind w:left="720" w:hanging="720"/>
      </w:pPr>
      <w:rPr>
        <w:rFonts w:cs="Times New Roman"/>
        <w:b w:val="0"/>
      </w:rPr>
    </w:lvl>
    <w:lvl w:ilvl="3">
      <w:start w:val="1"/>
      <w:numFmt w:val="none"/>
      <w:suff w:val="nothing"/>
      <w:lvlText w:val=""/>
      <w:lvlJc w:val="left"/>
      <w:pPr>
        <w:tabs>
          <w:tab w:val="num" w:pos="0"/>
        </w:tabs>
        <w:ind w:left="864" w:hanging="864"/>
      </w:pPr>
      <w:rPr>
        <w:rFonts w:cs="Times New Roman"/>
        <w:b w:val="0"/>
      </w:rPr>
    </w:lvl>
    <w:lvl w:ilvl="4">
      <w:start w:val="1"/>
      <w:numFmt w:val="none"/>
      <w:suff w:val="nothing"/>
      <w:lvlText w:val=""/>
      <w:lvlJc w:val="left"/>
      <w:pPr>
        <w:tabs>
          <w:tab w:val="num" w:pos="0"/>
        </w:tabs>
        <w:ind w:left="1008" w:hanging="1008"/>
      </w:pPr>
      <w:rPr>
        <w:rFonts w:cs="Times New Roman"/>
        <w:b w:val="0"/>
      </w:rPr>
    </w:lvl>
    <w:lvl w:ilvl="5">
      <w:start w:val="1"/>
      <w:numFmt w:val="none"/>
      <w:suff w:val="nothing"/>
      <w:lvlText w:val=""/>
      <w:lvlJc w:val="left"/>
      <w:pPr>
        <w:tabs>
          <w:tab w:val="num" w:pos="0"/>
        </w:tabs>
        <w:ind w:left="1152" w:hanging="1152"/>
      </w:pPr>
      <w:rPr>
        <w:rFonts w:cs="Times New Roman"/>
        <w:b w:val="0"/>
      </w:rPr>
    </w:lvl>
    <w:lvl w:ilvl="6">
      <w:start w:val="1"/>
      <w:numFmt w:val="none"/>
      <w:suff w:val="nothing"/>
      <w:lvlText w:val=""/>
      <w:lvlJc w:val="left"/>
      <w:pPr>
        <w:tabs>
          <w:tab w:val="num" w:pos="0"/>
        </w:tabs>
        <w:ind w:left="1296" w:hanging="1296"/>
      </w:pPr>
      <w:rPr>
        <w:rFonts w:cs="Times New Roman"/>
        <w:b w:val="0"/>
      </w:rPr>
    </w:lvl>
    <w:lvl w:ilvl="7">
      <w:start w:val="1"/>
      <w:numFmt w:val="none"/>
      <w:suff w:val="nothing"/>
      <w:lvlText w:val=""/>
      <w:lvlJc w:val="left"/>
      <w:pPr>
        <w:tabs>
          <w:tab w:val="num" w:pos="0"/>
        </w:tabs>
        <w:ind w:left="1440" w:hanging="1440"/>
      </w:pPr>
      <w:rPr>
        <w:rFonts w:cs="Times New Roman"/>
        <w:b w:val="0"/>
      </w:rPr>
    </w:lvl>
    <w:lvl w:ilvl="8">
      <w:start w:val="1"/>
      <w:numFmt w:val="none"/>
      <w:suff w:val="nothing"/>
      <w:lvlText w:val=""/>
      <w:lvlJc w:val="left"/>
      <w:pPr>
        <w:tabs>
          <w:tab w:val="num" w:pos="0"/>
        </w:tabs>
        <w:ind w:left="1584" w:hanging="1584"/>
      </w:pPr>
      <w:rPr>
        <w:rFonts w:cs="Times New Roman"/>
        <w:b w:val="0"/>
      </w:r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6"/>
    <w:multiLevelType w:val="multilevel"/>
    <w:tmpl w:val="00000006"/>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 w15:restartNumberingAfterBreak="0">
    <w:nsid w:val="00000007"/>
    <w:multiLevelType w:val="multilevel"/>
    <w:tmpl w:val="00000006"/>
    <w:lvl w:ilvl="0">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5" w15:restartNumberingAfterBreak="0">
    <w:nsid w:val="0000000E"/>
    <w:multiLevelType w:val="singleLevel"/>
    <w:tmpl w:val="0000000E"/>
    <w:name w:val="WW8Num18"/>
    <w:lvl w:ilvl="0">
      <w:start w:val="1"/>
      <w:numFmt w:val="decimal"/>
      <w:lvlText w:val="%1."/>
      <w:lvlJc w:val="left"/>
      <w:pPr>
        <w:tabs>
          <w:tab w:val="num" w:pos="1080"/>
        </w:tabs>
        <w:ind w:left="1080" w:hanging="360"/>
      </w:pPr>
    </w:lvl>
  </w:abstractNum>
  <w:abstractNum w:abstractNumId="6" w15:restartNumberingAfterBreak="0">
    <w:nsid w:val="0000000F"/>
    <w:multiLevelType w:val="singleLevel"/>
    <w:tmpl w:val="0000000F"/>
    <w:name w:val="WW8Num21"/>
    <w:lvl w:ilvl="0">
      <w:start w:val="1"/>
      <w:numFmt w:val="decimal"/>
      <w:lvlText w:val="%1."/>
      <w:lvlJc w:val="left"/>
      <w:pPr>
        <w:tabs>
          <w:tab w:val="num" w:pos="928"/>
        </w:tabs>
        <w:ind w:left="928" w:hanging="360"/>
      </w:pPr>
    </w:lvl>
  </w:abstractNum>
  <w:abstractNum w:abstractNumId="7"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abstractNum w:abstractNumId="8" w15:restartNumberingAfterBreak="0">
    <w:nsid w:val="00000016"/>
    <w:multiLevelType w:val="singleLevel"/>
    <w:tmpl w:val="00000016"/>
    <w:name w:val="WW8Num29"/>
    <w:lvl w:ilvl="0">
      <w:start w:val="1"/>
      <w:numFmt w:val="decimal"/>
      <w:lvlText w:val="%1."/>
      <w:lvlJc w:val="left"/>
      <w:pPr>
        <w:tabs>
          <w:tab w:val="num" w:pos="720"/>
        </w:tabs>
        <w:ind w:left="720" w:hanging="360"/>
      </w:pPr>
      <w:rPr>
        <w:color w:val="000000"/>
      </w:rPr>
    </w:lvl>
  </w:abstractNum>
  <w:abstractNum w:abstractNumId="9"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abstractNum w:abstractNumId="10" w15:restartNumberingAfterBreak="0">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2BD2C98"/>
    <w:multiLevelType w:val="multilevel"/>
    <w:tmpl w:val="429EFD3C"/>
    <w:styleLink w:val="a"/>
    <w:lvl w:ilvl="0">
      <w:start w:val="1"/>
      <w:numFmt w:val="decimal"/>
      <w:pStyle w:val="a0"/>
      <w:suff w:val="space"/>
      <w:lvlText w:val="%1"/>
      <w:lvlJc w:val="left"/>
      <w:pPr>
        <w:ind w:left="0" w:firstLine="709"/>
      </w:pPr>
    </w:lvl>
    <w:lvl w:ilvl="1">
      <w:start w:val="1"/>
      <w:numFmt w:val="decimal"/>
      <w:pStyle w:val="a1"/>
      <w:suff w:val="space"/>
      <w:lvlText w:val="%1.%2"/>
      <w:lvlJc w:val="left"/>
      <w:pPr>
        <w:ind w:left="0" w:firstLine="709"/>
      </w:pPr>
    </w:lvl>
    <w:lvl w:ilvl="2">
      <w:start w:val="1"/>
      <w:numFmt w:val="decimal"/>
      <w:pStyle w:val="a2"/>
      <w:suff w:val="space"/>
      <w:lvlText w:val="%1.%2.%3"/>
      <w:lvlJc w:val="left"/>
      <w:pPr>
        <w:ind w:left="0" w:firstLine="709"/>
      </w:pPr>
    </w:lvl>
    <w:lvl w:ilvl="3">
      <w:start w:val="1"/>
      <w:numFmt w:val="decimal"/>
      <w:pStyle w:val="a3"/>
      <w:suff w:val="space"/>
      <w:lvlText w:val="%1.%2.%3.%4"/>
      <w:lvlJc w:val="left"/>
      <w:pPr>
        <w:ind w:left="0" w:firstLine="709"/>
      </w:pPr>
    </w:lvl>
    <w:lvl w:ilvl="4">
      <w:start w:val="1"/>
      <w:numFmt w:val="russianLower"/>
      <w:pStyle w:val="a4"/>
      <w:suff w:val="space"/>
      <w:lvlText w:val="%5)"/>
      <w:lvlJc w:val="left"/>
      <w:pPr>
        <w:ind w:left="0" w:firstLine="709"/>
      </w:pPr>
    </w:lvl>
    <w:lvl w:ilvl="5">
      <w:start w:val="1"/>
      <w:numFmt w:val="decimal"/>
      <w:pStyle w:val="1"/>
      <w:suff w:val="space"/>
      <w:lvlText w:val="%6)"/>
      <w:lvlJc w:val="left"/>
      <w:pPr>
        <w:ind w:left="0" w:firstLine="709"/>
      </w:pPr>
    </w:lvl>
    <w:lvl w:ilvl="6">
      <w:start w:val="1"/>
      <w:numFmt w:val="bullet"/>
      <w:pStyle w:val="1-"/>
      <w:suff w:val="space"/>
      <w:lvlText w:val=""/>
      <w:lvlJc w:val="left"/>
      <w:pPr>
        <w:ind w:left="0" w:firstLine="709"/>
      </w:pPr>
      <w:rPr>
        <w:rFonts w:ascii="Symbol" w:hAnsi="Symbol" w:hint="default"/>
      </w:rPr>
    </w:lvl>
    <w:lvl w:ilvl="7">
      <w:start w:val="1"/>
      <w:numFmt w:val="lowerLetter"/>
      <w:lvlText w:val="%8."/>
      <w:lvlJc w:val="left"/>
      <w:pPr>
        <w:tabs>
          <w:tab w:val="num" w:pos="567"/>
        </w:tabs>
        <w:ind w:left="0" w:firstLine="709"/>
      </w:pPr>
    </w:lvl>
    <w:lvl w:ilvl="8">
      <w:start w:val="1"/>
      <w:numFmt w:val="lowerRoman"/>
      <w:lvlText w:val="%9."/>
      <w:lvlJc w:val="left"/>
      <w:pPr>
        <w:tabs>
          <w:tab w:val="num" w:pos="567"/>
        </w:tabs>
        <w:ind w:left="0" w:firstLine="709"/>
      </w:pPr>
    </w:lvl>
  </w:abstractNum>
  <w:abstractNum w:abstractNumId="12" w15:restartNumberingAfterBreak="0">
    <w:nsid w:val="032255D9"/>
    <w:multiLevelType w:val="hybridMultilevel"/>
    <w:tmpl w:val="13889A0E"/>
    <w:lvl w:ilvl="0" w:tplc="37C6FABE">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087343C2"/>
    <w:multiLevelType w:val="singleLevel"/>
    <w:tmpl w:val="0C1CD3DA"/>
    <w:lvl w:ilvl="0">
      <w:start w:val="1"/>
      <w:numFmt w:val="decimal"/>
      <w:pStyle w:val="10"/>
      <w:lvlText w:val="%1."/>
      <w:lvlJc w:val="left"/>
      <w:pPr>
        <w:tabs>
          <w:tab w:val="num" w:pos="680"/>
        </w:tabs>
        <w:ind w:left="680" w:hanging="396"/>
      </w:pPr>
      <w:rPr>
        <w:rFonts w:hint="default"/>
      </w:rPr>
    </w:lvl>
  </w:abstractNum>
  <w:abstractNum w:abstractNumId="14"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3794130"/>
    <w:multiLevelType w:val="multilevel"/>
    <w:tmpl w:val="FD74055E"/>
    <w:lvl w:ilvl="0">
      <w:start w:val="1"/>
      <w:numFmt w:val="decimal"/>
      <w:lvlText w:val="%1)"/>
      <w:lvlJc w:val="left"/>
      <w:pPr>
        <w:tabs>
          <w:tab w:val="num" w:pos="720"/>
        </w:tabs>
        <w:ind w:left="720" w:hanging="360"/>
      </w:pPr>
      <w:rPr>
        <w:rFonts w:eastAsia="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16" w15:restartNumberingAfterBreak="0">
    <w:nsid w:val="1583068C"/>
    <w:multiLevelType w:val="hybridMultilevel"/>
    <w:tmpl w:val="A7D642F0"/>
    <w:lvl w:ilvl="0" w:tplc="46D840D6">
      <w:start w:val="1"/>
      <w:numFmt w:val="decimal"/>
      <w:lvlText w:val="%1."/>
      <w:lvlJc w:val="left"/>
      <w:pPr>
        <w:tabs>
          <w:tab w:val="num" w:pos="765"/>
        </w:tabs>
        <w:ind w:left="765" w:hanging="40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AB96CCF"/>
    <w:multiLevelType w:val="hybridMultilevel"/>
    <w:tmpl w:val="177C565A"/>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8" w15:restartNumberingAfterBreak="0">
    <w:nsid w:val="1F8577FF"/>
    <w:multiLevelType w:val="hybridMultilevel"/>
    <w:tmpl w:val="8B2A5974"/>
    <w:lvl w:ilvl="0" w:tplc="0419000F">
      <w:start w:val="1"/>
      <w:numFmt w:val="decimal"/>
      <w:lvlText w:val="%1."/>
      <w:lvlJc w:val="left"/>
      <w:pPr>
        <w:ind w:left="1309" w:hanging="360"/>
      </w:p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19" w15:restartNumberingAfterBreak="0">
    <w:nsid w:val="253E75C0"/>
    <w:multiLevelType w:val="hybridMultilevel"/>
    <w:tmpl w:val="2766FC8E"/>
    <w:lvl w:ilvl="0" w:tplc="91CE18D6">
      <w:start w:val="1"/>
      <w:numFmt w:val="decimal"/>
      <w:lvlText w:val="%1."/>
      <w:lvlJc w:val="center"/>
      <w:pPr>
        <w:tabs>
          <w:tab w:val="num" w:pos="1069"/>
        </w:tabs>
        <w:ind w:left="227" w:firstLine="48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8D4030C"/>
    <w:multiLevelType w:val="hybridMultilevel"/>
    <w:tmpl w:val="3628F30E"/>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1" w15:restartNumberingAfterBreak="0">
    <w:nsid w:val="39DE3914"/>
    <w:multiLevelType w:val="multilevel"/>
    <w:tmpl w:val="6A5CB6BE"/>
    <w:lvl w:ilvl="0">
      <w:start w:val="4"/>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Zero"/>
      <w:isLgl/>
      <w:lvlText w:val="%1.%2.%3."/>
      <w:lvlJc w:val="left"/>
      <w:pPr>
        <w:ind w:left="1788" w:hanging="1080"/>
      </w:pPr>
      <w:rPr>
        <w:rFonts w:hint="default"/>
      </w:rPr>
    </w:lvl>
    <w:lvl w:ilvl="3">
      <w:start w:val="1"/>
      <w:numFmt w:val="decimal"/>
      <w:isLgl/>
      <w:lvlText w:val="%1.%2.%3.%4."/>
      <w:lvlJc w:val="left"/>
      <w:pPr>
        <w:ind w:left="2289" w:hanging="1440"/>
      </w:pPr>
      <w:rPr>
        <w:rFonts w:hint="default"/>
      </w:rPr>
    </w:lvl>
    <w:lvl w:ilvl="4">
      <w:start w:val="1"/>
      <w:numFmt w:val="decimal"/>
      <w:isLgl/>
      <w:lvlText w:val="%1.%2.%3.%4.%5."/>
      <w:lvlJc w:val="left"/>
      <w:pPr>
        <w:ind w:left="2430" w:hanging="1440"/>
      </w:pPr>
      <w:rPr>
        <w:rFonts w:hint="default"/>
      </w:rPr>
    </w:lvl>
    <w:lvl w:ilvl="5">
      <w:start w:val="1"/>
      <w:numFmt w:val="decimal"/>
      <w:isLgl/>
      <w:lvlText w:val="%1.%2.%3.%4.%5.%6."/>
      <w:lvlJc w:val="left"/>
      <w:pPr>
        <w:ind w:left="2931" w:hanging="1800"/>
      </w:pPr>
      <w:rPr>
        <w:rFonts w:hint="default"/>
      </w:rPr>
    </w:lvl>
    <w:lvl w:ilvl="6">
      <w:start w:val="1"/>
      <w:numFmt w:val="decimal"/>
      <w:isLgl/>
      <w:lvlText w:val="%1.%2.%3.%4.%5.%6.%7."/>
      <w:lvlJc w:val="left"/>
      <w:pPr>
        <w:ind w:left="3432" w:hanging="2160"/>
      </w:pPr>
      <w:rPr>
        <w:rFonts w:hint="default"/>
      </w:rPr>
    </w:lvl>
    <w:lvl w:ilvl="7">
      <w:start w:val="1"/>
      <w:numFmt w:val="decimal"/>
      <w:isLgl/>
      <w:lvlText w:val="%1.%2.%3.%4.%5.%6.%7.%8."/>
      <w:lvlJc w:val="left"/>
      <w:pPr>
        <w:ind w:left="3933" w:hanging="2520"/>
      </w:pPr>
      <w:rPr>
        <w:rFonts w:hint="default"/>
      </w:rPr>
    </w:lvl>
    <w:lvl w:ilvl="8">
      <w:start w:val="1"/>
      <w:numFmt w:val="decimal"/>
      <w:isLgl/>
      <w:lvlText w:val="%1.%2.%3.%4.%5.%6.%7.%8.%9."/>
      <w:lvlJc w:val="left"/>
      <w:pPr>
        <w:ind w:left="4074" w:hanging="2520"/>
      </w:pPr>
      <w:rPr>
        <w:rFonts w:hint="default"/>
      </w:rPr>
    </w:lvl>
  </w:abstractNum>
  <w:abstractNum w:abstractNumId="22" w15:restartNumberingAfterBreak="0">
    <w:nsid w:val="3EAD324F"/>
    <w:multiLevelType w:val="hybridMultilevel"/>
    <w:tmpl w:val="99B6864C"/>
    <w:lvl w:ilvl="0" w:tplc="4672FD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EC3B81"/>
    <w:multiLevelType w:val="hybridMultilevel"/>
    <w:tmpl w:val="C2641986"/>
    <w:lvl w:ilvl="0" w:tplc="E79C01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E9C69E4"/>
    <w:multiLevelType w:val="hybridMultilevel"/>
    <w:tmpl w:val="9856C88A"/>
    <w:lvl w:ilvl="0" w:tplc="A3600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88B036A"/>
    <w:multiLevelType w:val="hybridMultilevel"/>
    <w:tmpl w:val="4852EDB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C1F4C9B"/>
    <w:multiLevelType w:val="hybridMultilevel"/>
    <w:tmpl w:val="4BA091B8"/>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7" w15:restartNumberingAfterBreak="0">
    <w:nsid w:val="5E7A2D6B"/>
    <w:multiLevelType w:val="hybridMultilevel"/>
    <w:tmpl w:val="4CF23D0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76DC1A29"/>
    <w:multiLevelType w:val="hybridMultilevel"/>
    <w:tmpl w:val="9C889F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792B31C9"/>
    <w:multiLevelType w:val="multilevel"/>
    <w:tmpl w:val="43C42B66"/>
    <w:lvl w:ilvl="0">
      <w:start w:val="1"/>
      <w:numFmt w:val="decimal"/>
      <w:lvlText w:val="%1)"/>
      <w:lvlJc w:val="left"/>
      <w:pPr>
        <w:tabs>
          <w:tab w:val="num" w:pos="720"/>
        </w:tabs>
        <w:ind w:left="720" w:hanging="360"/>
      </w:pPr>
      <w:rPr>
        <w:rFonts w:ascii="Times New Roman" w:eastAsia="Times New Roman" w:hAnsi="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30" w15:restartNumberingAfterBreak="0">
    <w:nsid w:val="7B357A79"/>
    <w:multiLevelType w:val="multilevel"/>
    <w:tmpl w:val="0F56B244"/>
    <w:lvl w:ilvl="0">
      <w:start w:val="3"/>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4"/>
  </w:num>
  <w:num w:numId="2">
    <w:abstractNumId w:val="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30"/>
  </w:num>
  <w:num w:numId="7">
    <w:abstractNumId w:val="7"/>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4"/>
  </w:num>
  <w:num w:numId="12">
    <w:abstractNumId w:val="12"/>
  </w:num>
  <w:num w:numId="13">
    <w:abstractNumId w:val="14"/>
  </w:num>
  <w:num w:numId="14">
    <w:abstractNumId w:val="20"/>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8"/>
  </w:num>
  <w:num w:numId="19">
    <w:abstractNumId w:val="17"/>
  </w:num>
  <w:num w:numId="20">
    <w:abstractNumId w:val="5"/>
  </w:num>
  <w:num w:numId="21">
    <w:abstractNumId w:val="8"/>
  </w:num>
  <w:num w:numId="22">
    <w:abstractNumId w:val="9"/>
  </w:num>
  <w:num w:numId="23">
    <w:abstractNumId w:val="1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2"/>
  </w:num>
  <w:num w:numId="27">
    <w:abstractNumId w:val="23"/>
  </w:num>
  <w:num w:numId="28">
    <w:abstractNumId w:val="11"/>
  </w:num>
  <w:num w:numId="29">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D5D"/>
    <w:rsid w:val="00001FAD"/>
    <w:rsid w:val="00007EA5"/>
    <w:rsid w:val="00011642"/>
    <w:rsid w:val="00026CA6"/>
    <w:rsid w:val="000353AF"/>
    <w:rsid w:val="0004141C"/>
    <w:rsid w:val="00052E49"/>
    <w:rsid w:val="00060605"/>
    <w:rsid w:val="00061700"/>
    <w:rsid w:val="00063999"/>
    <w:rsid w:val="00065682"/>
    <w:rsid w:val="000776AB"/>
    <w:rsid w:val="00081639"/>
    <w:rsid w:val="0008366D"/>
    <w:rsid w:val="00085AF3"/>
    <w:rsid w:val="000874F3"/>
    <w:rsid w:val="0009180A"/>
    <w:rsid w:val="0009407C"/>
    <w:rsid w:val="00096CFA"/>
    <w:rsid w:val="00097348"/>
    <w:rsid w:val="000A1C10"/>
    <w:rsid w:val="000B4F79"/>
    <w:rsid w:val="000C4C5A"/>
    <w:rsid w:val="000C6F5A"/>
    <w:rsid w:val="000D6049"/>
    <w:rsid w:val="000D6F55"/>
    <w:rsid w:val="000E3F6B"/>
    <w:rsid w:val="000E4A41"/>
    <w:rsid w:val="000E68E5"/>
    <w:rsid w:val="000E6FB2"/>
    <w:rsid w:val="000F0E92"/>
    <w:rsid w:val="000F2F4A"/>
    <w:rsid w:val="000F7D6F"/>
    <w:rsid w:val="00102217"/>
    <w:rsid w:val="0011139B"/>
    <w:rsid w:val="00111EA8"/>
    <w:rsid w:val="00113EA7"/>
    <w:rsid w:val="00121A3F"/>
    <w:rsid w:val="001348D2"/>
    <w:rsid w:val="001361E4"/>
    <w:rsid w:val="001520F8"/>
    <w:rsid w:val="00154EB4"/>
    <w:rsid w:val="001560EB"/>
    <w:rsid w:val="00157A57"/>
    <w:rsid w:val="00163A28"/>
    <w:rsid w:val="00170D38"/>
    <w:rsid w:val="00171007"/>
    <w:rsid w:val="00171C3B"/>
    <w:rsid w:val="00181E5A"/>
    <w:rsid w:val="001910FE"/>
    <w:rsid w:val="001933B7"/>
    <w:rsid w:val="001939A7"/>
    <w:rsid w:val="00196408"/>
    <w:rsid w:val="001B746D"/>
    <w:rsid w:val="001B7CA0"/>
    <w:rsid w:val="001C1ACA"/>
    <w:rsid w:val="001C3C1C"/>
    <w:rsid w:val="001C56E9"/>
    <w:rsid w:val="001D72B5"/>
    <w:rsid w:val="001F020D"/>
    <w:rsid w:val="001F5A61"/>
    <w:rsid w:val="00200CF9"/>
    <w:rsid w:val="00205FEE"/>
    <w:rsid w:val="00206DC1"/>
    <w:rsid w:val="00210633"/>
    <w:rsid w:val="00232434"/>
    <w:rsid w:val="00233517"/>
    <w:rsid w:val="00233CBD"/>
    <w:rsid w:val="00236093"/>
    <w:rsid w:val="00236439"/>
    <w:rsid w:val="00251546"/>
    <w:rsid w:val="00253DCB"/>
    <w:rsid w:val="00257CB6"/>
    <w:rsid w:val="0026248E"/>
    <w:rsid w:val="00265F36"/>
    <w:rsid w:val="00266CE8"/>
    <w:rsid w:val="0027141E"/>
    <w:rsid w:val="00274D39"/>
    <w:rsid w:val="0027614A"/>
    <w:rsid w:val="00280454"/>
    <w:rsid w:val="00293BF5"/>
    <w:rsid w:val="00293FB4"/>
    <w:rsid w:val="002967BB"/>
    <w:rsid w:val="002A2B76"/>
    <w:rsid w:val="002A350C"/>
    <w:rsid w:val="002B0C2E"/>
    <w:rsid w:val="002B1CDE"/>
    <w:rsid w:val="002B30FA"/>
    <w:rsid w:val="002B51A7"/>
    <w:rsid w:val="002C29AA"/>
    <w:rsid w:val="002C7876"/>
    <w:rsid w:val="002D32C6"/>
    <w:rsid w:val="002E08A7"/>
    <w:rsid w:val="002E1B15"/>
    <w:rsid w:val="002F0781"/>
    <w:rsid w:val="002F2144"/>
    <w:rsid w:val="002F6C57"/>
    <w:rsid w:val="003037EF"/>
    <w:rsid w:val="00306D21"/>
    <w:rsid w:val="00310375"/>
    <w:rsid w:val="003157F0"/>
    <w:rsid w:val="0032538A"/>
    <w:rsid w:val="003271C8"/>
    <w:rsid w:val="00332CF0"/>
    <w:rsid w:val="003374B2"/>
    <w:rsid w:val="00340FDC"/>
    <w:rsid w:val="00341A14"/>
    <w:rsid w:val="0034585E"/>
    <w:rsid w:val="00346ACF"/>
    <w:rsid w:val="00351414"/>
    <w:rsid w:val="00362348"/>
    <w:rsid w:val="00364575"/>
    <w:rsid w:val="00366ABC"/>
    <w:rsid w:val="00371906"/>
    <w:rsid w:val="003824F4"/>
    <w:rsid w:val="00383195"/>
    <w:rsid w:val="003911FE"/>
    <w:rsid w:val="00391253"/>
    <w:rsid w:val="00393FAB"/>
    <w:rsid w:val="003A4499"/>
    <w:rsid w:val="003B33C6"/>
    <w:rsid w:val="003B6F4E"/>
    <w:rsid w:val="003C0098"/>
    <w:rsid w:val="003C214B"/>
    <w:rsid w:val="003C492C"/>
    <w:rsid w:val="003C4A1A"/>
    <w:rsid w:val="003C4DC9"/>
    <w:rsid w:val="003C748E"/>
    <w:rsid w:val="003D233B"/>
    <w:rsid w:val="003D3142"/>
    <w:rsid w:val="003D62BA"/>
    <w:rsid w:val="003F1C51"/>
    <w:rsid w:val="003F4AC0"/>
    <w:rsid w:val="003F57D8"/>
    <w:rsid w:val="004023F9"/>
    <w:rsid w:val="004077C6"/>
    <w:rsid w:val="00410B6D"/>
    <w:rsid w:val="00413D3D"/>
    <w:rsid w:val="004178DB"/>
    <w:rsid w:val="00424105"/>
    <w:rsid w:val="0042543C"/>
    <w:rsid w:val="004256AE"/>
    <w:rsid w:val="00433106"/>
    <w:rsid w:val="0043311C"/>
    <w:rsid w:val="0043398A"/>
    <w:rsid w:val="0043497B"/>
    <w:rsid w:val="00435ECF"/>
    <w:rsid w:val="00442354"/>
    <w:rsid w:val="004454D9"/>
    <w:rsid w:val="004531EE"/>
    <w:rsid w:val="00454822"/>
    <w:rsid w:val="004550E1"/>
    <w:rsid w:val="0046742E"/>
    <w:rsid w:val="00474DB0"/>
    <w:rsid w:val="00475F62"/>
    <w:rsid w:val="004817BD"/>
    <w:rsid w:val="00482478"/>
    <w:rsid w:val="00482B03"/>
    <w:rsid w:val="0049320A"/>
    <w:rsid w:val="00495B5D"/>
    <w:rsid w:val="00496AD3"/>
    <w:rsid w:val="004B00CF"/>
    <w:rsid w:val="004B0243"/>
    <w:rsid w:val="004B1AE1"/>
    <w:rsid w:val="004B2693"/>
    <w:rsid w:val="004B5ECC"/>
    <w:rsid w:val="004B63BF"/>
    <w:rsid w:val="004B74B4"/>
    <w:rsid w:val="004C2CB2"/>
    <w:rsid w:val="004D13CD"/>
    <w:rsid w:val="004D344B"/>
    <w:rsid w:val="004D572E"/>
    <w:rsid w:val="004D7439"/>
    <w:rsid w:val="004E0FF0"/>
    <w:rsid w:val="004E79EC"/>
    <w:rsid w:val="004F0135"/>
    <w:rsid w:val="005019D2"/>
    <w:rsid w:val="00505CFC"/>
    <w:rsid w:val="00510F6D"/>
    <w:rsid w:val="0052020A"/>
    <w:rsid w:val="005210F9"/>
    <w:rsid w:val="00524B11"/>
    <w:rsid w:val="00525E52"/>
    <w:rsid w:val="005308EC"/>
    <w:rsid w:val="0053511D"/>
    <w:rsid w:val="0053772B"/>
    <w:rsid w:val="00544B45"/>
    <w:rsid w:val="0054583F"/>
    <w:rsid w:val="005468C6"/>
    <w:rsid w:val="00547380"/>
    <w:rsid w:val="005564EC"/>
    <w:rsid w:val="00562CDF"/>
    <w:rsid w:val="005660D0"/>
    <w:rsid w:val="005848DF"/>
    <w:rsid w:val="00596A43"/>
    <w:rsid w:val="0059723A"/>
    <w:rsid w:val="005A06E9"/>
    <w:rsid w:val="005A295D"/>
    <w:rsid w:val="005A7A14"/>
    <w:rsid w:val="005B0EB6"/>
    <w:rsid w:val="005B573E"/>
    <w:rsid w:val="005C1927"/>
    <w:rsid w:val="005C1DD3"/>
    <w:rsid w:val="005C31B9"/>
    <w:rsid w:val="005C4471"/>
    <w:rsid w:val="005D016B"/>
    <w:rsid w:val="005E2BF6"/>
    <w:rsid w:val="005E344A"/>
    <w:rsid w:val="005E3475"/>
    <w:rsid w:val="005E69F9"/>
    <w:rsid w:val="005F37A8"/>
    <w:rsid w:val="005F701F"/>
    <w:rsid w:val="0061183E"/>
    <w:rsid w:val="00612746"/>
    <w:rsid w:val="00623818"/>
    <w:rsid w:val="006238EF"/>
    <w:rsid w:val="00630375"/>
    <w:rsid w:val="00633D95"/>
    <w:rsid w:val="006475A4"/>
    <w:rsid w:val="00651C9F"/>
    <w:rsid w:val="0065210B"/>
    <w:rsid w:val="006648F7"/>
    <w:rsid w:val="006676A1"/>
    <w:rsid w:val="006804DE"/>
    <w:rsid w:val="00683910"/>
    <w:rsid w:val="00686D68"/>
    <w:rsid w:val="006923FA"/>
    <w:rsid w:val="006A5C78"/>
    <w:rsid w:val="006B16AF"/>
    <w:rsid w:val="006C0005"/>
    <w:rsid w:val="006C29ED"/>
    <w:rsid w:val="006C495B"/>
    <w:rsid w:val="006C68CD"/>
    <w:rsid w:val="006C7AAB"/>
    <w:rsid w:val="006D161C"/>
    <w:rsid w:val="006D2F24"/>
    <w:rsid w:val="006D3BE6"/>
    <w:rsid w:val="006E4FC8"/>
    <w:rsid w:val="006F1532"/>
    <w:rsid w:val="006F2768"/>
    <w:rsid w:val="006F3BDA"/>
    <w:rsid w:val="006F78A5"/>
    <w:rsid w:val="00707ACA"/>
    <w:rsid w:val="007106F5"/>
    <w:rsid w:val="00714856"/>
    <w:rsid w:val="00714B4D"/>
    <w:rsid w:val="00733585"/>
    <w:rsid w:val="00737114"/>
    <w:rsid w:val="007466CE"/>
    <w:rsid w:val="00752030"/>
    <w:rsid w:val="007557EE"/>
    <w:rsid w:val="00757EC7"/>
    <w:rsid w:val="00784398"/>
    <w:rsid w:val="00786D07"/>
    <w:rsid w:val="00791DBA"/>
    <w:rsid w:val="00795884"/>
    <w:rsid w:val="007A1237"/>
    <w:rsid w:val="007A2BD2"/>
    <w:rsid w:val="007A37FC"/>
    <w:rsid w:val="007A7D3C"/>
    <w:rsid w:val="007C26FA"/>
    <w:rsid w:val="007C6992"/>
    <w:rsid w:val="007E1AB2"/>
    <w:rsid w:val="007E430F"/>
    <w:rsid w:val="007E4F7A"/>
    <w:rsid w:val="007F1A51"/>
    <w:rsid w:val="007F212C"/>
    <w:rsid w:val="007F5CE2"/>
    <w:rsid w:val="008035F3"/>
    <w:rsid w:val="008145C3"/>
    <w:rsid w:val="0081729D"/>
    <w:rsid w:val="00817DC3"/>
    <w:rsid w:val="008219FE"/>
    <w:rsid w:val="00822564"/>
    <w:rsid w:val="008304C1"/>
    <w:rsid w:val="0083505C"/>
    <w:rsid w:val="00837A80"/>
    <w:rsid w:val="00840E73"/>
    <w:rsid w:val="00841994"/>
    <w:rsid w:val="008549D2"/>
    <w:rsid w:val="00870F39"/>
    <w:rsid w:val="008720FC"/>
    <w:rsid w:val="00877311"/>
    <w:rsid w:val="00882B57"/>
    <w:rsid w:val="00885AAD"/>
    <w:rsid w:val="00886E05"/>
    <w:rsid w:val="00890CDA"/>
    <w:rsid w:val="0089101E"/>
    <w:rsid w:val="00891E2D"/>
    <w:rsid w:val="00892FF8"/>
    <w:rsid w:val="008970BA"/>
    <w:rsid w:val="008A0526"/>
    <w:rsid w:val="008A574E"/>
    <w:rsid w:val="008A76F1"/>
    <w:rsid w:val="008B6B47"/>
    <w:rsid w:val="008C0674"/>
    <w:rsid w:val="008C47F3"/>
    <w:rsid w:val="008D01D8"/>
    <w:rsid w:val="008E06F4"/>
    <w:rsid w:val="008E2B8E"/>
    <w:rsid w:val="008E39ED"/>
    <w:rsid w:val="008F3FCB"/>
    <w:rsid w:val="008F5DFD"/>
    <w:rsid w:val="00900F44"/>
    <w:rsid w:val="00907A18"/>
    <w:rsid w:val="009144D7"/>
    <w:rsid w:val="00915761"/>
    <w:rsid w:val="009217E1"/>
    <w:rsid w:val="00924D8B"/>
    <w:rsid w:val="0092608B"/>
    <w:rsid w:val="00927B64"/>
    <w:rsid w:val="00927B8B"/>
    <w:rsid w:val="00935F67"/>
    <w:rsid w:val="009433CA"/>
    <w:rsid w:val="00950478"/>
    <w:rsid w:val="0096799F"/>
    <w:rsid w:val="009737A3"/>
    <w:rsid w:val="00973E25"/>
    <w:rsid w:val="009752BC"/>
    <w:rsid w:val="00981D30"/>
    <w:rsid w:val="00982A2B"/>
    <w:rsid w:val="00983AF3"/>
    <w:rsid w:val="00984A96"/>
    <w:rsid w:val="0099174D"/>
    <w:rsid w:val="00992459"/>
    <w:rsid w:val="009A23FA"/>
    <w:rsid w:val="009A35FB"/>
    <w:rsid w:val="009A5C36"/>
    <w:rsid w:val="009A755D"/>
    <w:rsid w:val="009B14FF"/>
    <w:rsid w:val="009B5CFD"/>
    <w:rsid w:val="009D36AC"/>
    <w:rsid w:val="009D4CB2"/>
    <w:rsid w:val="009D7443"/>
    <w:rsid w:val="009D784A"/>
    <w:rsid w:val="009D7D99"/>
    <w:rsid w:val="009F27EB"/>
    <w:rsid w:val="009F4681"/>
    <w:rsid w:val="00A11D95"/>
    <w:rsid w:val="00A13724"/>
    <w:rsid w:val="00A17FF3"/>
    <w:rsid w:val="00A20C56"/>
    <w:rsid w:val="00A2127B"/>
    <w:rsid w:val="00A2170E"/>
    <w:rsid w:val="00A22703"/>
    <w:rsid w:val="00A25067"/>
    <w:rsid w:val="00A251DD"/>
    <w:rsid w:val="00A2635E"/>
    <w:rsid w:val="00A307DD"/>
    <w:rsid w:val="00A3148F"/>
    <w:rsid w:val="00A3377A"/>
    <w:rsid w:val="00A439D8"/>
    <w:rsid w:val="00A4548A"/>
    <w:rsid w:val="00A57752"/>
    <w:rsid w:val="00A638D6"/>
    <w:rsid w:val="00A702E5"/>
    <w:rsid w:val="00A7390D"/>
    <w:rsid w:val="00A77EFB"/>
    <w:rsid w:val="00A91D3A"/>
    <w:rsid w:val="00A93C9D"/>
    <w:rsid w:val="00AA101A"/>
    <w:rsid w:val="00AA3DCB"/>
    <w:rsid w:val="00AA5B99"/>
    <w:rsid w:val="00AA6E34"/>
    <w:rsid w:val="00AC67AC"/>
    <w:rsid w:val="00AD39DB"/>
    <w:rsid w:val="00AD51BD"/>
    <w:rsid w:val="00AD6754"/>
    <w:rsid w:val="00AE06FF"/>
    <w:rsid w:val="00AE3B60"/>
    <w:rsid w:val="00AF56CC"/>
    <w:rsid w:val="00B014F4"/>
    <w:rsid w:val="00B0351D"/>
    <w:rsid w:val="00B073BB"/>
    <w:rsid w:val="00B135DA"/>
    <w:rsid w:val="00B20B26"/>
    <w:rsid w:val="00B2142B"/>
    <w:rsid w:val="00B2186F"/>
    <w:rsid w:val="00B21A41"/>
    <w:rsid w:val="00B3358D"/>
    <w:rsid w:val="00B34BF5"/>
    <w:rsid w:val="00B36A5A"/>
    <w:rsid w:val="00B37E2E"/>
    <w:rsid w:val="00B41CF6"/>
    <w:rsid w:val="00B42161"/>
    <w:rsid w:val="00B44824"/>
    <w:rsid w:val="00B52C5E"/>
    <w:rsid w:val="00B62E15"/>
    <w:rsid w:val="00B6777E"/>
    <w:rsid w:val="00B67D45"/>
    <w:rsid w:val="00B720B3"/>
    <w:rsid w:val="00B755C6"/>
    <w:rsid w:val="00B81C82"/>
    <w:rsid w:val="00B90BFB"/>
    <w:rsid w:val="00B92D7B"/>
    <w:rsid w:val="00B9518F"/>
    <w:rsid w:val="00BB0BDD"/>
    <w:rsid w:val="00BB4C41"/>
    <w:rsid w:val="00BB716D"/>
    <w:rsid w:val="00BC337E"/>
    <w:rsid w:val="00BC4BEF"/>
    <w:rsid w:val="00BC4C13"/>
    <w:rsid w:val="00BC5B8B"/>
    <w:rsid w:val="00BC7B91"/>
    <w:rsid w:val="00BD0008"/>
    <w:rsid w:val="00BE1701"/>
    <w:rsid w:val="00BE3BA1"/>
    <w:rsid w:val="00BE3D25"/>
    <w:rsid w:val="00BE5543"/>
    <w:rsid w:val="00BE5F91"/>
    <w:rsid w:val="00BE79A8"/>
    <w:rsid w:val="00BF1E4F"/>
    <w:rsid w:val="00C078B6"/>
    <w:rsid w:val="00C12851"/>
    <w:rsid w:val="00C15499"/>
    <w:rsid w:val="00C16C5C"/>
    <w:rsid w:val="00C20A71"/>
    <w:rsid w:val="00C20C82"/>
    <w:rsid w:val="00C222D6"/>
    <w:rsid w:val="00C223D2"/>
    <w:rsid w:val="00C3114B"/>
    <w:rsid w:val="00C321B4"/>
    <w:rsid w:val="00C52D58"/>
    <w:rsid w:val="00C575B5"/>
    <w:rsid w:val="00C61980"/>
    <w:rsid w:val="00C77636"/>
    <w:rsid w:val="00C812A0"/>
    <w:rsid w:val="00C81963"/>
    <w:rsid w:val="00C83989"/>
    <w:rsid w:val="00C85F4D"/>
    <w:rsid w:val="00C9292F"/>
    <w:rsid w:val="00CA1122"/>
    <w:rsid w:val="00CB20FA"/>
    <w:rsid w:val="00CB496A"/>
    <w:rsid w:val="00CC5188"/>
    <w:rsid w:val="00CD2C2D"/>
    <w:rsid w:val="00CE3B01"/>
    <w:rsid w:val="00CE5700"/>
    <w:rsid w:val="00CF0A95"/>
    <w:rsid w:val="00CF2467"/>
    <w:rsid w:val="00CF2E50"/>
    <w:rsid w:val="00D04DE2"/>
    <w:rsid w:val="00D07BE7"/>
    <w:rsid w:val="00D122E0"/>
    <w:rsid w:val="00D16AE6"/>
    <w:rsid w:val="00D202AC"/>
    <w:rsid w:val="00D2033A"/>
    <w:rsid w:val="00D206AF"/>
    <w:rsid w:val="00D24256"/>
    <w:rsid w:val="00D30206"/>
    <w:rsid w:val="00D349D8"/>
    <w:rsid w:val="00D3639F"/>
    <w:rsid w:val="00D401A2"/>
    <w:rsid w:val="00D4593A"/>
    <w:rsid w:val="00D45DD6"/>
    <w:rsid w:val="00D5139D"/>
    <w:rsid w:val="00D55D4B"/>
    <w:rsid w:val="00D70BBA"/>
    <w:rsid w:val="00D71A21"/>
    <w:rsid w:val="00D7235F"/>
    <w:rsid w:val="00D80EB0"/>
    <w:rsid w:val="00D83033"/>
    <w:rsid w:val="00D846BA"/>
    <w:rsid w:val="00DA24B6"/>
    <w:rsid w:val="00DA3724"/>
    <w:rsid w:val="00DA3F52"/>
    <w:rsid w:val="00DB21FE"/>
    <w:rsid w:val="00DB37BD"/>
    <w:rsid w:val="00DB6C81"/>
    <w:rsid w:val="00DC4175"/>
    <w:rsid w:val="00DC69C8"/>
    <w:rsid w:val="00DE708F"/>
    <w:rsid w:val="00DF497F"/>
    <w:rsid w:val="00E022F9"/>
    <w:rsid w:val="00E033DB"/>
    <w:rsid w:val="00E1666A"/>
    <w:rsid w:val="00E1717A"/>
    <w:rsid w:val="00E2149B"/>
    <w:rsid w:val="00E246BA"/>
    <w:rsid w:val="00E30599"/>
    <w:rsid w:val="00E3320A"/>
    <w:rsid w:val="00E363DA"/>
    <w:rsid w:val="00E36E3F"/>
    <w:rsid w:val="00E46570"/>
    <w:rsid w:val="00E55011"/>
    <w:rsid w:val="00E56CF9"/>
    <w:rsid w:val="00E614DC"/>
    <w:rsid w:val="00E61B79"/>
    <w:rsid w:val="00E709F0"/>
    <w:rsid w:val="00E83074"/>
    <w:rsid w:val="00E91EB3"/>
    <w:rsid w:val="00EA02C4"/>
    <w:rsid w:val="00EA48C6"/>
    <w:rsid w:val="00EB1882"/>
    <w:rsid w:val="00EB31EB"/>
    <w:rsid w:val="00EB3E1C"/>
    <w:rsid w:val="00EB67AB"/>
    <w:rsid w:val="00EC0317"/>
    <w:rsid w:val="00EC511D"/>
    <w:rsid w:val="00EC7AC9"/>
    <w:rsid w:val="00ED116F"/>
    <w:rsid w:val="00ED4FA3"/>
    <w:rsid w:val="00ED7F43"/>
    <w:rsid w:val="00EE3D1E"/>
    <w:rsid w:val="00EE5127"/>
    <w:rsid w:val="00EF2DC0"/>
    <w:rsid w:val="00F0096D"/>
    <w:rsid w:val="00F016B7"/>
    <w:rsid w:val="00F05BEB"/>
    <w:rsid w:val="00F20836"/>
    <w:rsid w:val="00F221D9"/>
    <w:rsid w:val="00F2255A"/>
    <w:rsid w:val="00F25B8B"/>
    <w:rsid w:val="00F25D52"/>
    <w:rsid w:val="00F26C5B"/>
    <w:rsid w:val="00F32AED"/>
    <w:rsid w:val="00F33A52"/>
    <w:rsid w:val="00F51D31"/>
    <w:rsid w:val="00F525CE"/>
    <w:rsid w:val="00F6760F"/>
    <w:rsid w:val="00F73D74"/>
    <w:rsid w:val="00F76FB3"/>
    <w:rsid w:val="00F81B17"/>
    <w:rsid w:val="00F81CE0"/>
    <w:rsid w:val="00F8323B"/>
    <w:rsid w:val="00F8465E"/>
    <w:rsid w:val="00F96C7D"/>
    <w:rsid w:val="00F9708D"/>
    <w:rsid w:val="00FA66B1"/>
    <w:rsid w:val="00FA7D5D"/>
    <w:rsid w:val="00FB4C0F"/>
    <w:rsid w:val="00FB7BEA"/>
    <w:rsid w:val="00FC02F9"/>
    <w:rsid w:val="00FC7F2D"/>
    <w:rsid w:val="00FD299A"/>
    <w:rsid w:val="00FE2FFF"/>
    <w:rsid w:val="00FF3736"/>
    <w:rsid w:val="00FF3C2A"/>
    <w:rsid w:val="00FF4EFE"/>
    <w:rsid w:val="00FF6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8B4FF"/>
  <w15:docId w15:val="{66E4748E-0B28-4AFC-A0AA-89F03F95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widowControl w:val="0"/>
      <w:spacing w:line="300" w:lineRule="auto"/>
      <w:ind w:firstLine="760"/>
    </w:pPr>
    <w:rPr>
      <w:rFonts w:ascii="Times New Roman" w:eastAsia="Times New Roman" w:hAnsi="Times New Roman"/>
      <w:kern w:val="1"/>
      <w:lang w:eastAsia="ar-SA"/>
    </w:rPr>
  </w:style>
  <w:style w:type="paragraph" w:styleId="11">
    <w:name w:val="heading 1"/>
    <w:basedOn w:val="a5"/>
    <w:next w:val="a5"/>
    <w:qFormat/>
    <w:pPr>
      <w:keepNext/>
      <w:keepLines/>
      <w:spacing w:before="480"/>
      <w:outlineLvl w:val="0"/>
    </w:pPr>
    <w:rPr>
      <w:rFonts w:ascii="Cambria" w:hAnsi="Cambria"/>
      <w:b/>
      <w:bCs/>
      <w:color w:val="365F91"/>
      <w:sz w:val="28"/>
      <w:szCs w:val="28"/>
    </w:rPr>
  </w:style>
  <w:style w:type="paragraph" w:styleId="2">
    <w:name w:val="heading 2"/>
    <w:basedOn w:val="a5"/>
    <w:next w:val="a5"/>
    <w:qFormat/>
    <w:pPr>
      <w:keepNext/>
      <w:keepLines/>
      <w:spacing w:before="200"/>
      <w:outlineLvl w:val="1"/>
    </w:pPr>
    <w:rPr>
      <w:rFonts w:ascii="Cambria" w:hAnsi="Cambria"/>
      <w:b/>
      <w:bCs/>
      <w:color w:val="4F81BD"/>
      <w:sz w:val="26"/>
      <w:szCs w:val="26"/>
    </w:rPr>
  </w:style>
  <w:style w:type="paragraph" w:styleId="3">
    <w:name w:val="heading 3"/>
    <w:basedOn w:val="a5"/>
    <w:next w:val="a5"/>
    <w:qFormat/>
    <w:pPr>
      <w:keepNext/>
      <w:widowControl/>
      <w:suppressAutoHyphens/>
      <w:overflowPunct w:val="0"/>
      <w:autoSpaceDE w:val="0"/>
      <w:autoSpaceDN w:val="0"/>
      <w:adjustRightInd w:val="0"/>
      <w:spacing w:before="120" w:after="120" w:line="240" w:lineRule="auto"/>
      <w:ind w:firstLine="0"/>
      <w:jc w:val="center"/>
      <w:textAlignment w:val="baseline"/>
      <w:outlineLvl w:val="2"/>
    </w:pPr>
    <w:rPr>
      <w:i/>
      <w:kern w:val="0"/>
      <w:sz w:val="28"/>
      <w:lang w:eastAsia="ru-RU"/>
    </w:rPr>
  </w:style>
  <w:style w:type="paragraph" w:styleId="4">
    <w:name w:val="heading 4"/>
    <w:basedOn w:val="a5"/>
    <w:next w:val="a5"/>
    <w:qFormat/>
    <w:pPr>
      <w:keepNext/>
      <w:widowControl/>
      <w:numPr>
        <w:ilvl w:val="3"/>
        <w:numId w:val="1"/>
      </w:numPr>
      <w:suppressAutoHyphens/>
      <w:spacing w:line="240" w:lineRule="auto"/>
      <w:ind w:firstLine="748"/>
      <w:jc w:val="center"/>
      <w:outlineLvl w:val="3"/>
    </w:pPr>
    <w:rPr>
      <w:rFonts w:eastAsia="Calibri"/>
      <w:b/>
      <w:kern w:val="0"/>
      <w:sz w:val="28"/>
      <w:szCs w:val="28"/>
      <w:lang w:eastAsia="zh-CN"/>
    </w:rPr>
  </w:style>
  <w:style w:type="paragraph" w:styleId="6">
    <w:name w:val="heading 6"/>
    <w:basedOn w:val="a5"/>
    <w:next w:val="a5"/>
    <w:link w:val="60"/>
    <w:uiPriority w:val="9"/>
    <w:semiHidden/>
    <w:unhideWhenUsed/>
    <w:qFormat/>
    <w:rsid w:val="0052020A"/>
    <w:pPr>
      <w:spacing w:before="240" w:after="60"/>
      <w:outlineLvl w:val="5"/>
    </w:pPr>
    <w:rPr>
      <w:rFonts w:ascii="Calibri" w:hAnsi="Calibri"/>
      <w:b/>
      <w:bCs/>
      <w:sz w:val="22"/>
      <w:szCs w:val="22"/>
    </w:rPr>
  </w:style>
  <w:style w:type="paragraph" w:styleId="7">
    <w:name w:val="heading 7"/>
    <w:basedOn w:val="a5"/>
    <w:next w:val="a5"/>
    <w:qFormat/>
    <w:pPr>
      <w:keepNext/>
      <w:keepLines/>
      <w:spacing w:before="200"/>
      <w:outlineLvl w:val="6"/>
    </w:pPr>
    <w:rPr>
      <w:rFonts w:ascii="Cambria" w:hAnsi="Cambria"/>
      <w:i/>
      <w:iCs/>
      <w:color w:val="404040"/>
    </w:rPr>
  </w:style>
  <w:style w:type="paragraph" w:styleId="8">
    <w:name w:val="heading 8"/>
    <w:basedOn w:val="a5"/>
    <w:next w:val="a5"/>
    <w:qFormat/>
    <w:pPr>
      <w:keepNext/>
      <w:keepLines/>
      <w:spacing w:before="200"/>
      <w:outlineLvl w:val="7"/>
    </w:pPr>
    <w:rPr>
      <w:rFonts w:ascii="Cambria" w:hAnsi="Cambria"/>
      <w:color w:val="40404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styleId="20">
    <w:name w:val="Body Text Indent 2"/>
    <w:basedOn w:val="a5"/>
    <w:semiHidden/>
    <w:pPr>
      <w:widowControl/>
      <w:overflowPunct w:val="0"/>
      <w:autoSpaceDE w:val="0"/>
      <w:autoSpaceDN w:val="0"/>
      <w:adjustRightInd w:val="0"/>
      <w:spacing w:line="240" w:lineRule="auto"/>
      <w:ind w:firstLine="720"/>
      <w:jc w:val="both"/>
      <w:textAlignment w:val="baseline"/>
    </w:pPr>
    <w:rPr>
      <w:kern w:val="0"/>
      <w:sz w:val="24"/>
      <w:lang w:eastAsia="ru-RU"/>
    </w:rPr>
  </w:style>
  <w:style w:type="character" w:customStyle="1" w:styleId="21">
    <w:name w:val="Основной текст (2)_"/>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9">
    <w:name w:val="List Paragraph"/>
    <w:basedOn w:val="a5"/>
    <w:qFormat/>
    <w:pPr>
      <w:ind w:left="720"/>
      <w:contextualSpacing/>
    </w:pPr>
  </w:style>
  <w:style w:type="paragraph" w:styleId="aa">
    <w:name w:val="Normal (Web)"/>
    <w:basedOn w:val="a5"/>
    <w:semiHidden/>
    <w:unhideWhenUsed/>
    <w:pPr>
      <w:widowControl/>
      <w:spacing w:before="100" w:beforeAutospacing="1" w:after="100" w:afterAutospacing="1" w:line="240" w:lineRule="auto"/>
      <w:ind w:firstLine="0"/>
    </w:pPr>
    <w:rPr>
      <w:kern w:val="0"/>
      <w:sz w:val="24"/>
      <w:szCs w:val="24"/>
      <w:lang w:eastAsia="ru-RU"/>
    </w:rPr>
  </w:style>
  <w:style w:type="paragraph" w:styleId="ab">
    <w:name w:val="Body Text"/>
    <w:basedOn w:val="a5"/>
    <w:pPr>
      <w:widowControl/>
      <w:spacing w:line="240" w:lineRule="auto"/>
      <w:ind w:firstLine="0"/>
    </w:pPr>
    <w:rPr>
      <w:kern w:val="0"/>
      <w:sz w:val="28"/>
      <w:lang w:eastAsia="ru-RU"/>
    </w:rPr>
  </w:style>
  <w:style w:type="character" w:customStyle="1" w:styleId="ac">
    <w:name w:val="Основной текст Знак"/>
    <w:rPr>
      <w:rFonts w:ascii="Times New Roman" w:eastAsia="Times New Roman" w:hAnsi="Times New Roman" w:cs="Times New Roman"/>
      <w:sz w:val="28"/>
      <w:szCs w:val="20"/>
      <w:lang w:eastAsia="ru-RU"/>
    </w:rPr>
  </w:style>
  <w:style w:type="character" w:customStyle="1" w:styleId="110">
    <w:name w:val="Основной текст + 11"/>
    <w:aliases w:val="5 pt6,Не полужирный"/>
    <w:rPr>
      <w:rFonts w:ascii="Times New Roman" w:hAnsi="Times New Roman" w:cs="Times New Roman"/>
      <w:sz w:val="23"/>
      <w:szCs w:val="23"/>
      <w:u w:val="none"/>
    </w:rPr>
  </w:style>
  <w:style w:type="character" w:customStyle="1" w:styleId="ad">
    <w:name w:val="Подпись к таблице_"/>
    <w:locked/>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rPr>
      <w:rFonts w:ascii="Times New Roman" w:hAnsi="Times New Roman" w:cs="Times New Roman"/>
      <w:i/>
      <w:iCs/>
      <w:sz w:val="23"/>
      <w:szCs w:val="23"/>
      <w:u w:val="none"/>
    </w:rPr>
  </w:style>
  <w:style w:type="paragraph" w:customStyle="1" w:styleId="ae">
    <w:name w:val="Подпись к таблице"/>
    <w:basedOn w:val="a5"/>
    <w:pPr>
      <w:shd w:val="clear" w:color="auto" w:fill="FFFFFF"/>
      <w:spacing w:line="240" w:lineRule="atLeast"/>
      <w:ind w:firstLine="0"/>
    </w:pPr>
    <w:rPr>
      <w:rFonts w:eastAsia="Calibri"/>
      <w:b/>
      <w:bCs/>
      <w:i/>
      <w:iCs/>
      <w:kern w:val="0"/>
      <w:sz w:val="22"/>
      <w:szCs w:val="22"/>
      <w:lang w:eastAsia="en-US"/>
    </w:rPr>
  </w:style>
  <w:style w:type="character" w:customStyle="1" w:styleId="70">
    <w:name w:val="Основной текст (7)_"/>
    <w:locked/>
    <w:rPr>
      <w:rFonts w:ascii="Times New Roman" w:hAnsi="Times New Roman" w:cs="Times New Roman"/>
      <w:b/>
      <w:bCs/>
      <w:i/>
      <w:iCs/>
      <w:shd w:val="clear" w:color="auto" w:fill="FFFFFF"/>
    </w:rPr>
  </w:style>
  <w:style w:type="paragraph" w:customStyle="1" w:styleId="71">
    <w:name w:val="Основной текст (7)"/>
    <w:basedOn w:val="a5"/>
    <w:uiPriority w:val="99"/>
    <w:pPr>
      <w:shd w:val="clear" w:color="auto" w:fill="FFFFFF"/>
      <w:spacing w:before="60" w:after="60" w:line="293" w:lineRule="exact"/>
      <w:ind w:hanging="540"/>
    </w:pPr>
    <w:rPr>
      <w:rFonts w:eastAsia="Calibri"/>
      <w:b/>
      <w:bCs/>
      <w:i/>
      <w:iCs/>
      <w:kern w:val="0"/>
      <w:sz w:val="22"/>
      <w:szCs w:val="22"/>
      <w:lang w:eastAsia="en-US"/>
    </w:rPr>
  </w:style>
  <w:style w:type="character" w:customStyle="1" w:styleId="23">
    <w:name w:val="Основной текст (2) + Курсив"/>
    <w:rPr>
      <w:rFonts w:ascii="Times New Roman" w:eastAsia="Times New Roman" w:hAnsi="Times New Roman" w:cs="Times New Roman"/>
      <w:b w:val="0"/>
      <w:bCs w:val="0"/>
      <w:i/>
      <w:iCs/>
      <w:smallCaps w:val="0"/>
      <w:strike w:val="0"/>
      <w:sz w:val="23"/>
      <w:szCs w:val="23"/>
      <w:u w:val="none"/>
    </w:rPr>
  </w:style>
  <w:style w:type="character" w:customStyle="1" w:styleId="12">
    <w:name w:val="Основной текст Знак1"/>
    <w:qFormat/>
    <w:locked/>
    <w:rPr>
      <w:rFonts w:ascii="Times New Roman" w:hAnsi="Times New Roman" w:cs="Times New Roman"/>
      <w:b/>
      <w:bCs/>
      <w:sz w:val="26"/>
      <w:szCs w:val="26"/>
      <w:u w:val="none"/>
    </w:rPr>
  </w:style>
  <w:style w:type="character" w:customStyle="1" w:styleId="24">
    <w:name w:val="Заголовок №2_"/>
    <w:locked/>
    <w:rPr>
      <w:rFonts w:ascii="Times New Roman" w:hAnsi="Times New Roman" w:cs="Times New Roman"/>
      <w:b/>
      <w:bCs/>
      <w:sz w:val="26"/>
      <w:szCs w:val="26"/>
      <w:shd w:val="clear" w:color="auto" w:fill="FFFFFF"/>
    </w:rPr>
  </w:style>
  <w:style w:type="paragraph" w:customStyle="1" w:styleId="25">
    <w:name w:val="Заголовок №2"/>
    <w:basedOn w:val="a5"/>
    <w:pPr>
      <w:shd w:val="clear" w:color="auto" w:fill="FFFFFF"/>
      <w:spacing w:before="840" w:after="840" w:line="322" w:lineRule="exact"/>
      <w:ind w:hanging="400"/>
      <w:outlineLvl w:val="1"/>
    </w:pPr>
    <w:rPr>
      <w:rFonts w:eastAsia="Calibri"/>
      <w:b/>
      <w:bCs/>
      <w:kern w:val="0"/>
      <w:sz w:val="26"/>
      <w:szCs w:val="26"/>
      <w:lang w:eastAsia="en-US"/>
    </w:rPr>
  </w:style>
  <w:style w:type="paragraph" w:styleId="af">
    <w:name w:val="header"/>
    <w:basedOn w:val="a5"/>
    <w:semiHidden/>
    <w:unhideWhenUsed/>
    <w:pPr>
      <w:tabs>
        <w:tab w:val="center" w:pos="4677"/>
        <w:tab w:val="right" w:pos="9355"/>
      </w:tabs>
      <w:spacing w:line="240" w:lineRule="auto"/>
    </w:pPr>
  </w:style>
  <w:style w:type="character" w:customStyle="1" w:styleId="af0">
    <w:name w:val="Верхний колонтитул Знак"/>
    <w:rPr>
      <w:rFonts w:ascii="Times New Roman" w:eastAsia="Times New Roman" w:hAnsi="Times New Roman" w:cs="Times New Roman"/>
      <w:kern w:val="1"/>
      <w:sz w:val="20"/>
      <w:szCs w:val="20"/>
      <w:lang w:eastAsia="ar-SA"/>
    </w:rPr>
  </w:style>
  <w:style w:type="paragraph" w:styleId="af1">
    <w:name w:val="footer"/>
    <w:basedOn w:val="a5"/>
    <w:unhideWhenUsed/>
    <w:pPr>
      <w:tabs>
        <w:tab w:val="center" w:pos="4677"/>
        <w:tab w:val="right" w:pos="9355"/>
      </w:tabs>
      <w:spacing w:line="240" w:lineRule="auto"/>
    </w:pPr>
  </w:style>
  <w:style w:type="character" w:customStyle="1" w:styleId="af2">
    <w:name w:val="Нижний колонтитул Знак"/>
    <w:rPr>
      <w:rFonts w:ascii="Times New Roman" w:eastAsia="Times New Roman" w:hAnsi="Times New Roman" w:cs="Times New Roman"/>
      <w:kern w:val="1"/>
      <w:sz w:val="20"/>
      <w:szCs w:val="20"/>
      <w:lang w:eastAsia="ar-SA"/>
    </w:rPr>
  </w:style>
  <w:style w:type="paragraph" w:styleId="af3">
    <w:name w:val="Balloon Text"/>
    <w:basedOn w:val="a5"/>
    <w:semiHidden/>
    <w:unhideWhenUsed/>
    <w:pPr>
      <w:spacing w:line="240" w:lineRule="auto"/>
    </w:pPr>
    <w:rPr>
      <w:rFonts w:ascii="Tahoma" w:hAnsi="Tahoma" w:cs="Tahoma"/>
      <w:sz w:val="16"/>
      <w:szCs w:val="16"/>
    </w:rPr>
  </w:style>
  <w:style w:type="character" w:customStyle="1" w:styleId="af4">
    <w:name w:val="Текст выноски Знак"/>
    <w:semiHidden/>
    <w:rPr>
      <w:rFonts w:ascii="Tahoma" w:eastAsia="Times New Roman" w:hAnsi="Tahoma" w:cs="Tahoma"/>
      <w:kern w:val="1"/>
      <w:sz w:val="16"/>
      <w:szCs w:val="16"/>
      <w:lang w:eastAsia="ar-SA"/>
    </w:rPr>
  </w:style>
  <w:style w:type="paragraph" w:styleId="30">
    <w:name w:val="Body Text Indent 3"/>
    <w:basedOn w:val="a5"/>
    <w:semiHidden/>
    <w:unhideWhenUsed/>
    <w:pPr>
      <w:spacing w:after="120"/>
      <w:ind w:left="283"/>
    </w:pPr>
    <w:rPr>
      <w:sz w:val="16"/>
      <w:szCs w:val="16"/>
    </w:rPr>
  </w:style>
  <w:style w:type="character" w:customStyle="1" w:styleId="31">
    <w:name w:val="Основной текст с отступом 3 Знак"/>
    <w:rPr>
      <w:rFonts w:ascii="Times New Roman" w:eastAsia="Times New Roman" w:hAnsi="Times New Roman" w:cs="Times New Roman"/>
      <w:kern w:val="1"/>
      <w:sz w:val="16"/>
      <w:szCs w:val="16"/>
      <w:lang w:eastAsia="ar-SA"/>
    </w:rPr>
  </w:style>
  <w:style w:type="paragraph" w:styleId="af5">
    <w:name w:val="Body Text Indent"/>
    <w:basedOn w:val="a5"/>
    <w:uiPriority w:val="99"/>
    <w:unhideWhenUsed/>
    <w:pPr>
      <w:spacing w:after="120"/>
      <w:ind w:left="283"/>
    </w:pPr>
  </w:style>
  <w:style w:type="character" w:customStyle="1" w:styleId="af6">
    <w:name w:val="Основной текст с отступом Знак"/>
    <w:uiPriority w:val="99"/>
    <w:rPr>
      <w:rFonts w:ascii="Times New Roman" w:eastAsia="Times New Roman" w:hAnsi="Times New Roman" w:cs="Times New Roman"/>
      <w:kern w:val="1"/>
      <w:sz w:val="20"/>
      <w:szCs w:val="20"/>
      <w:lang w:eastAsia="ar-SA"/>
    </w:rPr>
  </w:style>
  <w:style w:type="paragraph" w:styleId="26">
    <w:name w:val="Body Text 2"/>
    <w:basedOn w:val="a5"/>
    <w:semiHidden/>
    <w:unhideWhenUsed/>
    <w:pPr>
      <w:spacing w:after="120" w:line="480" w:lineRule="auto"/>
    </w:pPr>
  </w:style>
  <w:style w:type="character" w:customStyle="1" w:styleId="27">
    <w:name w:val="Основной текст 2 Знак"/>
    <w:semiHidden/>
    <w:rPr>
      <w:rFonts w:ascii="Times New Roman" w:eastAsia="Times New Roman" w:hAnsi="Times New Roman" w:cs="Times New Roman"/>
      <w:kern w:val="1"/>
      <w:sz w:val="20"/>
      <w:szCs w:val="20"/>
      <w:lang w:eastAsia="ar-SA"/>
    </w:rPr>
  </w:style>
  <w:style w:type="character" w:customStyle="1" w:styleId="FontStyle317">
    <w:name w:val="Font Style317"/>
    <w:rPr>
      <w:rFonts w:ascii="Times New Roman" w:hAnsi="Times New Roman" w:cs="Times New Roman"/>
      <w:b/>
      <w:bCs/>
      <w:sz w:val="26"/>
      <w:szCs w:val="26"/>
    </w:rPr>
  </w:style>
  <w:style w:type="character" w:customStyle="1" w:styleId="40">
    <w:name w:val="Заголовок 4 Знак"/>
    <w:rPr>
      <w:rFonts w:ascii="Times New Roman" w:eastAsia="Calibri" w:hAnsi="Times New Roman" w:cs="Times New Roman"/>
      <w:b/>
      <w:sz w:val="28"/>
      <w:szCs w:val="28"/>
      <w:lang w:eastAsia="zh-CN"/>
    </w:rPr>
  </w:style>
  <w:style w:type="paragraph" w:customStyle="1" w:styleId="13">
    <w:name w:val="Абзац списка1"/>
    <w:basedOn w:val="a5"/>
    <w:pPr>
      <w:widowControl/>
      <w:suppressAutoHyphens/>
      <w:spacing w:line="240" w:lineRule="auto"/>
      <w:ind w:left="720" w:firstLine="0"/>
    </w:pPr>
    <w:rPr>
      <w:rFonts w:eastAsia="Calibri"/>
      <w:kern w:val="0"/>
      <w:sz w:val="24"/>
      <w:szCs w:val="24"/>
      <w:lang w:eastAsia="zh-CN"/>
    </w:rPr>
  </w:style>
  <w:style w:type="paragraph" w:styleId="af7">
    <w:name w:val="Subtitle"/>
    <w:basedOn w:val="a5"/>
    <w:next w:val="ab"/>
    <w:qFormat/>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8">
    <w:name w:val="Подзаголовок Знак"/>
    <w:rPr>
      <w:rFonts w:ascii="Times New Roman" w:eastAsia="Times New Roman" w:hAnsi="Times New Roman" w:cs="Times New Roman"/>
      <w:b/>
      <w:bCs/>
      <w:color w:val="000000"/>
      <w:spacing w:val="1"/>
      <w:sz w:val="32"/>
      <w:szCs w:val="32"/>
      <w:shd w:val="clear" w:color="auto" w:fill="FFFFFF"/>
      <w:lang w:eastAsia="ar-SA"/>
    </w:rPr>
  </w:style>
  <w:style w:type="paragraph" w:customStyle="1" w:styleId="FR2">
    <w:name w:val="FR2"/>
    <w:pPr>
      <w:widowControl w:val="0"/>
      <w:spacing w:line="300" w:lineRule="auto"/>
      <w:ind w:firstLine="720"/>
      <w:jc w:val="both"/>
    </w:pPr>
    <w:rPr>
      <w:rFonts w:ascii="Times New Roman" w:eastAsia="Times New Roman" w:hAnsi="Times New Roman"/>
      <w:sz w:val="28"/>
    </w:rPr>
  </w:style>
  <w:style w:type="character" w:customStyle="1" w:styleId="14">
    <w:name w:val="Заголовок 1 Знак"/>
    <w:rPr>
      <w:rFonts w:ascii="Cambria" w:eastAsia="Times New Roman" w:hAnsi="Cambria" w:cs="Times New Roman"/>
      <w:b/>
      <w:bCs/>
      <w:color w:val="365F91"/>
      <w:kern w:val="1"/>
      <w:sz w:val="28"/>
      <w:szCs w:val="28"/>
      <w:lang w:eastAsia="ar-SA"/>
    </w:rPr>
  </w:style>
  <w:style w:type="character" w:customStyle="1" w:styleId="28">
    <w:name w:val="Заголовок 2 Знак"/>
    <w:uiPriority w:val="9"/>
    <w:rPr>
      <w:rFonts w:ascii="Cambria" w:eastAsia="Times New Roman" w:hAnsi="Cambria" w:cs="Times New Roman"/>
      <w:b/>
      <w:bCs/>
      <w:color w:val="4F81BD"/>
      <w:kern w:val="1"/>
      <w:sz w:val="26"/>
      <w:szCs w:val="26"/>
      <w:lang w:eastAsia="ar-SA"/>
    </w:rPr>
  </w:style>
  <w:style w:type="character" w:customStyle="1" w:styleId="80">
    <w:name w:val="Заголовок 8 Знак"/>
    <w:rPr>
      <w:rFonts w:ascii="Cambria" w:eastAsia="Times New Roman" w:hAnsi="Cambria" w:cs="Times New Roman"/>
      <w:color w:val="404040"/>
      <w:kern w:val="1"/>
      <w:sz w:val="20"/>
      <w:szCs w:val="20"/>
      <w:lang w:eastAsia="ar-SA"/>
    </w:rPr>
  </w:style>
  <w:style w:type="character" w:customStyle="1" w:styleId="72">
    <w:name w:val="Заголовок 7 Знак"/>
    <w:semiHidden/>
    <w:rPr>
      <w:rFonts w:ascii="Cambria" w:eastAsia="Times New Roman" w:hAnsi="Cambria" w:cs="Times New Roman"/>
      <w:i/>
      <w:iCs/>
      <w:color w:val="404040"/>
      <w:kern w:val="1"/>
      <w:sz w:val="20"/>
      <w:szCs w:val="20"/>
      <w:lang w:eastAsia="ar-SA"/>
    </w:rPr>
  </w:style>
  <w:style w:type="paragraph" w:customStyle="1" w:styleId="310">
    <w:name w:val="Основной текст 31"/>
    <w:basedOn w:val="a5"/>
    <w:pPr>
      <w:widowControl/>
      <w:shd w:val="clear" w:color="auto" w:fill="FFFFFF"/>
      <w:tabs>
        <w:tab w:val="left" w:pos="360"/>
      </w:tabs>
      <w:suppressAutoHyphens/>
      <w:spacing w:line="240" w:lineRule="auto"/>
      <w:ind w:firstLine="0"/>
      <w:jc w:val="both"/>
    </w:pPr>
    <w:rPr>
      <w:iCs/>
      <w:color w:val="000000"/>
      <w:kern w:val="0"/>
      <w:sz w:val="28"/>
      <w:szCs w:val="32"/>
    </w:rPr>
  </w:style>
  <w:style w:type="paragraph" w:customStyle="1" w:styleId="Style9">
    <w:name w:val="Style9"/>
    <w:basedOn w:val="a5"/>
    <w:pPr>
      <w:autoSpaceDE w:val="0"/>
      <w:autoSpaceDN w:val="0"/>
      <w:adjustRightInd w:val="0"/>
      <w:spacing w:line="240" w:lineRule="auto"/>
      <w:ind w:firstLine="0"/>
    </w:pPr>
    <w:rPr>
      <w:kern w:val="0"/>
      <w:sz w:val="24"/>
      <w:szCs w:val="24"/>
      <w:lang w:eastAsia="ru-RU"/>
    </w:rPr>
  </w:style>
  <w:style w:type="character" w:customStyle="1" w:styleId="apple-converted-space">
    <w:name w:val="apple-converted-space"/>
    <w:basedOn w:val="a6"/>
    <w:rsid w:val="00791DBA"/>
  </w:style>
  <w:style w:type="character" w:styleId="af9">
    <w:name w:val="Hyperlink"/>
    <w:uiPriority w:val="99"/>
    <w:rsid w:val="00257CB6"/>
    <w:rPr>
      <w:color w:val="0000FF"/>
      <w:u w:val="single"/>
    </w:rPr>
  </w:style>
  <w:style w:type="paragraph" w:styleId="10">
    <w:name w:val="toc 1"/>
    <w:basedOn w:val="a5"/>
    <w:next w:val="a5"/>
    <w:autoRedefine/>
    <w:semiHidden/>
    <w:rsid w:val="00870F39"/>
    <w:pPr>
      <w:widowControl/>
      <w:numPr>
        <w:numId w:val="4"/>
      </w:numPr>
      <w:spacing w:line="240" w:lineRule="auto"/>
      <w:jc w:val="both"/>
    </w:pPr>
    <w:rPr>
      <w:snapToGrid w:val="0"/>
      <w:kern w:val="0"/>
      <w:sz w:val="24"/>
      <w:szCs w:val="24"/>
      <w:lang w:eastAsia="ru-RU"/>
    </w:rPr>
  </w:style>
  <w:style w:type="paragraph" w:customStyle="1" w:styleId="Text">
    <w:name w:val="Text"/>
    <w:basedOn w:val="a5"/>
    <w:rsid w:val="00D401A2"/>
    <w:pPr>
      <w:widowControl/>
      <w:tabs>
        <w:tab w:val="left" w:pos="709"/>
      </w:tabs>
      <w:suppressAutoHyphens/>
      <w:spacing w:line="240" w:lineRule="auto"/>
      <w:ind w:firstLine="709"/>
      <w:jc w:val="both"/>
    </w:pPr>
    <w:rPr>
      <w:kern w:val="0"/>
      <w:sz w:val="24"/>
    </w:rPr>
  </w:style>
  <w:style w:type="paragraph" w:customStyle="1" w:styleId="afa">
    <w:name w:val="Абзац"/>
    <w:basedOn w:val="a5"/>
    <w:qFormat/>
    <w:rsid w:val="00F25D52"/>
    <w:pPr>
      <w:widowControl/>
      <w:suppressAutoHyphens/>
      <w:spacing w:before="60" w:after="60" w:line="240" w:lineRule="auto"/>
      <w:ind w:firstLine="709"/>
      <w:jc w:val="both"/>
    </w:pPr>
    <w:rPr>
      <w:kern w:val="0"/>
      <w:sz w:val="28"/>
      <w:szCs w:val="24"/>
    </w:rPr>
  </w:style>
  <w:style w:type="table" w:customStyle="1" w:styleId="29">
    <w:name w:val="Сетка таблицы2"/>
    <w:basedOn w:val="a7"/>
    <w:next w:val="afb"/>
    <w:uiPriority w:val="39"/>
    <w:rsid w:val="00F25D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rsid w:val="00F25D52"/>
    <w:rPr>
      <w:color w:val="0000FF"/>
      <w:u w:val="single"/>
    </w:rPr>
  </w:style>
  <w:style w:type="character" w:customStyle="1" w:styleId="ListLabel40">
    <w:name w:val="ListLabel 40"/>
    <w:qFormat/>
    <w:rsid w:val="00F25D52"/>
    <w:rPr>
      <w:rFonts w:ascii="Times New Roman" w:hAnsi="Times New Roman" w:cs="Times New Roman" w:hint="default"/>
      <w:sz w:val="24"/>
      <w:szCs w:val="24"/>
    </w:rPr>
  </w:style>
  <w:style w:type="table" w:styleId="afb">
    <w:name w:val="Table Grid"/>
    <w:basedOn w:val="a7"/>
    <w:uiPriority w:val="59"/>
    <w:rsid w:val="00F25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uiPriority w:val="9"/>
    <w:semiHidden/>
    <w:rsid w:val="0052020A"/>
    <w:rPr>
      <w:rFonts w:ascii="Calibri" w:eastAsia="Times New Roman" w:hAnsi="Calibri" w:cs="Times New Roman"/>
      <w:b/>
      <w:bCs/>
      <w:kern w:val="1"/>
      <w:sz w:val="22"/>
      <w:szCs w:val="22"/>
      <w:lang w:eastAsia="ar-SA"/>
    </w:rPr>
  </w:style>
  <w:style w:type="paragraph" w:customStyle="1" w:styleId="15">
    <w:name w:val="Обычный (веб)1"/>
    <w:basedOn w:val="a5"/>
    <w:rsid w:val="0042543C"/>
    <w:pPr>
      <w:widowControl/>
      <w:spacing w:before="280" w:after="280" w:line="240" w:lineRule="auto"/>
      <w:ind w:firstLine="0"/>
    </w:pPr>
    <w:rPr>
      <w:kern w:val="0"/>
      <w:sz w:val="24"/>
      <w:szCs w:val="24"/>
      <w:lang w:eastAsia="zh-CN"/>
    </w:rPr>
  </w:style>
  <w:style w:type="paragraph" w:styleId="afc">
    <w:name w:val="Plain Text"/>
    <w:basedOn w:val="a5"/>
    <w:link w:val="afd"/>
    <w:rsid w:val="005210F9"/>
    <w:pPr>
      <w:widowControl/>
      <w:spacing w:line="240" w:lineRule="auto"/>
      <w:ind w:firstLine="0"/>
    </w:pPr>
    <w:rPr>
      <w:rFonts w:ascii="Courier New" w:hAnsi="Courier New"/>
      <w:kern w:val="0"/>
      <w:lang w:val="x-none" w:eastAsia="x-none"/>
    </w:rPr>
  </w:style>
  <w:style w:type="character" w:customStyle="1" w:styleId="afd">
    <w:name w:val="Текст Знак"/>
    <w:link w:val="afc"/>
    <w:rsid w:val="005210F9"/>
    <w:rPr>
      <w:rFonts w:ascii="Courier New" w:eastAsia="Times New Roman" w:hAnsi="Courier New"/>
      <w:lang w:val="x-none" w:eastAsia="x-none"/>
    </w:rPr>
  </w:style>
  <w:style w:type="character" w:customStyle="1" w:styleId="Bodytext54">
    <w:name w:val="Body text54"/>
    <w:uiPriority w:val="99"/>
    <w:rsid w:val="005210F9"/>
    <w:rPr>
      <w:rFonts w:ascii="Times New Roman" w:hAnsi="Times New Roman" w:cs="Times New Roman"/>
      <w:spacing w:val="0"/>
      <w:sz w:val="23"/>
      <w:szCs w:val="23"/>
    </w:rPr>
  </w:style>
  <w:style w:type="paragraph" w:customStyle="1" w:styleId="16">
    <w:name w:val="Текст1"/>
    <w:basedOn w:val="a5"/>
    <w:uiPriority w:val="99"/>
    <w:rsid w:val="005210F9"/>
    <w:rPr>
      <w:rFonts w:ascii="Courier New" w:hAnsi="Courier New" w:cs="Courier New"/>
      <w:kern w:val="0"/>
      <w:sz w:val="24"/>
      <w:lang w:eastAsia="zh-CN" w:bidi="hi-IN"/>
    </w:rPr>
  </w:style>
  <w:style w:type="character" w:customStyle="1" w:styleId="FontStyle138">
    <w:name w:val="Font Style138"/>
    <w:uiPriority w:val="99"/>
    <w:rsid w:val="005210F9"/>
    <w:rPr>
      <w:rFonts w:ascii="Times New Roman" w:hAnsi="Times New Roman" w:cs="Times New Roman"/>
      <w:i/>
      <w:iCs/>
      <w:sz w:val="22"/>
      <w:szCs w:val="22"/>
    </w:rPr>
  </w:style>
  <w:style w:type="paragraph" w:customStyle="1" w:styleId="Style95">
    <w:name w:val="Style95"/>
    <w:basedOn w:val="a5"/>
    <w:rsid w:val="005210F9"/>
    <w:pPr>
      <w:autoSpaceDE w:val="0"/>
      <w:autoSpaceDN w:val="0"/>
      <w:adjustRightInd w:val="0"/>
      <w:spacing w:line="355" w:lineRule="exact"/>
      <w:ind w:hanging="374"/>
    </w:pPr>
    <w:rPr>
      <w:kern w:val="0"/>
      <w:sz w:val="24"/>
      <w:szCs w:val="24"/>
      <w:lang w:eastAsia="ru-RU"/>
    </w:rPr>
  </w:style>
  <w:style w:type="paragraph" w:customStyle="1" w:styleId="Style23">
    <w:name w:val="Style23"/>
    <w:basedOn w:val="a5"/>
    <w:rsid w:val="005210F9"/>
    <w:pPr>
      <w:autoSpaceDE w:val="0"/>
      <w:spacing w:line="240" w:lineRule="auto"/>
      <w:ind w:firstLine="0"/>
      <w:contextualSpacing/>
    </w:pPr>
    <w:rPr>
      <w:kern w:val="0"/>
      <w:sz w:val="24"/>
      <w:szCs w:val="24"/>
      <w:lang w:eastAsia="zh-CN"/>
    </w:rPr>
  </w:style>
  <w:style w:type="character" w:customStyle="1" w:styleId="FontStyle134">
    <w:name w:val="Font Style134"/>
    <w:rsid w:val="005210F9"/>
    <w:rPr>
      <w:rFonts w:ascii="Times New Roman" w:hAnsi="Times New Roman" w:cs="Times New Roman"/>
      <w:b/>
      <w:bCs/>
      <w:sz w:val="22"/>
      <w:szCs w:val="22"/>
    </w:rPr>
  </w:style>
  <w:style w:type="paragraph" w:customStyle="1" w:styleId="Style97">
    <w:name w:val="Style97"/>
    <w:basedOn w:val="a5"/>
    <w:uiPriority w:val="99"/>
    <w:rsid w:val="005210F9"/>
    <w:pPr>
      <w:widowControl/>
      <w:spacing w:after="200" w:line="298" w:lineRule="exact"/>
      <w:ind w:firstLine="0"/>
    </w:pPr>
    <w:rPr>
      <w:rFonts w:ascii="Calibri" w:eastAsia="Calibri" w:hAnsi="Calibri"/>
      <w:kern w:val="0"/>
      <w:sz w:val="24"/>
      <w:szCs w:val="24"/>
      <w:lang w:eastAsia="en-US"/>
    </w:rPr>
  </w:style>
  <w:style w:type="character" w:customStyle="1" w:styleId="FontStyle133">
    <w:name w:val="Font Style133"/>
    <w:uiPriority w:val="99"/>
    <w:rsid w:val="005210F9"/>
    <w:rPr>
      <w:rFonts w:ascii="Times New Roman" w:hAnsi="Times New Roman" w:cs="Times New Roman"/>
      <w:b/>
      <w:bCs/>
      <w:i/>
      <w:iCs/>
      <w:sz w:val="18"/>
      <w:szCs w:val="18"/>
    </w:rPr>
  </w:style>
  <w:style w:type="character" w:customStyle="1" w:styleId="FontStyle137">
    <w:name w:val="Font Style137"/>
    <w:rsid w:val="005210F9"/>
    <w:rPr>
      <w:rFonts w:ascii="Times New Roman" w:hAnsi="Times New Roman" w:cs="Times New Roman"/>
      <w:sz w:val="22"/>
      <w:szCs w:val="22"/>
    </w:rPr>
  </w:style>
  <w:style w:type="paragraph" w:customStyle="1" w:styleId="WW-Default">
    <w:name w:val="WW-Default"/>
    <w:rsid w:val="0059723A"/>
    <w:pPr>
      <w:suppressAutoHyphens/>
      <w:autoSpaceDE w:val="0"/>
    </w:pPr>
    <w:rPr>
      <w:rFonts w:ascii="Times New Roman" w:eastAsia="Times New Roman" w:hAnsi="Times New Roman"/>
      <w:color w:val="000000"/>
      <w:sz w:val="24"/>
      <w:szCs w:val="24"/>
      <w:lang w:eastAsia="ar-SA"/>
    </w:rPr>
  </w:style>
  <w:style w:type="paragraph" w:customStyle="1" w:styleId="a1">
    <w:name w:val="РУНЦ Текст раздела"/>
    <w:basedOn w:val="a5"/>
    <w:qFormat/>
    <w:rsid w:val="00096CFA"/>
    <w:pPr>
      <w:widowControl/>
      <w:numPr>
        <w:ilvl w:val="1"/>
        <w:numId w:val="28"/>
      </w:numPr>
      <w:spacing w:line="360" w:lineRule="auto"/>
      <w:jc w:val="both"/>
    </w:pPr>
    <w:rPr>
      <w:kern w:val="0"/>
      <w:sz w:val="28"/>
      <w:lang w:eastAsia="ru-RU"/>
    </w:rPr>
  </w:style>
  <w:style w:type="paragraph" w:customStyle="1" w:styleId="a0">
    <w:name w:val="РУНЦ Раздел"/>
    <w:basedOn w:val="a5"/>
    <w:next w:val="a1"/>
    <w:qFormat/>
    <w:rsid w:val="00096CFA"/>
    <w:pPr>
      <w:keepNext/>
      <w:keepLines/>
      <w:widowControl/>
      <w:numPr>
        <w:numId w:val="28"/>
      </w:numPr>
      <w:suppressAutoHyphens/>
      <w:spacing w:line="360" w:lineRule="auto"/>
      <w:outlineLvl w:val="0"/>
    </w:pPr>
    <w:rPr>
      <w:b/>
      <w:caps/>
      <w:kern w:val="0"/>
      <w:sz w:val="28"/>
      <w:lang w:eastAsia="ru-RU"/>
    </w:rPr>
  </w:style>
  <w:style w:type="paragraph" w:customStyle="1" w:styleId="a2">
    <w:name w:val="РУНЦ Текст подраздела"/>
    <w:basedOn w:val="a5"/>
    <w:qFormat/>
    <w:rsid w:val="00096CFA"/>
    <w:pPr>
      <w:widowControl/>
      <w:numPr>
        <w:ilvl w:val="2"/>
        <w:numId w:val="28"/>
      </w:numPr>
      <w:spacing w:line="360" w:lineRule="auto"/>
      <w:jc w:val="both"/>
    </w:pPr>
    <w:rPr>
      <w:kern w:val="0"/>
      <w:sz w:val="28"/>
      <w:lang w:eastAsia="ru-RU"/>
    </w:rPr>
  </w:style>
  <w:style w:type="paragraph" w:customStyle="1" w:styleId="a3">
    <w:name w:val="РУНЦ Текст пункта"/>
    <w:basedOn w:val="a5"/>
    <w:qFormat/>
    <w:rsid w:val="00096CFA"/>
    <w:pPr>
      <w:widowControl/>
      <w:numPr>
        <w:ilvl w:val="3"/>
        <w:numId w:val="28"/>
      </w:numPr>
      <w:spacing w:line="360" w:lineRule="auto"/>
      <w:jc w:val="both"/>
    </w:pPr>
    <w:rPr>
      <w:kern w:val="0"/>
      <w:sz w:val="28"/>
      <w:lang w:eastAsia="ru-RU"/>
    </w:rPr>
  </w:style>
  <w:style w:type="paragraph" w:customStyle="1" w:styleId="a4">
    <w:name w:val="РУНЦ Перечисление а)"/>
    <w:basedOn w:val="a5"/>
    <w:qFormat/>
    <w:rsid w:val="00096CFA"/>
    <w:pPr>
      <w:widowControl/>
      <w:numPr>
        <w:ilvl w:val="4"/>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5"/>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6"/>
        <w:numId w:val="28"/>
      </w:numPr>
      <w:spacing w:line="360" w:lineRule="auto"/>
      <w:jc w:val="both"/>
    </w:pPr>
    <w:rPr>
      <w:kern w:val="0"/>
      <w:sz w:val="28"/>
      <w:lang w:eastAsia="ru-RU"/>
    </w:rPr>
  </w:style>
  <w:style w:type="numbering" w:customStyle="1" w:styleId="a">
    <w:name w:val="РУНЦ Список разделов"/>
    <w:uiPriority w:val="99"/>
    <w:rsid w:val="00096CFA"/>
    <w:pPr>
      <w:numPr>
        <w:numId w:val="28"/>
      </w:numPr>
    </w:pPr>
  </w:style>
  <w:style w:type="character" w:customStyle="1" w:styleId="kursiv">
    <w:name w:val="kursiv"/>
    <w:rsid w:val="00DA3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2994">
      <w:bodyDiv w:val="1"/>
      <w:marLeft w:val="0"/>
      <w:marRight w:val="0"/>
      <w:marTop w:val="0"/>
      <w:marBottom w:val="0"/>
      <w:divBdr>
        <w:top w:val="none" w:sz="0" w:space="0" w:color="auto"/>
        <w:left w:val="none" w:sz="0" w:space="0" w:color="auto"/>
        <w:bottom w:val="none" w:sz="0" w:space="0" w:color="auto"/>
        <w:right w:val="none" w:sz="0" w:space="0" w:color="auto"/>
      </w:divBdr>
    </w:div>
    <w:div w:id="61105315">
      <w:bodyDiv w:val="1"/>
      <w:marLeft w:val="0"/>
      <w:marRight w:val="0"/>
      <w:marTop w:val="0"/>
      <w:marBottom w:val="0"/>
      <w:divBdr>
        <w:top w:val="none" w:sz="0" w:space="0" w:color="auto"/>
        <w:left w:val="none" w:sz="0" w:space="0" w:color="auto"/>
        <w:bottom w:val="none" w:sz="0" w:space="0" w:color="auto"/>
        <w:right w:val="none" w:sz="0" w:space="0" w:color="auto"/>
      </w:divBdr>
    </w:div>
    <w:div w:id="73210691">
      <w:bodyDiv w:val="1"/>
      <w:marLeft w:val="0"/>
      <w:marRight w:val="0"/>
      <w:marTop w:val="0"/>
      <w:marBottom w:val="0"/>
      <w:divBdr>
        <w:top w:val="none" w:sz="0" w:space="0" w:color="auto"/>
        <w:left w:val="none" w:sz="0" w:space="0" w:color="auto"/>
        <w:bottom w:val="none" w:sz="0" w:space="0" w:color="auto"/>
        <w:right w:val="none" w:sz="0" w:space="0" w:color="auto"/>
      </w:divBdr>
    </w:div>
    <w:div w:id="80880428">
      <w:bodyDiv w:val="1"/>
      <w:marLeft w:val="0"/>
      <w:marRight w:val="0"/>
      <w:marTop w:val="0"/>
      <w:marBottom w:val="0"/>
      <w:divBdr>
        <w:top w:val="none" w:sz="0" w:space="0" w:color="auto"/>
        <w:left w:val="none" w:sz="0" w:space="0" w:color="auto"/>
        <w:bottom w:val="none" w:sz="0" w:space="0" w:color="auto"/>
        <w:right w:val="none" w:sz="0" w:space="0" w:color="auto"/>
      </w:divBdr>
      <w:divsChild>
        <w:div w:id="277100985">
          <w:marLeft w:val="0"/>
          <w:marRight w:val="0"/>
          <w:marTop w:val="0"/>
          <w:marBottom w:val="0"/>
          <w:divBdr>
            <w:top w:val="none" w:sz="0" w:space="0" w:color="auto"/>
            <w:left w:val="none" w:sz="0" w:space="0" w:color="auto"/>
            <w:bottom w:val="none" w:sz="0" w:space="0" w:color="auto"/>
            <w:right w:val="none" w:sz="0" w:space="0" w:color="auto"/>
          </w:divBdr>
        </w:div>
      </w:divsChild>
    </w:div>
    <w:div w:id="99303119">
      <w:bodyDiv w:val="1"/>
      <w:marLeft w:val="0"/>
      <w:marRight w:val="0"/>
      <w:marTop w:val="0"/>
      <w:marBottom w:val="0"/>
      <w:divBdr>
        <w:top w:val="none" w:sz="0" w:space="0" w:color="auto"/>
        <w:left w:val="none" w:sz="0" w:space="0" w:color="auto"/>
        <w:bottom w:val="none" w:sz="0" w:space="0" w:color="auto"/>
        <w:right w:val="none" w:sz="0" w:space="0" w:color="auto"/>
      </w:divBdr>
    </w:div>
    <w:div w:id="101342795">
      <w:bodyDiv w:val="1"/>
      <w:marLeft w:val="0"/>
      <w:marRight w:val="0"/>
      <w:marTop w:val="0"/>
      <w:marBottom w:val="0"/>
      <w:divBdr>
        <w:top w:val="none" w:sz="0" w:space="0" w:color="auto"/>
        <w:left w:val="none" w:sz="0" w:space="0" w:color="auto"/>
        <w:bottom w:val="none" w:sz="0" w:space="0" w:color="auto"/>
        <w:right w:val="none" w:sz="0" w:space="0" w:color="auto"/>
      </w:divBdr>
    </w:div>
    <w:div w:id="106852751">
      <w:bodyDiv w:val="1"/>
      <w:marLeft w:val="0"/>
      <w:marRight w:val="0"/>
      <w:marTop w:val="0"/>
      <w:marBottom w:val="0"/>
      <w:divBdr>
        <w:top w:val="none" w:sz="0" w:space="0" w:color="auto"/>
        <w:left w:val="none" w:sz="0" w:space="0" w:color="auto"/>
        <w:bottom w:val="none" w:sz="0" w:space="0" w:color="auto"/>
        <w:right w:val="none" w:sz="0" w:space="0" w:color="auto"/>
      </w:divBdr>
    </w:div>
    <w:div w:id="115830638">
      <w:bodyDiv w:val="1"/>
      <w:marLeft w:val="0"/>
      <w:marRight w:val="0"/>
      <w:marTop w:val="0"/>
      <w:marBottom w:val="0"/>
      <w:divBdr>
        <w:top w:val="none" w:sz="0" w:space="0" w:color="auto"/>
        <w:left w:val="none" w:sz="0" w:space="0" w:color="auto"/>
        <w:bottom w:val="none" w:sz="0" w:space="0" w:color="auto"/>
        <w:right w:val="none" w:sz="0" w:space="0" w:color="auto"/>
      </w:divBdr>
    </w:div>
    <w:div w:id="117646667">
      <w:bodyDiv w:val="1"/>
      <w:marLeft w:val="0"/>
      <w:marRight w:val="0"/>
      <w:marTop w:val="0"/>
      <w:marBottom w:val="0"/>
      <w:divBdr>
        <w:top w:val="none" w:sz="0" w:space="0" w:color="auto"/>
        <w:left w:val="none" w:sz="0" w:space="0" w:color="auto"/>
        <w:bottom w:val="none" w:sz="0" w:space="0" w:color="auto"/>
        <w:right w:val="none" w:sz="0" w:space="0" w:color="auto"/>
      </w:divBdr>
    </w:div>
    <w:div w:id="153761722">
      <w:bodyDiv w:val="1"/>
      <w:marLeft w:val="0"/>
      <w:marRight w:val="0"/>
      <w:marTop w:val="0"/>
      <w:marBottom w:val="0"/>
      <w:divBdr>
        <w:top w:val="none" w:sz="0" w:space="0" w:color="auto"/>
        <w:left w:val="none" w:sz="0" w:space="0" w:color="auto"/>
        <w:bottom w:val="none" w:sz="0" w:space="0" w:color="auto"/>
        <w:right w:val="none" w:sz="0" w:space="0" w:color="auto"/>
      </w:divBdr>
      <w:divsChild>
        <w:div w:id="1270089264">
          <w:marLeft w:val="0"/>
          <w:marRight w:val="0"/>
          <w:marTop w:val="0"/>
          <w:marBottom w:val="0"/>
          <w:divBdr>
            <w:top w:val="none" w:sz="0" w:space="0" w:color="auto"/>
            <w:left w:val="none" w:sz="0" w:space="0" w:color="auto"/>
            <w:bottom w:val="single" w:sz="4" w:space="0" w:color="EBD6A0"/>
            <w:right w:val="none" w:sz="0" w:space="0" w:color="auto"/>
          </w:divBdr>
          <w:divsChild>
            <w:div w:id="1192769158">
              <w:marLeft w:val="0"/>
              <w:marRight w:val="0"/>
              <w:marTop w:val="0"/>
              <w:marBottom w:val="0"/>
              <w:divBdr>
                <w:top w:val="none" w:sz="0" w:space="0" w:color="auto"/>
                <w:left w:val="none" w:sz="0" w:space="0" w:color="auto"/>
                <w:bottom w:val="none" w:sz="0" w:space="0" w:color="auto"/>
                <w:right w:val="none" w:sz="0" w:space="0" w:color="auto"/>
              </w:divBdr>
              <w:divsChild>
                <w:div w:id="75904676">
                  <w:marLeft w:val="0"/>
                  <w:marRight w:val="0"/>
                  <w:marTop w:val="0"/>
                  <w:marBottom w:val="0"/>
                  <w:divBdr>
                    <w:top w:val="none" w:sz="0" w:space="0" w:color="auto"/>
                    <w:left w:val="none" w:sz="0" w:space="0" w:color="auto"/>
                    <w:bottom w:val="none" w:sz="0" w:space="0" w:color="auto"/>
                    <w:right w:val="none" w:sz="0" w:space="0" w:color="auto"/>
                  </w:divBdr>
                </w:div>
                <w:div w:id="11179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4758">
          <w:marLeft w:val="0"/>
          <w:marRight w:val="0"/>
          <w:marTop w:val="0"/>
          <w:marBottom w:val="0"/>
          <w:divBdr>
            <w:top w:val="none" w:sz="0" w:space="0" w:color="auto"/>
            <w:left w:val="none" w:sz="0" w:space="0" w:color="auto"/>
            <w:bottom w:val="none" w:sz="0" w:space="0" w:color="auto"/>
            <w:right w:val="none" w:sz="0" w:space="0" w:color="auto"/>
          </w:divBdr>
          <w:divsChild>
            <w:div w:id="1046368595">
              <w:marLeft w:val="0"/>
              <w:marRight w:val="0"/>
              <w:marTop w:val="0"/>
              <w:marBottom w:val="0"/>
              <w:divBdr>
                <w:top w:val="none" w:sz="0" w:space="0" w:color="auto"/>
                <w:left w:val="none" w:sz="0" w:space="0" w:color="auto"/>
                <w:bottom w:val="none" w:sz="0" w:space="0" w:color="auto"/>
                <w:right w:val="none" w:sz="0" w:space="0" w:color="auto"/>
              </w:divBdr>
              <w:divsChild>
                <w:div w:id="88628769">
                  <w:marLeft w:val="0"/>
                  <w:marRight w:val="0"/>
                  <w:marTop w:val="0"/>
                  <w:marBottom w:val="0"/>
                  <w:divBdr>
                    <w:top w:val="none" w:sz="0" w:space="0" w:color="auto"/>
                    <w:left w:val="none" w:sz="0" w:space="0" w:color="auto"/>
                    <w:bottom w:val="none" w:sz="0" w:space="0" w:color="auto"/>
                    <w:right w:val="none" w:sz="0" w:space="0" w:color="auto"/>
                  </w:divBdr>
                  <w:divsChild>
                    <w:div w:id="1255939491">
                      <w:marLeft w:val="0"/>
                      <w:marRight w:val="0"/>
                      <w:marTop w:val="0"/>
                      <w:marBottom w:val="0"/>
                      <w:divBdr>
                        <w:top w:val="none" w:sz="0" w:space="0" w:color="auto"/>
                        <w:left w:val="none" w:sz="0" w:space="0" w:color="auto"/>
                        <w:bottom w:val="none" w:sz="0" w:space="0" w:color="auto"/>
                        <w:right w:val="none" w:sz="0" w:space="0" w:color="auto"/>
                      </w:divBdr>
                      <w:divsChild>
                        <w:div w:id="532694720">
                          <w:marLeft w:val="0"/>
                          <w:marRight w:val="0"/>
                          <w:marTop w:val="0"/>
                          <w:marBottom w:val="0"/>
                          <w:divBdr>
                            <w:top w:val="none" w:sz="0" w:space="0" w:color="auto"/>
                            <w:left w:val="none" w:sz="0" w:space="0" w:color="auto"/>
                            <w:bottom w:val="none" w:sz="0" w:space="0" w:color="auto"/>
                            <w:right w:val="none" w:sz="0" w:space="0" w:color="auto"/>
                          </w:divBdr>
                          <w:divsChild>
                            <w:div w:id="541527368">
                              <w:marLeft w:val="0"/>
                              <w:marRight w:val="0"/>
                              <w:marTop w:val="0"/>
                              <w:marBottom w:val="0"/>
                              <w:divBdr>
                                <w:top w:val="none" w:sz="0" w:space="0" w:color="auto"/>
                                <w:left w:val="none" w:sz="0" w:space="0" w:color="auto"/>
                                <w:bottom w:val="none" w:sz="0" w:space="0" w:color="auto"/>
                                <w:right w:val="none" w:sz="0" w:space="0" w:color="auto"/>
                              </w:divBdr>
                              <w:divsChild>
                                <w:div w:id="17308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66283">
      <w:bodyDiv w:val="1"/>
      <w:marLeft w:val="0"/>
      <w:marRight w:val="0"/>
      <w:marTop w:val="0"/>
      <w:marBottom w:val="0"/>
      <w:divBdr>
        <w:top w:val="none" w:sz="0" w:space="0" w:color="auto"/>
        <w:left w:val="none" w:sz="0" w:space="0" w:color="auto"/>
        <w:bottom w:val="none" w:sz="0" w:space="0" w:color="auto"/>
        <w:right w:val="none" w:sz="0" w:space="0" w:color="auto"/>
      </w:divBdr>
    </w:div>
    <w:div w:id="205484305">
      <w:bodyDiv w:val="1"/>
      <w:marLeft w:val="0"/>
      <w:marRight w:val="0"/>
      <w:marTop w:val="0"/>
      <w:marBottom w:val="0"/>
      <w:divBdr>
        <w:top w:val="none" w:sz="0" w:space="0" w:color="auto"/>
        <w:left w:val="none" w:sz="0" w:space="0" w:color="auto"/>
        <w:bottom w:val="none" w:sz="0" w:space="0" w:color="auto"/>
        <w:right w:val="none" w:sz="0" w:space="0" w:color="auto"/>
      </w:divBdr>
    </w:div>
    <w:div w:id="218439495">
      <w:bodyDiv w:val="1"/>
      <w:marLeft w:val="0"/>
      <w:marRight w:val="0"/>
      <w:marTop w:val="0"/>
      <w:marBottom w:val="0"/>
      <w:divBdr>
        <w:top w:val="none" w:sz="0" w:space="0" w:color="auto"/>
        <w:left w:val="none" w:sz="0" w:space="0" w:color="auto"/>
        <w:bottom w:val="none" w:sz="0" w:space="0" w:color="auto"/>
        <w:right w:val="none" w:sz="0" w:space="0" w:color="auto"/>
      </w:divBdr>
    </w:div>
    <w:div w:id="224799787">
      <w:bodyDiv w:val="1"/>
      <w:marLeft w:val="0"/>
      <w:marRight w:val="0"/>
      <w:marTop w:val="0"/>
      <w:marBottom w:val="0"/>
      <w:divBdr>
        <w:top w:val="none" w:sz="0" w:space="0" w:color="auto"/>
        <w:left w:val="none" w:sz="0" w:space="0" w:color="auto"/>
        <w:bottom w:val="none" w:sz="0" w:space="0" w:color="auto"/>
        <w:right w:val="none" w:sz="0" w:space="0" w:color="auto"/>
      </w:divBdr>
    </w:div>
    <w:div w:id="250897649">
      <w:bodyDiv w:val="1"/>
      <w:marLeft w:val="0"/>
      <w:marRight w:val="0"/>
      <w:marTop w:val="0"/>
      <w:marBottom w:val="0"/>
      <w:divBdr>
        <w:top w:val="none" w:sz="0" w:space="0" w:color="auto"/>
        <w:left w:val="none" w:sz="0" w:space="0" w:color="auto"/>
        <w:bottom w:val="none" w:sz="0" w:space="0" w:color="auto"/>
        <w:right w:val="none" w:sz="0" w:space="0" w:color="auto"/>
      </w:divBdr>
    </w:div>
    <w:div w:id="251816574">
      <w:bodyDiv w:val="1"/>
      <w:marLeft w:val="0"/>
      <w:marRight w:val="0"/>
      <w:marTop w:val="0"/>
      <w:marBottom w:val="0"/>
      <w:divBdr>
        <w:top w:val="none" w:sz="0" w:space="0" w:color="auto"/>
        <w:left w:val="none" w:sz="0" w:space="0" w:color="auto"/>
        <w:bottom w:val="none" w:sz="0" w:space="0" w:color="auto"/>
        <w:right w:val="none" w:sz="0" w:space="0" w:color="auto"/>
      </w:divBdr>
    </w:div>
    <w:div w:id="254410989">
      <w:bodyDiv w:val="1"/>
      <w:marLeft w:val="0"/>
      <w:marRight w:val="0"/>
      <w:marTop w:val="0"/>
      <w:marBottom w:val="0"/>
      <w:divBdr>
        <w:top w:val="none" w:sz="0" w:space="0" w:color="auto"/>
        <w:left w:val="none" w:sz="0" w:space="0" w:color="auto"/>
        <w:bottom w:val="none" w:sz="0" w:space="0" w:color="auto"/>
        <w:right w:val="none" w:sz="0" w:space="0" w:color="auto"/>
      </w:divBdr>
    </w:div>
    <w:div w:id="260189063">
      <w:bodyDiv w:val="1"/>
      <w:marLeft w:val="0"/>
      <w:marRight w:val="0"/>
      <w:marTop w:val="0"/>
      <w:marBottom w:val="0"/>
      <w:divBdr>
        <w:top w:val="none" w:sz="0" w:space="0" w:color="auto"/>
        <w:left w:val="none" w:sz="0" w:space="0" w:color="auto"/>
        <w:bottom w:val="none" w:sz="0" w:space="0" w:color="auto"/>
        <w:right w:val="none" w:sz="0" w:space="0" w:color="auto"/>
      </w:divBdr>
    </w:div>
    <w:div w:id="292909789">
      <w:bodyDiv w:val="1"/>
      <w:marLeft w:val="0"/>
      <w:marRight w:val="0"/>
      <w:marTop w:val="0"/>
      <w:marBottom w:val="0"/>
      <w:divBdr>
        <w:top w:val="none" w:sz="0" w:space="0" w:color="auto"/>
        <w:left w:val="none" w:sz="0" w:space="0" w:color="auto"/>
        <w:bottom w:val="none" w:sz="0" w:space="0" w:color="auto"/>
        <w:right w:val="none" w:sz="0" w:space="0" w:color="auto"/>
      </w:divBdr>
    </w:div>
    <w:div w:id="311258241">
      <w:bodyDiv w:val="1"/>
      <w:marLeft w:val="0"/>
      <w:marRight w:val="0"/>
      <w:marTop w:val="0"/>
      <w:marBottom w:val="0"/>
      <w:divBdr>
        <w:top w:val="none" w:sz="0" w:space="0" w:color="auto"/>
        <w:left w:val="none" w:sz="0" w:space="0" w:color="auto"/>
        <w:bottom w:val="none" w:sz="0" w:space="0" w:color="auto"/>
        <w:right w:val="none" w:sz="0" w:space="0" w:color="auto"/>
      </w:divBdr>
    </w:div>
    <w:div w:id="333580076">
      <w:bodyDiv w:val="1"/>
      <w:marLeft w:val="0"/>
      <w:marRight w:val="0"/>
      <w:marTop w:val="0"/>
      <w:marBottom w:val="0"/>
      <w:divBdr>
        <w:top w:val="none" w:sz="0" w:space="0" w:color="auto"/>
        <w:left w:val="none" w:sz="0" w:space="0" w:color="auto"/>
        <w:bottom w:val="none" w:sz="0" w:space="0" w:color="auto"/>
        <w:right w:val="none" w:sz="0" w:space="0" w:color="auto"/>
      </w:divBdr>
    </w:div>
    <w:div w:id="350956706">
      <w:bodyDiv w:val="1"/>
      <w:marLeft w:val="0"/>
      <w:marRight w:val="0"/>
      <w:marTop w:val="0"/>
      <w:marBottom w:val="0"/>
      <w:divBdr>
        <w:top w:val="none" w:sz="0" w:space="0" w:color="auto"/>
        <w:left w:val="none" w:sz="0" w:space="0" w:color="auto"/>
        <w:bottom w:val="none" w:sz="0" w:space="0" w:color="auto"/>
        <w:right w:val="none" w:sz="0" w:space="0" w:color="auto"/>
      </w:divBdr>
    </w:div>
    <w:div w:id="361514052">
      <w:bodyDiv w:val="1"/>
      <w:marLeft w:val="0"/>
      <w:marRight w:val="0"/>
      <w:marTop w:val="0"/>
      <w:marBottom w:val="0"/>
      <w:divBdr>
        <w:top w:val="none" w:sz="0" w:space="0" w:color="auto"/>
        <w:left w:val="none" w:sz="0" w:space="0" w:color="auto"/>
        <w:bottom w:val="none" w:sz="0" w:space="0" w:color="auto"/>
        <w:right w:val="none" w:sz="0" w:space="0" w:color="auto"/>
      </w:divBdr>
    </w:div>
    <w:div w:id="396129168">
      <w:bodyDiv w:val="1"/>
      <w:marLeft w:val="0"/>
      <w:marRight w:val="0"/>
      <w:marTop w:val="0"/>
      <w:marBottom w:val="0"/>
      <w:divBdr>
        <w:top w:val="none" w:sz="0" w:space="0" w:color="auto"/>
        <w:left w:val="none" w:sz="0" w:space="0" w:color="auto"/>
        <w:bottom w:val="none" w:sz="0" w:space="0" w:color="auto"/>
        <w:right w:val="none" w:sz="0" w:space="0" w:color="auto"/>
      </w:divBdr>
    </w:div>
    <w:div w:id="437913529">
      <w:bodyDiv w:val="1"/>
      <w:marLeft w:val="0"/>
      <w:marRight w:val="0"/>
      <w:marTop w:val="0"/>
      <w:marBottom w:val="0"/>
      <w:divBdr>
        <w:top w:val="none" w:sz="0" w:space="0" w:color="auto"/>
        <w:left w:val="none" w:sz="0" w:space="0" w:color="auto"/>
        <w:bottom w:val="none" w:sz="0" w:space="0" w:color="auto"/>
        <w:right w:val="none" w:sz="0" w:space="0" w:color="auto"/>
      </w:divBdr>
    </w:div>
    <w:div w:id="449476346">
      <w:bodyDiv w:val="1"/>
      <w:marLeft w:val="0"/>
      <w:marRight w:val="0"/>
      <w:marTop w:val="0"/>
      <w:marBottom w:val="0"/>
      <w:divBdr>
        <w:top w:val="none" w:sz="0" w:space="0" w:color="auto"/>
        <w:left w:val="none" w:sz="0" w:space="0" w:color="auto"/>
        <w:bottom w:val="none" w:sz="0" w:space="0" w:color="auto"/>
        <w:right w:val="none" w:sz="0" w:space="0" w:color="auto"/>
      </w:divBdr>
    </w:div>
    <w:div w:id="462312541">
      <w:bodyDiv w:val="1"/>
      <w:marLeft w:val="0"/>
      <w:marRight w:val="0"/>
      <w:marTop w:val="0"/>
      <w:marBottom w:val="0"/>
      <w:divBdr>
        <w:top w:val="none" w:sz="0" w:space="0" w:color="auto"/>
        <w:left w:val="none" w:sz="0" w:space="0" w:color="auto"/>
        <w:bottom w:val="none" w:sz="0" w:space="0" w:color="auto"/>
        <w:right w:val="none" w:sz="0" w:space="0" w:color="auto"/>
      </w:divBdr>
    </w:div>
    <w:div w:id="472793650">
      <w:bodyDiv w:val="1"/>
      <w:marLeft w:val="0"/>
      <w:marRight w:val="0"/>
      <w:marTop w:val="0"/>
      <w:marBottom w:val="0"/>
      <w:divBdr>
        <w:top w:val="none" w:sz="0" w:space="0" w:color="auto"/>
        <w:left w:val="none" w:sz="0" w:space="0" w:color="auto"/>
        <w:bottom w:val="none" w:sz="0" w:space="0" w:color="auto"/>
        <w:right w:val="none" w:sz="0" w:space="0" w:color="auto"/>
      </w:divBdr>
    </w:div>
    <w:div w:id="512033633">
      <w:bodyDiv w:val="1"/>
      <w:marLeft w:val="0"/>
      <w:marRight w:val="0"/>
      <w:marTop w:val="0"/>
      <w:marBottom w:val="0"/>
      <w:divBdr>
        <w:top w:val="none" w:sz="0" w:space="0" w:color="auto"/>
        <w:left w:val="none" w:sz="0" w:space="0" w:color="auto"/>
        <w:bottom w:val="none" w:sz="0" w:space="0" w:color="auto"/>
        <w:right w:val="none" w:sz="0" w:space="0" w:color="auto"/>
      </w:divBdr>
    </w:div>
    <w:div w:id="519467851">
      <w:bodyDiv w:val="1"/>
      <w:marLeft w:val="0"/>
      <w:marRight w:val="0"/>
      <w:marTop w:val="0"/>
      <w:marBottom w:val="0"/>
      <w:divBdr>
        <w:top w:val="none" w:sz="0" w:space="0" w:color="auto"/>
        <w:left w:val="none" w:sz="0" w:space="0" w:color="auto"/>
        <w:bottom w:val="none" w:sz="0" w:space="0" w:color="auto"/>
        <w:right w:val="none" w:sz="0" w:space="0" w:color="auto"/>
      </w:divBdr>
    </w:div>
    <w:div w:id="551817211">
      <w:bodyDiv w:val="1"/>
      <w:marLeft w:val="0"/>
      <w:marRight w:val="0"/>
      <w:marTop w:val="0"/>
      <w:marBottom w:val="0"/>
      <w:divBdr>
        <w:top w:val="none" w:sz="0" w:space="0" w:color="auto"/>
        <w:left w:val="none" w:sz="0" w:space="0" w:color="auto"/>
        <w:bottom w:val="none" w:sz="0" w:space="0" w:color="auto"/>
        <w:right w:val="none" w:sz="0" w:space="0" w:color="auto"/>
      </w:divBdr>
    </w:div>
    <w:div w:id="570314524">
      <w:bodyDiv w:val="1"/>
      <w:marLeft w:val="0"/>
      <w:marRight w:val="0"/>
      <w:marTop w:val="0"/>
      <w:marBottom w:val="0"/>
      <w:divBdr>
        <w:top w:val="none" w:sz="0" w:space="0" w:color="auto"/>
        <w:left w:val="none" w:sz="0" w:space="0" w:color="auto"/>
        <w:bottom w:val="none" w:sz="0" w:space="0" w:color="auto"/>
        <w:right w:val="none" w:sz="0" w:space="0" w:color="auto"/>
      </w:divBdr>
    </w:div>
    <w:div w:id="586841821">
      <w:bodyDiv w:val="1"/>
      <w:marLeft w:val="0"/>
      <w:marRight w:val="0"/>
      <w:marTop w:val="0"/>
      <w:marBottom w:val="0"/>
      <w:divBdr>
        <w:top w:val="none" w:sz="0" w:space="0" w:color="auto"/>
        <w:left w:val="none" w:sz="0" w:space="0" w:color="auto"/>
        <w:bottom w:val="none" w:sz="0" w:space="0" w:color="auto"/>
        <w:right w:val="none" w:sz="0" w:space="0" w:color="auto"/>
      </w:divBdr>
    </w:div>
    <w:div w:id="593320809">
      <w:bodyDiv w:val="1"/>
      <w:marLeft w:val="0"/>
      <w:marRight w:val="0"/>
      <w:marTop w:val="0"/>
      <w:marBottom w:val="0"/>
      <w:divBdr>
        <w:top w:val="none" w:sz="0" w:space="0" w:color="auto"/>
        <w:left w:val="none" w:sz="0" w:space="0" w:color="auto"/>
        <w:bottom w:val="none" w:sz="0" w:space="0" w:color="auto"/>
        <w:right w:val="none" w:sz="0" w:space="0" w:color="auto"/>
      </w:divBdr>
    </w:div>
    <w:div w:id="616260092">
      <w:bodyDiv w:val="1"/>
      <w:marLeft w:val="0"/>
      <w:marRight w:val="0"/>
      <w:marTop w:val="0"/>
      <w:marBottom w:val="0"/>
      <w:divBdr>
        <w:top w:val="none" w:sz="0" w:space="0" w:color="auto"/>
        <w:left w:val="none" w:sz="0" w:space="0" w:color="auto"/>
        <w:bottom w:val="none" w:sz="0" w:space="0" w:color="auto"/>
        <w:right w:val="none" w:sz="0" w:space="0" w:color="auto"/>
      </w:divBdr>
    </w:div>
    <w:div w:id="626399881">
      <w:bodyDiv w:val="1"/>
      <w:marLeft w:val="0"/>
      <w:marRight w:val="0"/>
      <w:marTop w:val="0"/>
      <w:marBottom w:val="0"/>
      <w:divBdr>
        <w:top w:val="none" w:sz="0" w:space="0" w:color="auto"/>
        <w:left w:val="none" w:sz="0" w:space="0" w:color="auto"/>
        <w:bottom w:val="none" w:sz="0" w:space="0" w:color="auto"/>
        <w:right w:val="none" w:sz="0" w:space="0" w:color="auto"/>
      </w:divBdr>
    </w:div>
    <w:div w:id="638847986">
      <w:bodyDiv w:val="1"/>
      <w:marLeft w:val="0"/>
      <w:marRight w:val="0"/>
      <w:marTop w:val="0"/>
      <w:marBottom w:val="0"/>
      <w:divBdr>
        <w:top w:val="none" w:sz="0" w:space="0" w:color="auto"/>
        <w:left w:val="none" w:sz="0" w:space="0" w:color="auto"/>
        <w:bottom w:val="none" w:sz="0" w:space="0" w:color="auto"/>
        <w:right w:val="none" w:sz="0" w:space="0" w:color="auto"/>
      </w:divBdr>
    </w:div>
    <w:div w:id="679164530">
      <w:bodyDiv w:val="1"/>
      <w:marLeft w:val="0"/>
      <w:marRight w:val="0"/>
      <w:marTop w:val="0"/>
      <w:marBottom w:val="0"/>
      <w:divBdr>
        <w:top w:val="none" w:sz="0" w:space="0" w:color="auto"/>
        <w:left w:val="none" w:sz="0" w:space="0" w:color="auto"/>
        <w:bottom w:val="none" w:sz="0" w:space="0" w:color="auto"/>
        <w:right w:val="none" w:sz="0" w:space="0" w:color="auto"/>
      </w:divBdr>
    </w:div>
    <w:div w:id="683095944">
      <w:bodyDiv w:val="1"/>
      <w:marLeft w:val="0"/>
      <w:marRight w:val="0"/>
      <w:marTop w:val="0"/>
      <w:marBottom w:val="0"/>
      <w:divBdr>
        <w:top w:val="none" w:sz="0" w:space="0" w:color="auto"/>
        <w:left w:val="none" w:sz="0" w:space="0" w:color="auto"/>
        <w:bottom w:val="none" w:sz="0" w:space="0" w:color="auto"/>
        <w:right w:val="none" w:sz="0" w:space="0" w:color="auto"/>
      </w:divBdr>
    </w:div>
    <w:div w:id="691227626">
      <w:bodyDiv w:val="1"/>
      <w:marLeft w:val="0"/>
      <w:marRight w:val="0"/>
      <w:marTop w:val="0"/>
      <w:marBottom w:val="0"/>
      <w:divBdr>
        <w:top w:val="none" w:sz="0" w:space="0" w:color="auto"/>
        <w:left w:val="none" w:sz="0" w:space="0" w:color="auto"/>
        <w:bottom w:val="none" w:sz="0" w:space="0" w:color="auto"/>
        <w:right w:val="none" w:sz="0" w:space="0" w:color="auto"/>
      </w:divBdr>
    </w:div>
    <w:div w:id="692418274">
      <w:bodyDiv w:val="1"/>
      <w:marLeft w:val="0"/>
      <w:marRight w:val="0"/>
      <w:marTop w:val="0"/>
      <w:marBottom w:val="0"/>
      <w:divBdr>
        <w:top w:val="none" w:sz="0" w:space="0" w:color="auto"/>
        <w:left w:val="none" w:sz="0" w:space="0" w:color="auto"/>
        <w:bottom w:val="none" w:sz="0" w:space="0" w:color="auto"/>
        <w:right w:val="none" w:sz="0" w:space="0" w:color="auto"/>
      </w:divBdr>
    </w:div>
    <w:div w:id="699863438">
      <w:bodyDiv w:val="1"/>
      <w:marLeft w:val="0"/>
      <w:marRight w:val="0"/>
      <w:marTop w:val="0"/>
      <w:marBottom w:val="0"/>
      <w:divBdr>
        <w:top w:val="none" w:sz="0" w:space="0" w:color="auto"/>
        <w:left w:val="none" w:sz="0" w:space="0" w:color="auto"/>
        <w:bottom w:val="none" w:sz="0" w:space="0" w:color="auto"/>
        <w:right w:val="none" w:sz="0" w:space="0" w:color="auto"/>
      </w:divBdr>
    </w:div>
    <w:div w:id="709113751">
      <w:bodyDiv w:val="1"/>
      <w:marLeft w:val="0"/>
      <w:marRight w:val="0"/>
      <w:marTop w:val="0"/>
      <w:marBottom w:val="0"/>
      <w:divBdr>
        <w:top w:val="none" w:sz="0" w:space="0" w:color="auto"/>
        <w:left w:val="none" w:sz="0" w:space="0" w:color="auto"/>
        <w:bottom w:val="none" w:sz="0" w:space="0" w:color="auto"/>
        <w:right w:val="none" w:sz="0" w:space="0" w:color="auto"/>
      </w:divBdr>
    </w:div>
    <w:div w:id="710961758">
      <w:bodyDiv w:val="1"/>
      <w:marLeft w:val="0"/>
      <w:marRight w:val="0"/>
      <w:marTop w:val="0"/>
      <w:marBottom w:val="0"/>
      <w:divBdr>
        <w:top w:val="none" w:sz="0" w:space="0" w:color="auto"/>
        <w:left w:val="none" w:sz="0" w:space="0" w:color="auto"/>
        <w:bottom w:val="none" w:sz="0" w:space="0" w:color="auto"/>
        <w:right w:val="none" w:sz="0" w:space="0" w:color="auto"/>
      </w:divBdr>
    </w:div>
    <w:div w:id="727998456">
      <w:bodyDiv w:val="1"/>
      <w:marLeft w:val="0"/>
      <w:marRight w:val="0"/>
      <w:marTop w:val="0"/>
      <w:marBottom w:val="0"/>
      <w:divBdr>
        <w:top w:val="none" w:sz="0" w:space="0" w:color="auto"/>
        <w:left w:val="none" w:sz="0" w:space="0" w:color="auto"/>
        <w:bottom w:val="none" w:sz="0" w:space="0" w:color="auto"/>
        <w:right w:val="none" w:sz="0" w:space="0" w:color="auto"/>
      </w:divBdr>
    </w:div>
    <w:div w:id="729576524">
      <w:bodyDiv w:val="1"/>
      <w:marLeft w:val="0"/>
      <w:marRight w:val="0"/>
      <w:marTop w:val="0"/>
      <w:marBottom w:val="0"/>
      <w:divBdr>
        <w:top w:val="none" w:sz="0" w:space="0" w:color="auto"/>
        <w:left w:val="none" w:sz="0" w:space="0" w:color="auto"/>
        <w:bottom w:val="none" w:sz="0" w:space="0" w:color="auto"/>
        <w:right w:val="none" w:sz="0" w:space="0" w:color="auto"/>
      </w:divBdr>
    </w:div>
    <w:div w:id="741102188">
      <w:bodyDiv w:val="1"/>
      <w:marLeft w:val="0"/>
      <w:marRight w:val="0"/>
      <w:marTop w:val="0"/>
      <w:marBottom w:val="0"/>
      <w:divBdr>
        <w:top w:val="none" w:sz="0" w:space="0" w:color="auto"/>
        <w:left w:val="none" w:sz="0" w:space="0" w:color="auto"/>
        <w:bottom w:val="none" w:sz="0" w:space="0" w:color="auto"/>
        <w:right w:val="none" w:sz="0" w:space="0" w:color="auto"/>
      </w:divBdr>
    </w:div>
    <w:div w:id="758794005">
      <w:bodyDiv w:val="1"/>
      <w:marLeft w:val="0"/>
      <w:marRight w:val="0"/>
      <w:marTop w:val="0"/>
      <w:marBottom w:val="0"/>
      <w:divBdr>
        <w:top w:val="none" w:sz="0" w:space="0" w:color="auto"/>
        <w:left w:val="none" w:sz="0" w:space="0" w:color="auto"/>
        <w:bottom w:val="none" w:sz="0" w:space="0" w:color="auto"/>
        <w:right w:val="none" w:sz="0" w:space="0" w:color="auto"/>
      </w:divBdr>
    </w:div>
    <w:div w:id="791900958">
      <w:bodyDiv w:val="1"/>
      <w:marLeft w:val="0"/>
      <w:marRight w:val="0"/>
      <w:marTop w:val="0"/>
      <w:marBottom w:val="0"/>
      <w:divBdr>
        <w:top w:val="none" w:sz="0" w:space="0" w:color="auto"/>
        <w:left w:val="none" w:sz="0" w:space="0" w:color="auto"/>
        <w:bottom w:val="none" w:sz="0" w:space="0" w:color="auto"/>
        <w:right w:val="none" w:sz="0" w:space="0" w:color="auto"/>
      </w:divBdr>
    </w:div>
    <w:div w:id="805388730">
      <w:bodyDiv w:val="1"/>
      <w:marLeft w:val="0"/>
      <w:marRight w:val="0"/>
      <w:marTop w:val="0"/>
      <w:marBottom w:val="0"/>
      <w:divBdr>
        <w:top w:val="none" w:sz="0" w:space="0" w:color="auto"/>
        <w:left w:val="none" w:sz="0" w:space="0" w:color="auto"/>
        <w:bottom w:val="none" w:sz="0" w:space="0" w:color="auto"/>
        <w:right w:val="none" w:sz="0" w:space="0" w:color="auto"/>
      </w:divBdr>
    </w:div>
    <w:div w:id="809707621">
      <w:bodyDiv w:val="1"/>
      <w:marLeft w:val="0"/>
      <w:marRight w:val="0"/>
      <w:marTop w:val="0"/>
      <w:marBottom w:val="0"/>
      <w:divBdr>
        <w:top w:val="none" w:sz="0" w:space="0" w:color="auto"/>
        <w:left w:val="none" w:sz="0" w:space="0" w:color="auto"/>
        <w:bottom w:val="none" w:sz="0" w:space="0" w:color="auto"/>
        <w:right w:val="none" w:sz="0" w:space="0" w:color="auto"/>
      </w:divBdr>
    </w:div>
    <w:div w:id="863784487">
      <w:bodyDiv w:val="1"/>
      <w:marLeft w:val="0"/>
      <w:marRight w:val="0"/>
      <w:marTop w:val="0"/>
      <w:marBottom w:val="0"/>
      <w:divBdr>
        <w:top w:val="none" w:sz="0" w:space="0" w:color="auto"/>
        <w:left w:val="none" w:sz="0" w:space="0" w:color="auto"/>
        <w:bottom w:val="none" w:sz="0" w:space="0" w:color="auto"/>
        <w:right w:val="none" w:sz="0" w:space="0" w:color="auto"/>
      </w:divBdr>
    </w:div>
    <w:div w:id="863979069">
      <w:bodyDiv w:val="1"/>
      <w:marLeft w:val="0"/>
      <w:marRight w:val="0"/>
      <w:marTop w:val="0"/>
      <w:marBottom w:val="0"/>
      <w:divBdr>
        <w:top w:val="none" w:sz="0" w:space="0" w:color="auto"/>
        <w:left w:val="none" w:sz="0" w:space="0" w:color="auto"/>
        <w:bottom w:val="none" w:sz="0" w:space="0" w:color="auto"/>
        <w:right w:val="none" w:sz="0" w:space="0" w:color="auto"/>
      </w:divBdr>
    </w:div>
    <w:div w:id="907492516">
      <w:bodyDiv w:val="1"/>
      <w:marLeft w:val="0"/>
      <w:marRight w:val="0"/>
      <w:marTop w:val="0"/>
      <w:marBottom w:val="0"/>
      <w:divBdr>
        <w:top w:val="none" w:sz="0" w:space="0" w:color="auto"/>
        <w:left w:val="none" w:sz="0" w:space="0" w:color="auto"/>
        <w:bottom w:val="none" w:sz="0" w:space="0" w:color="auto"/>
        <w:right w:val="none" w:sz="0" w:space="0" w:color="auto"/>
      </w:divBdr>
    </w:div>
    <w:div w:id="912810916">
      <w:bodyDiv w:val="1"/>
      <w:marLeft w:val="0"/>
      <w:marRight w:val="0"/>
      <w:marTop w:val="0"/>
      <w:marBottom w:val="0"/>
      <w:divBdr>
        <w:top w:val="none" w:sz="0" w:space="0" w:color="auto"/>
        <w:left w:val="none" w:sz="0" w:space="0" w:color="auto"/>
        <w:bottom w:val="none" w:sz="0" w:space="0" w:color="auto"/>
        <w:right w:val="none" w:sz="0" w:space="0" w:color="auto"/>
      </w:divBdr>
    </w:div>
    <w:div w:id="959267737">
      <w:bodyDiv w:val="1"/>
      <w:marLeft w:val="0"/>
      <w:marRight w:val="0"/>
      <w:marTop w:val="0"/>
      <w:marBottom w:val="0"/>
      <w:divBdr>
        <w:top w:val="none" w:sz="0" w:space="0" w:color="auto"/>
        <w:left w:val="none" w:sz="0" w:space="0" w:color="auto"/>
        <w:bottom w:val="none" w:sz="0" w:space="0" w:color="auto"/>
        <w:right w:val="none" w:sz="0" w:space="0" w:color="auto"/>
      </w:divBdr>
    </w:div>
    <w:div w:id="964888148">
      <w:bodyDiv w:val="1"/>
      <w:marLeft w:val="0"/>
      <w:marRight w:val="0"/>
      <w:marTop w:val="0"/>
      <w:marBottom w:val="0"/>
      <w:divBdr>
        <w:top w:val="none" w:sz="0" w:space="0" w:color="auto"/>
        <w:left w:val="none" w:sz="0" w:space="0" w:color="auto"/>
        <w:bottom w:val="none" w:sz="0" w:space="0" w:color="auto"/>
        <w:right w:val="none" w:sz="0" w:space="0" w:color="auto"/>
      </w:divBdr>
    </w:div>
    <w:div w:id="1011032718">
      <w:bodyDiv w:val="1"/>
      <w:marLeft w:val="0"/>
      <w:marRight w:val="0"/>
      <w:marTop w:val="0"/>
      <w:marBottom w:val="0"/>
      <w:divBdr>
        <w:top w:val="none" w:sz="0" w:space="0" w:color="auto"/>
        <w:left w:val="none" w:sz="0" w:space="0" w:color="auto"/>
        <w:bottom w:val="none" w:sz="0" w:space="0" w:color="auto"/>
        <w:right w:val="none" w:sz="0" w:space="0" w:color="auto"/>
      </w:divBdr>
    </w:div>
    <w:div w:id="1019965969">
      <w:bodyDiv w:val="1"/>
      <w:marLeft w:val="0"/>
      <w:marRight w:val="0"/>
      <w:marTop w:val="0"/>
      <w:marBottom w:val="0"/>
      <w:divBdr>
        <w:top w:val="none" w:sz="0" w:space="0" w:color="auto"/>
        <w:left w:val="none" w:sz="0" w:space="0" w:color="auto"/>
        <w:bottom w:val="none" w:sz="0" w:space="0" w:color="auto"/>
        <w:right w:val="none" w:sz="0" w:space="0" w:color="auto"/>
      </w:divBdr>
    </w:div>
    <w:div w:id="1024862042">
      <w:bodyDiv w:val="1"/>
      <w:marLeft w:val="0"/>
      <w:marRight w:val="0"/>
      <w:marTop w:val="0"/>
      <w:marBottom w:val="0"/>
      <w:divBdr>
        <w:top w:val="none" w:sz="0" w:space="0" w:color="auto"/>
        <w:left w:val="none" w:sz="0" w:space="0" w:color="auto"/>
        <w:bottom w:val="none" w:sz="0" w:space="0" w:color="auto"/>
        <w:right w:val="none" w:sz="0" w:space="0" w:color="auto"/>
      </w:divBdr>
    </w:div>
    <w:div w:id="1039555044">
      <w:bodyDiv w:val="1"/>
      <w:marLeft w:val="0"/>
      <w:marRight w:val="0"/>
      <w:marTop w:val="0"/>
      <w:marBottom w:val="0"/>
      <w:divBdr>
        <w:top w:val="none" w:sz="0" w:space="0" w:color="auto"/>
        <w:left w:val="none" w:sz="0" w:space="0" w:color="auto"/>
        <w:bottom w:val="none" w:sz="0" w:space="0" w:color="auto"/>
        <w:right w:val="none" w:sz="0" w:space="0" w:color="auto"/>
      </w:divBdr>
    </w:div>
    <w:div w:id="1061170915">
      <w:bodyDiv w:val="1"/>
      <w:marLeft w:val="0"/>
      <w:marRight w:val="0"/>
      <w:marTop w:val="0"/>
      <w:marBottom w:val="0"/>
      <w:divBdr>
        <w:top w:val="none" w:sz="0" w:space="0" w:color="auto"/>
        <w:left w:val="none" w:sz="0" w:space="0" w:color="auto"/>
        <w:bottom w:val="none" w:sz="0" w:space="0" w:color="auto"/>
        <w:right w:val="none" w:sz="0" w:space="0" w:color="auto"/>
      </w:divBdr>
    </w:div>
    <w:div w:id="1064332075">
      <w:bodyDiv w:val="1"/>
      <w:marLeft w:val="0"/>
      <w:marRight w:val="0"/>
      <w:marTop w:val="0"/>
      <w:marBottom w:val="0"/>
      <w:divBdr>
        <w:top w:val="none" w:sz="0" w:space="0" w:color="auto"/>
        <w:left w:val="none" w:sz="0" w:space="0" w:color="auto"/>
        <w:bottom w:val="none" w:sz="0" w:space="0" w:color="auto"/>
        <w:right w:val="none" w:sz="0" w:space="0" w:color="auto"/>
      </w:divBdr>
    </w:div>
    <w:div w:id="1073743973">
      <w:bodyDiv w:val="1"/>
      <w:marLeft w:val="0"/>
      <w:marRight w:val="0"/>
      <w:marTop w:val="0"/>
      <w:marBottom w:val="0"/>
      <w:divBdr>
        <w:top w:val="none" w:sz="0" w:space="0" w:color="auto"/>
        <w:left w:val="none" w:sz="0" w:space="0" w:color="auto"/>
        <w:bottom w:val="none" w:sz="0" w:space="0" w:color="auto"/>
        <w:right w:val="none" w:sz="0" w:space="0" w:color="auto"/>
      </w:divBdr>
    </w:div>
    <w:div w:id="1077899985">
      <w:bodyDiv w:val="1"/>
      <w:marLeft w:val="0"/>
      <w:marRight w:val="0"/>
      <w:marTop w:val="0"/>
      <w:marBottom w:val="0"/>
      <w:divBdr>
        <w:top w:val="none" w:sz="0" w:space="0" w:color="auto"/>
        <w:left w:val="none" w:sz="0" w:space="0" w:color="auto"/>
        <w:bottom w:val="none" w:sz="0" w:space="0" w:color="auto"/>
        <w:right w:val="none" w:sz="0" w:space="0" w:color="auto"/>
      </w:divBdr>
    </w:div>
    <w:div w:id="1079209286">
      <w:bodyDiv w:val="1"/>
      <w:marLeft w:val="0"/>
      <w:marRight w:val="0"/>
      <w:marTop w:val="0"/>
      <w:marBottom w:val="0"/>
      <w:divBdr>
        <w:top w:val="none" w:sz="0" w:space="0" w:color="auto"/>
        <w:left w:val="none" w:sz="0" w:space="0" w:color="auto"/>
        <w:bottom w:val="none" w:sz="0" w:space="0" w:color="auto"/>
        <w:right w:val="none" w:sz="0" w:space="0" w:color="auto"/>
      </w:divBdr>
    </w:div>
    <w:div w:id="1124806168">
      <w:bodyDiv w:val="1"/>
      <w:marLeft w:val="0"/>
      <w:marRight w:val="0"/>
      <w:marTop w:val="0"/>
      <w:marBottom w:val="0"/>
      <w:divBdr>
        <w:top w:val="none" w:sz="0" w:space="0" w:color="auto"/>
        <w:left w:val="none" w:sz="0" w:space="0" w:color="auto"/>
        <w:bottom w:val="none" w:sz="0" w:space="0" w:color="auto"/>
        <w:right w:val="none" w:sz="0" w:space="0" w:color="auto"/>
      </w:divBdr>
    </w:div>
    <w:div w:id="1136526155">
      <w:bodyDiv w:val="1"/>
      <w:marLeft w:val="0"/>
      <w:marRight w:val="0"/>
      <w:marTop w:val="0"/>
      <w:marBottom w:val="0"/>
      <w:divBdr>
        <w:top w:val="none" w:sz="0" w:space="0" w:color="auto"/>
        <w:left w:val="none" w:sz="0" w:space="0" w:color="auto"/>
        <w:bottom w:val="none" w:sz="0" w:space="0" w:color="auto"/>
        <w:right w:val="none" w:sz="0" w:space="0" w:color="auto"/>
      </w:divBdr>
    </w:div>
    <w:div w:id="1143238066">
      <w:bodyDiv w:val="1"/>
      <w:marLeft w:val="0"/>
      <w:marRight w:val="0"/>
      <w:marTop w:val="0"/>
      <w:marBottom w:val="0"/>
      <w:divBdr>
        <w:top w:val="none" w:sz="0" w:space="0" w:color="auto"/>
        <w:left w:val="none" w:sz="0" w:space="0" w:color="auto"/>
        <w:bottom w:val="none" w:sz="0" w:space="0" w:color="auto"/>
        <w:right w:val="none" w:sz="0" w:space="0" w:color="auto"/>
      </w:divBdr>
    </w:div>
    <w:div w:id="1154294203">
      <w:bodyDiv w:val="1"/>
      <w:marLeft w:val="0"/>
      <w:marRight w:val="0"/>
      <w:marTop w:val="0"/>
      <w:marBottom w:val="0"/>
      <w:divBdr>
        <w:top w:val="none" w:sz="0" w:space="0" w:color="auto"/>
        <w:left w:val="none" w:sz="0" w:space="0" w:color="auto"/>
        <w:bottom w:val="none" w:sz="0" w:space="0" w:color="auto"/>
        <w:right w:val="none" w:sz="0" w:space="0" w:color="auto"/>
      </w:divBdr>
    </w:div>
    <w:div w:id="1192189321">
      <w:bodyDiv w:val="1"/>
      <w:marLeft w:val="0"/>
      <w:marRight w:val="0"/>
      <w:marTop w:val="0"/>
      <w:marBottom w:val="0"/>
      <w:divBdr>
        <w:top w:val="none" w:sz="0" w:space="0" w:color="auto"/>
        <w:left w:val="none" w:sz="0" w:space="0" w:color="auto"/>
        <w:bottom w:val="none" w:sz="0" w:space="0" w:color="auto"/>
        <w:right w:val="none" w:sz="0" w:space="0" w:color="auto"/>
      </w:divBdr>
    </w:div>
    <w:div w:id="1219323233">
      <w:bodyDiv w:val="1"/>
      <w:marLeft w:val="0"/>
      <w:marRight w:val="0"/>
      <w:marTop w:val="0"/>
      <w:marBottom w:val="0"/>
      <w:divBdr>
        <w:top w:val="none" w:sz="0" w:space="0" w:color="auto"/>
        <w:left w:val="none" w:sz="0" w:space="0" w:color="auto"/>
        <w:bottom w:val="none" w:sz="0" w:space="0" w:color="auto"/>
        <w:right w:val="none" w:sz="0" w:space="0" w:color="auto"/>
      </w:divBdr>
    </w:div>
    <w:div w:id="1254047950">
      <w:bodyDiv w:val="1"/>
      <w:marLeft w:val="0"/>
      <w:marRight w:val="0"/>
      <w:marTop w:val="0"/>
      <w:marBottom w:val="0"/>
      <w:divBdr>
        <w:top w:val="none" w:sz="0" w:space="0" w:color="auto"/>
        <w:left w:val="none" w:sz="0" w:space="0" w:color="auto"/>
        <w:bottom w:val="none" w:sz="0" w:space="0" w:color="auto"/>
        <w:right w:val="none" w:sz="0" w:space="0" w:color="auto"/>
      </w:divBdr>
    </w:div>
    <w:div w:id="1259606371">
      <w:bodyDiv w:val="1"/>
      <w:marLeft w:val="0"/>
      <w:marRight w:val="0"/>
      <w:marTop w:val="0"/>
      <w:marBottom w:val="0"/>
      <w:divBdr>
        <w:top w:val="none" w:sz="0" w:space="0" w:color="auto"/>
        <w:left w:val="none" w:sz="0" w:space="0" w:color="auto"/>
        <w:bottom w:val="none" w:sz="0" w:space="0" w:color="auto"/>
        <w:right w:val="none" w:sz="0" w:space="0" w:color="auto"/>
      </w:divBdr>
    </w:div>
    <w:div w:id="1305115626">
      <w:bodyDiv w:val="1"/>
      <w:marLeft w:val="0"/>
      <w:marRight w:val="0"/>
      <w:marTop w:val="0"/>
      <w:marBottom w:val="0"/>
      <w:divBdr>
        <w:top w:val="none" w:sz="0" w:space="0" w:color="auto"/>
        <w:left w:val="none" w:sz="0" w:space="0" w:color="auto"/>
        <w:bottom w:val="none" w:sz="0" w:space="0" w:color="auto"/>
        <w:right w:val="none" w:sz="0" w:space="0" w:color="auto"/>
      </w:divBdr>
    </w:div>
    <w:div w:id="1312296163">
      <w:bodyDiv w:val="1"/>
      <w:marLeft w:val="0"/>
      <w:marRight w:val="0"/>
      <w:marTop w:val="0"/>
      <w:marBottom w:val="0"/>
      <w:divBdr>
        <w:top w:val="none" w:sz="0" w:space="0" w:color="auto"/>
        <w:left w:val="none" w:sz="0" w:space="0" w:color="auto"/>
        <w:bottom w:val="none" w:sz="0" w:space="0" w:color="auto"/>
        <w:right w:val="none" w:sz="0" w:space="0" w:color="auto"/>
      </w:divBdr>
    </w:div>
    <w:div w:id="1327245006">
      <w:bodyDiv w:val="1"/>
      <w:marLeft w:val="0"/>
      <w:marRight w:val="0"/>
      <w:marTop w:val="0"/>
      <w:marBottom w:val="0"/>
      <w:divBdr>
        <w:top w:val="none" w:sz="0" w:space="0" w:color="auto"/>
        <w:left w:val="none" w:sz="0" w:space="0" w:color="auto"/>
        <w:bottom w:val="none" w:sz="0" w:space="0" w:color="auto"/>
        <w:right w:val="none" w:sz="0" w:space="0" w:color="auto"/>
      </w:divBdr>
    </w:div>
    <w:div w:id="1329598341">
      <w:bodyDiv w:val="1"/>
      <w:marLeft w:val="0"/>
      <w:marRight w:val="0"/>
      <w:marTop w:val="0"/>
      <w:marBottom w:val="0"/>
      <w:divBdr>
        <w:top w:val="none" w:sz="0" w:space="0" w:color="auto"/>
        <w:left w:val="none" w:sz="0" w:space="0" w:color="auto"/>
        <w:bottom w:val="none" w:sz="0" w:space="0" w:color="auto"/>
        <w:right w:val="none" w:sz="0" w:space="0" w:color="auto"/>
      </w:divBdr>
    </w:div>
    <w:div w:id="1343823700">
      <w:bodyDiv w:val="1"/>
      <w:marLeft w:val="0"/>
      <w:marRight w:val="0"/>
      <w:marTop w:val="0"/>
      <w:marBottom w:val="0"/>
      <w:divBdr>
        <w:top w:val="none" w:sz="0" w:space="0" w:color="auto"/>
        <w:left w:val="none" w:sz="0" w:space="0" w:color="auto"/>
        <w:bottom w:val="none" w:sz="0" w:space="0" w:color="auto"/>
        <w:right w:val="none" w:sz="0" w:space="0" w:color="auto"/>
      </w:divBdr>
    </w:div>
    <w:div w:id="1369259575">
      <w:bodyDiv w:val="1"/>
      <w:marLeft w:val="0"/>
      <w:marRight w:val="0"/>
      <w:marTop w:val="0"/>
      <w:marBottom w:val="0"/>
      <w:divBdr>
        <w:top w:val="none" w:sz="0" w:space="0" w:color="auto"/>
        <w:left w:val="none" w:sz="0" w:space="0" w:color="auto"/>
        <w:bottom w:val="none" w:sz="0" w:space="0" w:color="auto"/>
        <w:right w:val="none" w:sz="0" w:space="0" w:color="auto"/>
      </w:divBdr>
    </w:div>
    <w:div w:id="1400052815">
      <w:bodyDiv w:val="1"/>
      <w:marLeft w:val="0"/>
      <w:marRight w:val="0"/>
      <w:marTop w:val="0"/>
      <w:marBottom w:val="0"/>
      <w:divBdr>
        <w:top w:val="none" w:sz="0" w:space="0" w:color="auto"/>
        <w:left w:val="none" w:sz="0" w:space="0" w:color="auto"/>
        <w:bottom w:val="none" w:sz="0" w:space="0" w:color="auto"/>
        <w:right w:val="none" w:sz="0" w:space="0" w:color="auto"/>
      </w:divBdr>
    </w:div>
    <w:div w:id="1422530523">
      <w:bodyDiv w:val="1"/>
      <w:marLeft w:val="0"/>
      <w:marRight w:val="0"/>
      <w:marTop w:val="0"/>
      <w:marBottom w:val="0"/>
      <w:divBdr>
        <w:top w:val="none" w:sz="0" w:space="0" w:color="auto"/>
        <w:left w:val="none" w:sz="0" w:space="0" w:color="auto"/>
        <w:bottom w:val="none" w:sz="0" w:space="0" w:color="auto"/>
        <w:right w:val="none" w:sz="0" w:space="0" w:color="auto"/>
      </w:divBdr>
    </w:div>
    <w:div w:id="1438792575">
      <w:bodyDiv w:val="1"/>
      <w:marLeft w:val="0"/>
      <w:marRight w:val="0"/>
      <w:marTop w:val="0"/>
      <w:marBottom w:val="0"/>
      <w:divBdr>
        <w:top w:val="none" w:sz="0" w:space="0" w:color="auto"/>
        <w:left w:val="none" w:sz="0" w:space="0" w:color="auto"/>
        <w:bottom w:val="none" w:sz="0" w:space="0" w:color="auto"/>
        <w:right w:val="none" w:sz="0" w:space="0" w:color="auto"/>
      </w:divBdr>
    </w:div>
    <w:div w:id="1465731236">
      <w:bodyDiv w:val="1"/>
      <w:marLeft w:val="0"/>
      <w:marRight w:val="0"/>
      <w:marTop w:val="0"/>
      <w:marBottom w:val="0"/>
      <w:divBdr>
        <w:top w:val="none" w:sz="0" w:space="0" w:color="auto"/>
        <w:left w:val="none" w:sz="0" w:space="0" w:color="auto"/>
        <w:bottom w:val="none" w:sz="0" w:space="0" w:color="auto"/>
        <w:right w:val="none" w:sz="0" w:space="0" w:color="auto"/>
      </w:divBdr>
    </w:div>
    <w:div w:id="1476067471">
      <w:bodyDiv w:val="1"/>
      <w:marLeft w:val="0"/>
      <w:marRight w:val="0"/>
      <w:marTop w:val="0"/>
      <w:marBottom w:val="0"/>
      <w:divBdr>
        <w:top w:val="none" w:sz="0" w:space="0" w:color="auto"/>
        <w:left w:val="none" w:sz="0" w:space="0" w:color="auto"/>
        <w:bottom w:val="none" w:sz="0" w:space="0" w:color="auto"/>
        <w:right w:val="none" w:sz="0" w:space="0" w:color="auto"/>
      </w:divBdr>
    </w:div>
    <w:div w:id="1478642151">
      <w:bodyDiv w:val="1"/>
      <w:marLeft w:val="0"/>
      <w:marRight w:val="0"/>
      <w:marTop w:val="0"/>
      <w:marBottom w:val="0"/>
      <w:divBdr>
        <w:top w:val="none" w:sz="0" w:space="0" w:color="auto"/>
        <w:left w:val="none" w:sz="0" w:space="0" w:color="auto"/>
        <w:bottom w:val="none" w:sz="0" w:space="0" w:color="auto"/>
        <w:right w:val="none" w:sz="0" w:space="0" w:color="auto"/>
      </w:divBdr>
    </w:div>
    <w:div w:id="1487622811">
      <w:bodyDiv w:val="1"/>
      <w:marLeft w:val="0"/>
      <w:marRight w:val="0"/>
      <w:marTop w:val="0"/>
      <w:marBottom w:val="0"/>
      <w:divBdr>
        <w:top w:val="none" w:sz="0" w:space="0" w:color="auto"/>
        <w:left w:val="none" w:sz="0" w:space="0" w:color="auto"/>
        <w:bottom w:val="none" w:sz="0" w:space="0" w:color="auto"/>
        <w:right w:val="none" w:sz="0" w:space="0" w:color="auto"/>
      </w:divBdr>
    </w:div>
    <w:div w:id="1506437160">
      <w:bodyDiv w:val="1"/>
      <w:marLeft w:val="0"/>
      <w:marRight w:val="0"/>
      <w:marTop w:val="0"/>
      <w:marBottom w:val="0"/>
      <w:divBdr>
        <w:top w:val="none" w:sz="0" w:space="0" w:color="auto"/>
        <w:left w:val="none" w:sz="0" w:space="0" w:color="auto"/>
        <w:bottom w:val="none" w:sz="0" w:space="0" w:color="auto"/>
        <w:right w:val="none" w:sz="0" w:space="0" w:color="auto"/>
      </w:divBdr>
    </w:div>
    <w:div w:id="1524974982">
      <w:bodyDiv w:val="1"/>
      <w:marLeft w:val="0"/>
      <w:marRight w:val="0"/>
      <w:marTop w:val="0"/>
      <w:marBottom w:val="0"/>
      <w:divBdr>
        <w:top w:val="none" w:sz="0" w:space="0" w:color="auto"/>
        <w:left w:val="none" w:sz="0" w:space="0" w:color="auto"/>
        <w:bottom w:val="none" w:sz="0" w:space="0" w:color="auto"/>
        <w:right w:val="none" w:sz="0" w:space="0" w:color="auto"/>
      </w:divBdr>
    </w:div>
    <w:div w:id="1534343218">
      <w:bodyDiv w:val="1"/>
      <w:marLeft w:val="0"/>
      <w:marRight w:val="0"/>
      <w:marTop w:val="0"/>
      <w:marBottom w:val="0"/>
      <w:divBdr>
        <w:top w:val="none" w:sz="0" w:space="0" w:color="auto"/>
        <w:left w:val="none" w:sz="0" w:space="0" w:color="auto"/>
        <w:bottom w:val="none" w:sz="0" w:space="0" w:color="auto"/>
        <w:right w:val="none" w:sz="0" w:space="0" w:color="auto"/>
      </w:divBdr>
    </w:div>
    <w:div w:id="1549875529">
      <w:bodyDiv w:val="1"/>
      <w:marLeft w:val="0"/>
      <w:marRight w:val="0"/>
      <w:marTop w:val="0"/>
      <w:marBottom w:val="0"/>
      <w:divBdr>
        <w:top w:val="none" w:sz="0" w:space="0" w:color="auto"/>
        <w:left w:val="none" w:sz="0" w:space="0" w:color="auto"/>
        <w:bottom w:val="none" w:sz="0" w:space="0" w:color="auto"/>
        <w:right w:val="none" w:sz="0" w:space="0" w:color="auto"/>
      </w:divBdr>
    </w:div>
    <w:div w:id="1552881228">
      <w:bodyDiv w:val="1"/>
      <w:marLeft w:val="0"/>
      <w:marRight w:val="0"/>
      <w:marTop w:val="0"/>
      <w:marBottom w:val="0"/>
      <w:divBdr>
        <w:top w:val="none" w:sz="0" w:space="0" w:color="auto"/>
        <w:left w:val="none" w:sz="0" w:space="0" w:color="auto"/>
        <w:bottom w:val="none" w:sz="0" w:space="0" w:color="auto"/>
        <w:right w:val="none" w:sz="0" w:space="0" w:color="auto"/>
      </w:divBdr>
    </w:div>
    <w:div w:id="1556575555">
      <w:bodyDiv w:val="1"/>
      <w:marLeft w:val="0"/>
      <w:marRight w:val="0"/>
      <w:marTop w:val="0"/>
      <w:marBottom w:val="0"/>
      <w:divBdr>
        <w:top w:val="none" w:sz="0" w:space="0" w:color="auto"/>
        <w:left w:val="none" w:sz="0" w:space="0" w:color="auto"/>
        <w:bottom w:val="none" w:sz="0" w:space="0" w:color="auto"/>
        <w:right w:val="none" w:sz="0" w:space="0" w:color="auto"/>
      </w:divBdr>
    </w:div>
    <w:div w:id="1573930094">
      <w:bodyDiv w:val="1"/>
      <w:marLeft w:val="0"/>
      <w:marRight w:val="0"/>
      <w:marTop w:val="0"/>
      <w:marBottom w:val="0"/>
      <w:divBdr>
        <w:top w:val="none" w:sz="0" w:space="0" w:color="auto"/>
        <w:left w:val="none" w:sz="0" w:space="0" w:color="auto"/>
        <w:bottom w:val="none" w:sz="0" w:space="0" w:color="auto"/>
        <w:right w:val="none" w:sz="0" w:space="0" w:color="auto"/>
      </w:divBdr>
    </w:div>
    <w:div w:id="1594702053">
      <w:bodyDiv w:val="1"/>
      <w:marLeft w:val="0"/>
      <w:marRight w:val="0"/>
      <w:marTop w:val="0"/>
      <w:marBottom w:val="0"/>
      <w:divBdr>
        <w:top w:val="none" w:sz="0" w:space="0" w:color="auto"/>
        <w:left w:val="none" w:sz="0" w:space="0" w:color="auto"/>
        <w:bottom w:val="none" w:sz="0" w:space="0" w:color="auto"/>
        <w:right w:val="none" w:sz="0" w:space="0" w:color="auto"/>
      </w:divBdr>
    </w:div>
    <w:div w:id="1609198051">
      <w:bodyDiv w:val="1"/>
      <w:marLeft w:val="0"/>
      <w:marRight w:val="0"/>
      <w:marTop w:val="0"/>
      <w:marBottom w:val="0"/>
      <w:divBdr>
        <w:top w:val="none" w:sz="0" w:space="0" w:color="auto"/>
        <w:left w:val="none" w:sz="0" w:space="0" w:color="auto"/>
        <w:bottom w:val="none" w:sz="0" w:space="0" w:color="auto"/>
        <w:right w:val="none" w:sz="0" w:space="0" w:color="auto"/>
      </w:divBdr>
    </w:div>
    <w:div w:id="1650943010">
      <w:bodyDiv w:val="1"/>
      <w:marLeft w:val="0"/>
      <w:marRight w:val="0"/>
      <w:marTop w:val="0"/>
      <w:marBottom w:val="0"/>
      <w:divBdr>
        <w:top w:val="none" w:sz="0" w:space="0" w:color="auto"/>
        <w:left w:val="none" w:sz="0" w:space="0" w:color="auto"/>
        <w:bottom w:val="none" w:sz="0" w:space="0" w:color="auto"/>
        <w:right w:val="none" w:sz="0" w:space="0" w:color="auto"/>
      </w:divBdr>
    </w:div>
    <w:div w:id="1655837239">
      <w:bodyDiv w:val="1"/>
      <w:marLeft w:val="0"/>
      <w:marRight w:val="0"/>
      <w:marTop w:val="0"/>
      <w:marBottom w:val="0"/>
      <w:divBdr>
        <w:top w:val="none" w:sz="0" w:space="0" w:color="auto"/>
        <w:left w:val="none" w:sz="0" w:space="0" w:color="auto"/>
        <w:bottom w:val="none" w:sz="0" w:space="0" w:color="auto"/>
        <w:right w:val="none" w:sz="0" w:space="0" w:color="auto"/>
      </w:divBdr>
    </w:div>
    <w:div w:id="1670328325">
      <w:bodyDiv w:val="1"/>
      <w:marLeft w:val="0"/>
      <w:marRight w:val="0"/>
      <w:marTop w:val="0"/>
      <w:marBottom w:val="0"/>
      <w:divBdr>
        <w:top w:val="none" w:sz="0" w:space="0" w:color="auto"/>
        <w:left w:val="none" w:sz="0" w:space="0" w:color="auto"/>
        <w:bottom w:val="none" w:sz="0" w:space="0" w:color="auto"/>
        <w:right w:val="none" w:sz="0" w:space="0" w:color="auto"/>
      </w:divBdr>
    </w:div>
    <w:div w:id="1741829168">
      <w:bodyDiv w:val="1"/>
      <w:marLeft w:val="0"/>
      <w:marRight w:val="0"/>
      <w:marTop w:val="0"/>
      <w:marBottom w:val="0"/>
      <w:divBdr>
        <w:top w:val="none" w:sz="0" w:space="0" w:color="auto"/>
        <w:left w:val="none" w:sz="0" w:space="0" w:color="auto"/>
        <w:bottom w:val="none" w:sz="0" w:space="0" w:color="auto"/>
        <w:right w:val="none" w:sz="0" w:space="0" w:color="auto"/>
      </w:divBdr>
    </w:div>
    <w:div w:id="1745102866">
      <w:bodyDiv w:val="1"/>
      <w:marLeft w:val="0"/>
      <w:marRight w:val="0"/>
      <w:marTop w:val="0"/>
      <w:marBottom w:val="0"/>
      <w:divBdr>
        <w:top w:val="none" w:sz="0" w:space="0" w:color="auto"/>
        <w:left w:val="none" w:sz="0" w:space="0" w:color="auto"/>
        <w:bottom w:val="none" w:sz="0" w:space="0" w:color="auto"/>
        <w:right w:val="none" w:sz="0" w:space="0" w:color="auto"/>
      </w:divBdr>
    </w:div>
    <w:div w:id="1756051076">
      <w:bodyDiv w:val="1"/>
      <w:marLeft w:val="0"/>
      <w:marRight w:val="0"/>
      <w:marTop w:val="0"/>
      <w:marBottom w:val="0"/>
      <w:divBdr>
        <w:top w:val="none" w:sz="0" w:space="0" w:color="auto"/>
        <w:left w:val="none" w:sz="0" w:space="0" w:color="auto"/>
        <w:bottom w:val="none" w:sz="0" w:space="0" w:color="auto"/>
        <w:right w:val="none" w:sz="0" w:space="0" w:color="auto"/>
      </w:divBdr>
    </w:div>
    <w:div w:id="1756585914">
      <w:bodyDiv w:val="1"/>
      <w:marLeft w:val="0"/>
      <w:marRight w:val="0"/>
      <w:marTop w:val="0"/>
      <w:marBottom w:val="0"/>
      <w:divBdr>
        <w:top w:val="none" w:sz="0" w:space="0" w:color="auto"/>
        <w:left w:val="none" w:sz="0" w:space="0" w:color="auto"/>
        <w:bottom w:val="none" w:sz="0" w:space="0" w:color="auto"/>
        <w:right w:val="none" w:sz="0" w:space="0" w:color="auto"/>
      </w:divBdr>
    </w:div>
    <w:div w:id="1783262566">
      <w:bodyDiv w:val="1"/>
      <w:marLeft w:val="0"/>
      <w:marRight w:val="0"/>
      <w:marTop w:val="0"/>
      <w:marBottom w:val="0"/>
      <w:divBdr>
        <w:top w:val="none" w:sz="0" w:space="0" w:color="auto"/>
        <w:left w:val="none" w:sz="0" w:space="0" w:color="auto"/>
        <w:bottom w:val="none" w:sz="0" w:space="0" w:color="auto"/>
        <w:right w:val="none" w:sz="0" w:space="0" w:color="auto"/>
      </w:divBdr>
    </w:div>
    <w:div w:id="1825466856">
      <w:bodyDiv w:val="1"/>
      <w:marLeft w:val="0"/>
      <w:marRight w:val="0"/>
      <w:marTop w:val="0"/>
      <w:marBottom w:val="0"/>
      <w:divBdr>
        <w:top w:val="none" w:sz="0" w:space="0" w:color="auto"/>
        <w:left w:val="none" w:sz="0" w:space="0" w:color="auto"/>
        <w:bottom w:val="none" w:sz="0" w:space="0" w:color="auto"/>
        <w:right w:val="none" w:sz="0" w:space="0" w:color="auto"/>
      </w:divBdr>
    </w:div>
    <w:div w:id="1850756183">
      <w:bodyDiv w:val="1"/>
      <w:marLeft w:val="0"/>
      <w:marRight w:val="0"/>
      <w:marTop w:val="0"/>
      <w:marBottom w:val="0"/>
      <w:divBdr>
        <w:top w:val="none" w:sz="0" w:space="0" w:color="auto"/>
        <w:left w:val="none" w:sz="0" w:space="0" w:color="auto"/>
        <w:bottom w:val="none" w:sz="0" w:space="0" w:color="auto"/>
        <w:right w:val="none" w:sz="0" w:space="0" w:color="auto"/>
      </w:divBdr>
    </w:div>
    <w:div w:id="1910529856">
      <w:bodyDiv w:val="1"/>
      <w:marLeft w:val="0"/>
      <w:marRight w:val="0"/>
      <w:marTop w:val="0"/>
      <w:marBottom w:val="0"/>
      <w:divBdr>
        <w:top w:val="none" w:sz="0" w:space="0" w:color="auto"/>
        <w:left w:val="none" w:sz="0" w:space="0" w:color="auto"/>
        <w:bottom w:val="none" w:sz="0" w:space="0" w:color="auto"/>
        <w:right w:val="none" w:sz="0" w:space="0" w:color="auto"/>
      </w:divBdr>
    </w:div>
    <w:div w:id="1947106739">
      <w:bodyDiv w:val="1"/>
      <w:marLeft w:val="0"/>
      <w:marRight w:val="0"/>
      <w:marTop w:val="0"/>
      <w:marBottom w:val="0"/>
      <w:divBdr>
        <w:top w:val="none" w:sz="0" w:space="0" w:color="auto"/>
        <w:left w:val="none" w:sz="0" w:space="0" w:color="auto"/>
        <w:bottom w:val="none" w:sz="0" w:space="0" w:color="auto"/>
        <w:right w:val="none" w:sz="0" w:space="0" w:color="auto"/>
      </w:divBdr>
    </w:div>
    <w:div w:id="1961185909">
      <w:bodyDiv w:val="1"/>
      <w:marLeft w:val="0"/>
      <w:marRight w:val="0"/>
      <w:marTop w:val="0"/>
      <w:marBottom w:val="0"/>
      <w:divBdr>
        <w:top w:val="none" w:sz="0" w:space="0" w:color="auto"/>
        <w:left w:val="none" w:sz="0" w:space="0" w:color="auto"/>
        <w:bottom w:val="none" w:sz="0" w:space="0" w:color="auto"/>
        <w:right w:val="none" w:sz="0" w:space="0" w:color="auto"/>
      </w:divBdr>
    </w:div>
    <w:div w:id="1971862616">
      <w:bodyDiv w:val="1"/>
      <w:marLeft w:val="0"/>
      <w:marRight w:val="0"/>
      <w:marTop w:val="0"/>
      <w:marBottom w:val="0"/>
      <w:divBdr>
        <w:top w:val="none" w:sz="0" w:space="0" w:color="auto"/>
        <w:left w:val="none" w:sz="0" w:space="0" w:color="auto"/>
        <w:bottom w:val="none" w:sz="0" w:space="0" w:color="auto"/>
        <w:right w:val="none" w:sz="0" w:space="0" w:color="auto"/>
      </w:divBdr>
    </w:div>
    <w:div w:id="1973245115">
      <w:bodyDiv w:val="1"/>
      <w:marLeft w:val="0"/>
      <w:marRight w:val="0"/>
      <w:marTop w:val="0"/>
      <w:marBottom w:val="0"/>
      <w:divBdr>
        <w:top w:val="none" w:sz="0" w:space="0" w:color="auto"/>
        <w:left w:val="none" w:sz="0" w:space="0" w:color="auto"/>
        <w:bottom w:val="none" w:sz="0" w:space="0" w:color="auto"/>
        <w:right w:val="none" w:sz="0" w:space="0" w:color="auto"/>
      </w:divBdr>
    </w:div>
    <w:div w:id="1979995569">
      <w:bodyDiv w:val="1"/>
      <w:marLeft w:val="0"/>
      <w:marRight w:val="0"/>
      <w:marTop w:val="0"/>
      <w:marBottom w:val="0"/>
      <w:divBdr>
        <w:top w:val="none" w:sz="0" w:space="0" w:color="auto"/>
        <w:left w:val="none" w:sz="0" w:space="0" w:color="auto"/>
        <w:bottom w:val="none" w:sz="0" w:space="0" w:color="auto"/>
        <w:right w:val="none" w:sz="0" w:space="0" w:color="auto"/>
      </w:divBdr>
    </w:div>
    <w:div w:id="1990940338">
      <w:bodyDiv w:val="1"/>
      <w:marLeft w:val="0"/>
      <w:marRight w:val="0"/>
      <w:marTop w:val="0"/>
      <w:marBottom w:val="0"/>
      <w:divBdr>
        <w:top w:val="none" w:sz="0" w:space="0" w:color="auto"/>
        <w:left w:val="none" w:sz="0" w:space="0" w:color="auto"/>
        <w:bottom w:val="none" w:sz="0" w:space="0" w:color="auto"/>
        <w:right w:val="none" w:sz="0" w:space="0" w:color="auto"/>
      </w:divBdr>
    </w:div>
    <w:div w:id="2002193781">
      <w:bodyDiv w:val="1"/>
      <w:marLeft w:val="0"/>
      <w:marRight w:val="0"/>
      <w:marTop w:val="0"/>
      <w:marBottom w:val="0"/>
      <w:divBdr>
        <w:top w:val="none" w:sz="0" w:space="0" w:color="auto"/>
        <w:left w:val="none" w:sz="0" w:space="0" w:color="auto"/>
        <w:bottom w:val="none" w:sz="0" w:space="0" w:color="auto"/>
        <w:right w:val="none" w:sz="0" w:space="0" w:color="auto"/>
      </w:divBdr>
    </w:div>
    <w:div w:id="2008093328">
      <w:bodyDiv w:val="1"/>
      <w:marLeft w:val="0"/>
      <w:marRight w:val="0"/>
      <w:marTop w:val="0"/>
      <w:marBottom w:val="0"/>
      <w:divBdr>
        <w:top w:val="none" w:sz="0" w:space="0" w:color="auto"/>
        <w:left w:val="none" w:sz="0" w:space="0" w:color="auto"/>
        <w:bottom w:val="none" w:sz="0" w:space="0" w:color="auto"/>
        <w:right w:val="none" w:sz="0" w:space="0" w:color="auto"/>
      </w:divBdr>
      <w:divsChild>
        <w:div w:id="967584821">
          <w:marLeft w:val="0"/>
          <w:marRight w:val="0"/>
          <w:marTop w:val="0"/>
          <w:marBottom w:val="0"/>
          <w:divBdr>
            <w:top w:val="none" w:sz="0" w:space="0" w:color="auto"/>
            <w:left w:val="none" w:sz="0" w:space="0" w:color="auto"/>
            <w:bottom w:val="none" w:sz="0" w:space="0" w:color="auto"/>
            <w:right w:val="none" w:sz="0" w:space="0" w:color="auto"/>
          </w:divBdr>
        </w:div>
      </w:divsChild>
    </w:div>
    <w:div w:id="2013409337">
      <w:bodyDiv w:val="1"/>
      <w:marLeft w:val="0"/>
      <w:marRight w:val="0"/>
      <w:marTop w:val="0"/>
      <w:marBottom w:val="0"/>
      <w:divBdr>
        <w:top w:val="none" w:sz="0" w:space="0" w:color="auto"/>
        <w:left w:val="none" w:sz="0" w:space="0" w:color="auto"/>
        <w:bottom w:val="none" w:sz="0" w:space="0" w:color="auto"/>
        <w:right w:val="none" w:sz="0" w:space="0" w:color="auto"/>
      </w:divBdr>
    </w:div>
    <w:div w:id="2038044711">
      <w:bodyDiv w:val="1"/>
      <w:marLeft w:val="0"/>
      <w:marRight w:val="0"/>
      <w:marTop w:val="0"/>
      <w:marBottom w:val="0"/>
      <w:divBdr>
        <w:top w:val="none" w:sz="0" w:space="0" w:color="auto"/>
        <w:left w:val="none" w:sz="0" w:space="0" w:color="auto"/>
        <w:bottom w:val="none" w:sz="0" w:space="0" w:color="auto"/>
        <w:right w:val="none" w:sz="0" w:space="0" w:color="auto"/>
      </w:divBdr>
    </w:div>
    <w:div w:id="2049408001">
      <w:bodyDiv w:val="1"/>
      <w:marLeft w:val="0"/>
      <w:marRight w:val="0"/>
      <w:marTop w:val="0"/>
      <w:marBottom w:val="0"/>
      <w:divBdr>
        <w:top w:val="none" w:sz="0" w:space="0" w:color="auto"/>
        <w:left w:val="none" w:sz="0" w:space="0" w:color="auto"/>
        <w:bottom w:val="none" w:sz="0" w:space="0" w:color="auto"/>
        <w:right w:val="none" w:sz="0" w:space="0" w:color="auto"/>
      </w:divBdr>
    </w:div>
    <w:div w:id="2060351452">
      <w:bodyDiv w:val="1"/>
      <w:marLeft w:val="0"/>
      <w:marRight w:val="0"/>
      <w:marTop w:val="0"/>
      <w:marBottom w:val="0"/>
      <w:divBdr>
        <w:top w:val="none" w:sz="0" w:space="0" w:color="auto"/>
        <w:left w:val="none" w:sz="0" w:space="0" w:color="auto"/>
        <w:bottom w:val="none" w:sz="0" w:space="0" w:color="auto"/>
        <w:right w:val="none" w:sz="0" w:space="0" w:color="auto"/>
      </w:divBdr>
    </w:div>
    <w:div w:id="2095080249">
      <w:bodyDiv w:val="1"/>
      <w:marLeft w:val="0"/>
      <w:marRight w:val="0"/>
      <w:marTop w:val="0"/>
      <w:marBottom w:val="0"/>
      <w:divBdr>
        <w:top w:val="none" w:sz="0" w:space="0" w:color="auto"/>
        <w:left w:val="none" w:sz="0" w:space="0" w:color="auto"/>
        <w:bottom w:val="none" w:sz="0" w:space="0" w:color="auto"/>
        <w:right w:val="none" w:sz="0" w:space="0" w:color="auto"/>
      </w:divBdr>
    </w:div>
    <w:div w:id="2097245375">
      <w:bodyDiv w:val="1"/>
      <w:marLeft w:val="0"/>
      <w:marRight w:val="0"/>
      <w:marTop w:val="0"/>
      <w:marBottom w:val="0"/>
      <w:divBdr>
        <w:top w:val="none" w:sz="0" w:space="0" w:color="auto"/>
        <w:left w:val="none" w:sz="0" w:space="0" w:color="auto"/>
        <w:bottom w:val="none" w:sz="0" w:space="0" w:color="auto"/>
        <w:right w:val="none" w:sz="0" w:space="0" w:color="auto"/>
      </w:divBdr>
    </w:div>
    <w:div w:id="212148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8155E-EDEC-46F3-A08D-4E2F1AFE4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3257</Words>
  <Characters>18565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Дарья</cp:lastModifiedBy>
  <cp:revision>4</cp:revision>
  <cp:lastPrinted>2021-03-23T09:54:00Z</cp:lastPrinted>
  <dcterms:created xsi:type="dcterms:W3CDTF">2023-09-21T19:52:00Z</dcterms:created>
  <dcterms:modified xsi:type="dcterms:W3CDTF">2023-09-22T15:05:00Z</dcterms:modified>
</cp:coreProperties>
</file>