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81813" w:rsidRDefault="00581813" w:rsidP="00581813">
      <w:pPr>
        <w:jc w:val="right"/>
        <w:rPr>
          <w:b/>
        </w:rPr>
      </w:pPr>
      <w:r>
        <w:t>ПРИЛОЖЕНИЕ</w:t>
      </w:r>
    </w:p>
    <w:p w:rsidR="00581813" w:rsidRDefault="00581813" w:rsidP="00581813">
      <w:pPr>
        <w:jc w:val="center"/>
        <w:rPr>
          <w:b/>
        </w:rPr>
      </w:pPr>
    </w:p>
    <w:p w:rsidR="00581813" w:rsidRDefault="00581813" w:rsidP="00581813">
      <w:pPr>
        <w:jc w:val="center"/>
        <w:rPr>
          <w:b/>
        </w:rPr>
      </w:pPr>
    </w:p>
    <w:p w:rsidR="00581813" w:rsidRDefault="00581813" w:rsidP="00581813">
      <w:pPr>
        <w:jc w:val="center"/>
        <w:rPr>
          <w:b/>
        </w:rPr>
      </w:pPr>
    </w:p>
    <w:p w:rsidR="00201F8C" w:rsidRPr="00826784" w:rsidRDefault="00201F8C" w:rsidP="00201F8C">
      <w:pPr>
        <w:ind w:firstLine="0"/>
        <w:jc w:val="center"/>
      </w:pPr>
      <w:r w:rsidRPr="00826784">
        <w:t>МИНИСТЕРСТВО НАУКИ И ВЫСШЕГО ОБРАЗОВАНИЯ</w:t>
      </w:r>
    </w:p>
    <w:p w:rsidR="00201F8C" w:rsidRPr="00826784" w:rsidRDefault="00201F8C" w:rsidP="00201F8C">
      <w:pPr>
        <w:ind w:firstLine="0"/>
        <w:jc w:val="center"/>
      </w:pPr>
      <w:r w:rsidRPr="00826784">
        <w:t>РОССИЙСКОЙ ФЕДЕРАЦИИ</w:t>
      </w:r>
    </w:p>
    <w:p w:rsidR="00201F8C" w:rsidRPr="00826784" w:rsidRDefault="00201F8C" w:rsidP="00201F8C">
      <w:pPr>
        <w:ind w:firstLine="0"/>
        <w:jc w:val="center"/>
      </w:pPr>
    </w:p>
    <w:p w:rsidR="00201F8C" w:rsidRPr="00826784" w:rsidRDefault="00201F8C" w:rsidP="00201F8C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201F8C" w:rsidRPr="00826784" w:rsidRDefault="00201F8C" w:rsidP="00201F8C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201F8C" w:rsidRPr="00826784" w:rsidRDefault="00201F8C" w:rsidP="00201F8C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201F8C" w:rsidRPr="00826784" w:rsidRDefault="00201F8C" w:rsidP="00201F8C">
      <w:pPr>
        <w:ind w:firstLine="0"/>
        <w:jc w:val="center"/>
      </w:pPr>
    </w:p>
    <w:p w:rsidR="00201F8C" w:rsidRDefault="00201F8C" w:rsidP="00201F8C">
      <w:pPr>
        <w:jc w:val="center"/>
      </w:pPr>
    </w:p>
    <w:p w:rsidR="00201F8C" w:rsidRDefault="00201F8C" w:rsidP="00201F8C">
      <w:pPr>
        <w:autoSpaceDE w:val="0"/>
        <w:jc w:val="center"/>
        <w:rPr>
          <w:rFonts w:eastAsia="TimesNewRomanPSMT"/>
        </w:rPr>
      </w:pPr>
      <w:r w:rsidRPr="002B07AB">
        <w:rPr>
          <w:rFonts w:eastAsia="TimesNewRomanPSMT"/>
        </w:rPr>
        <w:t>КАФЕДРА «ЭЛЕКТРОННЫЕ ВЫЧИСЛИТЕЛЬНЫЕ МАШИНЫ»</w:t>
      </w:r>
    </w:p>
    <w:p w:rsidR="00581813" w:rsidRDefault="00581813" w:rsidP="00581813">
      <w:pPr>
        <w:autoSpaceDE w:val="0"/>
        <w:jc w:val="center"/>
        <w:rPr>
          <w:rFonts w:eastAsia="TimesNewRomanPSMT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581813" w:rsidRDefault="00581813" w:rsidP="00201F8C">
      <w:pPr>
        <w:autoSpaceDE w:val="0"/>
        <w:spacing w:line="360" w:lineRule="auto"/>
        <w:ind w:firstLine="0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581813" w:rsidRDefault="00581813" w:rsidP="00201F8C">
      <w:pPr>
        <w:autoSpaceDE w:val="0"/>
        <w:spacing w:line="360" w:lineRule="auto"/>
        <w:ind w:firstLine="0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581813" w:rsidRDefault="00581813" w:rsidP="00201F8C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8D783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</w:t>
      </w:r>
      <w:r w:rsidRPr="008D7830">
        <w:rPr>
          <w:b/>
          <w:color w:val="000000"/>
          <w:spacing w:val="-1"/>
          <w:sz w:val="28"/>
          <w:szCs w:val="28"/>
        </w:rPr>
        <w:t xml:space="preserve"> научных исследований</w:t>
      </w:r>
      <w:r w:rsidRPr="008D7830">
        <w:rPr>
          <w:b/>
          <w:sz w:val="28"/>
          <w:szCs w:val="28"/>
        </w:rPr>
        <w:t>»</w:t>
      </w:r>
    </w:p>
    <w:p w:rsidR="00581813" w:rsidRDefault="00581813" w:rsidP="00201F8C">
      <w:pPr>
        <w:ind w:firstLine="0"/>
        <w:jc w:val="center"/>
      </w:pPr>
    </w:p>
    <w:p w:rsidR="00581813" w:rsidRDefault="00581813" w:rsidP="00201F8C">
      <w:pPr>
        <w:ind w:firstLine="0"/>
        <w:jc w:val="center"/>
        <w:rPr>
          <w:sz w:val="28"/>
        </w:rPr>
      </w:pPr>
      <w:r>
        <w:rPr>
          <w:sz w:val="28"/>
        </w:rPr>
        <w:t>Направление (профиль) подготовки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  <w:r>
        <w:rPr>
          <w:sz w:val="28"/>
        </w:rPr>
        <w:t>38</w:t>
      </w:r>
      <w:r w:rsidRPr="00B15759">
        <w:rPr>
          <w:sz w:val="28"/>
        </w:rPr>
        <w:t>.0</w:t>
      </w:r>
      <w:r>
        <w:rPr>
          <w:sz w:val="28"/>
        </w:rPr>
        <w:t>3</w:t>
      </w:r>
      <w:r w:rsidRPr="00B15759">
        <w:rPr>
          <w:sz w:val="28"/>
        </w:rPr>
        <w:t>.0</w:t>
      </w:r>
      <w:r>
        <w:rPr>
          <w:sz w:val="28"/>
        </w:rPr>
        <w:t xml:space="preserve">5 </w:t>
      </w:r>
      <w:r>
        <w:rPr>
          <w:sz w:val="28"/>
          <w:szCs w:val="28"/>
        </w:rPr>
        <w:t>«Бизнес-информатика»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</w:p>
    <w:p w:rsidR="00581813" w:rsidRDefault="00581813" w:rsidP="00201F8C">
      <w:pPr>
        <w:ind w:firstLine="0"/>
        <w:jc w:val="center"/>
        <w:rPr>
          <w:sz w:val="28"/>
        </w:rPr>
      </w:pPr>
      <w:r>
        <w:rPr>
          <w:sz w:val="28"/>
        </w:rPr>
        <w:t>Направленность (профиль) подготовки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  <w:r w:rsidRPr="00E108A6">
        <w:rPr>
          <w:sz w:val="28"/>
          <w:szCs w:val="28"/>
        </w:rPr>
        <w:t>«Бизнес-информатика»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</w:p>
    <w:p w:rsidR="00581813" w:rsidRDefault="00581813" w:rsidP="00201F8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Бакалавриат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</w:p>
    <w:p w:rsidR="00581813" w:rsidRDefault="00581813" w:rsidP="00201F8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</w:p>
    <w:p w:rsidR="00D0131B" w:rsidRDefault="00D0131B" w:rsidP="00D0131B">
      <w:pPr>
        <w:jc w:val="center"/>
        <w:rPr>
          <w:sz w:val="26"/>
          <w:szCs w:val="26"/>
          <w:lang w:eastAsia="zh-CN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:rsidR="00581813" w:rsidRDefault="00581813" w:rsidP="00201F8C">
      <w:pPr>
        <w:ind w:left="1560"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581813">
      <w:pPr>
        <w:pStyle w:val="af4"/>
        <w:pageBreakBefore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>
        <w:rPr>
          <w:rStyle w:val="af3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581813" w:rsidRDefault="00581813" w:rsidP="00581813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>
        <w:rPr>
          <w:rStyle w:val="af3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581813" w:rsidRDefault="00581813" w:rsidP="00581813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>
        <w:rPr>
          <w:rStyle w:val="af3"/>
          <w:color w:val="000000"/>
          <w:sz w:val="24"/>
          <w:szCs w:val="24"/>
        </w:rPr>
        <w:t>Основная задача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581813" w:rsidRDefault="00581813" w:rsidP="00581813">
      <w:pPr>
        <w:jc w:val="center"/>
        <w:rPr>
          <w:b/>
        </w:rPr>
      </w:pPr>
    </w:p>
    <w:p w:rsidR="00581813" w:rsidRDefault="00581813" w:rsidP="00581813">
      <w:pPr>
        <w:jc w:val="center"/>
        <w:rPr>
          <w:b/>
        </w:rPr>
      </w:pPr>
      <w:r>
        <w:rPr>
          <w:b/>
        </w:rPr>
        <w:t>1 Перечень компетенций с указанием этапов их формирования</w:t>
      </w:r>
    </w:p>
    <w:p w:rsidR="00581813" w:rsidRDefault="00581813" w:rsidP="00581813">
      <w:pPr>
        <w:ind w:firstLine="720"/>
      </w:pPr>
      <w:r w:rsidRPr="00214486">
        <w:t xml:space="preserve">При освоении дисциплины формируются следующие компетенции: </w:t>
      </w:r>
      <w:r>
        <w:t xml:space="preserve">ПК-17, </w:t>
      </w:r>
      <w:r w:rsidRPr="00214486">
        <w:t>ПК-</w:t>
      </w:r>
      <w:r>
        <w:t>18</w:t>
      </w:r>
      <w:r w:rsidRPr="00214486">
        <w:t>, ПК</w:t>
      </w:r>
      <w:r w:rsidRPr="00214486">
        <w:noBreakHyphen/>
      </w:r>
      <w:r>
        <w:t>19</w:t>
      </w:r>
      <w:r w:rsidRPr="00214486">
        <w:t>.</w:t>
      </w:r>
    </w:p>
    <w:p w:rsidR="00581813" w:rsidRPr="00950FEC" w:rsidRDefault="00581813" w:rsidP="00581813">
      <w:r w:rsidRPr="00950FEC">
        <w:t>Указанные компетенции формируются в соответствии со следующими этапами (в</w:t>
      </w:r>
      <w:r>
        <w:t xml:space="preserve"> </w:t>
      </w:r>
      <w:r w:rsidRPr="00950FEC">
        <w:t>соответствии с видами проводимых занятий:</w:t>
      </w:r>
    </w:p>
    <w:p w:rsidR="00581813" w:rsidRPr="00950FEC" w:rsidRDefault="00581813" w:rsidP="00581813">
      <w:pPr>
        <w:numPr>
          <w:ilvl w:val="0"/>
          <w:numId w:val="13"/>
        </w:numPr>
        <w:ind w:left="0" w:firstLine="709"/>
      </w:pPr>
      <w:r w:rsidRPr="00214486">
        <w:t xml:space="preserve">формирование и развитие теоретических знаний, предусмотренных указанными </w:t>
      </w:r>
      <w:r w:rsidRPr="00950FEC">
        <w:t>компетенциями (лекционные занятия, самостоятельная работа студентов);</w:t>
      </w:r>
    </w:p>
    <w:p w:rsidR="00581813" w:rsidRPr="00950FEC" w:rsidRDefault="00581813" w:rsidP="00581813">
      <w:pPr>
        <w:numPr>
          <w:ilvl w:val="0"/>
          <w:numId w:val="13"/>
        </w:numPr>
        <w:ind w:left="0" w:firstLine="709"/>
      </w:pPr>
      <w:r w:rsidRPr="00950FEC">
        <w:t>приобретение и развитие практических умений предусмотренных компетенциями (практические занятия, самостоятельная работа студентов);</w:t>
      </w:r>
    </w:p>
    <w:p w:rsidR="00581813" w:rsidRDefault="00581813" w:rsidP="00581813">
      <w:pPr>
        <w:numPr>
          <w:ilvl w:val="0"/>
          <w:numId w:val="13"/>
        </w:numPr>
        <w:ind w:left="0" w:firstLine="709"/>
      </w:pPr>
      <w:r w:rsidRPr="00950FEC">
        <w:t xml:space="preserve">закрепление теоретических знаний, умений и практических навыков, предусмотренных компетенциями, в ходе решения конкретных задач на практических занятиях, а так же в процессе сдачи </w:t>
      </w:r>
      <w:r>
        <w:t>зачета</w:t>
      </w:r>
      <w:r w:rsidRPr="00214486">
        <w:t>.</w:t>
      </w:r>
    </w:p>
    <w:p w:rsidR="00581813" w:rsidRPr="00214486" w:rsidRDefault="00581813" w:rsidP="00581813">
      <w:pPr>
        <w:ind w:left="709"/>
      </w:pPr>
    </w:p>
    <w:p w:rsidR="00581813" w:rsidRPr="00E110F1" w:rsidRDefault="00581813" w:rsidP="00581813">
      <w:pPr>
        <w:pStyle w:val="2"/>
        <w:tabs>
          <w:tab w:val="clear" w:pos="851"/>
          <w:tab w:val="num" w:pos="0"/>
        </w:tabs>
        <w:ind w:left="432" w:hanging="432"/>
        <w:contextualSpacing w:val="0"/>
        <w:jc w:val="center"/>
        <w:rPr>
          <w:szCs w:val="24"/>
        </w:rPr>
      </w:pPr>
      <w:r w:rsidRPr="00E110F1">
        <w:rPr>
          <w:szCs w:val="24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</w:p>
    <w:p w:rsidR="00581813" w:rsidRDefault="00581813" w:rsidP="00581813">
      <w:pPr>
        <w:ind w:firstLine="432"/>
      </w:pPr>
    </w:p>
    <w:p w:rsidR="00581813" w:rsidRDefault="00581813" w:rsidP="00581813">
      <w:pPr>
        <w:ind w:firstLine="432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581813" w:rsidRDefault="00581813" w:rsidP="00581813">
      <w:pPr>
        <w:numPr>
          <w:ilvl w:val="0"/>
          <w:numId w:val="14"/>
        </w:numPr>
        <w:ind w:left="0" w:firstLine="709"/>
      </w:pPr>
      <w:r>
        <w:t>пороговый уровень является обязательным для всех обучающихся по завершении освоения дисциплины;</w:t>
      </w:r>
    </w:p>
    <w:p w:rsidR="00581813" w:rsidRDefault="00581813" w:rsidP="00581813">
      <w:pPr>
        <w:numPr>
          <w:ilvl w:val="0"/>
          <w:numId w:val="14"/>
        </w:numPr>
        <w:ind w:left="0" w:firstLine="709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581813" w:rsidRDefault="00581813" w:rsidP="00581813">
      <w:pPr>
        <w:numPr>
          <w:ilvl w:val="0"/>
          <w:numId w:val="14"/>
        </w:numPr>
        <w:ind w:left="0" w:firstLine="709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81813" w:rsidRDefault="00581813" w:rsidP="00581813">
      <w:pPr>
        <w:ind w:firstLine="432"/>
      </w:pPr>
      <w:r>
        <w:t>При достаточном качестве освоения более 60% приведенных знаний, умений и навыков преподаватель оценивает освоение данной компетенции в рамках настоящей дисциплины на  пороговом уровне. При освоении менее 60% приведенных знаний, умений и навыков компетенция в рамках настоящей дисциплины считается неосвоенной.</w:t>
      </w:r>
    </w:p>
    <w:p w:rsidR="00581813" w:rsidRDefault="00581813" w:rsidP="00581813">
      <w:pPr>
        <w:ind w:firstLine="720"/>
      </w:pPr>
      <w:r w:rsidRPr="00DF33B0">
        <w:rPr>
          <w:b/>
        </w:rPr>
        <w:t>Уровень сформированности</w:t>
      </w:r>
      <w:r>
        <w:t xml:space="preserve">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</w:t>
      </w:r>
    </w:p>
    <w:p w:rsidR="00581813" w:rsidRDefault="00581813" w:rsidP="00581813">
      <w:r>
        <w:t>Оценке сформированности в рамках данной дисциплины подлежат компетенции:</w:t>
      </w:r>
    </w:p>
    <w:p w:rsidR="00A9571F" w:rsidRDefault="00A9571F" w:rsidP="00A9571F">
      <w:pPr>
        <w:rPr>
          <w:rFonts w:eastAsia="Calibri"/>
          <w:szCs w:val="22"/>
        </w:rPr>
      </w:pPr>
      <w:r w:rsidRPr="00A9571F">
        <w:rPr>
          <w:rFonts w:eastAsia="Calibri"/>
          <w:szCs w:val="22"/>
        </w:rPr>
        <w:t>ПК-1: Способен проводить технологические исследования, разрабатывать бизнес-планы, управлять бюджетом и патентами на технологии в области ИТ- продуктов</w:t>
      </w:r>
    </w:p>
    <w:p w:rsidR="00A9571F" w:rsidRDefault="00A9571F" w:rsidP="00A9571F">
      <w:r>
        <w:t>ПК-8: Способен выполнять анализ требований, разработку концепции и формирование технического задания в рамках концептуального, функционального и логического проектирования систем среднего и крупного масштаба и сложности</w:t>
      </w:r>
    </w:p>
    <w:p w:rsidR="00A9571F" w:rsidRDefault="00A9571F" w:rsidP="00A9571F">
      <w:r>
        <w:t>ПК-9: Способен использовать соответствующий математический аппарат и базовые методы проведения научных исследований в профессиональной деятельности</w:t>
      </w:r>
    </w:p>
    <w:p w:rsidR="00581813" w:rsidRPr="00C00276" w:rsidRDefault="00581813" w:rsidP="00A9571F">
      <w:r w:rsidRPr="00C00276">
        <w:t xml:space="preserve">Преподавателем оценивается содержательная сторона и качество материалов, приведенных в отчетах студента по практическим занятиям. Кроме того, преподавателем </w:t>
      </w:r>
      <w:r w:rsidRPr="00C00276">
        <w:lastRenderedPageBreak/>
        <w:t>учитываются ответы студента на вопросы по соответствующим видам занятий при текущем контроле:</w:t>
      </w:r>
    </w:p>
    <w:p w:rsidR="00581813" w:rsidRPr="00C00276" w:rsidRDefault="00581813" w:rsidP="00581813">
      <w:pPr>
        <w:numPr>
          <w:ilvl w:val="0"/>
          <w:numId w:val="15"/>
        </w:numPr>
        <w:ind w:left="709"/>
      </w:pPr>
      <w:r w:rsidRPr="00C00276">
        <w:t>контрольные опросы;</w:t>
      </w:r>
    </w:p>
    <w:p w:rsidR="00581813" w:rsidRPr="00C00276" w:rsidRDefault="00581813" w:rsidP="00581813">
      <w:pPr>
        <w:numPr>
          <w:ilvl w:val="0"/>
          <w:numId w:val="15"/>
        </w:numPr>
        <w:ind w:left="709"/>
      </w:pPr>
      <w:r w:rsidRPr="00C00276">
        <w:t>задания по практическим занятиям.</w:t>
      </w:r>
    </w:p>
    <w:p w:rsidR="00581813" w:rsidRDefault="00581813" w:rsidP="00581813"/>
    <w:p w:rsidR="00581813" w:rsidRDefault="00581813" w:rsidP="00581813"/>
    <w:p w:rsidR="00581813" w:rsidRDefault="00581813" w:rsidP="00581813">
      <w:r>
        <w:t>Критерии оценивания уровня сформированности компетенции в процессе проведения практических занятий, контрольных работ:</w:t>
      </w:r>
    </w:p>
    <w:p w:rsidR="00581813" w:rsidRDefault="00581813" w:rsidP="00581813">
      <w:pPr>
        <w:numPr>
          <w:ilvl w:val="0"/>
          <w:numId w:val="16"/>
        </w:numPr>
        <w:ind w:left="709"/>
      </w:pPr>
      <w:r>
        <w:t xml:space="preserve">не менее </w:t>
      </w:r>
      <w:r w:rsidRPr="00F74BA2">
        <w:t>60% правильных ответов соответствует пороговому уровню сформированности компетенции на данном этапе ее формирования</w:t>
      </w:r>
      <w:r>
        <w:t>;</w:t>
      </w:r>
    </w:p>
    <w:p w:rsidR="00581813" w:rsidRDefault="00581813" w:rsidP="00581813">
      <w:pPr>
        <w:numPr>
          <w:ilvl w:val="0"/>
          <w:numId w:val="16"/>
        </w:numPr>
        <w:ind w:left="709"/>
      </w:pPr>
      <w:r>
        <w:t xml:space="preserve">менее </w:t>
      </w:r>
      <w:r w:rsidRPr="00F74BA2">
        <w:t xml:space="preserve">60% правильных ответов </w:t>
      </w:r>
      <w:r>
        <w:t xml:space="preserve">не </w:t>
      </w:r>
      <w:r w:rsidRPr="00F74BA2">
        <w:t>соответствует пороговому уровню сформированности компетенции на данном этапе ее формирования</w:t>
      </w:r>
      <w:r>
        <w:t>.</w:t>
      </w:r>
    </w:p>
    <w:p w:rsidR="00581813" w:rsidRDefault="00581813" w:rsidP="00581813">
      <w:pPr>
        <w:ind w:firstLine="349"/>
      </w:pPr>
      <w:r>
        <w:t>Сформированность уровня компетенций не менее порогового является основанием для допуска обучающегося к промежуточной аттестации по данной дисциплине.</w:t>
      </w:r>
    </w:p>
    <w:p w:rsidR="00581813" w:rsidRDefault="00581813" w:rsidP="00581813">
      <w:r>
        <w:t xml:space="preserve">Формой </w:t>
      </w:r>
      <w:r w:rsidRPr="00237E51">
        <w:t xml:space="preserve">промежуточной аттестации по данной дисциплине является </w:t>
      </w:r>
      <w:r>
        <w:t>зачёт</w:t>
      </w:r>
      <w:r w:rsidRPr="00237E51">
        <w:t>, оцениваемый п</w:t>
      </w:r>
      <w:r>
        <w:t>о принятой в ФГБОУ ВО «РГРТУ» двухбалльной системе: «зачет», «незачет».</w:t>
      </w:r>
    </w:p>
    <w:p w:rsidR="00581813" w:rsidRPr="009C54B0" w:rsidRDefault="00581813" w:rsidP="00581813">
      <w:r>
        <w:t>Критерии оценивания промежу</w:t>
      </w:r>
      <w:r w:rsidRPr="009C54B0">
        <w:t>точной аттестации:</w:t>
      </w:r>
    </w:p>
    <w:p w:rsidR="00581813" w:rsidRPr="00070EA8" w:rsidRDefault="00581813" w:rsidP="00581813">
      <w:pPr>
        <w:numPr>
          <w:ilvl w:val="0"/>
          <w:numId w:val="17"/>
        </w:numPr>
        <w:tabs>
          <w:tab w:val="left" w:pos="993"/>
        </w:tabs>
        <w:ind w:left="0" w:firstLine="709"/>
        <w:rPr>
          <w:b/>
        </w:rPr>
      </w:pPr>
      <w:r w:rsidRPr="00070EA8">
        <w:rPr>
          <w:b/>
        </w:rPr>
        <w:t>«</w:t>
      </w:r>
      <w:r>
        <w:rPr>
          <w:b/>
        </w:rPr>
        <w:t>зачет</w:t>
      </w:r>
      <w:r w:rsidRPr="00070EA8">
        <w:rPr>
          <w:b/>
        </w:rPr>
        <w:t>»</w:t>
      </w:r>
      <w:r w:rsidRPr="009C54B0">
        <w:t xml:space="preserve"> заслуживает студент, продемонстрировавший знание материала изученной дисциплины в объеме, необходимом для дальнейшей учебы и предстоящей работы по профессии, справляющийся с выполнением заданий, знакомый с основной литературой, рекомендованной рабочей программой дисциплины; допустивший погрешность в ответе на теоретические вопросы и/или при выполнении </w:t>
      </w:r>
      <w:r>
        <w:t xml:space="preserve">лабораторных работ и </w:t>
      </w:r>
      <w:r w:rsidRPr="009C54B0">
        <w:t>практических заданий, но обладающий необходимыми знаниями для их устранения под руководством преподавателя, либо неправильно выполнившему практическое задание, но по указанию преподавателя выполнившим другие практические задания того же раздела дисциплины;</w:t>
      </w:r>
    </w:p>
    <w:p w:rsidR="00581813" w:rsidRDefault="00581813" w:rsidP="00581813">
      <w:r w:rsidRPr="00070EA8">
        <w:rPr>
          <w:b/>
        </w:rPr>
        <w:t>«не</w:t>
      </w:r>
      <w:r>
        <w:rPr>
          <w:b/>
        </w:rPr>
        <w:t>зачет</w:t>
      </w:r>
      <w:r w:rsidRPr="00070EA8">
        <w:rPr>
          <w:b/>
        </w:rPr>
        <w:t>»</w:t>
      </w:r>
      <w:r w:rsidRPr="009C54B0">
        <w:t xml:space="preserve"> заслуживает студент, продемонстрировавший серьезные пробелы в знаниях основного материала изученной дисциплины, допустивший принципиальные ошибки в выполнении заданий, не ответивший на все вопросы </w:t>
      </w:r>
      <w:r>
        <w:t>к зачету</w:t>
      </w:r>
      <w:r w:rsidRPr="009C54B0">
        <w:t xml:space="preserve"> и дополнительные вопросы и </w:t>
      </w:r>
      <w:r>
        <w:t xml:space="preserve">не выполнивший или неправильно выполнивший лабораторную работу, а также </w:t>
      </w:r>
      <w:r w:rsidRPr="009C54B0">
        <w:t>неправильно выполнивший практическое задание (неправильное выполнение только практического задания не является однозначной причиной для выставления оценки «не</w:t>
      </w:r>
      <w:r>
        <w:t>зачет</w:t>
      </w:r>
      <w:r w:rsidRPr="009C54B0">
        <w:t>»). Как правило, оценка «не</w:t>
      </w:r>
      <w:r>
        <w:t>зачет</w:t>
      </w:r>
      <w:r w:rsidRPr="009C54B0">
        <w:t>» ставится студентам,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 Оценка «не</w:t>
      </w:r>
      <w:r>
        <w:t>зачет</w:t>
      </w:r>
      <w:r w:rsidRPr="009C54B0">
        <w:t xml:space="preserve">» выставляется также, если студент после начала </w:t>
      </w:r>
      <w:r>
        <w:t>зачета</w:t>
      </w:r>
      <w:r w:rsidRPr="009C54B0">
        <w:t xml:space="preserve"> отказался его сдавать или нарушил правила сдачи </w:t>
      </w:r>
      <w:r>
        <w:t>зачета</w:t>
      </w:r>
      <w:r w:rsidRPr="009C54B0">
        <w:t xml:space="preserve"> (списывал, подсказывал, обманом пытался получить </w:t>
      </w:r>
      <w:r>
        <w:t>зачет</w:t>
      </w:r>
      <w:r w:rsidRPr="009C54B0">
        <w:t xml:space="preserve"> и т.д.).</w:t>
      </w:r>
    </w:p>
    <w:p w:rsidR="00581813" w:rsidRDefault="00581813" w:rsidP="00581813">
      <w:pPr>
        <w:rPr>
          <w:b/>
        </w:rPr>
      </w:pPr>
    </w:p>
    <w:p w:rsidR="00581813" w:rsidRDefault="00581813" w:rsidP="00581813">
      <w:pPr>
        <w:rPr>
          <w:b/>
        </w:rPr>
      </w:pPr>
      <w:r>
        <w:rPr>
          <w:b/>
        </w:rPr>
        <w:t xml:space="preserve">3 </w:t>
      </w:r>
      <w:r w:rsidRPr="00165C69">
        <w:rPr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581813" w:rsidRDefault="00581813" w:rsidP="00581813">
      <w:pPr>
        <w:rPr>
          <w:b/>
        </w:rPr>
      </w:pPr>
    </w:p>
    <w:p w:rsidR="00581813" w:rsidRDefault="00581813" w:rsidP="00581813">
      <w:r>
        <w:rPr>
          <w:b/>
        </w:rPr>
        <w:t xml:space="preserve"> </w:t>
      </w:r>
      <w:r w:rsidRPr="00D73879">
        <w:rPr>
          <w:b/>
        </w:rPr>
        <w:t>Типовые задания</w:t>
      </w:r>
      <w:r w:rsidRPr="00D73879">
        <w:t xml:space="preserve"> </w:t>
      </w:r>
      <w:r w:rsidRPr="00D73879">
        <w:rPr>
          <w:b/>
        </w:rPr>
        <w:t>в рамках самостоятельной работы студентов</w:t>
      </w:r>
      <w:r w:rsidRPr="00D73879">
        <w:t xml:space="preserve"> для укрепления теоретических знаний, развития умений и навыков, предусмотренных компетенциями, закрепленными за дисциплиной: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>Методологические основы научного знания.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 xml:space="preserve">Выбор направления научного исследования.  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>Постановка научно-технической проблемы и этапы научно-исследовательской работы</w:t>
      </w:r>
      <w:r>
        <w:t>.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>Поиск, накопление и обработка научной  информации</w:t>
      </w:r>
      <w:r>
        <w:t>.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>Теоретические и экспериментальные исследования</w:t>
      </w:r>
      <w:r>
        <w:t>.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 xml:space="preserve">Обработка результатов </w:t>
      </w:r>
      <w:r>
        <w:t>экспериментальных исследований.</w:t>
      </w:r>
    </w:p>
    <w:p w:rsidR="00581813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>
        <w:lastRenderedPageBreak/>
        <w:t>Применение основ изобретательского творчества.</w:t>
      </w:r>
    </w:p>
    <w:p w:rsidR="00581813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>
        <w:t>Организация научного коллектива.</w:t>
      </w:r>
    </w:p>
    <w:p w:rsidR="00581813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>
        <w:t>Организация научной деятельности.</w:t>
      </w:r>
    </w:p>
    <w:p w:rsidR="00581813" w:rsidRPr="00935829" w:rsidRDefault="00581813" w:rsidP="00581813">
      <w:pPr>
        <w:ind w:left="1429"/>
      </w:pPr>
    </w:p>
    <w:p w:rsidR="00581813" w:rsidRPr="004330B9" w:rsidRDefault="00581813" w:rsidP="00581813">
      <w:r w:rsidRPr="00A9707B">
        <w:t xml:space="preserve">Список </w:t>
      </w:r>
      <w:r w:rsidRPr="00A9707B">
        <w:rPr>
          <w:b/>
        </w:rPr>
        <w:t>типовых контрольных вопросов</w:t>
      </w:r>
      <w:r w:rsidRPr="004330B9">
        <w:t xml:space="preserve"> для оценки уровня сформированности знаний, умений и навыков, предусмотренных компетенциями, закрепленными за дисциплиной: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Охарактеризуйте содержание конкретно-научного уровня методологического анализа.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Охарактеризуйте содержание общенаучного уровня методологического</w:t>
      </w:r>
      <w:r>
        <w:rPr>
          <w:lang w:eastAsia="ru-RU"/>
        </w:rPr>
        <w:t xml:space="preserve"> </w:t>
      </w:r>
      <w:r w:rsidRPr="00BF3C75">
        <w:rPr>
          <w:lang w:eastAsia="ru-RU"/>
        </w:rPr>
        <w:t>анализа.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Укажите содержательные аспекты методологии.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Укажите формальные аспекты методологии.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Охарактеризуйте науковедение как отрасль науки.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Назовите отличия методологии от теории познания в целом.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Покажите три основные позиции рассмотрения науки как</w:t>
      </w:r>
      <w:r>
        <w:rPr>
          <w:lang w:eastAsia="ru-RU"/>
        </w:rPr>
        <w:t xml:space="preserve"> </w:t>
      </w:r>
      <w:r w:rsidRPr="00BF3C75">
        <w:rPr>
          <w:lang w:eastAsia="ru-RU"/>
        </w:rPr>
        <w:t>общественного явления.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Объясните сущность стиля мышления в научном познании.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Раскройте значение в научном познании объективных законов.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Назовите и охарактеризуйте критерии научности знания.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Назовите способы обоснования полученного знания на эмпирическом</w:t>
      </w:r>
      <w:r>
        <w:rPr>
          <w:lang w:eastAsia="ru-RU"/>
        </w:rPr>
        <w:t xml:space="preserve"> </w:t>
      </w:r>
      <w:r w:rsidRPr="00BF3C75">
        <w:rPr>
          <w:lang w:eastAsia="ru-RU"/>
        </w:rPr>
        <w:t>и теоретическом уровне.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Объясните значение определения в науке, приведите требования к</w:t>
      </w:r>
      <w:r>
        <w:rPr>
          <w:lang w:eastAsia="ru-RU"/>
        </w:rPr>
        <w:t xml:space="preserve"> </w:t>
      </w:r>
      <w:r w:rsidRPr="00BF3C75">
        <w:rPr>
          <w:lang w:eastAsia="ru-RU"/>
        </w:rPr>
        <w:t>нему.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Дайте определение суждения и умозаключения как формы мышления.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Укажите условия, необходимые для правильной постановки проблемы.</w:t>
      </w:r>
    </w:p>
    <w:p w:rsidR="00581813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ind w:firstLine="131"/>
        <w:contextualSpacing w:val="0"/>
        <w:jc w:val="left"/>
      </w:pPr>
      <w:r w:rsidRPr="00BF3C75">
        <w:rPr>
          <w:lang w:eastAsia="ru-RU"/>
        </w:rPr>
        <w:t>Охарактеризуйте гипотезу как форму научного знания. Укажите</w:t>
      </w:r>
      <w:r>
        <w:rPr>
          <w:lang w:eastAsia="ru-RU"/>
        </w:rPr>
        <w:t xml:space="preserve"> </w:t>
      </w:r>
      <w:r w:rsidRPr="00BF3C75">
        <w:rPr>
          <w:lang w:eastAsia="ru-RU"/>
        </w:rPr>
        <w:t xml:space="preserve">условия состоятельности 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гипотезы.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Охарактеризуйте научную идею как форму научного знания.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Назовите три основных типа научных теорий.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Покажите отличите</w:t>
      </w:r>
      <w:r>
        <w:rPr>
          <w:lang w:eastAsia="ru-RU"/>
        </w:rPr>
        <w:t xml:space="preserve">льные особенности описательных, </w:t>
      </w:r>
      <w:proofErr w:type="spellStart"/>
      <w:r w:rsidRPr="00BF3C75">
        <w:rPr>
          <w:lang w:eastAsia="ru-RU"/>
        </w:rPr>
        <w:t>математизированных</w:t>
      </w:r>
      <w:proofErr w:type="spellEnd"/>
      <w:r w:rsidRPr="00BF3C75">
        <w:rPr>
          <w:lang w:eastAsia="ru-RU"/>
        </w:rPr>
        <w:t>, дедуктивных теоретических систем как научных</w:t>
      </w:r>
      <w:r>
        <w:rPr>
          <w:lang w:eastAsia="ru-RU"/>
        </w:rPr>
        <w:t xml:space="preserve"> </w:t>
      </w:r>
      <w:r w:rsidRPr="00BF3C75">
        <w:rPr>
          <w:lang w:eastAsia="ru-RU"/>
        </w:rPr>
        <w:t>теорий.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Раскройте сущность гипотетико-дедуктивных, конструктивных и</w:t>
      </w:r>
      <w:r>
        <w:rPr>
          <w:lang w:eastAsia="ru-RU"/>
        </w:rPr>
        <w:t xml:space="preserve"> </w:t>
      </w:r>
      <w:r w:rsidRPr="00BF3C75">
        <w:rPr>
          <w:lang w:eastAsia="ru-RU"/>
        </w:rPr>
        <w:t>аксиоматических теорий.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Объясните суть эксперимента как метода научного познания.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Расскажите о роли модели в модельном эксперименте. Приведите</w:t>
      </w:r>
      <w:r>
        <w:rPr>
          <w:lang w:eastAsia="ru-RU"/>
        </w:rPr>
        <w:t xml:space="preserve">  </w:t>
      </w:r>
      <w:r w:rsidRPr="00BF3C75">
        <w:rPr>
          <w:lang w:eastAsia="ru-RU"/>
        </w:rPr>
        <w:t>пример модельного эксперимента в вашей научной специальности.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Определите анализ как метод познания.</w:t>
      </w:r>
    </w:p>
    <w:p w:rsidR="00581813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Определите синтез как метод исследования.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Назовите основные общенаучные подходы.</w:t>
      </w:r>
    </w:p>
    <w:p w:rsidR="00581813" w:rsidRDefault="00581813" w:rsidP="00581813">
      <w:pPr>
        <w:pStyle w:val="a4"/>
        <w:spacing w:line="200" w:lineRule="atLeast"/>
        <w:rPr>
          <w:b/>
          <w:szCs w:val="24"/>
        </w:rPr>
      </w:pPr>
    </w:p>
    <w:p w:rsidR="00581813" w:rsidRPr="00245D45" w:rsidRDefault="00581813" w:rsidP="00581813">
      <w:pPr>
        <w:pStyle w:val="a4"/>
        <w:spacing w:line="200" w:lineRule="atLeast"/>
        <w:rPr>
          <w:szCs w:val="24"/>
        </w:rPr>
      </w:pPr>
      <w:r w:rsidRPr="00521C1B">
        <w:rPr>
          <w:b/>
          <w:szCs w:val="24"/>
        </w:rPr>
        <w:t>Задачи</w:t>
      </w:r>
      <w:r w:rsidRPr="00521C1B">
        <w:rPr>
          <w:szCs w:val="24"/>
        </w:rPr>
        <w:t xml:space="preserve"> по приобретению и развитию практических умений предусмотренных компетенциями, знаний, закрепленными за дисциплиной (примеры заданий к практическим занятиям):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1. В чем отличие научного творчества от других видов творчества?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+ </w:t>
      </w:r>
      <w:r w:rsidRPr="009732F1">
        <w:rPr>
          <w:color w:val="000000"/>
          <w:lang w:eastAsia="ru-RU"/>
        </w:rPr>
        <w:t xml:space="preserve">а) оно помогает решению практических задач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++</w:t>
      </w:r>
      <w:r w:rsidRPr="009732F1">
        <w:rPr>
          <w:color w:val="000000"/>
          <w:lang w:eastAsia="ru-RU"/>
        </w:rPr>
        <w:t>б) оно обнаруживает нечто реально существующее, но людям не известное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 w:rsidRPr="009732F1">
        <w:rPr>
          <w:color w:val="000000"/>
          <w:lang w:eastAsia="ru-RU"/>
        </w:rPr>
        <w:t>в) оно помогает удовлетворить потребности честолюбия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9732F1">
        <w:rPr>
          <w:color w:val="000000"/>
          <w:lang w:eastAsia="ru-RU"/>
        </w:rPr>
        <w:t>г) оно позволяет удовлетворить свое любопытство за государственный счет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2. Какое влияние на научное творчество оказывает функциональная асимметрия полушарий головного мозга?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а) левое полушарие помогает исследовать рациональные проблемы, а правое - помогает </w:t>
      </w: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отдохнуть и развлечься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</w:t>
      </w:r>
      <w:r w:rsidRPr="009732F1">
        <w:rPr>
          <w:color w:val="000000"/>
          <w:lang w:eastAsia="ru-RU"/>
        </w:rPr>
        <w:t xml:space="preserve">б) левое и правое полушария мешают друг другу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>в) левое и правое полушария помогают друг другу лучше понять себя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+</w:t>
      </w:r>
      <w:r w:rsidRPr="009732F1">
        <w:rPr>
          <w:color w:val="000000"/>
          <w:lang w:eastAsia="ru-RU"/>
        </w:rPr>
        <w:t xml:space="preserve">г) левое полушарие помогает анализировать проблему, а правое - синтезировать результаты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3. Какие мотивы являются важнейшими в научном творчестве ученого-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естествоиспытателя?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+</w:t>
      </w:r>
      <w:r w:rsidRPr="009732F1">
        <w:rPr>
          <w:color w:val="000000"/>
          <w:lang w:eastAsia="ru-RU"/>
        </w:rPr>
        <w:t xml:space="preserve">а) эмоции радости познания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9732F1">
        <w:rPr>
          <w:color w:val="000000"/>
          <w:lang w:eastAsia="ru-RU"/>
        </w:rPr>
        <w:t xml:space="preserve">б) самоутверждение через открытие истины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++</w:t>
      </w:r>
      <w:r w:rsidRPr="009732F1">
        <w:rPr>
          <w:color w:val="000000"/>
          <w:lang w:eastAsia="ru-RU"/>
        </w:rPr>
        <w:t xml:space="preserve">в) ответ на вопросы практики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 w:rsidRPr="009732F1">
        <w:rPr>
          <w:color w:val="000000"/>
          <w:lang w:eastAsia="ru-RU"/>
        </w:rPr>
        <w:t xml:space="preserve">г) желание заработать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4. Какие мотивы являются ведущими в научном творчестве ученого-гуманитария?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а) желание заработать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б) самоутверждение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в) обрести уверенность в завтрашнем дне и надежду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+</w:t>
      </w:r>
      <w:r w:rsidRPr="009732F1">
        <w:rPr>
          <w:color w:val="000000"/>
          <w:lang w:eastAsia="ru-RU"/>
        </w:rPr>
        <w:t xml:space="preserve">г) ответ на запросы общества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5. Синергетический метод относится к методам рациональным или иррациональным?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а) это рациональный метод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>б) это иррациональный метод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color w:val="000000"/>
          <w:lang w:eastAsia="ru-RU"/>
        </w:rPr>
        <w:t>+в</w:t>
      </w:r>
      <w:r w:rsidRPr="009732F1">
        <w:rPr>
          <w:lang w:eastAsia="ru-RU"/>
        </w:rPr>
        <w:t xml:space="preserve">) метод сочетает черты рациональной и иррациональной методологии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6. Зачем студентам заниматься научной работой?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Pr="009732F1">
        <w:rPr>
          <w:lang w:eastAsia="ru-RU"/>
        </w:rPr>
        <w:t xml:space="preserve">а) чтобы получить льготы на зачете и экзамене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Pr="009732F1">
        <w:rPr>
          <w:lang w:eastAsia="ru-RU"/>
        </w:rPr>
        <w:t xml:space="preserve">б) чтобы самоутвердиться в своих глазах и во мнении своих товарищей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++</w:t>
      </w:r>
      <w:r w:rsidRPr="009732F1">
        <w:rPr>
          <w:lang w:eastAsia="ru-RU"/>
        </w:rPr>
        <w:t xml:space="preserve">в) чтобы приобрести навыки исследования </w:t>
      </w:r>
      <w:r>
        <w:rPr>
          <w:lang w:eastAsia="ru-RU"/>
        </w:rPr>
        <w:t xml:space="preserve">технических и </w:t>
      </w:r>
      <w:r w:rsidRPr="009732F1">
        <w:rPr>
          <w:lang w:eastAsia="ru-RU"/>
        </w:rPr>
        <w:t xml:space="preserve">социальных проблем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+ </w:t>
      </w:r>
      <w:r w:rsidRPr="009732F1">
        <w:rPr>
          <w:lang w:eastAsia="ru-RU"/>
        </w:rPr>
        <w:t xml:space="preserve">г) чтобы удовлетворить свое любопытство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7. В чем преимущества методов социологического исследования при написании курсовой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и дипломной работы?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они помогают «не разбегаться мыслью по древу»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б) они дают конкретные практические результаты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они дают возможность использовать математические методы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они позволяют проверить на практике правильность подготовленной анкеты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8. Какой критерий новизны научной работы является важнейшим?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>а) но</w:t>
      </w:r>
      <w:r>
        <w:rPr>
          <w:lang w:eastAsia="ru-RU"/>
        </w:rPr>
        <w:t>визна использования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б) новизна результатов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новизна методологии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новизна постановки вопроса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9. Каковы правила формулирования темы научной работы?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а) новизна, проблемность, актуальность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точность, яркость, привлекательность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доказательность, ясность, мудрость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неожиданность, лаконичность, метафоричность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10. Чем обуславливается необходимость и достаточность собранного для выполнения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научной работы материала?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избыточностью, чем больше материала, тем лучше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необходимостью подтвердить выстроенную гипотезу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lastRenderedPageBreak/>
        <w:t>+</w:t>
      </w:r>
      <w:r w:rsidRPr="009732F1">
        <w:rPr>
          <w:lang w:eastAsia="ru-RU"/>
        </w:rPr>
        <w:t>в) убедительностью аргументации, доказывающей справедливость выводов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оригинальностью полученных результатов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11. Каковы критерии актуальности научной работы?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важность, серьезность, интерес для общества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парадоксальность, ясность, неожиданность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в) новизна, связь с жизнью, назревшее противоречие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остроумие, оригинальность, яркость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12. Почему нужно делать ссылки на использованные источники?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Pr="009732F1">
        <w:rPr>
          <w:lang w:eastAsia="ru-RU"/>
        </w:rPr>
        <w:t xml:space="preserve">а) чтобы показать свою эрудицию и пустить «пыль в глаза»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Pr="009732F1">
        <w:rPr>
          <w:lang w:eastAsia="ru-RU"/>
        </w:rPr>
        <w:t xml:space="preserve">б) чтобы проявить уважение к своим предшественникам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++</w:t>
      </w:r>
      <w:r w:rsidRPr="009732F1">
        <w:rPr>
          <w:lang w:eastAsia="ru-RU"/>
        </w:rPr>
        <w:t xml:space="preserve">в) чтобы избегнуть обвинений в плагиате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+</w:t>
      </w:r>
      <w:r w:rsidRPr="009732F1">
        <w:rPr>
          <w:lang w:eastAsia="ru-RU"/>
        </w:rPr>
        <w:t xml:space="preserve">г) чтобы можно было проверить правильность использования источников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13. Какие требования предъявляются к научному тексту?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увлекательность, яркость, четкость стиля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б) логичность, ясность, доказательность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красота, занимательность, историчность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последовательность, полемичность, привлекательность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14. Для каких целей пригоден публицистическо-полемический стиль?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для написания дипломной работы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б) для написания популярной статьи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для написания научной статьи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для написания реферата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15. Зачем нужно публиковать статью в книге, если можно то же самое обнародовать на Интернетовском сайте?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а) книгу может прочитать большее количество читателей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</w:t>
      </w:r>
      <w:r w:rsidRPr="009732F1">
        <w:rPr>
          <w:lang w:eastAsia="ru-RU"/>
        </w:rPr>
        <w:t xml:space="preserve">б) книга точнее передаст информацию пользователям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в) чтобы лучше сохранить информацию для потомства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чтобы оставить ее себе на память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16. Как защитить свои авторские права на опубликованные в Интернете материалы?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>а) никак не защитить, ибо они доступно всем бесплатно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защищать на основе Гражданского кодекса РФ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в) защищать на основе международных законов об авторском праве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защищать на основе Уголовного кодекса РФ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17. Не сковывают ли нормы и правила оформления рефератов, курсовых и дипломных работ творческого потенциала студента?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работ творческого потенциала студента?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а) не сковывают, но позволяют весь творческий потенциал направить на содержательную новизну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сковывают, но при этом меньше нужно сил тратить на выдумывание средств выражения своих результатов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не сковывают, изобретательный человек может выразить свой творческий потенциал даже в вариациях на тему нормы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сковывают, лучше все делать самостоятельно и по-новому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18. </w:t>
      </w:r>
      <w:r>
        <w:rPr>
          <w:lang w:eastAsia="ru-RU"/>
        </w:rPr>
        <w:t>Какая речь первична письменная или устная</w:t>
      </w:r>
      <w:r w:rsidRPr="009732F1">
        <w:rPr>
          <w:lang w:eastAsia="ru-RU"/>
        </w:rPr>
        <w:t xml:space="preserve">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lastRenderedPageBreak/>
        <w:t xml:space="preserve">  </w:t>
      </w:r>
      <w:r w:rsidRPr="009732F1">
        <w:rPr>
          <w:lang w:eastAsia="ru-RU"/>
        </w:rPr>
        <w:t xml:space="preserve">а) </w:t>
      </w:r>
      <w:r>
        <w:rPr>
          <w:lang w:eastAsia="ru-RU"/>
        </w:rPr>
        <w:t>письменная</w:t>
      </w:r>
      <w:r w:rsidRPr="009732F1">
        <w:rPr>
          <w:lang w:eastAsia="ru-RU"/>
        </w:rPr>
        <w:t xml:space="preserve">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б) </w:t>
      </w:r>
      <w:r>
        <w:rPr>
          <w:lang w:eastAsia="ru-RU"/>
        </w:rPr>
        <w:t>устная</w:t>
      </w:r>
      <w:r w:rsidRPr="009732F1">
        <w:rPr>
          <w:lang w:eastAsia="ru-RU"/>
        </w:rPr>
        <w:t xml:space="preserve">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</w:t>
      </w:r>
      <w:r>
        <w:rPr>
          <w:lang w:eastAsia="ru-RU"/>
        </w:rPr>
        <w:t>обе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г) </w:t>
      </w:r>
      <w:r w:rsidRPr="009732F1">
        <w:rPr>
          <w:lang w:eastAsia="ru-RU"/>
        </w:rPr>
        <w:t>паралингвисти</w:t>
      </w:r>
      <w:r>
        <w:rPr>
          <w:lang w:eastAsia="ru-RU"/>
        </w:rPr>
        <w:t>ческая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19. Что такое паралингвистика речи?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а) интонации, мимика и жесты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примеры, иллюстрирующие основные положения доклада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ритмическая организованность устного текста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подтексты, на которые намекает докладчик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20. Какова роль иллюстраций при устном выступлении с докладом?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отвлечь внимание слушателей от волнения и напряженности докладчика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внушить слушателям уважение к эрудиции автора и его умению демонстрировать свои идеи не только устно, но и наглядно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развлечь слушателей, чтобы они не дремали </w:t>
      </w:r>
    </w:p>
    <w:p w:rsidR="00581813" w:rsidRPr="009732F1" w:rsidRDefault="00581813" w:rsidP="00581813">
      <w:pPr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>г) дать наглядное и убедительное выражение важнейшим результатам.</w:t>
      </w:r>
    </w:p>
    <w:p w:rsidR="00581813" w:rsidRPr="009732F1" w:rsidRDefault="00581813" w:rsidP="00581813">
      <w:pPr>
        <w:ind w:firstLine="720"/>
      </w:pPr>
    </w:p>
    <w:p w:rsidR="00581813" w:rsidRPr="009732F1" w:rsidRDefault="00581813" w:rsidP="00581813">
      <w:pPr>
        <w:ind w:firstLine="720"/>
      </w:pPr>
      <w:r w:rsidRPr="009732F1">
        <w:t>Вопросы по закреплению теоретических знаний, умений и навыков, предусмотренных компетенциями</w:t>
      </w:r>
      <w:r w:rsidRPr="009732F1">
        <w:rPr>
          <w:b/>
        </w:rPr>
        <w:t xml:space="preserve"> </w:t>
      </w:r>
      <w:r w:rsidRPr="009732F1">
        <w:t>(</w:t>
      </w:r>
      <w:r w:rsidRPr="009732F1">
        <w:rPr>
          <w:b/>
        </w:rPr>
        <w:t>вопросы к зачету</w:t>
      </w:r>
      <w:r w:rsidRPr="009732F1">
        <w:t>):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Понятие методологии.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Значение методологических знаний для профессиональной деятельности магистра.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Значение фундаментальных научных исследований.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rPr>
          <w:lang w:eastAsia="ru-RU"/>
        </w:rPr>
      </w:pPr>
      <w:r w:rsidRPr="009732F1">
        <w:rPr>
          <w:lang w:eastAsia="ru-RU"/>
        </w:rPr>
        <w:t>Характеристика принципа объективности в научных исследованиях.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Характеристика принципа сущностного анализа в научных исследованиях.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rPr>
          <w:lang w:eastAsia="ru-RU"/>
        </w:rPr>
      </w:pPr>
      <w:r w:rsidRPr="009732F1">
        <w:rPr>
          <w:lang w:eastAsia="ru-RU"/>
        </w:rPr>
        <w:t>Характеристика принципов единства логического и исторического, концептуального и целостности в научных исследованиях.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Понятие и предназначение методов исследования. Взаимосвязь предмета и метода. 30.Классификация методов исследования.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Понятие и предназначение методов теоретического исследования, их связь с эмпирическими методами.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Характеристика методов теоретического исследования (анализ, синтез, индукция, дедукция, сравнение, абстрагирование, обобщение, конкретизация, моделирование).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Основные требования к содержанию научного труда.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Этапы комплексного исследования.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Документы, определяющие содержание, направленность и методику исследовательского поиска.</w:t>
      </w:r>
    </w:p>
    <w:p w:rsidR="00581813" w:rsidRDefault="00581813" w:rsidP="00581813">
      <w:pPr>
        <w:ind w:firstLine="720"/>
        <w:rPr>
          <w:lang w:eastAsia="ru-RU"/>
        </w:rPr>
      </w:pPr>
    </w:p>
    <w:p w:rsidR="00581813" w:rsidRPr="00944CEB" w:rsidRDefault="00581813" w:rsidP="00581813">
      <w:pPr>
        <w:pStyle w:val="a4"/>
        <w:widowControl w:val="0"/>
        <w:rPr>
          <w:rFonts w:eastAsia="Calibri"/>
          <w:bCs/>
          <w:color w:val="000000"/>
          <w:szCs w:val="24"/>
        </w:rPr>
      </w:pPr>
    </w:p>
    <w:p w:rsidR="00581813" w:rsidRDefault="00581813" w:rsidP="0080219A">
      <w:pPr>
        <w:pStyle w:val="Text"/>
      </w:pPr>
    </w:p>
    <w:sectPr w:rsidR="00581813" w:rsidSect="0095733C">
      <w:headerReference w:type="default" r:id="rId8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6A69" w:rsidRDefault="00A16A69" w:rsidP="001A0130">
      <w:r>
        <w:separator/>
      </w:r>
    </w:p>
  </w:endnote>
  <w:endnote w:type="continuationSeparator" w:id="0">
    <w:p w:rsidR="00A16A69" w:rsidRDefault="00A16A69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6A69" w:rsidRDefault="00A16A69" w:rsidP="001A0130">
      <w:r>
        <w:separator/>
      </w:r>
    </w:p>
  </w:footnote>
  <w:footnote w:type="continuationSeparator" w:id="0">
    <w:p w:rsidR="00A16A69" w:rsidRDefault="00A16A69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5FA" w:rsidRDefault="000B65F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3F01">
      <w:rPr>
        <w:noProof/>
      </w:rPr>
      <w:t>6</w:t>
    </w:r>
    <w:r>
      <w:fldChar w:fldCharType="end"/>
    </w:r>
  </w:p>
  <w:p w:rsidR="000B65FA" w:rsidRDefault="000B65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0000004"/>
    <w:multiLevelType w:val="multilevel"/>
    <w:tmpl w:val="5C824040"/>
    <w:name w:val="WW8Num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Cs/>
        <w:color w:val="000000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6406290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8EE30F6"/>
    <w:multiLevelType w:val="hybridMultilevel"/>
    <w:tmpl w:val="09C06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BB70C8B"/>
    <w:multiLevelType w:val="hybridMultilevel"/>
    <w:tmpl w:val="37CAB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303AF"/>
    <w:multiLevelType w:val="hybridMultilevel"/>
    <w:tmpl w:val="E27C58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FEF8381C">
      <w:start w:val="1"/>
      <w:numFmt w:val="decimal"/>
      <w:lvlText w:val="%2."/>
      <w:lvlJc w:val="left"/>
      <w:pPr>
        <w:ind w:left="2607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CD463DB"/>
    <w:multiLevelType w:val="hybridMultilevel"/>
    <w:tmpl w:val="CF90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8F349C"/>
    <w:multiLevelType w:val="hybridMultilevel"/>
    <w:tmpl w:val="062C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32EDF"/>
    <w:multiLevelType w:val="hybridMultilevel"/>
    <w:tmpl w:val="FF644B22"/>
    <w:lvl w:ilvl="0" w:tplc="3C7CC9A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36759D1"/>
    <w:multiLevelType w:val="hybridMultilevel"/>
    <w:tmpl w:val="D58603EE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ED60978"/>
    <w:multiLevelType w:val="hybridMultilevel"/>
    <w:tmpl w:val="DA208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FD07F31"/>
    <w:multiLevelType w:val="hybridMultilevel"/>
    <w:tmpl w:val="BB96DD0C"/>
    <w:lvl w:ilvl="0" w:tplc="35B6F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5B4629"/>
    <w:multiLevelType w:val="hybridMultilevel"/>
    <w:tmpl w:val="7696C26E"/>
    <w:lvl w:ilvl="0" w:tplc="AF00221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12B747D"/>
    <w:multiLevelType w:val="hybridMultilevel"/>
    <w:tmpl w:val="715A2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F5D1F"/>
    <w:multiLevelType w:val="hybridMultilevel"/>
    <w:tmpl w:val="7D7C9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35CBA"/>
    <w:multiLevelType w:val="hybridMultilevel"/>
    <w:tmpl w:val="0D8E749C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81B6D94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 w15:restartNumberingAfterBreak="0">
    <w:nsid w:val="4E1A75DB"/>
    <w:multiLevelType w:val="hybridMultilevel"/>
    <w:tmpl w:val="F5EAA958"/>
    <w:lvl w:ilvl="0" w:tplc="E1D66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133B54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83266"/>
    <w:multiLevelType w:val="hybridMultilevel"/>
    <w:tmpl w:val="72280D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E23A16"/>
    <w:multiLevelType w:val="hybridMultilevel"/>
    <w:tmpl w:val="29DAFDBE"/>
    <w:lvl w:ilvl="0" w:tplc="1B1EB0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9D6919"/>
    <w:multiLevelType w:val="hybridMultilevel"/>
    <w:tmpl w:val="6226A712"/>
    <w:lvl w:ilvl="0" w:tplc="1B1EB0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6E033D0"/>
    <w:multiLevelType w:val="hybridMultilevel"/>
    <w:tmpl w:val="E41CB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36876"/>
    <w:multiLevelType w:val="hybridMultilevel"/>
    <w:tmpl w:val="CB34FD1E"/>
    <w:lvl w:ilvl="0" w:tplc="1F1244D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A822BC3"/>
    <w:multiLevelType w:val="hybridMultilevel"/>
    <w:tmpl w:val="451C99C4"/>
    <w:lvl w:ilvl="0" w:tplc="1B1E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1" w15:restartNumberingAfterBreak="0">
    <w:nsid w:val="7F996028"/>
    <w:multiLevelType w:val="hybridMultilevel"/>
    <w:tmpl w:val="CCD22CD8"/>
    <w:lvl w:ilvl="0" w:tplc="885A807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485765">
    <w:abstractNumId w:val="0"/>
  </w:num>
  <w:num w:numId="2" w16cid:durableId="401492134">
    <w:abstractNumId w:val="1"/>
  </w:num>
  <w:num w:numId="3" w16cid:durableId="966744595">
    <w:abstractNumId w:val="5"/>
  </w:num>
  <w:num w:numId="4" w16cid:durableId="145587947">
    <w:abstractNumId w:val="6"/>
  </w:num>
  <w:num w:numId="5" w16cid:durableId="772021816">
    <w:abstractNumId w:val="7"/>
  </w:num>
  <w:num w:numId="6" w16cid:durableId="996030929">
    <w:abstractNumId w:val="37"/>
  </w:num>
  <w:num w:numId="7" w16cid:durableId="555970931">
    <w:abstractNumId w:val="12"/>
  </w:num>
  <w:num w:numId="8" w16cid:durableId="173541073">
    <w:abstractNumId w:val="26"/>
  </w:num>
  <w:num w:numId="9" w16cid:durableId="1043141825">
    <w:abstractNumId w:val="28"/>
  </w:num>
  <w:num w:numId="10" w16cid:durableId="1328362100">
    <w:abstractNumId w:val="23"/>
  </w:num>
  <w:num w:numId="11" w16cid:durableId="2028411041">
    <w:abstractNumId w:val="24"/>
  </w:num>
  <w:num w:numId="12" w16cid:durableId="810247766">
    <w:abstractNumId w:val="22"/>
  </w:num>
  <w:num w:numId="13" w16cid:durableId="21135276">
    <w:abstractNumId w:val="30"/>
  </w:num>
  <w:num w:numId="14" w16cid:durableId="1479567529">
    <w:abstractNumId w:val="14"/>
  </w:num>
  <w:num w:numId="15" w16cid:durableId="1266033562">
    <w:abstractNumId w:val="18"/>
  </w:num>
  <w:num w:numId="16" w16cid:durableId="542209184">
    <w:abstractNumId w:val="35"/>
  </w:num>
  <w:num w:numId="17" w16cid:durableId="1715080871">
    <w:abstractNumId w:val="9"/>
  </w:num>
  <w:num w:numId="18" w16cid:durableId="2128161487">
    <w:abstractNumId w:val="36"/>
  </w:num>
  <w:num w:numId="19" w16cid:durableId="2004048513">
    <w:abstractNumId w:val="38"/>
  </w:num>
  <w:num w:numId="20" w16cid:durableId="1949655194">
    <w:abstractNumId w:val="16"/>
  </w:num>
  <w:num w:numId="21" w16cid:durableId="1040285594">
    <w:abstractNumId w:val="17"/>
  </w:num>
  <w:num w:numId="22" w16cid:durableId="300035418">
    <w:abstractNumId w:val="31"/>
  </w:num>
  <w:num w:numId="23" w16cid:durableId="442114014">
    <w:abstractNumId w:val="29"/>
  </w:num>
  <w:num w:numId="24" w16cid:durableId="1231766928">
    <w:abstractNumId w:val="8"/>
  </w:num>
  <w:num w:numId="25" w16cid:durableId="1391344833">
    <w:abstractNumId w:val="4"/>
  </w:num>
  <w:num w:numId="26" w16cid:durableId="1330602007">
    <w:abstractNumId w:val="21"/>
  </w:num>
  <w:num w:numId="27" w16cid:durableId="780564063">
    <w:abstractNumId w:val="11"/>
  </w:num>
  <w:num w:numId="28" w16cid:durableId="1111778944">
    <w:abstractNumId w:val="13"/>
  </w:num>
  <w:num w:numId="29" w16cid:durableId="1135370925">
    <w:abstractNumId w:val="34"/>
  </w:num>
  <w:num w:numId="30" w16cid:durableId="1221359775">
    <w:abstractNumId w:val="39"/>
  </w:num>
  <w:num w:numId="31" w16cid:durableId="391971695">
    <w:abstractNumId w:val="41"/>
  </w:num>
  <w:num w:numId="32" w16cid:durableId="1145701124">
    <w:abstractNumId w:val="40"/>
  </w:num>
  <w:num w:numId="33" w16cid:durableId="1327201856">
    <w:abstractNumId w:val="27"/>
  </w:num>
  <w:num w:numId="34" w16cid:durableId="852299359">
    <w:abstractNumId w:val="33"/>
  </w:num>
  <w:num w:numId="35" w16cid:durableId="407196431">
    <w:abstractNumId w:val="19"/>
  </w:num>
  <w:num w:numId="36" w16cid:durableId="43988329">
    <w:abstractNumId w:val="25"/>
  </w:num>
  <w:num w:numId="37" w16cid:durableId="1587225385">
    <w:abstractNumId w:val="10"/>
  </w:num>
  <w:num w:numId="38" w16cid:durableId="910236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2748082">
    <w:abstractNumId w:val="20"/>
  </w:num>
  <w:num w:numId="40" w16cid:durableId="1362321256">
    <w:abstractNumId w:val="32"/>
  </w:num>
  <w:num w:numId="41" w16cid:durableId="83133265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79"/>
    <w:rsid w:val="00003FCA"/>
    <w:rsid w:val="00004AEE"/>
    <w:rsid w:val="00010817"/>
    <w:rsid w:val="000162D7"/>
    <w:rsid w:val="00024822"/>
    <w:rsid w:val="0002663B"/>
    <w:rsid w:val="000476A4"/>
    <w:rsid w:val="00052CAA"/>
    <w:rsid w:val="000556A8"/>
    <w:rsid w:val="00060D5E"/>
    <w:rsid w:val="00070755"/>
    <w:rsid w:val="00076024"/>
    <w:rsid w:val="0009572B"/>
    <w:rsid w:val="00097FE8"/>
    <w:rsid w:val="000A2C82"/>
    <w:rsid w:val="000B5B2C"/>
    <w:rsid w:val="000B5E3E"/>
    <w:rsid w:val="000B65FA"/>
    <w:rsid w:val="000D0917"/>
    <w:rsid w:val="000D4E43"/>
    <w:rsid w:val="000E5D57"/>
    <w:rsid w:val="000E6E64"/>
    <w:rsid w:val="000F4857"/>
    <w:rsid w:val="000F5B42"/>
    <w:rsid w:val="0010644C"/>
    <w:rsid w:val="0010686B"/>
    <w:rsid w:val="00111682"/>
    <w:rsid w:val="00113F82"/>
    <w:rsid w:val="001461C7"/>
    <w:rsid w:val="001502E9"/>
    <w:rsid w:val="001521C7"/>
    <w:rsid w:val="00155C71"/>
    <w:rsid w:val="001615A7"/>
    <w:rsid w:val="00170D1B"/>
    <w:rsid w:val="00187CDC"/>
    <w:rsid w:val="00192FB7"/>
    <w:rsid w:val="00193B1C"/>
    <w:rsid w:val="00193B72"/>
    <w:rsid w:val="001A0130"/>
    <w:rsid w:val="001A4993"/>
    <w:rsid w:val="001A7F23"/>
    <w:rsid w:val="001C657D"/>
    <w:rsid w:val="001D28FB"/>
    <w:rsid w:val="001E0E6A"/>
    <w:rsid w:val="001E17D6"/>
    <w:rsid w:val="001E2B80"/>
    <w:rsid w:val="001E2BFB"/>
    <w:rsid w:val="001E3253"/>
    <w:rsid w:val="001E5763"/>
    <w:rsid w:val="001F6412"/>
    <w:rsid w:val="00200692"/>
    <w:rsid w:val="00201F8C"/>
    <w:rsid w:val="00212440"/>
    <w:rsid w:val="0021290D"/>
    <w:rsid w:val="00225657"/>
    <w:rsid w:val="00236FB2"/>
    <w:rsid w:val="00237E51"/>
    <w:rsid w:val="0025763F"/>
    <w:rsid w:val="00261B38"/>
    <w:rsid w:val="00262F1B"/>
    <w:rsid w:val="002739FF"/>
    <w:rsid w:val="002909E6"/>
    <w:rsid w:val="002C1992"/>
    <w:rsid w:val="002C5619"/>
    <w:rsid w:val="002C582D"/>
    <w:rsid w:val="002C703C"/>
    <w:rsid w:val="002D4C91"/>
    <w:rsid w:val="002E7D91"/>
    <w:rsid w:val="002F2008"/>
    <w:rsid w:val="00312061"/>
    <w:rsid w:val="00316405"/>
    <w:rsid w:val="00316B82"/>
    <w:rsid w:val="003206BF"/>
    <w:rsid w:val="00324D56"/>
    <w:rsid w:val="0033235D"/>
    <w:rsid w:val="00336CE1"/>
    <w:rsid w:val="00336F7A"/>
    <w:rsid w:val="00342BA0"/>
    <w:rsid w:val="00344249"/>
    <w:rsid w:val="00346DFF"/>
    <w:rsid w:val="00347CDD"/>
    <w:rsid w:val="00352687"/>
    <w:rsid w:val="00364559"/>
    <w:rsid w:val="003678B6"/>
    <w:rsid w:val="00372AA2"/>
    <w:rsid w:val="003749D8"/>
    <w:rsid w:val="00375AEC"/>
    <w:rsid w:val="0038351D"/>
    <w:rsid w:val="00385942"/>
    <w:rsid w:val="00390D8F"/>
    <w:rsid w:val="00393F3F"/>
    <w:rsid w:val="00397765"/>
    <w:rsid w:val="003D60C3"/>
    <w:rsid w:val="003E266E"/>
    <w:rsid w:val="003E5C8F"/>
    <w:rsid w:val="003F783E"/>
    <w:rsid w:val="00402346"/>
    <w:rsid w:val="00405188"/>
    <w:rsid w:val="0040736F"/>
    <w:rsid w:val="00412C20"/>
    <w:rsid w:val="00432BF8"/>
    <w:rsid w:val="00432D81"/>
    <w:rsid w:val="0044592A"/>
    <w:rsid w:val="00453894"/>
    <w:rsid w:val="00482746"/>
    <w:rsid w:val="004849F4"/>
    <w:rsid w:val="00486DEC"/>
    <w:rsid w:val="00492F77"/>
    <w:rsid w:val="00494F79"/>
    <w:rsid w:val="004A60D1"/>
    <w:rsid w:val="004A7125"/>
    <w:rsid w:val="004B0CC4"/>
    <w:rsid w:val="004B72E4"/>
    <w:rsid w:val="004D030D"/>
    <w:rsid w:val="004D059E"/>
    <w:rsid w:val="004D400E"/>
    <w:rsid w:val="004D58AC"/>
    <w:rsid w:val="004F19EA"/>
    <w:rsid w:val="004F36E9"/>
    <w:rsid w:val="004F3D99"/>
    <w:rsid w:val="004F4ECD"/>
    <w:rsid w:val="004F7E3E"/>
    <w:rsid w:val="00502E69"/>
    <w:rsid w:val="00510699"/>
    <w:rsid w:val="00513D4B"/>
    <w:rsid w:val="005165A7"/>
    <w:rsid w:val="005210F1"/>
    <w:rsid w:val="0052530B"/>
    <w:rsid w:val="00527840"/>
    <w:rsid w:val="00533B4F"/>
    <w:rsid w:val="0053692D"/>
    <w:rsid w:val="00542F78"/>
    <w:rsid w:val="005466DA"/>
    <w:rsid w:val="005561EE"/>
    <w:rsid w:val="0058148C"/>
    <w:rsid w:val="00581813"/>
    <w:rsid w:val="00582492"/>
    <w:rsid w:val="005A15BB"/>
    <w:rsid w:val="005B4837"/>
    <w:rsid w:val="005C3F40"/>
    <w:rsid w:val="005D4925"/>
    <w:rsid w:val="005E055A"/>
    <w:rsid w:val="005E0926"/>
    <w:rsid w:val="005E529A"/>
    <w:rsid w:val="005F0D96"/>
    <w:rsid w:val="00601F22"/>
    <w:rsid w:val="00604199"/>
    <w:rsid w:val="006044F9"/>
    <w:rsid w:val="00614E00"/>
    <w:rsid w:val="00615A08"/>
    <w:rsid w:val="00616FB5"/>
    <w:rsid w:val="006268F8"/>
    <w:rsid w:val="00641F25"/>
    <w:rsid w:val="006431C8"/>
    <w:rsid w:val="00647073"/>
    <w:rsid w:val="006534A0"/>
    <w:rsid w:val="00653A7F"/>
    <w:rsid w:val="006563FF"/>
    <w:rsid w:val="006724EB"/>
    <w:rsid w:val="00672AE3"/>
    <w:rsid w:val="00677CF4"/>
    <w:rsid w:val="006811FA"/>
    <w:rsid w:val="006B166E"/>
    <w:rsid w:val="006C0588"/>
    <w:rsid w:val="006C34B6"/>
    <w:rsid w:val="006D4D19"/>
    <w:rsid w:val="006D7367"/>
    <w:rsid w:val="006E0738"/>
    <w:rsid w:val="006E4953"/>
    <w:rsid w:val="00703B97"/>
    <w:rsid w:val="00714B80"/>
    <w:rsid w:val="007210CB"/>
    <w:rsid w:val="00727CD2"/>
    <w:rsid w:val="00730FA1"/>
    <w:rsid w:val="00735556"/>
    <w:rsid w:val="007360C1"/>
    <w:rsid w:val="007373FC"/>
    <w:rsid w:val="00747DD8"/>
    <w:rsid w:val="00755536"/>
    <w:rsid w:val="00755F70"/>
    <w:rsid w:val="00777E22"/>
    <w:rsid w:val="00780908"/>
    <w:rsid w:val="0078176D"/>
    <w:rsid w:val="007930D0"/>
    <w:rsid w:val="007938BE"/>
    <w:rsid w:val="007A37B7"/>
    <w:rsid w:val="007A5E80"/>
    <w:rsid w:val="007A638C"/>
    <w:rsid w:val="007B1E91"/>
    <w:rsid w:val="007B6037"/>
    <w:rsid w:val="007C401F"/>
    <w:rsid w:val="007C42FC"/>
    <w:rsid w:val="007C5A0A"/>
    <w:rsid w:val="007D4AAD"/>
    <w:rsid w:val="007D5EC3"/>
    <w:rsid w:val="007E2078"/>
    <w:rsid w:val="007F4138"/>
    <w:rsid w:val="0080219A"/>
    <w:rsid w:val="00803A8C"/>
    <w:rsid w:val="008054C6"/>
    <w:rsid w:val="008137EA"/>
    <w:rsid w:val="00814F47"/>
    <w:rsid w:val="00816524"/>
    <w:rsid w:val="0082160B"/>
    <w:rsid w:val="0082590A"/>
    <w:rsid w:val="00826308"/>
    <w:rsid w:val="00826A0C"/>
    <w:rsid w:val="00830EF4"/>
    <w:rsid w:val="008348B1"/>
    <w:rsid w:val="00836492"/>
    <w:rsid w:val="0083797A"/>
    <w:rsid w:val="00845939"/>
    <w:rsid w:val="008463F9"/>
    <w:rsid w:val="00857478"/>
    <w:rsid w:val="008611D8"/>
    <w:rsid w:val="008806A8"/>
    <w:rsid w:val="00886BFC"/>
    <w:rsid w:val="00893F75"/>
    <w:rsid w:val="008B1E3C"/>
    <w:rsid w:val="008B3683"/>
    <w:rsid w:val="008B4F18"/>
    <w:rsid w:val="008B5BAA"/>
    <w:rsid w:val="008C3F99"/>
    <w:rsid w:val="008C4AD0"/>
    <w:rsid w:val="008C58F9"/>
    <w:rsid w:val="008D2FD8"/>
    <w:rsid w:val="008D3F5B"/>
    <w:rsid w:val="008D4C95"/>
    <w:rsid w:val="008D69FF"/>
    <w:rsid w:val="008E0CBE"/>
    <w:rsid w:val="008E34F6"/>
    <w:rsid w:val="008E5583"/>
    <w:rsid w:val="008E5FB4"/>
    <w:rsid w:val="008E733D"/>
    <w:rsid w:val="008E7EE0"/>
    <w:rsid w:val="008F0FAF"/>
    <w:rsid w:val="00906158"/>
    <w:rsid w:val="00907B96"/>
    <w:rsid w:val="00917907"/>
    <w:rsid w:val="00920B7A"/>
    <w:rsid w:val="0093128E"/>
    <w:rsid w:val="009421E1"/>
    <w:rsid w:val="00942ABB"/>
    <w:rsid w:val="0094345D"/>
    <w:rsid w:val="009447D6"/>
    <w:rsid w:val="009558ED"/>
    <w:rsid w:val="0095733C"/>
    <w:rsid w:val="00976704"/>
    <w:rsid w:val="0098293A"/>
    <w:rsid w:val="009836AC"/>
    <w:rsid w:val="00983C73"/>
    <w:rsid w:val="00984A5A"/>
    <w:rsid w:val="0099047F"/>
    <w:rsid w:val="009916AF"/>
    <w:rsid w:val="00992C5A"/>
    <w:rsid w:val="009A3BDE"/>
    <w:rsid w:val="009A7000"/>
    <w:rsid w:val="009B2B0F"/>
    <w:rsid w:val="009B3B57"/>
    <w:rsid w:val="009C1E25"/>
    <w:rsid w:val="009C203B"/>
    <w:rsid w:val="009C54B0"/>
    <w:rsid w:val="009C56E1"/>
    <w:rsid w:val="009D2396"/>
    <w:rsid w:val="009E3182"/>
    <w:rsid w:val="009E4BD7"/>
    <w:rsid w:val="009F7290"/>
    <w:rsid w:val="009F7838"/>
    <w:rsid w:val="00A0346F"/>
    <w:rsid w:val="00A07C0B"/>
    <w:rsid w:val="00A10F3E"/>
    <w:rsid w:val="00A16A69"/>
    <w:rsid w:val="00A20FC4"/>
    <w:rsid w:val="00A30873"/>
    <w:rsid w:val="00A371F0"/>
    <w:rsid w:val="00A468C4"/>
    <w:rsid w:val="00A56B9A"/>
    <w:rsid w:val="00A57E05"/>
    <w:rsid w:val="00A722E1"/>
    <w:rsid w:val="00A72D24"/>
    <w:rsid w:val="00A8518B"/>
    <w:rsid w:val="00A939F4"/>
    <w:rsid w:val="00A9571F"/>
    <w:rsid w:val="00AA69D1"/>
    <w:rsid w:val="00AB3916"/>
    <w:rsid w:val="00AD7EA3"/>
    <w:rsid w:val="00AE3629"/>
    <w:rsid w:val="00AF339A"/>
    <w:rsid w:val="00B0026D"/>
    <w:rsid w:val="00B12327"/>
    <w:rsid w:val="00B1452A"/>
    <w:rsid w:val="00B147DE"/>
    <w:rsid w:val="00B17C67"/>
    <w:rsid w:val="00B5112B"/>
    <w:rsid w:val="00B5274A"/>
    <w:rsid w:val="00B5299F"/>
    <w:rsid w:val="00B53F01"/>
    <w:rsid w:val="00B664EB"/>
    <w:rsid w:val="00B777B0"/>
    <w:rsid w:val="00B85A24"/>
    <w:rsid w:val="00B86522"/>
    <w:rsid w:val="00B910E0"/>
    <w:rsid w:val="00B92C0B"/>
    <w:rsid w:val="00B97167"/>
    <w:rsid w:val="00BA043D"/>
    <w:rsid w:val="00BA3388"/>
    <w:rsid w:val="00BB6D63"/>
    <w:rsid w:val="00BD32BD"/>
    <w:rsid w:val="00BD5D6F"/>
    <w:rsid w:val="00BE17FD"/>
    <w:rsid w:val="00BE2ECE"/>
    <w:rsid w:val="00BE656A"/>
    <w:rsid w:val="00BE6DF2"/>
    <w:rsid w:val="00BF1738"/>
    <w:rsid w:val="00C05D51"/>
    <w:rsid w:val="00C07EAF"/>
    <w:rsid w:val="00C166E2"/>
    <w:rsid w:val="00C174E4"/>
    <w:rsid w:val="00C179A4"/>
    <w:rsid w:val="00C20B8A"/>
    <w:rsid w:val="00C21D06"/>
    <w:rsid w:val="00C23BBE"/>
    <w:rsid w:val="00C32666"/>
    <w:rsid w:val="00C33603"/>
    <w:rsid w:val="00C35CA0"/>
    <w:rsid w:val="00C3656A"/>
    <w:rsid w:val="00C376BD"/>
    <w:rsid w:val="00C47F08"/>
    <w:rsid w:val="00C64A30"/>
    <w:rsid w:val="00C70C5C"/>
    <w:rsid w:val="00C749C7"/>
    <w:rsid w:val="00C75F24"/>
    <w:rsid w:val="00C878F9"/>
    <w:rsid w:val="00C90C1A"/>
    <w:rsid w:val="00CA0A9D"/>
    <w:rsid w:val="00CA3176"/>
    <w:rsid w:val="00CA4EBC"/>
    <w:rsid w:val="00CB4FB8"/>
    <w:rsid w:val="00CC797B"/>
    <w:rsid w:val="00CE0251"/>
    <w:rsid w:val="00CE5C04"/>
    <w:rsid w:val="00CE5F05"/>
    <w:rsid w:val="00CF3961"/>
    <w:rsid w:val="00CF70B9"/>
    <w:rsid w:val="00D011CF"/>
    <w:rsid w:val="00D0131B"/>
    <w:rsid w:val="00D025C5"/>
    <w:rsid w:val="00D038B3"/>
    <w:rsid w:val="00D07388"/>
    <w:rsid w:val="00D13A35"/>
    <w:rsid w:val="00D20350"/>
    <w:rsid w:val="00D219D3"/>
    <w:rsid w:val="00D322CD"/>
    <w:rsid w:val="00D3335A"/>
    <w:rsid w:val="00D56D21"/>
    <w:rsid w:val="00D60515"/>
    <w:rsid w:val="00D62B36"/>
    <w:rsid w:val="00D632D5"/>
    <w:rsid w:val="00D635CE"/>
    <w:rsid w:val="00D65EE1"/>
    <w:rsid w:val="00D6610D"/>
    <w:rsid w:val="00D76766"/>
    <w:rsid w:val="00D87D8D"/>
    <w:rsid w:val="00D917F7"/>
    <w:rsid w:val="00DA5CF2"/>
    <w:rsid w:val="00DB2173"/>
    <w:rsid w:val="00DB4A9A"/>
    <w:rsid w:val="00DC1108"/>
    <w:rsid w:val="00DC7143"/>
    <w:rsid w:val="00DD0986"/>
    <w:rsid w:val="00DD1A89"/>
    <w:rsid w:val="00DD24E2"/>
    <w:rsid w:val="00DD3925"/>
    <w:rsid w:val="00DD6B72"/>
    <w:rsid w:val="00DE1918"/>
    <w:rsid w:val="00DF042D"/>
    <w:rsid w:val="00DF72AB"/>
    <w:rsid w:val="00E108A6"/>
    <w:rsid w:val="00E110F1"/>
    <w:rsid w:val="00E211A8"/>
    <w:rsid w:val="00E255FE"/>
    <w:rsid w:val="00E339CC"/>
    <w:rsid w:val="00E33A33"/>
    <w:rsid w:val="00E3692D"/>
    <w:rsid w:val="00E44184"/>
    <w:rsid w:val="00E57C25"/>
    <w:rsid w:val="00E6075B"/>
    <w:rsid w:val="00E7585E"/>
    <w:rsid w:val="00E873F5"/>
    <w:rsid w:val="00E92F81"/>
    <w:rsid w:val="00EA4573"/>
    <w:rsid w:val="00EA5D47"/>
    <w:rsid w:val="00EA7AFB"/>
    <w:rsid w:val="00EB1A39"/>
    <w:rsid w:val="00EB5C5D"/>
    <w:rsid w:val="00EC07FE"/>
    <w:rsid w:val="00EC181F"/>
    <w:rsid w:val="00EC4154"/>
    <w:rsid w:val="00EC4CC5"/>
    <w:rsid w:val="00EC604F"/>
    <w:rsid w:val="00EC6DFE"/>
    <w:rsid w:val="00ED5CFD"/>
    <w:rsid w:val="00ED7B68"/>
    <w:rsid w:val="00EE05BD"/>
    <w:rsid w:val="00EE30AC"/>
    <w:rsid w:val="00EE3346"/>
    <w:rsid w:val="00EE4094"/>
    <w:rsid w:val="00EE5897"/>
    <w:rsid w:val="00EF1BA2"/>
    <w:rsid w:val="00EF3E2B"/>
    <w:rsid w:val="00F053B1"/>
    <w:rsid w:val="00F05C8F"/>
    <w:rsid w:val="00F0639D"/>
    <w:rsid w:val="00F1250D"/>
    <w:rsid w:val="00F2178A"/>
    <w:rsid w:val="00F23678"/>
    <w:rsid w:val="00F26DE7"/>
    <w:rsid w:val="00F27C48"/>
    <w:rsid w:val="00F37071"/>
    <w:rsid w:val="00F41A2E"/>
    <w:rsid w:val="00F51979"/>
    <w:rsid w:val="00F57427"/>
    <w:rsid w:val="00F63E8F"/>
    <w:rsid w:val="00F64DA6"/>
    <w:rsid w:val="00F76092"/>
    <w:rsid w:val="00F84B5F"/>
    <w:rsid w:val="00FA4FA3"/>
    <w:rsid w:val="00FC308C"/>
    <w:rsid w:val="00FD2C2E"/>
    <w:rsid w:val="00FD3543"/>
    <w:rsid w:val="00FD3ED4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73CCDB0-D082-4143-8752-E863B07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851"/>
      </w:tabs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tabs>
        <w:tab w:val="left" w:pos="851"/>
      </w:tabs>
    </w:pPr>
    <w:rPr>
      <w:i/>
      <w:szCs w:val="20"/>
      <w:lang w:val="x-none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7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"/>
    <w:pPr>
      <w:ind w:firstLine="720"/>
    </w:pPr>
  </w:style>
  <w:style w:type="paragraph" w:customStyle="1" w:styleId="210">
    <w:name w:val="Основной текст 21"/>
    <w:basedOn w:val="a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1">
    <w:name w:val="Hyperlink"/>
    <w:rsid w:val="00857478"/>
    <w:rPr>
      <w:color w:val="000080"/>
      <w:u w:val="single"/>
    </w:rPr>
  </w:style>
  <w:style w:type="character" w:customStyle="1" w:styleId="novosti1">
    <w:name w:val="novosti1"/>
    <w:rsid w:val="00857478"/>
    <w:rPr>
      <w:sz w:val="21"/>
      <w:szCs w:val="21"/>
    </w:rPr>
  </w:style>
  <w:style w:type="character" w:customStyle="1" w:styleId="citation">
    <w:name w:val="citation"/>
    <w:basedOn w:val="a0"/>
    <w:rsid w:val="008F0FAF"/>
  </w:style>
  <w:style w:type="paragraph" w:styleId="af2">
    <w:name w:val="List Paragraph"/>
    <w:basedOn w:val="a"/>
    <w:uiPriority w:val="34"/>
    <w:qFormat/>
    <w:rsid w:val="00653A7F"/>
    <w:pPr>
      <w:suppressAutoHyphens w:val="0"/>
      <w:ind w:left="720"/>
    </w:pPr>
    <w:rPr>
      <w:rFonts w:eastAsia="Calibri"/>
      <w:sz w:val="28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1A0130"/>
    <w:rPr>
      <w:sz w:val="24"/>
      <w:szCs w:val="24"/>
      <w:lang w:eastAsia="ar-SA"/>
    </w:rPr>
  </w:style>
  <w:style w:type="paragraph" w:customStyle="1" w:styleId="Default">
    <w:name w:val="Default"/>
    <w:rsid w:val="007817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3">
    <w:name w:val="Подпись к таблице_"/>
    <w:link w:val="af4"/>
    <w:locked/>
    <w:rsid w:val="00E6075B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E6075B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paragraph" w:styleId="af5">
    <w:name w:val="Balloon Text"/>
    <w:basedOn w:val="a"/>
    <w:link w:val="af6"/>
    <w:uiPriority w:val="99"/>
    <w:semiHidden/>
    <w:unhideWhenUsed/>
    <w:rsid w:val="00EE05BD"/>
    <w:rPr>
      <w:rFonts w:ascii="Segoe UI" w:hAnsi="Segoe UI"/>
      <w:sz w:val="18"/>
      <w:szCs w:val="18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EE05BD"/>
    <w:rPr>
      <w:rFonts w:ascii="Segoe UI" w:hAnsi="Segoe UI" w:cs="Segoe UI"/>
      <w:sz w:val="18"/>
      <w:szCs w:val="18"/>
      <w:lang w:eastAsia="ar-SA"/>
    </w:rPr>
  </w:style>
  <w:style w:type="character" w:styleId="af7">
    <w:name w:val="FollowedHyperlink"/>
    <w:uiPriority w:val="99"/>
    <w:semiHidden/>
    <w:unhideWhenUsed/>
    <w:rsid w:val="008B3683"/>
    <w:rPr>
      <w:color w:val="800080"/>
      <w:u w:val="single"/>
    </w:rPr>
  </w:style>
  <w:style w:type="paragraph" w:customStyle="1" w:styleId="FR2">
    <w:name w:val="FR2"/>
    <w:rsid w:val="00EE5897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40">
    <w:name w:val="Font Style140"/>
    <w:uiPriority w:val="99"/>
    <w:rsid w:val="00076024"/>
    <w:rPr>
      <w:rFonts w:ascii="Times New Roman" w:hAnsi="Times New Roman" w:cs="Times New Roman"/>
      <w:b/>
      <w:bCs/>
      <w:sz w:val="28"/>
      <w:szCs w:val="28"/>
    </w:rPr>
  </w:style>
  <w:style w:type="character" w:styleId="af8">
    <w:name w:val="annotation reference"/>
    <w:uiPriority w:val="99"/>
    <w:semiHidden/>
    <w:unhideWhenUsed/>
    <w:rsid w:val="00A8518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8518B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semiHidden/>
    <w:rsid w:val="00A8518B"/>
    <w:rPr>
      <w:rFonts w:ascii="MS Sans Serif" w:hAnsi="MS Sans Serif"/>
    </w:rPr>
  </w:style>
  <w:style w:type="paragraph" w:customStyle="1" w:styleId="afb">
    <w:name w:val="Абзац"/>
    <w:basedOn w:val="a"/>
    <w:qFormat/>
    <w:rsid w:val="00C75F24"/>
    <w:pPr>
      <w:spacing w:before="60" w:after="60"/>
      <w:contextualSpacing w:val="0"/>
    </w:pPr>
    <w:rPr>
      <w:sz w:val="28"/>
    </w:rPr>
  </w:style>
  <w:style w:type="character" w:customStyle="1" w:styleId="a5">
    <w:name w:val="Основной текст Знак"/>
    <w:link w:val="a4"/>
    <w:rsid w:val="008C4AD0"/>
    <w:rPr>
      <w:i/>
      <w:sz w:val="24"/>
      <w:lang w:eastAsia="ar-SA"/>
    </w:rPr>
  </w:style>
  <w:style w:type="paragraph" w:customStyle="1" w:styleId="14">
    <w:name w:val="Обычный1"/>
    <w:rsid w:val="00397765"/>
    <w:pPr>
      <w:widowControl w:val="0"/>
      <w:spacing w:line="300" w:lineRule="auto"/>
      <w:ind w:left="4440"/>
    </w:pPr>
    <w:rPr>
      <w:snapToGrid w:val="0"/>
      <w:sz w:val="22"/>
    </w:rPr>
  </w:style>
  <w:style w:type="character" w:customStyle="1" w:styleId="20">
    <w:name w:val="Заголовок 2 Знак"/>
    <w:link w:val="2"/>
    <w:rsid w:val="00397765"/>
    <w:rPr>
      <w:b/>
      <w:sz w:val="24"/>
      <w:lang w:eastAsia="ar-SA"/>
    </w:rPr>
  </w:style>
  <w:style w:type="paragraph" w:customStyle="1" w:styleId="Style97">
    <w:name w:val="Style97"/>
    <w:basedOn w:val="a"/>
    <w:uiPriority w:val="99"/>
    <w:rsid w:val="00816524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816524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DCC07-B8AE-4325-866E-0780FA7E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15670</CharactersWithSpaces>
  <SharedDoc>false</SharedDoc>
  <HLinks>
    <vt:vector size="24" baseType="variant">
      <vt:variant>
        <vt:i4>2818101</vt:i4>
      </vt:variant>
      <vt:variant>
        <vt:i4>9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7929913</vt:i4>
      </vt:variant>
      <vt:variant>
        <vt:i4>6</vt:i4>
      </vt:variant>
      <vt:variant>
        <vt:i4>0</vt:i4>
      </vt:variant>
      <vt:variant>
        <vt:i4>5</vt:i4>
      </vt:variant>
      <vt:variant>
        <vt:lpwstr>http://cdo.rsreu.ru/course/view.php?id=575</vt:lpwstr>
      </vt:variant>
      <vt:variant>
        <vt:lpwstr/>
      </vt:variant>
      <vt:variant>
        <vt:i4>7340092</vt:i4>
      </vt:variant>
      <vt:variant>
        <vt:i4>3</vt:i4>
      </vt:variant>
      <vt:variant>
        <vt:i4>0</vt:i4>
      </vt:variant>
      <vt:variant>
        <vt:i4>5</vt:i4>
      </vt:variant>
      <vt:variant>
        <vt:lpwstr>http://cdo.rsreu.ru/course/view.php?id=1281</vt:lpwstr>
      </vt:variant>
      <vt:variant>
        <vt:lpwstr/>
      </vt:variant>
      <vt:variant>
        <vt:i4>7929911</vt:i4>
      </vt:variant>
      <vt:variant>
        <vt:i4>0</vt:i4>
      </vt:variant>
      <vt:variant>
        <vt:i4>0</vt:i4>
      </vt:variant>
      <vt:variant>
        <vt:i4>5</vt:i4>
      </vt:variant>
      <vt:variant>
        <vt:lpwstr>http://cdo.rsreu.ru/course/view.php?id=999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4</cp:revision>
  <cp:lastPrinted>2017-02-09T07:10:00Z</cp:lastPrinted>
  <dcterms:created xsi:type="dcterms:W3CDTF">2023-09-22T17:12:00Z</dcterms:created>
  <dcterms:modified xsi:type="dcterms:W3CDTF">2023-09-30T14:18:00Z</dcterms:modified>
</cp:coreProperties>
</file>