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45334C" w:rsidRDefault="0045334C" w:rsidP="005E6590">
      <w:pPr>
        <w:spacing w:after="0" w:line="240" w:lineRule="auto"/>
        <w:rPr>
          <w:caps/>
          <w:sz w:val="28"/>
          <w:szCs w:val="28"/>
        </w:rPr>
      </w:pPr>
    </w:p>
    <w:p w:rsidR="005E6590" w:rsidRPr="005E6590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5E6590">
        <w:rPr>
          <w:caps/>
          <w:sz w:val="28"/>
          <w:szCs w:val="28"/>
        </w:rPr>
        <w:t xml:space="preserve"> </w:t>
      </w:r>
      <w:r w:rsidR="005E6590" w:rsidRPr="005E6590">
        <w:rPr>
          <w:caps/>
          <w:sz w:val="28"/>
          <w:szCs w:val="28"/>
        </w:rPr>
        <w:t>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5E6590">
        <w:rPr>
          <w:b/>
          <w:sz w:val="28"/>
          <w:szCs w:val="28"/>
        </w:rPr>
        <w:t>Защищенные системы передачи</w:t>
      </w:r>
      <w:r w:rsidR="00450245">
        <w:rPr>
          <w:b/>
          <w:sz w:val="28"/>
          <w:szCs w:val="28"/>
        </w:rPr>
        <w:t xml:space="preserve"> и хранения</w:t>
      </w:r>
      <w:r w:rsidR="005E6590">
        <w:rPr>
          <w:b/>
          <w:sz w:val="28"/>
          <w:szCs w:val="28"/>
        </w:rPr>
        <w:t xml:space="preserve">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480AA5" w:rsidRPr="000F631E" w:rsidRDefault="00480AA5" w:rsidP="00480AA5">
      <w:pPr>
        <w:jc w:val="center"/>
        <w:rPr>
          <w:color w:val="000000"/>
          <w:sz w:val="28"/>
        </w:rPr>
      </w:pPr>
      <w:r w:rsidRPr="000F631E">
        <w:rPr>
          <w:color w:val="000000"/>
          <w:sz w:val="28"/>
        </w:rPr>
        <w:t>Специальность 11.05.01 «</w:t>
      </w:r>
      <w:r w:rsidR="00450245" w:rsidRPr="00450245">
        <w:rPr>
          <w:color w:val="000000"/>
          <w:sz w:val="28"/>
        </w:rPr>
        <w:t>Инфокоммуникационные технологии и системы связи</w:t>
      </w:r>
      <w:r w:rsidRPr="000F631E">
        <w:rPr>
          <w:color w:val="000000"/>
          <w:sz w:val="28"/>
        </w:rPr>
        <w:t>»</w:t>
      </w: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Специализация 1 –</w:t>
      </w:r>
      <w:r w:rsidRPr="006F4F5A">
        <w:rPr>
          <w:sz w:val="28"/>
        </w:rPr>
        <w:t xml:space="preserve"> </w:t>
      </w:r>
      <w:r>
        <w:rPr>
          <w:sz w:val="28"/>
        </w:rPr>
        <w:t>«</w:t>
      </w:r>
      <w:r w:rsidR="00450245" w:rsidRPr="00450245">
        <w:rPr>
          <w:sz w:val="28"/>
        </w:rPr>
        <w:t>Сети, системы и устройства телекоммуникаций</w:t>
      </w:r>
      <w:r>
        <w:rPr>
          <w:sz w:val="28"/>
        </w:rPr>
        <w:t>»</w:t>
      </w:r>
    </w:p>
    <w:p w:rsidR="00852120" w:rsidRPr="00E814C2" w:rsidRDefault="00852120" w:rsidP="00852120">
      <w:pPr>
        <w:ind w:left="360" w:hanging="360"/>
        <w:rPr>
          <w:bCs/>
          <w:sz w:val="28"/>
          <w:szCs w:val="28"/>
        </w:rPr>
      </w:pP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 xml:space="preserve">Квалификация выпускника – </w:t>
      </w:r>
      <w:r w:rsidR="00450245">
        <w:rPr>
          <w:sz w:val="28"/>
        </w:rPr>
        <w:t>Магистр</w:t>
      </w:r>
    </w:p>
    <w:p w:rsidR="00A34B26" w:rsidRDefault="00A34B26" w:rsidP="00480AA5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  <w:r w:rsidR="00450245">
        <w:rPr>
          <w:sz w:val="28"/>
          <w:szCs w:val="28"/>
        </w:rPr>
        <w:t>, очно-заочная, заочная</w:t>
      </w: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Pr="00E35137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5E6590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450245">
        <w:rPr>
          <w:kern w:val="1"/>
          <w:sz w:val="28"/>
          <w:szCs w:val="28"/>
        </w:rPr>
        <w:t>2</w:t>
      </w:r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8"/>
          <w:b w:val="0"/>
          <w:i w:val="0"/>
          <w:sz w:val="24"/>
        </w:rPr>
        <w:t xml:space="preserve"> «</w:t>
      </w:r>
      <w:r w:rsidR="00DE5CDD" w:rsidRPr="00DE5CDD">
        <w:rPr>
          <w:rStyle w:val="a8"/>
          <w:b w:val="0"/>
          <w:i w:val="0"/>
          <w:sz w:val="24"/>
        </w:rPr>
        <w:t>Защищенные СПИ</w:t>
      </w:r>
      <w:r w:rsidR="00EF5902" w:rsidRPr="00EF5902">
        <w:rPr>
          <w:rStyle w:val="a8"/>
          <w:b w:val="0"/>
          <w:i w:val="0"/>
          <w:sz w:val="24"/>
        </w:rPr>
        <w:t xml:space="preserve">» </w:t>
      </w:r>
      <w:r w:rsidR="00AB1A7D" w:rsidRPr="00E46845">
        <w:rPr>
          <w:rStyle w:val="a8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E46845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8"/>
          <w:b w:val="0"/>
          <w:i w:val="0"/>
          <w:sz w:val="24"/>
        </w:rPr>
        <w:t>«</w:t>
      </w:r>
      <w:r w:rsidR="00DE5CDD" w:rsidRPr="00DE5CDD">
        <w:rPr>
          <w:rStyle w:val="a8"/>
          <w:b w:val="0"/>
          <w:i w:val="0"/>
          <w:sz w:val="24"/>
        </w:rPr>
        <w:t>Защищенные СПИ</w:t>
      </w:r>
      <w:r w:rsidR="001734DB" w:rsidRPr="001734DB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766C10" w:rsidRDefault="00766C10" w:rsidP="00766C10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54"/>
        <w:gridCol w:w="4193"/>
        <w:gridCol w:w="2350"/>
        <w:gridCol w:w="2042"/>
      </w:tblGrid>
      <w:tr w:rsidR="00DE5CDD" w:rsidTr="00DE5CD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№ п/п</w:t>
            </w:r>
          </w:p>
        </w:tc>
        <w:tc>
          <w:tcPr>
            <w:tcW w:w="2245" w:type="pct"/>
          </w:tcPr>
          <w:p w:rsidR="00DE5CDD" w:rsidRPr="001B348A" w:rsidRDefault="00DE5CDD" w:rsidP="00DE5CDD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DE5CDD" w:rsidRPr="001B348A" w:rsidRDefault="00DE5CDD" w:rsidP="00DE5CDD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DE5CDD" w:rsidRPr="007A1E48" w:rsidRDefault="00DE5CDD" w:rsidP="00912291">
            <w:pPr>
              <w:pStyle w:val="2"/>
              <w:rPr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DE5CDD" w:rsidRDefault="00DE5CDD" w:rsidP="00DE5CD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5C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DE5CDD" w:rsidRPr="001B2F3C" w:rsidRDefault="00DE5CDD" w:rsidP="00DE5CDD">
            <w:pPr>
              <w:jc w:val="center"/>
            </w:pPr>
            <w:r w:rsidRPr="00DE5CDD">
              <w:rPr>
                <w:szCs w:val="24"/>
              </w:rPr>
              <w:t>компетенции (или её части)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DE5CDD">
            <w:pPr>
              <w:spacing w:after="0"/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DE5CDD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093" w:type="pct"/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Общие положения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450245" w:rsidP="00912291">
            <w:pPr>
              <w:jc w:val="center"/>
            </w:pPr>
            <w:r>
              <w:rPr>
                <w:color w:val="000000"/>
                <w:szCs w:val="24"/>
              </w:rPr>
              <w:t>ПК-3.2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2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Системы аудио-видео контроля в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450245" w:rsidP="00912291">
            <w:pPr>
              <w:jc w:val="center"/>
            </w:pPr>
            <w:r>
              <w:rPr>
                <w:color w:val="000000"/>
                <w:szCs w:val="24"/>
              </w:rPr>
              <w:t>ПК-3.2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3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 w:rsidRPr="00D541E3">
              <w:t>Стандарты защиты информации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450245" w:rsidP="00912291">
            <w:pPr>
              <w:jc w:val="center"/>
              <w:rPr>
                <w:lang w:val="en-US"/>
              </w:rPr>
            </w:pPr>
            <w:r>
              <w:rPr>
                <w:color w:val="000000"/>
                <w:szCs w:val="24"/>
              </w:rPr>
              <w:t>ПК-3.2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DE5CDD" w:rsidRDefault="00DE5CD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DE5CDD" w:rsidRPr="00DE5CDD" w:rsidRDefault="00DE5CD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плины; 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DE5CDD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DE5CDD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6116AC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6116AC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Системы подвижной радиосвязи.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2.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Системы получения видео-аудиоинформации.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3.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Анализ обобщенной функциональной схемы радиоканалов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4.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Определение защищенности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5.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Защита информации в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6.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Кодирование речи в системах подвижной радиосвязи.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7.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Сквозное шифрование.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8.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Речевые кодеки в радиосистемах аудиоконтроля.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9.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Кодирование изображения и звука в радиосистемах видеоконтроля.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10.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Цифровые маскираторы.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11.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Стандарты защиты информации.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12.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Сравнительный статический анализ криптоалгоритмов.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13.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Обобщенная схема одноключевой криптосистемы защищенной связи с секрет</w:t>
      </w:r>
      <w:r w:rsidRPr="000400D7">
        <w:rPr>
          <w:rStyle w:val="a8"/>
          <w:bCs/>
          <w:iCs/>
          <w:color w:val="000000"/>
          <w:szCs w:val="24"/>
        </w:rPr>
        <w:lastRenderedPageBreak/>
        <w:t>ным ключом.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14.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Схема защищенной связи с сеансовым ключом.</w:t>
      </w:r>
    </w:p>
    <w:p w:rsidR="00D9697B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15.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Протокол защищенной симплексной связи с секретным ключом.</w:t>
      </w:r>
    </w:p>
    <w:p w:rsidR="00FE37C3" w:rsidRPr="00FE37C3" w:rsidRDefault="00FE37C3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1.</w:t>
      </w:r>
      <w:r>
        <w:rPr>
          <w:rStyle w:val="a8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8"/>
          <w:bCs/>
          <w:iCs/>
          <w:color w:val="000000"/>
          <w:szCs w:val="24"/>
        </w:rPr>
        <w:t>истем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 xml:space="preserve"> подвижной радиосвязи.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2.</w:t>
      </w:r>
      <w:r>
        <w:rPr>
          <w:rStyle w:val="a8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8"/>
          <w:bCs/>
          <w:iCs/>
          <w:color w:val="000000"/>
          <w:szCs w:val="24"/>
        </w:rPr>
        <w:t>истем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 xml:space="preserve"> получения видео-аудиоинформации.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3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Определение защищенности цифровых СПИ.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4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8"/>
          <w:bCs/>
          <w:iCs/>
          <w:color w:val="000000"/>
          <w:szCs w:val="24"/>
        </w:rPr>
        <w:t>одировани</w:t>
      </w:r>
      <w:r>
        <w:rPr>
          <w:rStyle w:val="a8"/>
          <w:bCs/>
          <w:iCs/>
          <w:color w:val="000000"/>
          <w:szCs w:val="24"/>
        </w:rPr>
        <w:t>и</w:t>
      </w:r>
      <w:r w:rsidRPr="000400D7">
        <w:rPr>
          <w:rStyle w:val="a8"/>
          <w:bCs/>
          <w:iCs/>
          <w:color w:val="000000"/>
          <w:szCs w:val="24"/>
        </w:rPr>
        <w:t xml:space="preserve"> речи в системах подвижной радиосвязи.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5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Общее понятие с</w:t>
      </w:r>
      <w:r w:rsidRPr="000400D7">
        <w:rPr>
          <w:rStyle w:val="a8"/>
          <w:bCs/>
          <w:iCs/>
          <w:color w:val="000000"/>
          <w:szCs w:val="24"/>
        </w:rPr>
        <w:t>квозно</w:t>
      </w:r>
      <w:r>
        <w:rPr>
          <w:rStyle w:val="a8"/>
          <w:bCs/>
          <w:iCs/>
          <w:color w:val="000000"/>
          <w:szCs w:val="24"/>
        </w:rPr>
        <w:t>го</w:t>
      </w:r>
      <w:r w:rsidRPr="000400D7">
        <w:rPr>
          <w:rStyle w:val="a8"/>
          <w:bCs/>
          <w:iCs/>
          <w:color w:val="000000"/>
          <w:szCs w:val="24"/>
        </w:rPr>
        <w:t xml:space="preserve"> шифровани</w:t>
      </w:r>
      <w:r>
        <w:rPr>
          <w:rStyle w:val="a8"/>
          <w:bCs/>
          <w:iCs/>
          <w:color w:val="000000"/>
          <w:szCs w:val="24"/>
        </w:rPr>
        <w:t>я</w:t>
      </w:r>
      <w:r w:rsidRPr="000400D7">
        <w:rPr>
          <w:rStyle w:val="a8"/>
          <w:bCs/>
          <w:iCs/>
          <w:color w:val="000000"/>
          <w:szCs w:val="24"/>
        </w:rPr>
        <w:t>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6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8"/>
          <w:bCs/>
          <w:iCs/>
          <w:color w:val="000000"/>
          <w:szCs w:val="24"/>
        </w:rPr>
        <w:t>одировани</w:t>
      </w:r>
      <w:r>
        <w:rPr>
          <w:rStyle w:val="a8"/>
          <w:bCs/>
          <w:iCs/>
          <w:color w:val="000000"/>
          <w:szCs w:val="24"/>
        </w:rPr>
        <w:t>и</w:t>
      </w:r>
      <w:r w:rsidRPr="000400D7">
        <w:rPr>
          <w:rStyle w:val="a8"/>
          <w:bCs/>
          <w:iCs/>
          <w:color w:val="000000"/>
          <w:szCs w:val="24"/>
        </w:rPr>
        <w:t xml:space="preserve"> изображения радиосистемах видеоконтроля.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7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ц</w:t>
      </w:r>
      <w:r w:rsidRPr="000400D7">
        <w:rPr>
          <w:rStyle w:val="a8"/>
          <w:bCs/>
          <w:iCs/>
          <w:color w:val="000000"/>
          <w:szCs w:val="24"/>
        </w:rPr>
        <w:t>ифровы</w:t>
      </w:r>
      <w:r>
        <w:rPr>
          <w:rStyle w:val="a8"/>
          <w:bCs/>
          <w:iCs/>
          <w:color w:val="000000"/>
          <w:szCs w:val="24"/>
        </w:rPr>
        <w:t>х</w:t>
      </w:r>
      <w:r w:rsidRPr="000400D7">
        <w:rPr>
          <w:rStyle w:val="a8"/>
          <w:bCs/>
          <w:iCs/>
          <w:color w:val="000000"/>
          <w:szCs w:val="24"/>
        </w:rPr>
        <w:t xml:space="preserve"> маскиратор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>.</w:t>
      </w:r>
    </w:p>
    <w:p w:rsidR="004B4988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8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Стандарты защиты информации.</w:t>
      </w:r>
    </w:p>
    <w:p w:rsidR="00DB32F4" w:rsidRPr="004B4988" w:rsidRDefault="00DB32F4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6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6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00D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535A2"/>
    <w:rsid w:val="00161C5A"/>
    <w:rsid w:val="00165ED0"/>
    <w:rsid w:val="00170B72"/>
    <w:rsid w:val="00170D99"/>
    <w:rsid w:val="001734DB"/>
    <w:rsid w:val="0018722D"/>
    <w:rsid w:val="001A643F"/>
    <w:rsid w:val="001B0E15"/>
    <w:rsid w:val="001B2F3C"/>
    <w:rsid w:val="001B348A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7B4B"/>
    <w:rsid w:val="002B1BBA"/>
    <w:rsid w:val="002C5FB3"/>
    <w:rsid w:val="002D3B84"/>
    <w:rsid w:val="002D67B8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206AB"/>
    <w:rsid w:val="004300A0"/>
    <w:rsid w:val="00450245"/>
    <w:rsid w:val="0045334C"/>
    <w:rsid w:val="004738C4"/>
    <w:rsid w:val="00480AA5"/>
    <w:rsid w:val="004B4988"/>
    <w:rsid w:val="004C4BE1"/>
    <w:rsid w:val="004D08BF"/>
    <w:rsid w:val="004D1BC9"/>
    <w:rsid w:val="004F16EB"/>
    <w:rsid w:val="004F6739"/>
    <w:rsid w:val="00506D62"/>
    <w:rsid w:val="00550BFC"/>
    <w:rsid w:val="00550DEB"/>
    <w:rsid w:val="005808A7"/>
    <w:rsid w:val="00582712"/>
    <w:rsid w:val="00585145"/>
    <w:rsid w:val="005A303D"/>
    <w:rsid w:val="005A64E5"/>
    <w:rsid w:val="005C7D88"/>
    <w:rsid w:val="005E27D9"/>
    <w:rsid w:val="005E6590"/>
    <w:rsid w:val="006116AC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F31A6"/>
    <w:rsid w:val="006F4F5A"/>
    <w:rsid w:val="00711297"/>
    <w:rsid w:val="00714962"/>
    <w:rsid w:val="00766C10"/>
    <w:rsid w:val="00773B9A"/>
    <w:rsid w:val="00785A95"/>
    <w:rsid w:val="007A1E48"/>
    <w:rsid w:val="007C5D70"/>
    <w:rsid w:val="00820D08"/>
    <w:rsid w:val="00852120"/>
    <w:rsid w:val="00855A6A"/>
    <w:rsid w:val="00865677"/>
    <w:rsid w:val="00883D6F"/>
    <w:rsid w:val="008B0A86"/>
    <w:rsid w:val="008C7974"/>
    <w:rsid w:val="008F750E"/>
    <w:rsid w:val="009030E8"/>
    <w:rsid w:val="00910C50"/>
    <w:rsid w:val="00912291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34B26"/>
    <w:rsid w:val="00A92121"/>
    <w:rsid w:val="00AB1A7D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C34190"/>
    <w:rsid w:val="00C429F7"/>
    <w:rsid w:val="00C71185"/>
    <w:rsid w:val="00C749E5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541E3"/>
    <w:rsid w:val="00D7387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E5CDD"/>
    <w:rsid w:val="00DF33B0"/>
    <w:rsid w:val="00DF4EAF"/>
    <w:rsid w:val="00E14238"/>
    <w:rsid w:val="00E34BDF"/>
    <w:rsid w:val="00E35137"/>
    <w:rsid w:val="00E41D56"/>
    <w:rsid w:val="00E46845"/>
    <w:rsid w:val="00E517B0"/>
    <w:rsid w:val="00E61D3F"/>
    <w:rsid w:val="00E64A16"/>
    <w:rsid w:val="00E814C2"/>
    <w:rsid w:val="00E94C58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E37C3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16F602-4BD0-4479-9A94-0B3303A8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4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basedOn w:val="a0"/>
    <w:uiPriority w:val="99"/>
    <w:locked/>
    <w:rsid w:val="00E46845"/>
    <w:rPr>
      <w:rFonts w:cs="Times New Roman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7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0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0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clear" w:pos="1209"/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2022-12-05T11:29:00Z</dcterms:created>
  <dcterms:modified xsi:type="dcterms:W3CDTF">2022-12-05T11:29:00Z</dcterms:modified>
</cp:coreProperties>
</file>