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052B55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1.Б.</w:t>
      </w:r>
      <w:proofErr w:type="gramEnd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23.18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AB2F07">
        <w:rPr>
          <w:rFonts w:ascii="Times New Roman" w:eastAsia="Times New Roman" w:hAnsi="Times New Roman"/>
          <w:sz w:val="28"/>
          <w:szCs w:val="28"/>
          <w:lang w:eastAsia="ru-RU"/>
        </w:rPr>
        <w:t>15.05.01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Pr="00D347AC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выпускника – 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r w:rsidR="00F401D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003AAE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2023</w:t>
      </w:r>
      <w:bookmarkStart w:id="0" w:name="_GoBack"/>
      <w:bookmarkEnd w:id="0"/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экзамену.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bCs/>
          <w:sz w:val="24"/>
          <w:szCs w:val="24"/>
        </w:rPr>
      </w:pPr>
      <w:r w:rsidRPr="00242540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Pr="00242540">
        <w:rPr>
          <w:bCs/>
          <w:sz w:val="24"/>
          <w:szCs w:val="24"/>
        </w:rPr>
        <w:t xml:space="preserve">ориентированного программирования. 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1"/>
        <w:jc w:val="both"/>
        <w:rPr>
          <w:bCs/>
        </w:rPr>
      </w:pPr>
      <w:r w:rsidRPr="00242540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экзамену.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737" w:hanging="283"/>
        <w:jc w:val="both"/>
      </w:pPr>
      <w:r w:rsidRPr="00242540">
        <w:rPr>
          <w:bCs/>
        </w:rPr>
        <w:t>Основными видами самостоятельной работы по дисциплине являются:</w:t>
      </w:r>
    </w:p>
    <w:p w:rsidR="00242540" w:rsidRPr="00AB2F07" w:rsidRDefault="00242540" w:rsidP="00052B55">
      <w:pPr>
        <w:pStyle w:val="a3"/>
        <w:numPr>
          <w:ilvl w:val="0"/>
          <w:numId w:val="2"/>
        </w:numPr>
        <w:tabs>
          <w:tab w:val="clear" w:pos="1080"/>
          <w:tab w:val="num" w:pos="0"/>
          <w:tab w:val="left" w:pos="845"/>
        </w:tabs>
        <w:ind w:left="0" w:firstLine="720"/>
        <w:jc w:val="both"/>
        <w:rPr>
          <w:rFonts w:eastAsia="Calibri"/>
          <w:bCs/>
          <w:color w:val="000000"/>
          <w:sz w:val="24"/>
          <w:szCs w:val="24"/>
        </w:rPr>
      </w:pPr>
      <w:r w:rsidRPr="00242540">
        <w:rPr>
          <w:sz w:val="24"/>
          <w:szCs w:val="24"/>
        </w:rPr>
        <w:t>самостоятельное изучение отде</w:t>
      </w:r>
      <w:r w:rsidR="00052B55">
        <w:rPr>
          <w:sz w:val="24"/>
          <w:szCs w:val="24"/>
        </w:rPr>
        <w:t xml:space="preserve">льных вопросов и тем дисциплины </w:t>
      </w:r>
      <w:r w:rsidRPr="00242540">
        <w:rPr>
          <w:rStyle w:val="a5"/>
          <w:i w:val="0"/>
          <w:iCs w:val="0"/>
          <w:color w:val="000000"/>
          <w:sz w:val="24"/>
          <w:szCs w:val="24"/>
        </w:rPr>
        <w:t>«</w:t>
      </w:r>
      <w:r w:rsidR="00052B55" w:rsidRPr="00052B55">
        <w:rPr>
          <w:rFonts w:eastAsia="Calibri"/>
          <w:bCs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AB2F07">
        <w:rPr>
          <w:rFonts w:eastAsia="Calibri"/>
          <w:bCs/>
        </w:rPr>
        <w:t>»</w:t>
      </w:r>
      <w:r w:rsidRPr="00AB2F07">
        <w:rPr>
          <w:rFonts w:eastAsia="Calibri"/>
          <w:bCs/>
          <w:color w:val="000000"/>
          <w:sz w:val="24"/>
          <w:szCs w:val="24"/>
        </w:rPr>
        <w:t>;</w:t>
      </w:r>
    </w:p>
    <w:p w:rsid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B2F07" w:rsidRDefault="00AB2F07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домашнего задания: тестирование и отладка программы;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 w:rsidRPr="00242540">
        <w:rPr>
          <w:sz w:val="24"/>
          <w:szCs w:val="24"/>
        </w:rPr>
        <w:t>подготовка к защите практического или лабораторного задания, оформление отчета.</w:t>
      </w:r>
    </w:p>
    <w:p w:rsidR="00F10A56" w:rsidRPr="00242540" w:rsidRDefault="00F10A56" w:rsidP="00242540">
      <w:pPr>
        <w:pStyle w:val="Default"/>
        <w:numPr>
          <w:ilvl w:val="0"/>
          <w:numId w:val="1"/>
        </w:numPr>
        <w:ind w:left="0" w:firstLine="567"/>
        <w:jc w:val="both"/>
      </w:pPr>
    </w:p>
    <w:sectPr w:rsidR="00F10A56" w:rsidRPr="0024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56"/>
    <w:rsid w:val="00003AAE"/>
    <w:rsid w:val="00052B55"/>
    <w:rsid w:val="00242540"/>
    <w:rsid w:val="00AB2F07"/>
    <w:rsid w:val="00E33AAA"/>
    <w:rsid w:val="00E44653"/>
    <w:rsid w:val="00F10A56"/>
    <w:rsid w:val="00F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A14E"/>
  <w15:chartTrackingRefBased/>
  <w15:docId w15:val="{1E60E4C8-7A3B-4289-8ACD-8468B73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</dc:creator>
  <cp:keywords/>
  <cp:lastModifiedBy>АИТП</cp:lastModifiedBy>
  <cp:revision>3</cp:revision>
  <dcterms:created xsi:type="dcterms:W3CDTF">2023-07-08T13:48:00Z</dcterms:created>
  <dcterms:modified xsi:type="dcterms:W3CDTF">2023-07-08T13:55:00Z</dcterms:modified>
</cp:coreProperties>
</file>