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C7" w:rsidRDefault="005A59DA" w:rsidP="00473C62">
      <w:pPr>
        <w:widowControl w:val="0"/>
        <w:spacing w:after="0" w:line="30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 В.Ф. УТКИНА</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16"/>
          <w:szCs w:val="16"/>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rsidP="00473C62">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МАТЕМАТИКА</w:t>
      </w:r>
    </w:p>
    <w:p w:rsidR="00E11DC7" w:rsidRDefault="005A59DA" w:rsidP="00473C62">
      <w:pPr>
        <w:widowControl w:val="0"/>
        <w:spacing w:after="0" w:line="240" w:lineRule="auto"/>
        <w:jc w:val="center"/>
        <w:rPr>
          <w:rFonts w:ascii="Times New Roman" w:eastAsia="Calibri" w:hAnsi="Times New Roman" w:cs="Times New Roman"/>
          <w:sz w:val="28"/>
          <w:szCs w:val="20"/>
          <w:lang w:eastAsia="ar-SA"/>
        </w:rPr>
      </w:pPr>
      <w:r>
        <w:rPr>
          <w:rFonts w:ascii="Times New Roman" w:eastAsia="Times New Roman" w:hAnsi="Times New Roman" w:cs="Times New Roman"/>
          <w:sz w:val="28"/>
          <w:szCs w:val="28"/>
          <w:lang w:eastAsia="ar-SA"/>
        </w:rPr>
        <w:t xml:space="preserve">Специальность </w:t>
      </w:r>
      <w:r w:rsidR="00AE30A2">
        <w:rPr>
          <w:rFonts w:ascii="Times New Roman" w:eastAsia="Times New Roman" w:hAnsi="Times New Roman" w:cs="Times New Roman"/>
          <w:sz w:val="28"/>
          <w:szCs w:val="28"/>
          <w:lang w:eastAsia="ar-SA"/>
        </w:rPr>
        <w:t>15</w:t>
      </w:r>
      <w:r>
        <w:rPr>
          <w:rFonts w:ascii="Times New Roman" w:eastAsia="Times New Roman" w:hAnsi="Times New Roman" w:cs="Times New Roman"/>
          <w:sz w:val="28"/>
          <w:szCs w:val="28"/>
          <w:lang w:eastAsia="ar-SA"/>
        </w:rPr>
        <w:t>.03.0</w:t>
      </w:r>
      <w:r w:rsidR="00817913">
        <w:rPr>
          <w:rFonts w:ascii="Times New Roman" w:eastAsia="Times New Roman" w:hAnsi="Times New Roman" w:cs="Times New Roman"/>
          <w:sz w:val="28"/>
          <w:szCs w:val="28"/>
          <w:lang w:eastAsia="ar-SA"/>
        </w:rPr>
        <w:t>6</w:t>
      </w:r>
      <w:r>
        <w:rPr>
          <w:rFonts w:ascii="Times New Roman" w:eastAsia="Calibri" w:hAnsi="Times New Roman" w:cs="Times New Roman"/>
          <w:sz w:val="28"/>
          <w:szCs w:val="20"/>
          <w:lang w:eastAsia="ar-SA"/>
        </w:rPr>
        <w:t xml:space="preserve"> </w:t>
      </w:r>
    </w:p>
    <w:p w:rsidR="00E11DC7" w:rsidRDefault="005A59DA" w:rsidP="00473C62">
      <w:pPr>
        <w:widowControl w:val="0"/>
        <w:spacing w:after="0" w:line="240" w:lineRule="auto"/>
        <w:jc w:val="center"/>
        <w:rPr>
          <w:rFonts w:ascii="Times New Roman" w:eastAsia="Calibri" w:hAnsi="Times New Roman" w:cs="Times New Roman"/>
          <w:sz w:val="28"/>
          <w:szCs w:val="20"/>
          <w:lang w:eastAsia="ar-SA"/>
        </w:rPr>
      </w:pPr>
      <w:r>
        <w:rPr>
          <w:rFonts w:ascii="Times New Roman" w:eastAsia="Calibri" w:hAnsi="Times New Roman" w:cs="Times New Roman"/>
          <w:sz w:val="28"/>
          <w:szCs w:val="20"/>
          <w:lang w:eastAsia="ar-SA"/>
        </w:rPr>
        <w:t>«</w:t>
      </w:r>
      <w:r w:rsidR="00817913" w:rsidRPr="00817913">
        <w:rPr>
          <w:rFonts w:ascii="Times New Roman" w:eastAsia="Calibri" w:hAnsi="Times New Roman" w:cs="Times New Roman"/>
          <w:sz w:val="28"/>
          <w:szCs w:val="20"/>
          <w:lang w:eastAsia="ar-SA"/>
        </w:rPr>
        <w:t>Мехатроника и робототехника</w:t>
      </w:r>
      <w:r>
        <w:rPr>
          <w:rFonts w:ascii="Times New Roman" w:eastAsia="Calibri" w:hAnsi="Times New Roman" w:cs="Times New Roman"/>
          <w:sz w:val="28"/>
          <w:szCs w:val="20"/>
          <w:lang w:eastAsia="ar-SA"/>
        </w:rPr>
        <w:t>»</w:t>
      </w:r>
    </w:p>
    <w:p w:rsidR="00E11DC7" w:rsidRDefault="00E11DC7" w:rsidP="00473C62">
      <w:pPr>
        <w:widowControl w:val="0"/>
        <w:spacing w:after="0" w:line="300" w:lineRule="auto"/>
        <w:jc w:val="center"/>
        <w:rPr>
          <w:rFonts w:ascii="Times New Roman" w:eastAsia="Calibri" w:hAnsi="Times New Roman" w:cs="Times New Roman"/>
          <w:sz w:val="28"/>
          <w:szCs w:val="28"/>
          <w:lang w:eastAsia="ar-SA"/>
        </w:rPr>
      </w:pPr>
    </w:p>
    <w:p w:rsidR="005F30B5" w:rsidRDefault="005F30B5" w:rsidP="005F30B5">
      <w:pPr>
        <w:jc w:val="center"/>
        <w:rPr>
          <w:rFonts w:ascii="Times New Roman" w:hAnsi="Times New Roman" w:cs="Times New Roman"/>
          <w:bCs/>
          <w:color w:val="000000"/>
          <w:sz w:val="28"/>
          <w:szCs w:val="28"/>
        </w:rPr>
      </w:pPr>
    </w:p>
    <w:p w:rsidR="005F30B5" w:rsidRPr="003B79C3" w:rsidRDefault="005F30B5" w:rsidP="005F30B5">
      <w:pPr>
        <w:jc w:val="center"/>
        <w:rPr>
          <w:rFonts w:ascii="Times New Roman" w:hAnsi="Times New Roman" w:cs="Times New Roman"/>
          <w:sz w:val="28"/>
          <w:szCs w:val="28"/>
        </w:rPr>
      </w:pPr>
      <w:r w:rsidRPr="003B79C3">
        <w:rPr>
          <w:rFonts w:ascii="Times New Roman" w:hAnsi="Times New Roman" w:cs="Times New Roman"/>
          <w:sz w:val="28"/>
          <w:szCs w:val="28"/>
        </w:rPr>
        <w:t xml:space="preserve">ОПОП </w:t>
      </w:r>
    </w:p>
    <w:p w:rsidR="005F30B5" w:rsidRDefault="005F30B5" w:rsidP="005F30B5">
      <w:pPr>
        <w:jc w:val="center"/>
        <w:rPr>
          <w:rFonts w:ascii="Times New Roman" w:hAnsi="Times New Roman" w:cs="Times New Roman"/>
          <w:bCs/>
          <w:color w:val="000000"/>
          <w:sz w:val="28"/>
          <w:szCs w:val="28"/>
        </w:rPr>
      </w:pPr>
      <w:r w:rsidRPr="003B79C3">
        <w:rPr>
          <w:rFonts w:ascii="Times New Roman" w:hAnsi="Times New Roman" w:cs="Times New Roman"/>
          <w:bCs/>
          <w:color w:val="000000"/>
          <w:sz w:val="28"/>
          <w:szCs w:val="28"/>
        </w:rPr>
        <w:t>«</w:t>
      </w:r>
      <w:proofErr w:type="spellStart"/>
      <w:r w:rsidRPr="003B79C3">
        <w:rPr>
          <w:rFonts w:ascii="Times New Roman" w:hAnsi="Times New Roman" w:cs="Times New Roman"/>
          <w:bCs/>
          <w:color w:val="000000"/>
          <w:sz w:val="28"/>
          <w:szCs w:val="28"/>
        </w:rPr>
        <w:t>Мехатроника</w:t>
      </w:r>
      <w:proofErr w:type="spellEnd"/>
      <w:r w:rsidRPr="003B79C3">
        <w:rPr>
          <w:rFonts w:ascii="Times New Roman" w:hAnsi="Times New Roman" w:cs="Times New Roman"/>
          <w:bCs/>
          <w:color w:val="000000"/>
          <w:sz w:val="28"/>
          <w:szCs w:val="28"/>
        </w:rPr>
        <w:t xml:space="preserve"> и робототехника»</w:t>
      </w:r>
    </w:p>
    <w:p w:rsidR="005F30B5" w:rsidRPr="003B79C3" w:rsidRDefault="005F30B5" w:rsidP="005F30B5">
      <w:pPr>
        <w:jc w:val="center"/>
        <w:rPr>
          <w:rFonts w:ascii="Times New Roman" w:hAnsi="Times New Roman" w:cs="Times New Roman"/>
          <w:bCs/>
          <w:color w:val="000000"/>
          <w:sz w:val="28"/>
          <w:szCs w:val="28"/>
        </w:rPr>
      </w:pPr>
    </w:p>
    <w:p w:rsidR="00E11DC7" w:rsidRDefault="005A59DA" w:rsidP="00473C62">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Квалификация выпускника – бакалавр</w:t>
      </w:r>
    </w:p>
    <w:p w:rsidR="00E11DC7" w:rsidRDefault="005A59DA" w:rsidP="00473C62">
      <w:pPr>
        <w:widowControl w:val="0"/>
        <w:spacing w:after="0" w:line="300" w:lineRule="auto"/>
        <w:jc w:val="center"/>
        <w:rPr>
          <w:rFonts w:ascii="Times New Roman" w:eastAsia="Times New Roman" w:hAnsi="Times New Roman" w:cs="Times New Roman"/>
          <w:sz w:val="28"/>
          <w:szCs w:val="28"/>
          <w:lang w:eastAsia="ar-SA"/>
        </w:rPr>
      </w:pPr>
      <w:bookmarkStart w:id="0" w:name="_Hlk62982510"/>
      <w:bookmarkEnd w:id="0"/>
      <w:r>
        <w:rPr>
          <w:rFonts w:ascii="Times New Roman" w:eastAsia="Times New Roman" w:hAnsi="Times New Roman" w:cs="Times New Roman"/>
          <w:sz w:val="28"/>
          <w:szCs w:val="28"/>
          <w:lang w:eastAsia="ar-SA"/>
        </w:rPr>
        <w:t>Форма обучения – очная</w:t>
      </w: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rsidP="00473C62">
      <w:pPr>
        <w:widowControl w:val="0"/>
        <w:spacing w:after="0" w:line="300" w:lineRule="auto"/>
        <w:jc w:val="center"/>
      </w:pPr>
      <w:r>
        <w:rPr>
          <w:rFonts w:ascii="Times New Roman" w:eastAsia="Times New Roman" w:hAnsi="Times New Roman" w:cs="Times New Roman"/>
          <w:sz w:val="28"/>
          <w:szCs w:val="28"/>
          <w:lang w:eastAsia="ar-SA"/>
        </w:rPr>
        <w:t xml:space="preserve">Рязань </w:t>
      </w:r>
    </w:p>
    <w:p w:rsidR="00E11DC7" w:rsidRDefault="00E11DC7" w:rsidP="00473C62">
      <w:pPr>
        <w:spacing w:after="0" w:line="216" w:lineRule="auto"/>
        <w:ind w:left="720"/>
        <w:rPr>
          <w:rFonts w:ascii="Times New Roman" w:hAnsi="Times New Roman"/>
          <w:b/>
          <w:bCs/>
          <w:sz w:val="24"/>
          <w:szCs w:val="24"/>
        </w:rPr>
      </w:pPr>
    </w:p>
    <w:p w:rsidR="00E11DC7" w:rsidRDefault="00E11DC7" w:rsidP="00473C62">
      <w:pPr>
        <w:spacing w:after="0" w:line="216" w:lineRule="auto"/>
        <w:ind w:left="720"/>
        <w:rPr>
          <w:rFonts w:ascii="Times New Roman" w:hAnsi="Times New Roman"/>
          <w:b/>
          <w:bCs/>
          <w:sz w:val="24"/>
          <w:szCs w:val="24"/>
        </w:rPr>
      </w:pPr>
    </w:p>
    <w:p w:rsidR="00B63853" w:rsidRPr="0016631D" w:rsidRDefault="00B63853" w:rsidP="00473C62">
      <w:pPr>
        <w:pStyle w:val="af6"/>
        <w:spacing w:before="0" w:after="0" w:line="276" w:lineRule="auto"/>
        <w:rPr>
          <w:rStyle w:val="aa"/>
          <w:b/>
          <w:bCs/>
          <w:i w:val="0"/>
          <w:iCs w:val="0"/>
          <w:sz w:val="24"/>
        </w:rPr>
      </w:pPr>
      <w:r w:rsidRPr="0016631D">
        <w:rPr>
          <w:i/>
          <w:sz w:val="24"/>
        </w:rPr>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«Математика»</w:t>
      </w:r>
      <w:r w:rsidRPr="0016631D">
        <w:rPr>
          <w:rStyle w:val="aa"/>
          <w:i w:val="0"/>
          <w:sz w:val="24"/>
        </w:rPr>
        <w:t xml:space="preserve"> как части основной образовательной программы.</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473C62">
      <w:pPr>
        <w:pStyle w:val="af6"/>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«Математика»</w:t>
      </w:r>
      <w:r w:rsidRPr="00B63853">
        <w:rPr>
          <w:rStyle w:val="aa"/>
          <w:i w:val="0"/>
          <w:sz w:val="24"/>
        </w:rPr>
        <w:t xml:space="preserve"> обучающиеся в конце каждого учебного семестра проходят промежуточную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473C62">
      <w:pPr>
        <w:pStyle w:val="af4"/>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r w:rsidRPr="00B63853">
        <w:rPr>
          <w:rStyle w:val="aa"/>
          <w:b w:val="0"/>
          <w:color w:val="000000"/>
          <w:sz w:val="24"/>
          <w:szCs w:val="24"/>
        </w:rPr>
        <w:t>от</w:t>
      </w:r>
      <w:proofErr w:type="spellEnd"/>
      <w:r w:rsidRPr="00B63853">
        <w:rPr>
          <w:rStyle w:val="aa"/>
          <w:b w:val="0"/>
          <w:color w:val="000000"/>
          <w:sz w:val="24"/>
          <w:szCs w:val="24"/>
        </w:rPr>
        <w:t xml:space="preserve"> 26 апреля 2017г.).</w:t>
      </w:r>
    </w:p>
    <w:p w:rsidR="00E11DC7" w:rsidRPr="00B63853" w:rsidRDefault="00E11DC7" w:rsidP="00473C62">
      <w:pPr>
        <w:pStyle w:val="af4"/>
        <w:spacing w:line="216" w:lineRule="auto"/>
        <w:jc w:val="center"/>
        <w:rPr>
          <w:color w:val="000000"/>
          <w:sz w:val="24"/>
          <w:szCs w:val="24"/>
          <w:shd w:val="clear" w:color="auto" w:fill="FFFFFF"/>
        </w:rPr>
      </w:pPr>
    </w:p>
    <w:p w:rsidR="00E11DC7" w:rsidRPr="00B63853" w:rsidRDefault="005A59DA" w:rsidP="00473C62">
      <w:pPr>
        <w:pStyle w:val="af4"/>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sidR="00AE30A2">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sidR="00AE30A2">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sidR="00AE30A2">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sidR="00AE30A2">
              <w:rPr>
                <w:rFonts w:ascii="Times New Roman" w:hAnsi="Times New Roman" w:cs="Times New Roman"/>
                <w:sz w:val="24"/>
                <w:szCs w:val="24"/>
              </w:rPr>
              <w:t>1</w:t>
            </w:r>
            <w:r w:rsidRPr="00B63853">
              <w:rPr>
                <w:rFonts w:ascii="Times New Roman" w:hAnsi="Times New Roman" w:cs="Times New Roman"/>
                <w:sz w:val="24"/>
                <w:szCs w:val="24"/>
              </w:rPr>
              <w:t>.</w:t>
            </w:r>
            <w:r w:rsidR="00AE30A2">
              <w:rPr>
                <w:rFonts w:ascii="Times New Roman" w:hAnsi="Times New Roman" w:cs="Times New Roman"/>
                <w:sz w:val="24"/>
                <w:szCs w:val="24"/>
              </w:rPr>
              <w:t>2</w:t>
            </w:r>
            <w:r w:rsidRPr="00B63853">
              <w:rPr>
                <w:rFonts w:ascii="Times New Roman" w:hAnsi="Times New Roman" w:cs="Times New Roman"/>
                <w:sz w:val="24"/>
                <w:szCs w:val="24"/>
              </w:rPr>
              <w:t>-З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sidR="00AE30A2">
              <w:rPr>
                <w:rFonts w:ascii="Times New Roman" w:hAnsi="Times New Roman" w:cs="Times New Roman"/>
                <w:sz w:val="24"/>
                <w:szCs w:val="24"/>
              </w:rPr>
              <w:t>1</w:t>
            </w:r>
            <w:r w:rsidRPr="00B63853">
              <w:rPr>
                <w:rFonts w:ascii="Times New Roman" w:hAnsi="Times New Roman" w:cs="Times New Roman"/>
                <w:sz w:val="24"/>
                <w:szCs w:val="24"/>
              </w:rPr>
              <w:t>.</w:t>
            </w:r>
            <w:r w:rsidR="00AE30A2">
              <w:rPr>
                <w:rFonts w:ascii="Times New Roman" w:hAnsi="Times New Roman" w:cs="Times New Roman"/>
                <w:sz w:val="24"/>
                <w:szCs w:val="24"/>
              </w:rPr>
              <w:t>2</w:t>
            </w:r>
            <w:r w:rsidRPr="00B63853">
              <w:rPr>
                <w:rFonts w:ascii="Times New Roman" w:hAnsi="Times New Roman" w:cs="Times New Roman"/>
                <w:sz w:val="24"/>
                <w:szCs w:val="24"/>
              </w:rPr>
              <w:t>-У</w:t>
            </w:r>
          </w:p>
          <w:p w:rsid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sidR="00AE30A2">
              <w:rPr>
                <w:rFonts w:ascii="Times New Roman" w:hAnsi="Times New Roman" w:cs="Times New Roman"/>
                <w:sz w:val="24"/>
                <w:szCs w:val="24"/>
              </w:rPr>
              <w:t>1</w:t>
            </w:r>
            <w:r w:rsidRPr="00B63853">
              <w:rPr>
                <w:rFonts w:ascii="Times New Roman" w:hAnsi="Times New Roman" w:cs="Times New Roman"/>
                <w:sz w:val="24"/>
                <w:szCs w:val="24"/>
              </w:rPr>
              <w:t>.</w:t>
            </w:r>
            <w:r w:rsidR="00AE30A2">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lastRenderedPageBreak/>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Дифференциальное исчисление функций одной переменной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6</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дифференциального исчисления для исследования функций и построения их графиков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lastRenderedPageBreak/>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lastRenderedPageBreak/>
              <w:t>9</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pacing w:val="-4"/>
                <w:sz w:val="24"/>
                <w:szCs w:val="24"/>
              </w:rPr>
            </w:pPr>
            <w:r w:rsidRPr="00B63853">
              <w:rPr>
                <w:rFonts w:ascii="Times New Roman" w:hAnsi="Times New Roman" w:cs="Times New Roman"/>
                <w:spacing w:val="-4"/>
                <w:sz w:val="24"/>
                <w:szCs w:val="24"/>
              </w:rPr>
              <w:t>Конечномерные и бесконечномерные линейные пространства. Линейные операторы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0</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742"/>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683"/>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Системы ДУ</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AE30A2"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Числовые и функциональные ряды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Элементы функционального анализа. Ряды Фурье и преобразование Фурье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80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построения интегралов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4</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16</w:t>
            </w:r>
          </w:p>
        </w:tc>
        <w:tc>
          <w:tcPr>
            <w:tcW w:w="4640"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функций комплексной переменной</w:t>
            </w:r>
          </w:p>
        </w:tc>
        <w:tc>
          <w:tcPr>
            <w:tcW w:w="2038"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вероятностей и элементы математической статистики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Default="00E11DC7" w:rsidP="00473C62">
      <w:pPr>
        <w:spacing w:after="0" w:line="216" w:lineRule="auto"/>
        <w:ind w:left="720"/>
        <w:rPr>
          <w:rFonts w:ascii="Times New Roman" w:hAnsi="Times New Roman" w:cs="Times New Roman"/>
          <w:b/>
          <w:bCs/>
          <w:sz w:val="24"/>
          <w:szCs w:val="24"/>
        </w:rPr>
      </w:pPr>
    </w:p>
    <w:p w:rsidR="00E11DC7" w:rsidRPr="00B63853" w:rsidRDefault="005A59DA" w:rsidP="00473C62">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rsidP="00473C62">
      <w:pPr>
        <w:pStyle w:val="af6"/>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rsidP="00473C62">
      <w:pPr>
        <w:pStyle w:val="af6"/>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rsidP="00473C62">
      <w:pPr>
        <w:pStyle w:val="af6"/>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rsidP="00473C62">
      <w:pPr>
        <w:pStyle w:val="af6"/>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rsidP="00473C62">
      <w:pPr>
        <w:pStyle w:val="af6"/>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rsidP="00473C62">
      <w:pPr>
        <w:pStyle w:val="af6"/>
        <w:spacing w:before="0" w:after="0" w:line="276" w:lineRule="auto"/>
        <w:rPr>
          <w:sz w:val="24"/>
        </w:rPr>
      </w:pPr>
    </w:p>
    <w:p w:rsidR="00E11DC7" w:rsidRPr="00B63853" w:rsidRDefault="005A59DA" w:rsidP="00473C62">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t>Уровень освоения сформированности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Default="00E11DC7" w:rsidP="00473C62">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3249"/>
        <w:gridCol w:w="6662"/>
      </w:tblGrid>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E11DC7" w:rsidRPr="00B63853" w:rsidTr="00CC42ED">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lastRenderedPageBreak/>
              <w:t>«хорошо»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«неудовлетворительно»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Default="00E11DC7" w:rsidP="00473C62">
      <w:pPr>
        <w:pStyle w:val="Default"/>
        <w:widowControl w:val="0"/>
        <w:spacing w:line="276" w:lineRule="auto"/>
        <w:rPr>
          <w:b/>
          <w:bCs/>
        </w:rPr>
      </w:pPr>
    </w:p>
    <w:p w:rsidR="00E11DC7" w:rsidRPr="00B63853" w:rsidRDefault="005A59DA" w:rsidP="00473C62">
      <w:pPr>
        <w:pStyle w:val="af6"/>
        <w:spacing w:before="0" w:after="0" w:line="276" w:lineRule="auto"/>
        <w:ind w:firstLine="0"/>
        <w:jc w:val="center"/>
        <w:rPr>
          <w:b/>
          <w:sz w:val="24"/>
        </w:rPr>
      </w:pPr>
      <w:r w:rsidRPr="00B63853">
        <w:rPr>
          <w:b/>
          <w:sz w:val="24"/>
        </w:rPr>
        <w:t xml:space="preserve">Фонд оценочных средств дисциплины </w:t>
      </w:r>
      <w:r w:rsidRPr="00B63853">
        <w:rPr>
          <w:b/>
          <w:sz w:val="24"/>
          <w:lang w:eastAsia="ru-RU"/>
        </w:rPr>
        <w:t>«Математика»</w:t>
      </w:r>
      <w:r w:rsidRPr="00B63853">
        <w:rPr>
          <w:b/>
          <w:sz w:val="24"/>
        </w:rPr>
        <w:t xml:space="preserve"> включает</w:t>
      </w:r>
    </w:p>
    <w:p w:rsidR="00E11DC7" w:rsidRPr="00B63853" w:rsidRDefault="005A59DA" w:rsidP="00473C62">
      <w:pPr>
        <w:pStyle w:val="af6"/>
        <w:spacing w:before="0" w:after="0" w:line="276" w:lineRule="auto"/>
        <w:rPr>
          <w:sz w:val="24"/>
        </w:rPr>
      </w:pPr>
      <w:r w:rsidRPr="00B63853">
        <w:rPr>
          <w:sz w:val="24"/>
        </w:rPr>
        <w:t>– задачи для практических занятий;</w:t>
      </w:r>
    </w:p>
    <w:p w:rsidR="00E11DC7" w:rsidRPr="00B63853" w:rsidRDefault="005A59DA" w:rsidP="00473C62">
      <w:pPr>
        <w:pStyle w:val="af6"/>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rsidP="00473C62">
      <w:pPr>
        <w:pStyle w:val="af6"/>
        <w:spacing w:before="0" w:after="0" w:line="276" w:lineRule="auto"/>
        <w:rPr>
          <w:sz w:val="24"/>
        </w:rPr>
      </w:pPr>
      <w:r w:rsidRPr="00B63853">
        <w:rPr>
          <w:sz w:val="24"/>
        </w:rPr>
        <w:t>– 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rsidP="00473C62">
      <w:pPr>
        <w:pStyle w:val="af6"/>
        <w:spacing w:before="0" w:after="0" w:line="276" w:lineRule="auto"/>
        <w:rPr>
          <w:sz w:val="24"/>
        </w:rPr>
      </w:pPr>
      <w:r w:rsidRPr="00B63853">
        <w:rPr>
          <w:sz w:val="24"/>
        </w:rPr>
        <w:t>– задачи для проверки остаточных знаний.</w:t>
      </w:r>
    </w:p>
    <w:p w:rsidR="00473C62" w:rsidRPr="00B63853" w:rsidRDefault="00473C62" w:rsidP="00473C62">
      <w:pPr>
        <w:pStyle w:val="af6"/>
        <w:spacing w:before="0" w:after="0" w:line="276" w:lineRule="auto"/>
        <w:rPr>
          <w:sz w:val="24"/>
        </w:rPr>
      </w:pPr>
    </w:p>
    <w:p w:rsidR="00E11DC7" w:rsidRPr="00B63853" w:rsidRDefault="005A59DA" w:rsidP="00473C62">
      <w:pPr>
        <w:pStyle w:val="af6"/>
        <w:spacing w:before="0" w:after="0" w:line="276" w:lineRule="auto"/>
        <w:ind w:firstLine="0"/>
        <w:jc w:val="center"/>
        <w:rPr>
          <w:b/>
          <w:sz w:val="24"/>
        </w:rPr>
      </w:pPr>
      <w:r w:rsidRPr="00B63853">
        <w:rPr>
          <w:b/>
          <w:sz w:val="24"/>
        </w:rPr>
        <w:t>Задачи для практических занятий.</w:t>
      </w:r>
    </w:p>
    <w:p w:rsidR="00E11DC7" w:rsidRPr="00B63853" w:rsidRDefault="005A59DA" w:rsidP="00473C62">
      <w:pPr>
        <w:pStyle w:val="af6"/>
        <w:spacing w:before="0" w:after="0" w:line="276" w:lineRule="auto"/>
        <w:rPr>
          <w:sz w:val="24"/>
        </w:rPr>
      </w:pPr>
      <w:r w:rsidRPr="00B6385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B63853" w:rsidRDefault="005A59DA" w:rsidP="00473C62">
      <w:pPr>
        <w:pStyle w:val="Default"/>
        <w:numPr>
          <w:ilvl w:val="0"/>
          <w:numId w:val="3"/>
        </w:numPr>
        <w:spacing w:line="276" w:lineRule="auto"/>
        <w:jc w:val="both"/>
        <w:rPr>
          <w:lang w:val="en-US"/>
        </w:rPr>
      </w:pPr>
      <w:r w:rsidRPr="00B63853">
        <w:t xml:space="preserve">Комплексные числа. Линейная алгебра. Аналитическая геометрия. Введение в анализ: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(1-й семестр) / А. В. Дубовиков [и др.]; РГРТУ. - Рязань, 2009. - 68с. </w:t>
      </w:r>
      <w:r w:rsidRPr="00B63853">
        <w:rPr>
          <w:lang w:val="en-US"/>
        </w:rPr>
        <w:t xml:space="preserve">URL: </w:t>
      </w:r>
      <w:r w:rsidR="008A13A9">
        <w:fldChar w:fldCharType="begin"/>
      </w:r>
      <w:r w:rsidR="008A13A9" w:rsidRPr="0038199D">
        <w:rPr>
          <w:lang w:val="en-US"/>
        </w:rPr>
        <w:instrText>HYPERLINK "http://rsreu.ru/component/docman/doc_download/1155-1-j-semestr-zadachi" \h</w:instrText>
      </w:r>
      <w:r w:rsidR="008A13A9">
        <w:fldChar w:fldCharType="separate"/>
      </w:r>
      <w:r w:rsidRPr="00B63853">
        <w:rPr>
          <w:rStyle w:val="-"/>
          <w:lang w:val="en-US"/>
        </w:rPr>
        <w:t>http://rsreu.ru/component/docman/doc_download/1155-1-j-semestr-zadachi</w:t>
      </w:r>
      <w:r w:rsidR="008A13A9">
        <w:fldChar w:fldCharType="end"/>
      </w:r>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lastRenderedPageBreak/>
        <w:t xml:space="preserve">Интеграл. Основы линейной алгебры. Функции многих переменных. Обыкновенные дифференциальные уравнения: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(2-й семестр) / А. В. Дубовиков [и др.]; РГРТУ. - Рязань, 2009. - 60с. </w:t>
      </w:r>
      <w:r w:rsidRPr="00B63853">
        <w:rPr>
          <w:lang w:val="en-US"/>
        </w:rPr>
        <w:t xml:space="preserve">URL: </w:t>
      </w:r>
      <w:r w:rsidR="008A13A9">
        <w:fldChar w:fldCharType="begin"/>
      </w:r>
      <w:r w:rsidR="008A13A9" w:rsidRPr="0038199D">
        <w:rPr>
          <w:lang w:val="en-US"/>
        </w:rPr>
        <w:instrText>HYPERLINK "http://rsreu.ru/component/docman/doc_download/1156-2-j-semestr-zadachi" \h</w:instrText>
      </w:r>
      <w:r w:rsidR="008A13A9">
        <w:fldChar w:fldCharType="separate"/>
      </w:r>
      <w:r w:rsidRPr="00B63853">
        <w:rPr>
          <w:rStyle w:val="-"/>
          <w:lang w:val="en-US"/>
        </w:rPr>
        <w:t>http://rsreu.ru/component/docman/doc_download/1156-2-j-semestr-zadachi</w:t>
      </w:r>
      <w:r w:rsidR="008A13A9">
        <w:fldChar w:fldCharType="end"/>
      </w:r>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spellStart"/>
      <w:proofErr w:type="gramStart"/>
      <w:r w:rsidRPr="00B63853">
        <w:t>за-дачи</w:t>
      </w:r>
      <w:proofErr w:type="spellEnd"/>
      <w:proofErr w:type="gramEnd"/>
      <w:r w:rsidRPr="00B63853">
        <w:t xml:space="preserve">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 А. В. Дубовиков [и др.]; РГРТУ. - Рязань, 2009. - 40с. </w:t>
      </w:r>
      <w:r w:rsidRPr="00B63853">
        <w:rPr>
          <w:lang w:val="en-US"/>
        </w:rPr>
        <w:t xml:space="preserve">URL: </w:t>
      </w:r>
      <w:r w:rsidR="008A13A9">
        <w:fldChar w:fldCharType="begin"/>
      </w:r>
      <w:r w:rsidR="008A13A9" w:rsidRPr="0038199D">
        <w:rPr>
          <w:lang w:val="en-US"/>
        </w:rPr>
        <w:instrText>HYPERLINK "http://rsreu.ru/component/docman/doc_download/1157-3-j-semestr-zadachi" \h</w:instrText>
      </w:r>
      <w:r w:rsidR="008A13A9">
        <w:fldChar w:fldCharType="separate"/>
      </w:r>
      <w:r w:rsidRPr="00B63853">
        <w:rPr>
          <w:rStyle w:val="-"/>
          <w:lang w:val="en-US"/>
        </w:rPr>
        <w:t>http://rsreu.ru/component/docman/doc_download/1157-3-j-semestr-zadachi</w:t>
      </w:r>
      <w:r w:rsidR="008A13A9">
        <w:fldChar w:fldCharType="end"/>
      </w:r>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Теория функций комплексного переменного. Теория вероятностей и элементы математической статистики. Дискретная математика: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(4-й семестр) / М. Е. Ильин [и др.]; РГРТУ. - Рязань, 2009. - 76с. </w:t>
      </w:r>
      <w:r w:rsidRPr="00B63853">
        <w:rPr>
          <w:lang w:val="en-US"/>
        </w:rPr>
        <w:t xml:space="preserve">URL: </w:t>
      </w:r>
      <w:r w:rsidR="008A13A9">
        <w:fldChar w:fldCharType="begin"/>
      </w:r>
      <w:r w:rsidR="008A13A9" w:rsidRPr="0038199D">
        <w:rPr>
          <w:lang w:val="en-US"/>
        </w:rPr>
        <w:instrText>HYPERLINK "http://rsreu.ru/component/docman/doc_download/1158-4-yj-semestr-zadachi" \h</w:instrText>
      </w:r>
      <w:r w:rsidR="008A13A9">
        <w:fldChar w:fldCharType="separate"/>
      </w:r>
      <w:r w:rsidRPr="00B63853">
        <w:rPr>
          <w:rStyle w:val="-"/>
          <w:lang w:val="en-US"/>
        </w:rPr>
        <w:t>http://rsreu.ru/component/docman/doc_download/1158-4-yj-semestr-zadachi</w:t>
      </w:r>
      <w:r w:rsidR="008A13A9">
        <w:fldChar w:fldCharType="end"/>
      </w:r>
      <w:r w:rsidRPr="00B63853">
        <w:rPr>
          <w:lang w:val="en-US"/>
        </w:rPr>
        <w:t xml:space="preserve"> </w:t>
      </w:r>
    </w:p>
    <w:p w:rsidR="00E11DC7" w:rsidRPr="00B63853" w:rsidRDefault="00E11DC7" w:rsidP="00473C62">
      <w:pPr>
        <w:pStyle w:val="af6"/>
        <w:spacing w:before="0" w:after="0" w:line="276" w:lineRule="auto"/>
        <w:ind w:firstLine="578"/>
        <w:jc w:val="center"/>
        <w:rPr>
          <w:b/>
          <w:sz w:val="24"/>
          <w:lang w:val="en-US"/>
        </w:rPr>
      </w:pPr>
    </w:p>
    <w:p w:rsidR="00E11DC7" w:rsidRPr="00B63853" w:rsidRDefault="005A59DA" w:rsidP="00473C62">
      <w:pPr>
        <w:pStyle w:val="af6"/>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473C62">
      <w:pPr>
        <w:pStyle w:val="af6"/>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Pr="00292440" w:rsidRDefault="00B63853" w:rsidP="00473C62">
      <w:pPr>
        <w:pStyle w:val="af6"/>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E11DC7" w:rsidRPr="00B63853" w:rsidRDefault="005A59DA" w:rsidP="00473C62">
      <w:pPr>
        <w:pStyle w:val="ad"/>
        <w:widowControl w:val="0"/>
        <w:numPr>
          <w:ilvl w:val="0"/>
          <w:numId w:val="2"/>
        </w:numPr>
        <w:tabs>
          <w:tab w:val="left" w:pos="36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1 семестр</w:t>
      </w:r>
    </w:p>
    <w:p w:rsidR="00473C62" w:rsidRDefault="00473C62"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 1. «Введение в анализ и основы матричной алгебры».</w:t>
      </w:r>
    </w:p>
    <w:p w:rsidR="00E11DC7" w:rsidRPr="00B63853" w:rsidRDefault="00B63853"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2</w:t>
      </w:r>
      <w:r w:rsidR="005A59DA" w:rsidRPr="00B63853">
        <w:rPr>
          <w:rFonts w:ascii="Times New Roman" w:hAnsi="Times New Roman"/>
          <w:sz w:val="24"/>
          <w:szCs w:val="24"/>
        </w:rPr>
        <w:t xml:space="preserve"> «</w:t>
      </w:r>
      <w:r w:rsidR="00473C62">
        <w:rPr>
          <w:rFonts w:ascii="Times New Roman" w:hAnsi="Times New Roman"/>
          <w:sz w:val="24"/>
          <w:szCs w:val="24"/>
        </w:rPr>
        <w:t>Векторная</w:t>
      </w:r>
      <w:r w:rsidR="005A59DA" w:rsidRPr="00B63853">
        <w:rPr>
          <w:rFonts w:ascii="Times New Roman" w:hAnsi="Times New Roman"/>
          <w:sz w:val="24"/>
          <w:szCs w:val="24"/>
        </w:rPr>
        <w:t xml:space="preserve"> алгебр</w:t>
      </w:r>
      <w:r w:rsidR="00473C62">
        <w:rPr>
          <w:rFonts w:ascii="Times New Roman" w:hAnsi="Times New Roman"/>
          <w:sz w:val="24"/>
          <w:szCs w:val="24"/>
        </w:rPr>
        <w:t>а</w:t>
      </w:r>
      <w:r w:rsidR="005A59DA" w:rsidRPr="00B63853">
        <w:rPr>
          <w:rFonts w:ascii="Times New Roman" w:hAnsi="Times New Roman"/>
          <w:sz w:val="24"/>
          <w:szCs w:val="24"/>
        </w:rPr>
        <w:t xml:space="preserve"> и аналитическ</w:t>
      </w:r>
      <w:r w:rsidR="00473C62">
        <w:rPr>
          <w:rFonts w:ascii="Times New Roman" w:hAnsi="Times New Roman"/>
          <w:sz w:val="24"/>
          <w:szCs w:val="24"/>
        </w:rPr>
        <w:t>ая</w:t>
      </w:r>
      <w:r w:rsidR="005A59DA" w:rsidRPr="00B63853">
        <w:rPr>
          <w:rFonts w:ascii="Times New Roman" w:hAnsi="Times New Roman"/>
          <w:sz w:val="24"/>
          <w:szCs w:val="24"/>
        </w:rPr>
        <w:t xml:space="preserve"> геометри</w:t>
      </w:r>
      <w:r w:rsidR="00473C62">
        <w:rPr>
          <w:rFonts w:ascii="Times New Roman" w:hAnsi="Times New Roman"/>
          <w:sz w:val="24"/>
          <w:szCs w:val="24"/>
        </w:rPr>
        <w:t>я</w:t>
      </w:r>
      <w:r w:rsidR="005A59DA" w:rsidRPr="00B63853">
        <w:rPr>
          <w:rFonts w:ascii="Times New Roman" w:hAnsi="Times New Roman"/>
          <w:sz w:val="24"/>
          <w:szCs w:val="24"/>
        </w:rPr>
        <w:t>».</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«Пределы и производные».</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2 семестр</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«Интегралы и их приложения».</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«Дифференциальное исчисление функций нескольких переменных».</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 xml:space="preserve">3 </w:t>
      </w:r>
      <w:r w:rsidR="005A59DA" w:rsidRPr="00B63853">
        <w:rPr>
          <w:rFonts w:ascii="Times New Roman" w:hAnsi="Times New Roman"/>
          <w:sz w:val="24"/>
          <w:szCs w:val="24"/>
        </w:rPr>
        <w:t>«</w:t>
      </w:r>
      <w:r w:rsidR="00473C62">
        <w:rPr>
          <w:rFonts w:ascii="Times New Roman" w:hAnsi="Times New Roman"/>
          <w:sz w:val="24"/>
          <w:szCs w:val="24"/>
        </w:rPr>
        <w:t>Д</w:t>
      </w:r>
      <w:r w:rsidR="005A59DA" w:rsidRPr="00B63853">
        <w:rPr>
          <w:rFonts w:ascii="Times New Roman" w:hAnsi="Times New Roman"/>
          <w:sz w:val="24"/>
          <w:szCs w:val="24"/>
        </w:rPr>
        <w:t>ифференциальны</w:t>
      </w:r>
      <w:r w:rsidR="00473C62">
        <w:rPr>
          <w:rFonts w:ascii="Times New Roman" w:hAnsi="Times New Roman"/>
          <w:sz w:val="24"/>
          <w:szCs w:val="24"/>
        </w:rPr>
        <w:t>е уравнения и си</w:t>
      </w:r>
      <w:r w:rsidR="00CA2F5B">
        <w:rPr>
          <w:rFonts w:ascii="Times New Roman" w:hAnsi="Times New Roman"/>
          <w:sz w:val="24"/>
          <w:szCs w:val="24"/>
        </w:rPr>
        <w:t>с</w:t>
      </w:r>
      <w:r w:rsidR="00473C62">
        <w:rPr>
          <w:rFonts w:ascii="Times New Roman" w:hAnsi="Times New Roman"/>
          <w:sz w:val="24"/>
          <w:szCs w:val="24"/>
        </w:rPr>
        <w:t>темы</w:t>
      </w:r>
      <w:r w:rsidR="005A59DA" w:rsidRPr="00B63853">
        <w:rPr>
          <w:rFonts w:ascii="Times New Roman" w:hAnsi="Times New Roman"/>
          <w:sz w:val="24"/>
          <w:szCs w:val="24"/>
        </w:rPr>
        <w:t>».</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3 семестр</w:t>
      </w:r>
    </w:p>
    <w:p w:rsidR="00E11DC7"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Числовые и функциональные р</w:t>
      </w:r>
      <w:r w:rsidR="005A59DA" w:rsidRPr="00B63853">
        <w:rPr>
          <w:rFonts w:ascii="Times New Roman" w:hAnsi="Times New Roman"/>
          <w:sz w:val="24"/>
          <w:szCs w:val="24"/>
        </w:rPr>
        <w:t>яды».</w:t>
      </w:r>
    </w:p>
    <w:p w:rsidR="00473C62"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Pr="00B63853">
        <w:rPr>
          <w:rFonts w:ascii="Times New Roman" w:hAnsi="Times New Roman"/>
          <w:sz w:val="24"/>
          <w:szCs w:val="24"/>
        </w:rPr>
        <w:t xml:space="preserve"> </w:t>
      </w:r>
      <w:r>
        <w:rPr>
          <w:rFonts w:ascii="Times New Roman" w:hAnsi="Times New Roman"/>
          <w:sz w:val="24"/>
          <w:szCs w:val="24"/>
        </w:rPr>
        <w:t>2</w:t>
      </w:r>
      <w:r w:rsidRPr="00B63853">
        <w:rPr>
          <w:rFonts w:ascii="Times New Roman" w:hAnsi="Times New Roman"/>
          <w:sz w:val="24"/>
          <w:szCs w:val="24"/>
        </w:rPr>
        <w:t xml:space="preserve"> «Ряды Фурье».</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«Интегрирование функций нескольких переменных».</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4 семестр</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«Теория функций комплексного переменного».</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2 «Теория вероятностей</w:t>
      </w:r>
      <w:r w:rsidR="00473C62">
        <w:rPr>
          <w:rFonts w:ascii="Times New Roman" w:hAnsi="Times New Roman"/>
          <w:sz w:val="24"/>
          <w:szCs w:val="24"/>
        </w:rPr>
        <w:t>»</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4. «М</w:t>
      </w:r>
      <w:r w:rsidR="005A59DA" w:rsidRPr="00B63853">
        <w:rPr>
          <w:rFonts w:ascii="Times New Roman" w:hAnsi="Times New Roman"/>
          <w:sz w:val="24"/>
          <w:szCs w:val="24"/>
        </w:rPr>
        <w:t>атематическая статистика».</w:t>
      </w:r>
    </w:p>
    <w:p w:rsidR="00E11DC7" w:rsidRPr="00B63853" w:rsidRDefault="00E11DC7" w:rsidP="00473C62">
      <w:pPr>
        <w:pStyle w:val="af6"/>
        <w:spacing w:before="0" w:after="0" w:line="276" w:lineRule="auto"/>
        <w:rPr>
          <w:sz w:val="24"/>
        </w:rPr>
      </w:pPr>
    </w:p>
    <w:p w:rsidR="00473C62" w:rsidRDefault="005A59DA" w:rsidP="00473C62">
      <w:pPr>
        <w:pStyle w:val="af6"/>
        <w:spacing w:before="0" w:after="0" w:line="276" w:lineRule="auto"/>
        <w:rPr>
          <w:sz w:val="24"/>
        </w:rPr>
      </w:pPr>
      <w:r w:rsidRPr="00B63853">
        <w:rPr>
          <w:sz w:val="24"/>
        </w:rPr>
        <w:t xml:space="preserve">Все задания </w:t>
      </w:r>
      <w:r w:rsidR="00473C62">
        <w:rPr>
          <w:sz w:val="24"/>
        </w:rPr>
        <w:t>расчетно-графических работ (</w:t>
      </w:r>
      <w:r w:rsidRPr="00B63853">
        <w:rPr>
          <w:sz w:val="24"/>
        </w:rPr>
        <w:t>типовых расчетов</w:t>
      </w:r>
      <w:r w:rsidR="00473C62">
        <w:rPr>
          <w:sz w:val="24"/>
        </w:rPr>
        <w:t>)</w:t>
      </w:r>
      <w:r w:rsidRPr="00B63853">
        <w:rPr>
          <w:sz w:val="24"/>
        </w:rPr>
        <w:t xml:space="preserve"> представлены в электронном виде и доступны для скачивания. </w:t>
      </w:r>
    </w:p>
    <w:p w:rsidR="00E11DC7" w:rsidRPr="00473C62" w:rsidRDefault="005A59DA" w:rsidP="00473C62">
      <w:pPr>
        <w:pStyle w:val="af6"/>
        <w:spacing w:before="0" w:after="0" w:line="276" w:lineRule="auto"/>
        <w:rPr>
          <w:sz w:val="24"/>
          <w:lang w:val="en-US"/>
        </w:rPr>
      </w:pPr>
      <w:r w:rsidRPr="00B63853">
        <w:rPr>
          <w:sz w:val="24"/>
          <w:lang w:val="en-US"/>
        </w:rPr>
        <w:t>URL</w:t>
      </w:r>
      <w:r w:rsidRPr="00473C62">
        <w:rPr>
          <w:sz w:val="24"/>
          <w:lang w:val="en-US"/>
        </w:rPr>
        <w:t xml:space="preserve">: </w:t>
      </w:r>
      <w:r w:rsidR="008A13A9">
        <w:fldChar w:fldCharType="begin"/>
      </w:r>
      <w:r w:rsidR="008A13A9" w:rsidRPr="0038199D">
        <w:rPr>
          <w:lang w:val="en-US"/>
        </w:rPr>
        <w:instrText>HYPERLINK "http://rsreu.ru/faculties/faitu/kafedri/vm/menu-1193" \h</w:instrText>
      </w:r>
      <w:r w:rsidR="008A13A9">
        <w:fldChar w:fldCharType="separate"/>
      </w:r>
      <w:r w:rsidRPr="00B63853">
        <w:rPr>
          <w:rStyle w:val="-"/>
          <w:sz w:val="24"/>
          <w:lang w:val="en-US"/>
        </w:rPr>
        <w:t>http</w:t>
      </w:r>
      <w:r w:rsidRPr="00473C62">
        <w:rPr>
          <w:rStyle w:val="-"/>
          <w:sz w:val="24"/>
          <w:lang w:val="en-US"/>
        </w:rPr>
        <w:t>://</w:t>
      </w:r>
      <w:r w:rsidRPr="00B63853">
        <w:rPr>
          <w:rStyle w:val="-"/>
          <w:sz w:val="24"/>
          <w:lang w:val="en-US"/>
        </w:rPr>
        <w:t>rsreu</w:t>
      </w:r>
      <w:r w:rsidRPr="00473C62">
        <w:rPr>
          <w:rStyle w:val="-"/>
          <w:sz w:val="24"/>
          <w:lang w:val="en-US"/>
        </w:rPr>
        <w:t>.</w:t>
      </w:r>
      <w:r w:rsidRPr="00B63853">
        <w:rPr>
          <w:rStyle w:val="-"/>
          <w:sz w:val="24"/>
          <w:lang w:val="en-US"/>
        </w:rPr>
        <w:t>ru</w:t>
      </w:r>
      <w:r w:rsidRPr="00473C62">
        <w:rPr>
          <w:rStyle w:val="-"/>
          <w:sz w:val="24"/>
          <w:lang w:val="en-US"/>
        </w:rPr>
        <w:t>/</w:t>
      </w:r>
      <w:r w:rsidRPr="00B63853">
        <w:rPr>
          <w:rStyle w:val="-"/>
          <w:sz w:val="24"/>
          <w:lang w:val="en-US"/>
        </w:rPr>
        <w:t>faculties</w:t>
      </w:r>
      <w:r w:rsidRPr="00473C62">
        <w:rPr>
          <w:rStyle w:val="-"/>
          <w:sz w:val="24"/>
          <w:lang w:val="en-US"/>
        </w:rPr>
        <w:t>/</w:t>
      </w:r>
      <w:r w:rsidRPr="00B63853">
        <w:rPr>
          <w:rStyle w:val="-"/>
          <w:sz w:val="24"/>
          <w:lang w:val="en-US"/>
        </w:rPr>
        <w:t>faitu</w:t>
      </w:r>
      <w:r w:rsidRPr="00473C62">
        <w:rPr>
          <w:rStyle w:val="-"/>
          <w:sz w:val="24"/>
          <w:lang w:val="en-US"/>
        </w:rPr>
        <w:t>/</w:t>
      </w:r>
      <w:r w:rsidRPr="00B63853">
        <w:rPr>
          <w:rStyle w:val="-"/>
          <w:sz w:val="24"/>
          <w:lang w:val="en-US"/>
        </w:rPr>
        <w:t>kafedri</w:t>
      </w:r>
      <w:r w:rsidRPr="00473C62">
        <w:rPr>
          <w:rStyle w:val="-"/>
          <w:sz w:val="24"/>
          <w:lang w:val="en-US"/>
        </w:rPr>
        <w:t>/</w:t>
      </w:r>
      <w:r w:rsidRPr="00B63853">
        <w:rPr>
          <w:rStyle w:val="-"/>
          <w:sz w:val="24"/>
          <w:lang w:val="en-US"/>
        </w:rPr>
        <w:t>vm</w:t>
      </w:r>
      <w:r w:rsidRPr="00473C62">
        <w:rPr>
          <w:rStyle w:val="-"/>
          <w:sz w:val="24"/>
          <w:lang w:val="en-US"/>
        </w:rPr>
        <w:t>/</w:t>
      </w:r>
      <w:r w:rsidRPr="00B63853">
        <w:rPr>
          <w:rStyle w:val="-"/>
          <w:sz w:val="24"/>
          <w:lang w:val="en-US"/>
        </w:rPr>
        <w:t>menu</w:t>
      </w:r>
      <w:r w:rsidRPr="00473C62">
        <w:rPr>
          <w:rStyle w:val="-"/>
          <w:sz w:val="24"/>
          <w:lang w:val="en-US"/>
        </w:rPr>
        <w:t>-1193</w:t>
      </w:r>
      <w:r w:rsidR="008A13A9">
        <w:fldChar w:fldCharType="end"/>
      </w:r>
      <w:r w:rsidRPr="00473C62">
        <w:rPr>
          <w:sz w:val="24"/>
          <w:lang w:val="en-US"/>
        </w:rPr>
        <w:t xml:space="preserve"> </w:t>
      </w:r>
    </w:p>
    <w:p w:rsidR="00E11DC7" w:rsidRPr="00B63853" w:rsidRDefault="005A59DA" w:rsidP="00473C62">
      <w:pPr>
        <w:pStyle w:val="af6"/>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Фонд оценочных средств промежуточной аттестации, проводимой в форме экзамена или теста, включает</w:t>
      </w:r>
    </w:p>
    <w:p w:rsidR="00E11DC7" w:rsidRPr="00B63853" w:rsidRDefault="005A59DA" w:rsidP="00473C62">
      <w:pPr>
        <w:pStyle w:val="af6"/>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rsidP="00473C62">
      <w:pPr>
        <w:pStyle w:val="af6"/>
        <w:numPr>
          <w:ilvl w:val="0"/>
          <w:numId w:val="4"/>
        </w:numPr>
        <w:spacing w:before="0" w:after="0" w:line="276" w:lineRule="auto"/>
        <w:rPr>
          <w:sz w:val="24"/>
        </w:rPr>
      </w:pPr>
      <w:r w:rsidRPr="00B63853">
        <w:rPr>
          <w:sz w:val="24"/>
        </w:rPr>
        <w:t>дополнительные вопросы;</w:t>
      </w:r>
    </w:p>
    <w:p w:rsidR="00E11DC7" w:rsidRPr="00B63853" w:rsidRDefault="005A59DA" w:rsidP="00473C62">
      <w:pPr>
        <w:pStyle w:val="af6"/>
        <w:numPr>
          <w:ilvl w:val="0"/>
          <w:numId w:val="4"/>
        </w:numPr>
        <w:spacing w:before="0" w:after="0" w:line="276" w:lineRule="auto"/>
        <w:rPr>
          <w:sz w:val="24"/>
        </w:rPr>
      </w:pPr>
      <w:r w:rsidRPr="00B63853">
        <w:rPr>
          <w:sz w:val="24"/>
        </w:rPr>
        <w:t>типовые практические задачи.</w:t>
      </w:r>
    </w:p>
    <w:p w:rsidR="00E11DC7" w:rsidRPr="00B63853" w:rsidRDefault="005A59DA" w:rsidP="00473C62">
      <w:pPr>
        <w:pStyle w:val="af6"/>
        <w:spacing w:before="0" w:after="0" w:line="276" w:lineRule="auto"/>
        <w:ind w:firstLine="426"/>
        <w:rPr>
          <w:sz w:val="24"/>
        </w:rPr>
      </w:pPr>
      <w:r w:rsidRPr="00B63853">
        <w:rPr>
          <w:sz w:val="24"/>
        </w:rPr>
        <w:lastRenderedPageBreak/>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rsidP="00473C62">
      <w:pPr>
        <w:spacing w:after="0" w:line="216" w:lineRule="auto"/>
        <w:ind w:left="720"/>
        <w:rPr>
          <w:rFonts w:ascii="Times New Roman" w:hAnsi="Times New Roman" w:cs="Times New Roman"/>
          <w:b/>
          <w:bCs/>
          <w:sz w:val="24"/>
          <w:szCs w:val="24"/>
        </w:rPr>
      </w:pPr>
    </w:p>
    <w:p w:rsidR="00E11DC7" w:rsidRPr="00B63853" w:rsidRDefault="00E11DC7" w:rsidP="00473C62">
      <w:pPr>
        <w:pStyle w:val="af6"/>
        <w:spacing w:before="0" w:after="0" w:line="276" w:lineRule="auto"/>
        <w:ind w:firstLine="0"/>
        <w:jc w:val="center"/>
        <w:rPr>
          <w:b/>
          <w:sz w:val="24"/>
        </w:rPr>
      </w:pPr>
    </w:p>
    <w:p w:rsidR="00E11DC7" w:rsidRPr="00B63853" w:rsidRDefault="005A59DA" w:rsidP="00473C62">
      <w:pPr>
        <w:pStyle w:val="af6"/>
        <w:spacing w:before="0" w:after="0" w:line="276" w:lineRule="auto"/>
        <w:ind w:firstLine="0"/>
        <w:jc w:val="center"/>
        <w:rPr>
          <w:b/>
          <w:sz w:val="24"/>
        </w:rPr>
      </w:pPr>
      <w:r w:rsidRPr="00B63853">
        <w:rPr>
          <w:b/>
          <w:sz w:val="24"/>
        </w:rPr>
        <w:t xml:space="preserve">Примеры типовых теоретических вопросов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1 семестр</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Комплексные числа, действия с ними в алгебраической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Умножение и деление комплексных чисел в тригонометрической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Формула Муавра. Корни из комплексных чисел.</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Матрицы, линейные операции над матрицами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Определители 2-го и 3-го порядков. Миноры. Алгебраические дополнения.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определителей.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Обратная матрица: определение, теоремы о существовании и единственности обратной матрицы. Вычисление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СЛАУ: скалярная и матричная формы записи. Виды СЛАУ.</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строк матрицы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Ранг матрицы. Теорема о базисном миноре.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Решение матричных уравнений методом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Формулы Крамера.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Теорема </w:t>
      </w:r>
      <w:proofErr w:type="spellStart"/>
      <w:r w:rsidRPr="00B63853">
        <w:rPr>
          <w:rFonts w:ascii="Times New Roman" w:hAnsi="Times New Roman" w:cs="Times New Roman"/>
          <w:sz w:val="24"/>
          <w:szCs w:val="24"/>
        </w:rPr>
        <w:t>Кронекера-Капелли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Решение и исследование СЛАУ методом Гаусса.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Скалярные и векторные величины. Линейные операции над векторами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Условие </w:t>
      </w:r>
      <w:proofErr w:type="spellStart"/>
      <w:r w:rsidRPr="00B63853">
        <w:rPr>
          <w:rFonts w:ascii="Times New Roman" w:hAnsi="Times New Roman" w:cs="Times New Roman"/>
          <w:sz w:val="24"/>
          <w:szCs w:val="24"/>
        </w:rPr>
        <w:t>коллинеарности</w:t>
      </w:r>
      <w:proofErr w:type="spellEnd"/>
      <w:r w:rsidRPr="00B63853">
        <w:rPr>
          <w:rFonts w:ascii="Times New Roman" w:hAnsi="Times New Roman" w:cs="Times New Roman"/>
          <w:sz w:val="24"/>
          <w:szCs w:val="24"/>
        </w:rPr>
        <w:t xml:space="preserve"> двух векторов. Проекции вектора на ось. Свойства проекций.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векторов. Теоремы о линейной зависимости векторов на плоскости 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Базис. Ортогональные и ортонормированные системы векторов. Разложение вектора по базису. Декартова прямоугольная системы координат.</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Векторное произведение двух векторов: определение, свойства, векторное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Прямая на плоскости, различные виды уравнений прямой на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прямых на плоскости. Расстояние от точки до прямой.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Различные виды задания уравнений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плоскостей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Уравнения прямой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прямых в пространстве.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прямой и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Расстояние от точки до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Эллипс и его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Гипербола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Парабола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Область определения, способы задания, график. Чётные и нечётные, периодические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Сложные, обратные и неявные функции. Ограниченные и монотонные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Числовые последовательности: определение, способы задания, ограниченные, монотонные. Предел числовой последовательности.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сходящихся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Бесконечно малые последовательности и их свойства. Бесконечно большие последовательности и их свойства. Связь б/м и б/б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пределов суммы, произведения и частного.</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Монотонные последовательности. Условия существования предела монотонной последовательности. Число е.</w:t>
      </w:r>
    </w:p>
    <w:p w:rsidR="00E11DC7" w:rsidRPr="00473C62" w:rsidRDefault="005A59DA" w:rsidP="00473C62">
      <w:pPr>
        <w:numPr>
          <w:ilvl w:val="0"/>
          <w:numId w:val="5"/>
        </w:numPr>
        <w:spacing w:after="0"/>
        <w:jc w:val="both"/>
        <w:rPr>
          <w:rFonts w:ascii="Times New Roman" w:hAnsi="Times New Roman" w:cs="Times New Roman"/>
          <w:sz w:val="24"/>
          <w:szCs w:val="24"/>
        </w:rPr>
      </w:pPr>
      <w:r w:rsidRPr="00473C62">
        <w:rPr>
          <w:rFonts w:ascii="Times New Roman" w:hAnsi="Times New Roman" w:cs="Times New Roman"/>
          <w:sz w:val="24"/>
          <w:szCs w:val="24"/>
        </w:rPr>
        <w:t>Предельная точка и предел функции в точке. Определение предела на языке</w:t>
      </w:r>
      <w:r w:rsidR="00473C62" w:rsidRPr="00473C62">
        <w:rPr>
          <w:rFonts w:ascii="Times New Roman" w:hAnsi="Times New Roman" w:cs="Times New Roman"/>
          <w:sz w:val="24"/>
          <w:szCs w:val="24"/>
        </w:rPr>
        <w:t xml:space="preserve"> </w:t>
      </w:r>
      <w:bookmarkStart w:id="1" w:name="MTBlankEqn"/>
      <w:r w:rsidR="00473C62" w:rsidRPr="00473C62">
        <w:rPr>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6" o:title=""/>
          </v:shape>
          <o:OLEObject Type="Embed" ProgID="Equation.DSMT4" ShapeID="_x0000_i1025" DrawAspect="Content" ObjectID="_1757493754" r:id="rId7"/>
        </w:object>
      </w:r>
      <w:bookmarkEnd w:id="1"/>
      <w:r w:rsidR="00473C62" w:rsidRPr="00473C62">
        <w:t xml:space="preserve"> </w:t>
      </w:r>
      <w:r w:rsidR="008A13A9" w:rsidRPr="00473C62">
        <w:rPr>
          <w:rFonts w:ascii="Times New Roman" w:hAnsi="Times New Roman" w:cs="Times New Roman"/>
          <w:sz w:val="24"/>
          <w:szCs w:val="24"/>
        </w:rPr>
        <w:fldChar w:fldCharType="begin"/>
      </w:r>
      <w:r w:rsidRPr="00473C62">
        <w:rPr>
          <w:rFonts w:ascii="Times New Roman" w:hAnsi="Times New Roman" w:cs="Times New Roman"/>
          <w:sz w:val="24"/>
          <w:szCs w:val="24"/>
        </w:rPr>
        <w:instrText>QUOTE</w:instrText>
      </w:r>
      <w:r w:rsidR="008A13A9" w:rsidRPr="00473C62">
        <w:rPr>
          <w:rFonts w:ascii="Times New Roman" w:hAnsi="Times New Roman" w:cs="Times New Roman"/>
          <w:sz w:val="24"/>
          <w:szCs w:val="24"/>
        </w:rPr>
        <w:fldChar w:fldCharType="end"/>
      </w:r>
      <w:bookmarkStart w:id="2" w:name="__Fieldmark__726_1455140666"/>
      <w:bookmarkEnd w:id="2"/>
      <w:r w:rsidRPr="00473C62">
        <w:rPr>
          <w:rFonts w:ascii="Times New Roman" w:hAnsi="Times New Roman" w:cs="Times New Roman"/>
          <w:sz w:val="24"/>
          <w:szCs w:val="24"/>
        </w:rPr>
        <w:t>(по Коши) и на языке последовательностей (по Гейне). Свойства пределов функции.</w:t>
      </w:r>
    </w:p>
    <w:p w:rsidR="00E11DC7" w:rsidRPr="00B63853" w:rsidRDefault="005A59DA" w:rsidP="00473C62">
      <w:pPr>
        <w:spacing w:after="0"/>
        <w:ind w:left="300"/>
        <w:jc w:val="both"/>
        <w:rPr>
          <w:rFonts w:ascii="Times New Roman" w:hAnsi="Times New Roman" w:cs="Times New Roman"/>
          <w:sz w:val="24"/>
          <w:szCs w:val="24"/>
        </w:rPr>
      </w:pPr>
      <w:r w:rsidRPr="00B63853">
        <w:rPr>
          <w:rFonts w:ascii="Times New Roman" w:hAnsi="Times New Roman" w:cs="Times New Roman"/>
          <w:sz w:val="24"/>
          <w:szCs w:val="24"/>
        </w:rPr>
        <w:t>42.Эквивалентные бесконечно малые функции в пределах. Таблица эквивалентных б.м.ф.</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Первый и второй замечательные пределы.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функции в точке; односторонняя непрерывность в точке.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сложной функции, переход к пределу под знаком непрерывной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Точки разрыва и их классификация.</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Производная функции, её геометрический и механический смысл.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Уравнения касательной и нормали к графику функции.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обратной и сложной функции. Производные обратных тригонометрических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Таблица производных основных элементарных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суммы, произведения и частного двух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Дифференцируемость функции, связь между дифференциалом и производными.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 функции, его геометрический смысл. Инвариантность формы записи первого дифференциала.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дифференциала для приближенных вычислений.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Производные и дифференциалы высших порядков.</w:t>
      </w:r>
    </w:p>
    <w:p w:rsidR="00E11DC7" w:rsidRPr="00B63853" w:rsidRDefault="005A59DA" w:rsidP="00473C62">
      <w:pPr>
        <w:numPr>
          <w:ilvl w:val="0"/>
          <w:numId w:val="5"/>
        </w:numPr>
        <w:spacing w:after="0" w:line="240" w:lineRule="auto"/>
        <w:ind w:left="300" w:firstLine="0"/>
        <w:jc w:val="both"/>
        <w:rPr>
          <w:rFonts w:ascii="Times New Roman" w:hAnsi="Times New Roman" w:cs="Times New Roman"/>
          <w:sz w:val="24"/>
          <w:szCs w:val="24"/>
        </w:rPr>
      </w:pPr>
      <w:r w:rsidRPr="00B63853">
        <w:rPr>
          <w:rFonts w:ascii="Times New Roman" w:hAnsi="Times New Roman" w:cs="Times New Roman"/>
          <w:sz w:val="24"/>
          <w:szCs w:val="24"/>
        </w:rPr>
        <w:t xml:space="preserve">Первая и вторая производные функций, заданных </w:t>
      </w:r>
      <w:proofErr w:type="spellStart"/>
      <w:r w:rsidRPr="00B63853">
        <w:rPr>
          <w:rFonts w:ascii="Times New Roman" w:hAnsi="Times New Roman" w:cs="Times New Roman"/>
          <w:sz w:val="24"/>
          <w:szCs w:val="24"/>
        </w:rPr>
        <w:t>параметрически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Основные теоремы дифференциального исчисления: теоремы Ферма, </w:t>
      </w:r>
      <w:proofErr w:type="spellStart"/>
      <w:r w:rsidRPr="00B63853">
        <w:rPr>
          <w:rFonts w:ascii="Times New Roman" w:hAnsi="Times New Roman" w:cs="Times New Roman"/>
          <w:sz w:val="24"/>
          <w:szCs w:val="24"/>
        </w:rPr>
        <w:t>Ролля</w:t>
      </w:r>
      <w:proofErr w:type="spellEnd"/>
      <w:r w:rsidRPr="00B63853">
        <w:rPr>
          <w:rFonts w:ascii="Times New Roman" w:hAnsi="Times New Roman" w:cs="Times New Roman"/>
          <w:sz w:val="24"/>
          <w:szCs w:val="24"/>
        </w:rPr>
        <w:t>, Лагранжа, Коши и их применение.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Правило </w:t>
      </w:r>
      <w:proofErr w:type="spellStart"/>
      <w:r w:rsidRPr="00B63853">
        <w:rPr>
          <w:rFonts w:ascii="Times New Roman" w:hAnsi="Times New Roman" w:cs="Times New Roman"/>
          <w:sz w:val="24"/>
          <w:szCs w:val="24"/>
        </w:rPr>
        <w:t>Лопиталя</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Формула Тейлора. Представление функций </w:t>
      </w:r>
      <w:proofErr w:type="spellStart"/>
      <w:r w:rsidRPr="00B63853">
        <w:rPr>
          <w:rFonts w:ascii="Times New Roman" w:hAnsi="Times New Roman" w:cs="Times New Roman"/>
          <w:sz w:val="24"/>
          <w:szCs w:val="24"/>
        </w:rPr>
        <w:t>е</w:t>
      </w:r>
      <w:r w:rsidRPr="00B63853">
        <w:rPr>
          <w:rFonts w:ascii="Times New Roman" w:hAnsi="Times New Roman" w:cs="Times New Roman"/>
          <w:sz w:val="24"/>
          <w:szCs w:val="24"/>
          <w:vertAlign w:val="superscript"/>
        </w:rPr>
        <w:t>х</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sin</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x</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cos</w:t>
      </w:r>
      <w:proofErr w:type="spellEnd"/>
      <w:r w:rsidRPr="00B63853">
        <w:rPr>
          <w:rFonts w:ascii="Times New Roman" w:hAnsi="Times New Roman" w:cs="Times New Roman"/>
          <w:sz w:val="24"/>
          <w:szCs w:val="24"/>
        </w:rPr>
        <w:t xml:space="preserve"> x, (1±х)</w:t>
      </w:r>
      <w:r w:rsidRPr="00B63853">
        <w:rPr>
          <w:rFonts w:ascii="Times New Roman" w:hAnsi="Times New Roman" w:cs="Times New Roman"/>
          <w:sz w:val="24"/>
          <w:szCs w:val="24"/>
          <w:vertAlign w:val="superscript"/>
        </w:rPr>
        <w:t>a</w:t>
      </w:r>
      <w:r w:rsidRPr="00B63853">
        <w:rPr>
          <w:rFonts w:ascii="Times New Roman" w:hAnsi="Times New Roman" w:cs="Times New Roman"/>
          <w:sz w:val="24"/>
          <w:szCs w:val="24"/>
        </w:rPr>
        <w:t xml:space="preserve"> по формуле Тейлора.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Условия монотонности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Экстремумы функции. Необходимые и достаточные условия локального экстремума.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 Отыскание наибольшего и наименьшего значений функции на отрезке.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Исследования функции на выпуклость и вогнутость. Точки перегиба.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Асимптоты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исследования функции и построения её графика.</w:t>
      </w:r>
    </w:p>
    <w:p w:rsidR="00E11DC7" w:rsidRPr="00B63853" w:rsidRDefault="005A59DA" w:rsidP="00473C62">
      <w:pPr>
        <w:spacing w:after="0"/>
        <w:jc w:val="center"/>
        <w:rPr>
          <w:rFonts w:ascii="Times New Roman" w:hAnsi="Times New Roman" w:cs="Times New Roman"/>
          <w:b/>
          <w:sz w:val="24"/>
          <w:szCs w:val="24"/>
          <w:lang w:val="en-US"/>
        </w:rPr>
      </w:pPr>
      <w:r w:rsidRPr="00B63853">
        <w:rPr>
          <w:rFonts w:ascii="Times New Roman" w:hAnsi="Times New Roman" w:cs="Times New Roman"/>
          <w:b/>
          <w:sz w:val="24"/>
          <w:szCs w:val="24"/>
        </w:rPr>
        <w:t>2 семестр</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Первообразная. Неопределённый интеграл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Методы интегрирования (простейшие приёмы интегрирования, замена переменной и </w:t>
      </w:r>
      <w:r w:rsidRPr="00B63853">
        <w:rPr>
          <w:rFonts w:ascii="Times New Roman" w:hAnsi="Times New Roman"/>
          <w:sz w:val="24"/>
          <w:szCs w:val="24"/>
        </w:rPr>
        <w:lastRenderedPageBreak/>
        <w:t>интегрирование по частям).</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Простейшие рациональные дроби и их интегрирование.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иррациональных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тригонометрических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понятию определённого интеграла. Определение интеграла Римана.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Свойства интеграла Римана.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интегрируемых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Определённый интеграл с переменным верхним пределом и его свойства.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Ньютона-Лейбница. Замена переменной и интегрирование по частям в определённом интеграле.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Приложение определённого интеграла к вычислению площади.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Приложение определённого интеграла к вычислению объёма.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длины дуги. Приложение определённого интеграла к вычислению длины дуги.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Несобственные интегралы с бесконечными пределами от неограниченных функций; их основные свойства и признаки сходимости.</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пространства (ЛП). Линейная зависимость векторов линейного пространства. Базис, координаты вектора.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оператора. Матрица линейного оператора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Собственные значения и собственные векторы линейного оператора и их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Уравнения касательной плоскости и нормали к поверхности.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Полное приращение и полный дифференциал ФНП. Необходимое и достаточное условия дифференцируемости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Полная производная, частные производные сложной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Неявные функции. Дифференцирование неявно заданных функций.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Частные производные и дифференциалы высших порядков.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Тейлора для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Производная ФНП по направлению.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Градиент ФНП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Необходимые и достаточные условия безусловного локального экстремума.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Нахождение наибольшего и наименьшего значения функции на замкнутом множестве.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ОДУ 1-го порядка: определение, формы записи. Задача Коши, теорема существования и единственности решения задачи Коши.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ОДУ 1-го порядка, интегрируемые в квадратурах (уравнения с разделяющимися переменными, однородные ДУ и приводящиеся к ним, линейные уравнения и уравнения Бернулли).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Дифференциальные уравнения высших порядков. Задача Коши. ОДУ высших порядков, допускающие понижение порядка.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Линейные дифференциальные уравнения n-го порядка, однородные (ЛОДУ) и неоднородные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Общая теория ЛОДУ и ЛНДУ. Определитель Вронского. Основная теорема о структуре </w:t>
      </w:r>
      <w:r w:rsidRPr="00B63853">
        <w:rPr>
          <w:rFonts w:ascii="Times New Roman" w:hAnsi="Times New Roman"/>
          <w:sz w:val="24"/>
          <w:szCs w:val="24"/>
        </w:rPr>
        <w:lastRenderedPageBreak/>
        <w:t>общего решения ЛОДУ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ЛОДУ с постоянными коэффициентами.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ЛНДУ с правой частью специального вида.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 вариации произвольных постоянных для решения ЛНДУ.</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Нормальная система ДУ. Геометрический смысл решения. Задача Коши для нормальной СДУ. </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Метод исключения для решения нормальной СДУ.</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3 семестр</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Числовые ряды. Сходимость и сумма ряда. Необходимое условие сходимости. Действия с рядами.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с положительными членами. Необходимое и достаточное условие сходимости.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Теоремы сравнения. «Эталонные» ряды.</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Ряды с положительными членами. Признаки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Знакочередующиеся ряды. Теорема Лейбница.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Знакопеременные ряды. Абсолютная и условная сходимости и их свойства.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Функциональные ряды. Область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Степенные ряды. Теорема Абеля.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Радиус сходимости. Свойства степенных рядов.</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Тейлора и </w:t>
      </w:r>
      <w:proofErr w:type="spellStart"/>
      <w:r w:rsidRPr="00B63853">
        <w:rPr>
          <w:rFonts w:ascii="Times New Roman" w:hAnsi="Times New Roman" w:cs="Times New Roman"/>
          <w:sz w:val="24"/>
          <w:szCs w:val="24"/>
        </w:rPr>
        <w:t>Маклорена</w:t>
      </w:r>
      <w:proofErr w:type="spellEnd"/>
      <w:r w:rsidRPr="00B63853">
        <w:rPr>
          <w:rFonts w:ascii="Times New Roman" w:hAnsi="Times New Roman" w:cs="Times New Roman"/>
          <w:sz w:val="24"/>
          <w:szCs w:val="24"/>
        </w:rPr>
        <w:t xml:space="preserve">.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элементарных функций в ряд Тейлора.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Применение степенных рядов для приближенных вычислений.</w:t>
      </w:r>
    </w:p>
    <w:p w:rsidR="00E11DC7" w:rsidRPr="00B63853" w:rsidRDefault="005A59DA" w:rsidP="00473C62">
      <w:pPr>
        <w:pStyle w:val="26"/>
        <w:numPr>
          <w:ilvl w:val="0"/>
          <w:numId w:val="8"/>
        </w:numPr>
        <w:suppressAutoHyphens/>
        <w:spacing w:line="276" w:lineRule="auto"/>
        <w:rPr>
          <w:szCs w:val="24"/>
        </w:rPr>
      </w:pPr>
      <w:r w:rsidRPr="00B63853">
        <w:rPr>
          <w:szCs w:val="24"/>
        </w:rPr>
        <w:t>Тригонометрическая система функций. Ряд Фурье</w:t>
      </w:r>
      <w:r w:rsidR="00473C62" w:rsidRPr="00CA2F5B">
        <w:rPr>
          <w:szCs w:val="24"/>
        </w:rPr>
        <w:t xml:space="preserve"> </w:t>
      </w:r>
      <w:r w:rsidR="00473C62" w:rsidRPr="00473C62">
        <w:rPr>
          <w:position w:val="-6"/>
          <w:szCs w:val="24"/>
          <w:lang w:val="en-US"/>
        </w:rPr>
        <w:object w:dxaOrig="360" w:dyaOrig="279">
          <v:shape id="_x0000_i1026" type="#_x0000_t75" style="width:18pt;height:14.25pt" o:ole="">
            <v:imagedata r:id="rId8" o:title=""/>
          </v:shape>
          <o:OLEObject Type="Embed" ProgID="Equation.DSMT4" ShapeID="_x0000_i1026" DrawAspect="Content" ObjectID="_1757493755" r:id="rId9"/>
        </w:object>
      </w:r>
      <w:r w:rsidRPr="00B63853">
        <w:rPr>
          <w:szCs w:val="24"/>
        </w:rPr>
        <w:t>-</w:t>
      </w:r>
      <w:r w:rsidRPr="00B63853">
        <w:rPr>
          <w:szCs w:val="24"/>
        </w:rPr>
        <w:t>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в ряд Фурье чётных и нечётных функций.</w:t>
      </w:r>
    </w:p>
    <w:p w:rsidR="00E11DC7" w:rsidRPr="00B63853" w:rsidRDefault="005A59DA" w:rsidP="00473C62">
      <w:pPr>
        <w:pStyle w:val="26"/>
        <w:numPr>
          <w:ilvl w:val="0"/>
          <w:numId w:val="8"/>
        </w:numPr>
        <w:suppressAutoHyphens/>
        <w:spacing w:line="276" w:lineRule="auto"/>
        <w:rPr>
          <w:szCs w:val="24"/>
        </w:rPr>
      </w:pPr>
      <w:r w:rsidRPr="00B63853">
        <w:rPr>
          <w:szCs w:val="24"/>
        </w:rPr>
        <w:t>Ряды Фурье</w:t>
      </w:r>
      <w:r w:rsidRPr="00B63853">
        <w:rPr>
          <w:szCs w:val="24"/>
          <w:lang w:val="en-US"/>
        </w:rPr>
        <w:t xml:space="preserve"> </w:t>
      </w:r>
      <w:r w:rsidR="00473C62" w:rsidRPr="00473C62">
        <w:rPr>
          <w:position w:val="-6"/>
          <w:szCs w:val="24"/>
          <w:lang w:val="en-US"/>
        </w:rPr>
        <w:object w:dxaOrig="360" w:dyaOrig="279">
          <v:shape id="_x0000_i1027" type="#_x0000_t75" style="width:18pt;height:14.25pt" o:ole="">
            <v:imagedata r:id="rId8" o:title=""/>
          </v:shape>
          <o:OLEObject Type="Embed" ProgID="Equation.DSMT4" ShapeID="_x0000_i1027" DrawAspect="Content" ObjectID="_1757493756" r:id="rId10"/>
        </w:object>
      </w:r>
      <w:r w:rsidRPr="00B63853">
        <w:rPr>
          <w:szCs w:val="24"/>
        </w:rPr>
        <w:t>-</w:t>
      </w:r>
      <w:r w:rsidRPr="00B63853">
        <w:rPr>
          <w:szCs w:val="24"/>
        </w:rPr>
        <w:t xml:space="preserve">периодических функций. </w:t>
      </w:r>
    </w:p>
    <w:p w:rsidR="00E11DC7" w:rsidRPr="00B63853" w:rsidRDefault="005A59DA" w:rsidP="00473C62">
      <w:pPr>
        <w:pStyle w:val="26"/>
        <w:numPr>
          <w:ilvl w:val="0"/>
          <w:numId w:val="8"/>
        </w:numPr>
        <w:suppressAutoHyphens/>
        <w:spacing w:line="276" w:lineRule="auto"/>
        <w:rPr>
          <w:szCs w:val="24"/>
        </w:rPr>
      </w:pPr>
      <w:r w:rsidRPr="00B63853">
        <w:rPr>
          <w:szCs w:val="24"/>
        </w:rPr>
        <w:t>Разложение в ряд Фурье непериодических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Фурье в комплексной форме.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понятие двойного и тройного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Двойные, тройные интегралы, их свойства.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Вычисление кратных интегралов повторным интегрированием.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двойных интегралах. Переход к полярным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тройных интегралах. Переход к цилиндрическим и сферическим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Грина и её применение.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Условия независимости криволинейного интеграла 2 рода от пути интегрирования.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Приложения криволинейных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Поверхности и их виды (односторонние, двухсторонние, гладкие). Вычисление площади гладкой поверхности.</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2-го рода. Физический смысл поверхностного интеграла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Теорема Остроградского.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Стокса.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4 семестр</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Последовательности комплексных чисел.</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Понятие функции комплексного переменного. Непрерывность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Дифференцирование функции комплексного переменного. Условия Коши-Римана.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Геометрический смысл модуля и аргумента производной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Элементарные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Интегрирование функции комплексного переменного. Связь интеграла функции комплексного переменного по контуру с криволинейными интегралами функций действительного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Основная теоремы Коши для односвязной и многосвязной областей. Формула Ньютона-Лейбница.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Интеграл Коши и интеграл типа Коши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Степенные ряды. Теорема Абеля.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Тейлора.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Лорана.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Изолированные особые точки, их классификация.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Вычеты, их вычисление. Основная теорема о вычетах.</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Приложения вычетов к вычислению интегралов.</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Аксиоматика Колмогорова. Следствия из аксиом.</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Классическое определение вероятности.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Геометрическое определение вероятности.</w:t>
      </w:r>
    </w:p>
    <w:p w:rsidR="00E11DC7" w:rsidRPr="00B63853" w:rsidRDefault="005A59DA" w:rsidP="00473C62">
      <w:pPr>
        <w:numPr>
          <w:ilvl w:val="0"/>
          <w:numId w:val="7"/>
        </w:numPr>
        <w:tabs>
          <w:tab w:val="left" w:pos="1234"/>
        </w:tabs>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Совместные и несовместные события, зависимые и независимые события.</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Условная вероятность. Теоремы сложения и умножения вероятностей. </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Формула полной вероятности.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Формула Бейеса.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Схема испытаний Бернулли. Формула Бернулли.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Определение случайной величины. Закон распределения, функция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Дискретная случайная величина.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Непрерывная случайная величина. Плотность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Числовые моменты случайных величин. Математическое ожидание, дисперсия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Распределения Бернулли, Пуассона, геометрическое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Равномерное и показательное распределения и их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Нормальный закон распределения и его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Система случайных величин, её закон распределения и числовые характеристики.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Корреляционная связь. Условные характеристики случайных величин.</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Генеральная и выборочная совокупности, повторная и бесповторная выборки.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Вариационный ряд, эмпирическая функция распределения, эмпирическая плотность, гистограмма и полигон частот.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Описательные статистики выборочного распределения.</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Задача оценивание параметра распределения. Свойства оценки параметра. Основные методы построения оценок: максимального правдоподобия и моментов. </w:t>
      </w:r>
    </w:p>
    <w:p w:rsidR="00E11DC7" w:rsidRPr="00B63853" w:rsidRDefault="00E11DC7" w:rsidP="00473C62">
      <w:pPr>
        <w:pStyle w:val="26"/>
        <w:widowControl w:val="0"/>
        <w:spacing w:line="276" w:lineRule="auto"/>
        <w:ind w:left="720"/>
        <w:contextualSpacing/>
        <w:rPr>
          <w:szCs w:val="24"/>
        </w:rPr>
      </w:pPr>
    </w:p>
    <w:p w:rsidR="00E11DC7" w:rsidRDefault="005A59DA" w:rsidP="00473C62">
      <w:pPr>
        <w:pStyle w:val="17"/>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t>Текущий контроль знаний студентов в может проводится в виде компьютерного тестирования по различным модулям (темам) программы.</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lastRenderedPageBreak/>
        <w:t xml:space="preserve">Компьютерные тесты представлены в дистанционных учебных курсах на базе системы управления обучением Moodle: </w:t>
      </w:r>
      <w:hyperlink r:id="rId11">
        <w:r w:rsidRPr="00B63853">
          <w:rPr>
            <w:rStyle w:val="-"/>
            <w:rFonts w:ascii="Times New Roman" w:hAnsi="Times New Roman"/>
            <w:sz w:val="24"/>
            <w:szCs w:val="24"/>
          </w:rPr>
          <w:t>http://cdo.rsreu.ru/</w:t>
        </w:r>
      </w:hyperlink>
    </w:p>
    <w:p w:rsidR="00E11DC7" w:rsidRPr="00B63853" w:rsidRDefault="005A59DA" w:rsidP="00473C62">
      <w:pPr>
        <w:pStyle w:val="af5"/>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rsidP="00473C62">
      <w:pPr>
        <w:spacing w:after="0"/>
        <w:ind w:firstLine="709"/>
        <w:jc w:val="both"/>
        <w:rPr>
          <w:rFonts w:ascii="Times New Roman" w:hAnsi="Times New Roman" w:cs="Times New Roman"/>
          <w:sz w:val="24"/>
          <w:szCs w:val="24"/>
        </w:rPr>
      </w:pPr>
    </w:p>
    <w:p w:rsidR="00E11DC7" w:rsidRDefault="005A59DA" w:rsidP="00473C62">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rsidP="00473C62">
      <w:pPr>
        <w:spacing w:after="0"/>
        <w:ind w:firstLine="709"/>
        <w:jc w:val="both"/>
        <w:rPr>
          <w:rFonts w:ascii="Times New Roman" w:hAnsi="Times New Roman" w:cs="Times New Roman"/>
          <w:sz w:val="24"/>
          <w:szCs w:val="24"/>
        </w:rPr>
      </w:pPr>
    </w:p>
    <w:p w:rsidR="00434438" w:rsidRPr="00292440" w:rsidRDefault="00434438" w:rsidP="00473C62">
      <w:pPr>
        <w:pStyle w:val="17"/>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Pr="00292440" w:rsidRDefault="00434438" w:rsidP="00473C62">
      <w:pPr>
        <w:pStyle w:val="17"/>
        <w:shd w:val="clear" w:color="auto" w:fill="auto"/>
        <w:spacing w:line="276" w:lineRule="auto"/>
        <w:ind w:firstLine="709"/>
        <w:rPr>
          <w:sz w:val="24"/>
          <w:szCs w:val="24"/>
        </w:rPr>
      </w:pPr>
      <w:r w:rsidRPr="00292440">
        <w:rPr>
          <w:sz w:val="24"/>
          <w:szCs w:val="24"/>
        </w:rPr>
        <w:t>При проверке остаточных знаний студентам разрешается использовать конспекты лекций и справочную литературу.</w:t>
      </w: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0"/>
        <w:gridCol w:w="4416"/>
      </w:tblGrid>
      <w:tr w:rsidR="00434438" w:rsidRPr="00434438" w:rsidTr="00A652C7">
        <w:trPr>
          <w:tblHeader/>
        </w:trPr>
        <w:tc>
          <w:tcPr>
            <w:tcW w:w="5280" w:type="dxa"/>
            <w:shd w:val="clear" w:color="auto" w:fill="auto"/>
            <w:vAlign w:val="center"/>
          </w:tcPr>
          <w:p w:rsidR="00434438" w:rsidRPr="00434438" w:rsidRDefault="00434438" w:rsidP="00473C62">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4416" w:type="dxa"/>
            <w:shd w:val="clear" w:color="auto" w:fill="auto"/>
            <w:vAlign w:val="center"/>
          </w:tcPr>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A652C7">
        <w:tblPrEx>
          <w:tblCellMar>
            <w:left w:w="57" w:type="dxa"/>
            <w:right w:w="57" w:type="dxa"/>
          </w:tblCellMar>
        </w:tblPrEx>
        <w:tc>
          <w:tcPr>
            <w:tcW w:w="5280" w:type="dxa"/>
            <w:shd w:val="clear" w:color="auto" w:fill="auto"/>
          </w:tcPr>
          <w:p w:rsidR="00434438" w:rsidRPr="00434438" w:rsidRDefault="00434438" w:rsidP="00A652C7">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A652C7" w:rsidRPr="00A652C7">
              <w:rPr>
                <w:rFonts w:ascii="Times New Roman" w:hAnsi="Times New Roman" w:cs="Times New Roman"/>
                <w:sz w:val="24"/>
                <w:szCs w:val="24"/>
              </w:rPr>
              <w:t>Способен применять естественнонаучные и общеинженерные знания, методы математического анализа и</w:t>
            </w:r>
            <w:r w:rsidR="00A652C7">
              <w:rPr>
                <w:rFonts w:ascii="Times New Roman" w:hAnsi="Times New Roman" w:cs="Times New Roman"/>
                <w:sz w:val="24"/>
                <w:szCs w:val="24"/>
              </w:rPr>
              <w:t xml:space="preserve"> </w:t>
            </w:r>
            <w:r w:rsidR="00A652C7" w:rsidRPr="00A652C7">
              <w:rPr>
                <w:rFonts w:ascii="Times New Roman" w:hAnsi="Times New Roman" w:cs="Times New Roman"/>
                <w:sz w:val="24"/>
                <w:szCs w:val="24"/>
              </w:rPr>
              <w:t>моделирования в профессиональной деятельности</w:t>
            </w:r>
          </w:p>
        </w:tc>
        <w:tc>
          <w:tcPr>
            <w:tcW w:w="4416" w:type="dxa"/>
            <w:shd w:val="clear" w:color="auto" w:fill="auto"/>
          </w:tcPr>
          <w:p w:rsidR="00434438" w:rsidRPr="00434438" w:rsidRDefault="00434438" w:rsidP="00A652C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ОПК-1.</w:t>
            </w:r>
            <w:r w:rsidR="003924FE">
              <w:rPr>
                <w:rFonts w:ascii="Times New Roman" w:hAnsi="Times New Roman" w:cs="Times New Roman"/>
                <w:sz w:val="24"/>
                <w:szCs w:val="24"/>
              </w:rPr>
              <w:t>1</w:t>
            </w:r>
            <w:r w:rsidRPr="00434438">
              <w:rPr>
                <w:rFonts w:ascii="Times New Roman" w:hAnsi="Times New Roman" w:cs="Times New Roman"/>
                <w:sz w:val="24"/>
                <w:szCs w:val="24"/>
              </w:rPr>
              <w:t xml:space="preserve">. </w:t>
            </w:r>
            <w:r w:rsidR="00A652C7" w:rsidRPr="00A652C7">
              <w:rPr>
                <w:rFonts w:ascii="Times New Roman" w:hAnsi="Times New Roman" w:cs="Times New Roman"/>
                <w:sz w:val="24"/>
                <w:szCs w:val="24"/>
              </w:rPr>
              <w:t>Ведет исследования и разработки, выполняет проектирование и конструирование на основе современной</w:t>
            </w:r>
            <w:r w:rsidR="00A652C7">
              <w:rPr>
                <w:rFonts w:ascii="Times New Roman" w:hAnsi="Times New Roman" w:cs="Times New Roman"/>
                <w:sz w:val="24"/>
                <w:szCs w:val="24"/>
              </w:rPr>
              <w:t xml:space="preserve"> </w:t>
            </w:r>
            <w:r w:rsidR="00A652C7" w:rsidRPr="00A652C7">
              <w:rPr>
                <w:rFonts w:ascii="Times New Roman" w:hAnsi="Times New Roman" w:cs="Times New Roman"/>
                <w:sz w:val="24"/>
                <w:szCs w:val="24"/>
              </w:rPr>
              <w:t>естественнонаучной картины мира</w:t>
            </w:r>
          </w:p>
        </w:tc>
      </w:tr>
    </w:tbl>
    <w:p w:rsidR="00434438" w:rsidRPr="00434438" w:rsidRDefault="00434438" w:rsidP="00473C62">
      <w:pPr>
        <w:pStyle w:val="Style23"/>
        <w:suppressAutoHyphens/>
        <w:rPr>
          <w:rStyle w:val="FontStyle134"/>
          <w:b w:val="0"/>
          <w:sz w:val="24"/>
          <w:szCs w:val="24"/>
        </w:rPr>
      </w:pPr>
    </w:p>
    <w:p w:rsidR="00434438" w:rsidRP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rsidP="00473C62">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473C62">
      <w:pPr>
        <w:pStyle w:val="af5"/>
        <w:numPr>
          <w:ilvl w:val="0"/>
          <w:numId w:val="18"/>
        </w:numPr>
        <w:ind w:left="0" w:firstLine="426"/>
        <w:contextualSpacing w:val="0"/>
        <w:rPr>
          <w:rFonts w:ascii="Times New Roman" w:hAnsi="Times New Roman"/>
          <w:sz w:val="24"/>
          <w:szCs w:val="24"/>
        </w:rPr>
      </w:pPr>
      <w:r w:rsidRPr="00E62F4F">
        <w:rPr>
          <w:rFonts w:ascii="Times New Roman" w:hAnsi="Times New Roman"/>
          <w:sz w:val="24"/>
          <w:szCs w:val="24"/>
        </w:rPr>
        <w:t>Какой вид имеет алгебраическая форма записи комплексного числа?</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320">
          <v:shape id="_x0000_i1028" type="#_x0000_t75" style="width:47.25pt;height:15.75pt" o:ole="">
            <v:imagedata r:id="rId12" o:title=""/>
          </v:shape>
          <o:OLEObject Type="Embed" ProgID="Equation.DSMT4" ShapeID="_x0000_i1028" DrawAspect="Content" ObjectID="_1757493757" r:id="rId13"/>
        </w:object>
      </w:r>
      <w:r w:rsidRPr="00E62F4F">
        <w:rPr>
          <w:rFonts w:ascii="Times New Roman" w:hAnsi="Times New Roman"/>
          <w:sz w:val="24"/>
          <w:szCs w:val="24"/>
        </w:rPr>
        <w:t>,</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00" w:dyaOrig="400">
          <v:shape id="_x0000_i1029" type="#_x0000_t75" style="width:109.5pt;height:20.25pt" o:ole="">
            <v:imagedata r:id="rId14" o:title=""/>
          </v:shape>
          <o:OLEObject Type="Embed" ProgID="Equation.DSMT4" ShapeID="_x0000_i1029" DrawAspect="Content" ObjectID="_1757493758" r:id="rId15"/>
        </w:object>
      </w:r>
      <w:r w:rsidRPr="00E62F4F">
        <w:rPr>
          <w:rFonts w:ascii="Times New Roman" w:hAnsi="Times New Roman"/>
          <w:sz w:val="24"/>
          <w:szCs w:val="24"/>
        </w:rPr>
        <w:t>,</w:t>
      </w:r>
    </w:p>
    <w:p w:rsidR="00434438"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100" w:dyaOrig="300">
          <v:shape id="_x0000_i1030" type="#_x0000_t75" style="width:55.5pt;height:15pt" o:ole="">
            <v:imagedata r:id="rId16" o:title=""/>
          </v:shape>
          <o:OLEObject Type="Embed" ProgID="Equation.DSMT4" ShapeID="_x0000_i1030" DrawAspect="Content" ObjectID="_1757493759" r:id="rId17"/>
        </w:object>
      </w:r>
      <w:r w:rsidRPr="00E62F4F">
        <w:rPr>
          <w:rFonts w:ascii="Times New Roman" w:hAnsi="Times New Roman"/>
          <w:sz w:val="24"/>
          <w:szCs w:val="24"/>
        </w:rPr>
        <w:t>.</w:t>
      </w:r>
    </w:p>
    <w:p w:rsidR="0097045D" w:rsidRPr="00E62F4F" w:rsidRDefault="0097045D" w:rsidP="00473C62">
      <w:pPr>
        <w:pStyle w:val="af5"/>
        <w:ind w:left="0" w:firstLine="426"/>
        <w:contextualSpacing w:val="0"/>
        <w:rPr>
          <w:rFonts w:ascii="Times New Roman" w:hAnsi="Times New Roman"/>
          <w:sz w:val="24"/>
          <w:szCs w:val="24"/>
        </w:rPr>
      </w:pPr>
    </w:p>
    <w:p w:rsidR="00434438" w:rsidRPr="00E62F4F" w:rsidRDefault="00434438" w:rsidP="00473C62">
      <w:pPr>
        <w:pStyle w:val="af5"/>
        <w:numPr>
          <w:ilvl w:val="0"/>
          <w:numId w:val="19"/>
        </w:numPr>
        <w:ind w:left="0" w:firstLine="426"/>
        <w:contextualSpacing w:val="0"/>
        <w:jc w:val="both"/>
        <w:rPr>
          <w:rFonts w:ascii="Times New Roman" w:hAnsi="Times New Roman"/>
          <w:iCs/>
          <w:sz w:val="24"/>
          <w:szCs w:val="24"/>
        </w:rPr>
      </w:pPr>
      <w:r w:rsidRPr="00E62F4F">
        <w:rPr>
          <w:rFonts w:ascii="Times New Roman" w:hAnsi="Times New Roman"/>
          <w:sz w:val="24"/>
          <w:szCs w:val="24"/>
        </w:rPr>
        <w:t>Какая матрица называется невырожденной?</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434438"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97045D" w:rsidRPr="00E62F4F" w:rsidRDefault="0097045D" w:rsidP="00473C62">
      <w:pPr>
        <w:pStyle w:val="af5"/>
        <w:ind w:left="0" w:firstLine="426"/>
        <w:contextualSpacing w:val="0"/>
        <w:jc w:val="both"/>
        <w:rPr>
          <w:rFonts w:ascii="Times New Roman" w:hAnsi="Times New Roman"/>
          <w:sz w:val="24"/>
          <w:szCs w:val="24"/>
        </w:rPr>
      </w:pPr>
    </w:p>
    <w:p w:rsidR="00434438" w:rsidRPr="00E62F4F" w:rsidRDefault="00434438" w:rsidP="00473C62">
      <w:pPr>
        <w:pStyle w:val="af5"/>
        <w:numPr>
          <w:ilvl w:val="0"/>
          <w:numId w:val="19"/>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вектор </w:t>
      </w:r>
      <w:r w:rsidRPr="00E62F4F">
        <w:rPr>
          <w:rFonts w:ascii="Times New Roman" w:hAnsi="Times New Roman"/>
          <w:position w:val="-4"/>
          <w:sz w:val="24"/>
          <w:szCs w:val="24"/>
        </w:rPr>
        <w:object w:dxaOrig="400" w:dyaOrig="320">
          <v:shape id="_x0000_i1031" type="#_x0000_t75" style="width:20.25pt;height:15.75pt" o:ole="">
            <v:imagedata r:id="rId18" o:title=""/>
          </v:shape>
          <o:OLEObject Type="Embed" ProgID="Equation.DSMT4" ShapeID="_x0000_i1031" DrawAspect="Content" ObjectID="_1757493760" r:id="rId19"/>
        </w:object>
      </w:r>
      <w:r w:rsidRPr="00E62F4F">
        <w:rPr>
          <w:rFonts w:ascii="Times New Roman" w:hAnsi="Times New Roman"/>
          <w:sz w:val="24"/>
          <w:szCs w:val="24"/>
        </w:rPr>
        <w:t xml:space="preserve">, если: </w:t>
      </w:r>
      <w:r w:rsidRPr="00E62F4F">
        <w:rPr>
          <w:rFonts w:ascii="Times New Roman" w:hAnsi="Times New Roman"/>
          <w:position w:val="-14"/>
          <w:sz w:val="24"/>
          <w:szCs w:val="24"/>
        </w:rPr>
        <w:object w:dxaOrig="1060" w:dyaOrig="400">
          <v:shape id="_x0000_i1032" type="#_x0000_t75" style="width:52.5pt;height:20.25pt" o:ole="">
            <v:imagedata r:id="rId20" o:title=""/>
          </v:shape>
          <o:OLEObject Type="Embed" ProgID="Equation.DSMT4" ShapeID="_x0000_i1032" DrawAspect="Content" ObjectID="_1757493761" r:id="rId21"/>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940" w:dyaOrig="400">
          <v:shape id="_x0000_i1033" type="#_x0000_t75" style="width:47.25pt;height:20.25pt" o:ole="">
            <v:imagedata r:id="rId22" o:title=""/>
          </v:shape>
          <o:OLEObject Type="Embed" ProgID="Equation.DSMT4" ShapeID="_x0000_i1033" DrawAspect="Content" ObjectID="_1757493762" r:id="rId23"/>
        </w:object>
      </w:r>
      <w:r w:rsidRPr="00E62F4F">
        <w:rPr>
          <w:rFonts w:ascii="Times New Roman" w:hAnsi="Times New Roman"/>
          <w:sz w:val="24"/>
          <w:szCs w:val="24"/>
        </w:rPr>
        <w:t>.</w:t>
      </w:r>
    </w:p>
    <w:p w:rsidR="00434438" w:rsidRPr="00E62F4F" w:rsidRDefault="00434438" w:rsidP="00473C62">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900" w:dyaOrig="400">
          <v:shape id="_x0000_i1034" type="#_x0000_t75" style="width:45pt;height:20.25pt" o:ole="">
            <v:imagedata r:id="rId24" o:title=""/>
          </v:shape>
          <o:OLEObject Type="Embed" ProgID="Equation.DSMT4" ShapeID="_x0000_i1034" DrawAspect="Content" ObjectID="_1757493763" r:id="rId25"/>
        </w:object>
      </w:r>
      <w:r w:rsidRPr="00E62F4F">
        <w:rPr>
          <w:rFonts w:ascii="Times New Roman" w:hAnsi="Times New Roman"/>
          <w:sz w:val="24"/>
          <w:szCs w:val="24"/>
        </w:rPr>
        <w:t>;</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035" type="#_x0000_t75" style="width:45pt;height:20.25pt" o:ole="">
            <v:imagedata r:id="rId26" o:title=""/>
          </v:shape>
          <o:OLEObject Type="Embed" ProgID="Equation.DSMT4" ShapeID="_x0000_i1035" DrawAspect="Content" ObjectID="_1757493764" r:id="rId27"/>
        </w:object>
      </w:r>
      <w:r w:rsidRPr="00E62F4F">
        <w:rPr>
          <w:rFonts w:ascii="Times New Roman" w:hAnsi="Times New Roman"/>
          <w:sz w:val="24"/>
          <w:szCs w:val="24"/>
        </w:rPr>
        <w:t>;</w:t>
      </w:r>
    </w:p>
    <w:p w:rsidR="00434438"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00F5344E" w:rsidRPr="00E62F4F">
        <w:rPr>
          <w:rFonts w:ascii="Times New Roman" w:hAnsi="Times New Roman"/>
          <w:position w:val="-14"/>
          <w:sz w:val="24"/>
          <w:szCs w:val="24"/>
        </w:rPr>
        <w:object w:dxaOrig="880" w:dyaOrig="400">
          <v:shape id="_x0000_i1036" type="#_x0000_t75" style="width:44.25pt;height:20.25pt" o:ole="">
            <v:imagedata r:id="rId28" o:title=""/>
          </v:shape>
          <o:OLEObject Type="Embed" ProgID="Equation.DSMT4" ShapeID="_x0000_i1036" DrawAspect="Content" ObjectID="_1757493765" r:id="rId29"/>
        </w:objec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jc w:val="both"/>
        <w:rPr>
          <w:rFonts w:ascii="Times New Roman" w:hAnsi="Times New Roman"/>
          <w:sz w:val="24"/>
          <w:szCs w:val="24"/>
        </w:rPr>
      </w:pPr>
      <w:r w:rsidRPr="00E62F4F">
        <w:rPr>
          <w:rFonts w:ascii="Times New Roman" w:hAnsi="Times New Roman"/>
          <w:sz w:val="24"/>
          <w:szCs w:val="24"/>
        </w:rPr>
        <w:t xml:space="preserve">Найти </w:t>
      </w:r>
      <w:r w:rsidRPr="00E62F4F">
        <w:rPr>
          <w:rFonts w:ascii="Times New Roman" w:hAnsi="Times New Roman"/>
          <w:position w:val="-24"/>
          <w:sz w:val="24"/>
          <w:szCs w:val="24"/>
        </w:rPr>
        <w:object w:dxaOrig="1140" w:dyaOrig="620">
          <v:shape id="_x0000_i1037" type="#_x0000_t75" style="width:57pt;height:30.75pt" o:ole="">
            <v:imagedata r:id="rId30" o:title=""/>
          </v:shape>
          <o:OLEObject Type="Embed" ProgID="Equation.DSMT4" ShapeID="_x0000_i1037" DrawAspect="Content" ObjectID="_1757493766" r:id="rId31"/>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20" w:dyaOrig="279">
          <v:shape id="_x0000_i1038" type="#_x0000_t75" style="width:15.75pt;height:14.25pt" o:ole="">
            <v:imagedata r:id="rId32" o:title=""/>
          </v:shape>
          <o:OLEObject Type="Embed" ProgID="Equation.DSMT4" ShapeID="_x0000_i1038" DrawAspect="Content" ObjectID="_1757493767" r:id="rId33"/>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не существует,</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79">
          <v:shape id="_x0000_i1039" type="#_x0000_t75" style="width:9.75pt;height:14.25pt" o:ole="">
            <v:imagedata r:id="rId34" o:title=""/>
          </v:shape>
          <o:OLEObject Type="Embed" ProgID="Equation.DSMT4" ShapeID="_x0000_i1039" DrawAspect="Content" ObjectID="_1757493768" r:id="rId35"/>
        </w:object>
      </w:r>
      <w:r w:rsidR="0016631D">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Производная суммы двух функций равна:</w:t>
      </w:r>
    </w:p>
    <w:p w:rsidR="00B80226" w:rsidRPr="00E62F4F" w:rsidRDefault="00B80226" w:rsidP="00473C62">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1560" w:dyaOrig="499">
          <v:shape id="_x0000_i1040" type="#_x0000_t75" style="width:78pt;height:24.75pt" o:ole="">
            <v:imagedata r:id="rId36" o:title=""/>
          </v:shape>
          <o:OLEObject Type="Embed" ProgID="Equation.DSMT4" ShapeID="_x0000_i1040" DrawAspect="Content" ObjectID="_1757493769" r:id="rId37"/>
        </w:object>
      </w:r>
      <w:r w:rsidRPr="00E62F4F">
        <w:rPr>
          <w:rFonts w:ascii="Times New Roman" w:hAnsi="Times New Roman" w:cs="Times New Roman"/>
          <w:sz w:val="24"/>
          <w:szCs w:val="24"/>
        </w:rPr>
        <w:t>;</w:t>
      </w:r>
    </w:p>
    <w:p w:rsidR="00B80226" w:rsidRPr="00E62F4F" w:rsidRDefault="00B80226" w:rsidP="00473C62">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14"/>
          <w:sz w:val="24"/>
          <w:szCs w:val="24"/>
        </w:rPr>
        <w:object w:dxaOrig="1780" w:dyaOrig="499">
          <v:shape id="_x0000_i1041" type="#_x0000_t75" style="width:88.5pt;height:24.75pt" o:ole="">
            <v:imagedata r:id="rId38" o:title=""/>
          </v:shape>
          <o:OLEObject Type="Embed" ProgID="Equation.DSMT4" ShapeID="_x0000_i1041" DrawAspect="Content" ObjectID="_1757493770" r:id="rId39"/>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в) </w:t>
      </w:r>
      <w:r w:rsidRPr="00E62F4F">
        <w:rPr>
          <w:rFonts w:ascii="Times New Roman" w:hAnsi="Times New Roman"/>
          <w:position w:val="-24"/>
          <w:sz w:val="24"/>
          <w:szCs w:val="24"/>
        </w:rPr>
        <w:object w:dxaOrig="1820" w:dyaOrig="620">
          <v:shape id="_x0000_i1042" type="#_x0000_t75" style="width:91.5pt;height:30.75pt" o:ole="">
            <v:imagedata r:id="rId40" o:title=""/>
          </v:shape>
          <o:OLEObject Type="Embed" ProgID="Equation.DSMT4" ShapeID="_x0000_i1042" DrawAspect="Content" ObjectID="_1757493771" r:id="rId41"/>
        </w:object>
      </w:r>
      <w:r w:rsidR="0016631D">
        <w:rPr>
          <w:rFonts w:ascii="Times New Roman" w:hAnsi="Times New Roman"/>
          <w:sz w:val="24"/>
          <w:szCs w:val="24"/>
        </w:rPr>
        <w:t>.</w:t>
      </w:r>
    </w:p>
    <w:p w:rsidR="00B80226" w:rsidRPr="00E62F4F" w:rsidRDefault="00B80226" w:rsidP="00473C62">
      <w:pPr>
        <w:pStyle w:val="af5"/>
        <w:numPr>
          <w:ilvl w:val="0"/>
          <w:numId w:val="22"/>
        </w:numPr>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460" w:dyaOrig="440">
          <v:shape id="_x0000_i1043" type="#_x0000_t75" style="width:72.75pt;height:21.75pt" o:ole="">
            <v:imagedata r:id="rId42" o:title=""/>
          </v:shape>
          <o:OLEObject Type="Embed" ProgID="Equation.DSMT4" ShapeID="_x0000_i1043" DrawAspect="Content" ObjectID="_1757493772" r:id="rId43"/>
        </w:object>
      </w:r>
      <w:r w:rsidRPr="00E62F4F">
        <w:rPr>
          <w:rFonts w:ascii="Times New Roman" w:hAnsi="Times New Roman"/>
          <w:sz w:val="24"/>
          <w:szCs w:val="24"/>
        </w:rPr>
        <w:t xml:space="preserve"> находится интегрировани</w:t>
      </w:r>
      <w:r w:rsidR="00F5344E">
        <w:rPr>
          <w:rFonts w:ascii="Times New Roman" w:hAnsi="Times New Roman"/>
          <w:sz w:val="24"/>
          <w:szCs w:val="24"/>
        </w:rPr>
        <w:t>ем</w:t>
      </w:r>
      <w:r w:rsidRPr="00E62F4F">
        <w:rPr>
          <w:rFonts w:ascii="Times New Roman" w:hAnsi="Times New Roman"/>
          <w:sz w:val="24"/>
          <w:szCs w:val="24"/>
        </w:rPr>
        <w:t xml:space="preserve"> по частям. Укажите </w:t>
      </w:r>
      <w:r w:rsidRPr="00E62F4F">
        <w:rPr>
          <w:rFonts w:ascii="Times New Roman" w:hAnsi="Times New Roman"/>
          <w:position w:val="-6"/>
          <w:sz w:val="24"/>
          <w:szCs w:val="24"/>
        </w:rPr>
        <w:object w:dxaOrig="180" w:dyaOrig="220">
          <v:shape id="_x0000_i1044" type="#_x0000_t75" style="width:9pt;height:11.25pt" o:ole="">
            <v:imagedata r:id="rId44" o:title=""/>
          </v:shape>
          <o:OLEObject Type="Embed" ProgID="Equation.DSMT4" ShapeID="_x0000_i1044" DrawAspect="Content" ObjectID="_1757493773" r:id="rId45"/>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45" type="#_x0000_t75" style="width:16.5pt;height:15.75pt" o:ole="">
            <v:imagedata r:id="rId46" o:title=""/>
          </v:shape>
          <o:OLEObject Type="Embed" ProgID="Equation.DSMT4" ShapeID="_x0000_i1045" DrawAspect="Content" ObjectID="_1757493774" r:id="rId47"/>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20" w:dyaOrig="279">
          <v:shape id="_x0000_i1046" type="#_x0000_t75" style="width:30.75pt;height:14.25pt" o:ole="">
            <v:imagedata r:id="rId48" o:title=""/>
          </v:shape>
          <o:OLEObject Type="Embed" ProgID="Equation.DSMT4" ShapeID="_x0000_i1046" DrawAspect="Content" ObjectID="_1757493775" r:id="rId49"/>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639" w:dyaOrig="320">
          <v:shape id="_x0000_i1047" type="#_x0000_t75" style="width:31.5pt;height:15.75pt" o:ole="">
            <v:imagedata r:id="rId50" o:title=""/>
          </v:shape>
          <o:OLEObject Type="Embed" ProgID="Equation.DSMT4" ShapeID="_x0000_i1047" DrawAspect="Content" ObjectID="_1757493776" r:id="rId51"/>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2"/>
          <w:sz w:val="24"/>
          <w:szCs w:val="24"/>
        </w:rPr>
        <w:object w:dxaOrig="460" w:dyaOrig="380">
          <v:shape id="_x0000_i1048" type="#_x0000_t75" style="width:22.5pt;height:19.5pt" o:ole="">
            <v:imagedata r:id="rId52" o:title=""/>
          </v:shape>
          <o:OLEObject Type="Embed" ProgID="Equation.DSMT4" ShapeID="_x0000_i1048" DrawAspect="Content" ObjectID="_1757493777" r:id="rId53"/>
        </w:object>
      </w:r>
      <w:r w:rsidRPr="00E62F4F">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Необходимое условие сходимости числового ряда </w:t>
      </w:r>
      <w:r w:rsidR="00F5344E" w:rsidRPr="00E62F4F">
        <w:rPr>
          <w:rFonts w:ascii="Times New Roman" w:hAnsi="Times New Roman"/>
          <w:position w:val="-28"/>
          <w:sz w:val="24"/>
          <w:szCs w:val="24"/>
        </w:rPr>
        <w:object w:dxaOrig="580" w:dyaOrig="680">
          <v:shape id="_x0000_i1049" type="#_x0000_t75" style="width:29.25pt;height:34.5pt" o:ole="">
            <v:imagedata r:id="rId54" o:title=""/>
          </v:shape>
          <o:OLEObject Type="Embed" ProgID="Equation.DSMT4" ShapeID="_x0000_i1049" DrawAspect="Content" ObjectID="_1757493778" r:id="rId55"/>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0"/>
          <w:sz w:val="24"/>
          <w:szCs w:val="24"/>
        </w:rPr>
        <w:object w:dxaOrig="999" w:dyaOrig="440">
          <v:shape id="_x0000_i1050" type="#_x0000_t75" style="width:50.25pt;height:21.75pt" o:ole="">
            <v:imagedata r:id="rId56" o:title=""/>
          </v:shape>
          <o:OLEObject Type="Embed" ProgID="Equation.DSMT4" ShapeID="_x0000_i1050" DrawAspect="Content" ObjectID="_1757493779" r:id="rId57"/>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20"/>
          <w:sz w:val="24"/>
          <w:szCs w:val="24"/>
        </w:rPr>
        <w:object w:dxaOrig="1060" w:dyaOrig="440">
          <v:shape id="_x0000_i1051" type="#_x0000_t75" style="width:52.5pt;height:21.75pt" o:ole="">
            <v:imagedata r:id="rId58" o:title=""/>
          </v:shape>
          <o:OLEObject Type="Embed" ProgID="Equation.DSMT4" ShapeID="_x0000_i1051" DrawAspect="Content" ObjectID="_1757493780" r:id="rId59"/>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0"/>
          <w:sz w:val="24"/>
          <w:szCs w:val="24"/>
        </w:rPr>
        <w:object w:dxaOrig="1060" w:dyaOrig="440">
          <v:shape id="_x0000_i1052" type="#_x0000_t75" style="width:52.5pt;height:21.75pt" o:ole="">
            <v:imagedata r:id="rId60" o:title=""/>
          </v:shape>
          <o:OLEObject Type="Embed" ProgID="Equation.DSMT4" ShapeID="_x0000_i1052" DrawAspect="Content" ObjectID="_1757493781" r:id="rId61"/>
        </w:object>
      </w:r>
      <w:r w:rsidRPr="00E62F4F">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640" w:dyaOrig="320">
          <v:shape id="_x0000_i1053" type="#_x0000_t75" style="width:81.75pt;height:15.75pt" o:ole="">
            <v:imagedata r:id="rId62" o:title=""/>
          </v:shape>
          <o:OLEObject Type="Embed" ProgID="Equation.DSMT4" ShapeID="_x0000_i1053" DrawAspect="Content" ObjectID="_1757493782" r:id="rId63"/>
        </w:object>
      </w:r>
      <w:r w:rsidR="00F5344E">
        <w:rPr>
          <w:rFonts w:ascii="Times New Roman" w:hAnsi="Times New Roman"/>
          <w:sz w:val="24"/>
          <w:szCs w:val="24"/>
        </w:rPr>
        <w:t>. (Ответов может быть несколько)</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54" type="#_x0000_t75" style="width:16.5pt;height:15.75pt" o:ole="">
            <v:imagedata r:id="rId64" o:title=""/>
          </v:shape>
          <o:OLEObject Type="Embed" ProgID="Equation.DSMT4" ShapeID="_x0000_i1054" DrawAspect="Content" ObjectID="_1757493783" r:id="rId65"/>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80" w:dyaOrig="279">
          <v:shape id="_x0000_i1055" type="#_x0000_t75" style="width:34.5pt;height:14.25pt" o:ole="">
            <v:imagedata r:id="rId66" o:title=""/>
          </v:shape>
          <o:OLEObject Type="Embed" ProgID="Equation.DSMT4" ShapeID="_x0000_i1055" DrawAspect="Content" ObjectID="_1757493784" r:id="rId67"/>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056" type="#_x0000_t75" style="width:16.5pt;height:15.75pt" o:ole="">
            <v:imagedata r:id="rId68" o:title=""/>
          </v:shape>
          <o:OLEObject Type="Embed" ProgID="Equation.DSMT4" ShapeID="_x0000_i1056" DrawAspect="Content" ObjectID="_1757493785" r:id="rId69"/>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057" type="#_x0000_t75" style="width:30.75pt;height:14.25pt" o:ole="">
            <v:imagedata r:id="rId70" o:title=""/>
          </v:shape>
          <o:OLEObject Type="Embed" ProgID="Equation.DSMT4" ShapeID="_x0000_i1057" DrawAspect="Content" ObjectID="_1757493786" r:id="rId71"/>
        </w:object>
      </w:r>
      <w:r w:rsidRPr="00E62F4F">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Проводится </w:t>
      </w:r>
      <w:r w:rsidRPr="00E62F4F">
        <w:rPr>
          <w:rFonts w:ascii="Times New Roman" w:hAnsi="Times New Roman"/>
          <w:position w:val="-6"/>
          <w:sz w:val="24"/>
          <w:szCs w:val="24"/>
        </w:rPr>
        <w:object w:dxaOrig="200" w:dyaOrig="220">
          <v:shape id="_x0000_i1058" type="#_x0000_t75" style="width:9.75pt;height:11.25pt" o:ole="">
            <v:imagedata r:id="rId72" o:title=""/>
          </v:shape>
          <o:OLEObject Type="Embed" ProgID="Equation.DSMT4" ShapeID="_x0000_i1058" DrawAspect="Content" ObjectID="_1757493787" r:id="rId73"/>
        </w:object>
      </w:r>
      <w:r w:rsidRPr="00E62F4F">
        <w:rPr>
          <w:rFonts w:ascii="Times New Roman" w:hAnsi="Times New Roman"/>
          <w:sz w:val="24"/>
          <w:szCs w:val="24"/>
        </w:rPr>
        <w:t xml:space="preserve">независимых испытаний, в которых вероятность наступления события </w:t>
      </w:r>
      <w:r w:rsidRPr="00E62F4F">
        <w:rPr>
          <w:rFonts w:ascii="Times New Roman" w:hAnsi="Times New Roman"/>
          <w:position w:val="-4"/>
          <w:sz w:val="24"/>
          <w:szCs w:val="24"/>
        </w:rPr>
        <w:object w:dxaOrig="240" w:dyaOrig="260">
          <v:shape id="_x0000_i1059" type="#_x0000_t75" style="width:12pt;height:13.5pt" o:ole="">
            <v:imagedata r:id="rId74" o:title=""/>
          </v:shape>
          <o:OLEObject Type="Embed" ProgID="Equation.DSMT4" ShapeID="_x0000_i1059" DrawAspect="Content" ObjectID="_1757493788" r:id="rId75"/>
        </w:object>
      </w:r>
      <w:r w:rsidRPr="00E62F4F">
        <w:rPr>
          <w:rFonts w:ascii="Times New Roman" w:hAnsi="Times New Roman"/>
          <w:sz w:val="24"/>
          <w:szCs w:val="24"/>
        </w:rPr>
        <w:t xml:space="preserve">равна </w:t>
      </w:r>
      <w:r w:rsidRPr="00E62F4F">
        <w:rPr>
          <w:rFonts w:ascii="Times New Roman" w:hAnsi="Times New Roman"/>
          <w:position w:val="-10"/>
          <w:sz w:val="24"/>
          <w:szCs w:val="24"/>
        </w:rPr>
        <w:object w:dxaOrig="240" w:dyaOrig="260">
          <v:shape id="_x0000_i1060" type="#_x0000_t75" style="width:12pt;height:13.5pt" o:ole="">
            <v:imagedata r:id="rId76" o:title=""/>
          </v:shape>
          <o:OLEObject Type="Embed" ProgID="Equation.DSMT4" ShapeID="_x0000_i1060" DrawAspect="Content" ObjectID="_1757493789" r:id="rId77"/>
        </w:object>
      </w:r>
      <w:r w:rsidRPr="00E62F4F">
        <w:rPr>
          <w:rFonts w:ascii="Times New Roman" w:hAnsi="Times New Roman"/>
          <w:sz w:val="24"/>
          <w:szCs w:val="24"/>
        </w:rPr>
        <w:t xml:space="preserve">. Вероятность того, что событие </w:t>
      </w:r>
      <w:r w:rsidRPr="00E62F4F">
        <w:rPr>
          <w:rFonts w:ascii="Times New Roman" w:hAnsi="Times New Roman"/>
          <w:position w:val="-4"/>
          <w:sz w:val="24"/>
          <w:szCs w:val="24"/>
        </w:rPr>
        <w:object w:dxaOrig="240" w:dyaOrig="260">
          <v:shape id="_x0000_i1061" type="#_x0000_t75" style="width:12pt;height:13.5pt" o:ole="">
            <v:imagedata r:id="rId78" o:title=""/>
          </v:shape>
          <o:OLEObject Type="Embed" ProgID="Equation.DSMT4" ShapeID="_x0000_i1061" DrawAspect="Content" ObjectID="_1757493790" r:id="rId79"/>
        </w:object>
      </w:r>
      <w:r w:rsidRPr="00E62F4F">
        <w:rPr>
          <w:rFonts w:ascii="Times New Roman" w:hAnsi="Times New Roman"/>
          <w:sz w:val="24"/>
          <w:szCs w:val="24"/>
        </w:rPr>
        <w:t xml:space="preserve">наступит </w:t>
      </w:r>
      <w:r w:rsidRPr="00E62F4F">
        <w:rPr>
          <w:rFonts w:ascii="Times New Roman" w:hAnsi="Times New Roman"/>
          <w:position w:val="-4"/>
          <w:sz w:val="24"/>
          <w:szCs w:val="24"/>
        </w:rPr>
        <w:object w:dxaOrig="320" w:dyaOrig="260">
          <v:shape id="_x0000_i1062" type="#_x0000_t75" style="width:15.75pt;height:13.5pt" o:ole="">
            <v:imagedata r:id="rId80" o:title=""/>
          </v:shape>
          <o:OLEObject Type="Embed" ProgID="Equation.DSMT4" ShapeID="_x0000_i1062" DrawAspect="Content" ObjectID="_1757493791" r:id="rId81"/>
        </w:object>
      </w:r>
      <w:r w:rsidRPr="00E62F4F">
        <w:rPr>
          <w:rFonts w:ascii="Times New Roman" w:hAnsi="Times New Roman"/>
          <w:sz w:val="24"/>
          <w:szCs w:val="24"/>
        </w:rPr>
        <w:t>раз, вычисляется по формуле:</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по формуле полной вероятности,</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по формуле Бернулли,</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 формуле Байеса.</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proofErr w:type="gramStart"/>
      <w:r w:rsidRPr="00E62F4F">
        <w:rPr>
          <w:rFonts w:ascii="Times New Roman" w:hAnsi="Times New Roman"/>
          <w:sz w:val="24"/>
          <w:szCs w:val="24"/>
        </w:rPr>
        <w:t>Укажите вид частного решения линейного неоднородного дифференциального уравнения второго порядка имеют</w:t>
      </w:r>
      <w:proofErr w:type="gramEnd"/>
      <w:r w:rsidRPr="00E62F4F">
        <w:rPr>
          <w:rFonts w:ascii="Times New Roman" w:hAnsi="Times New Roman"/>
          <w:sz w:val="24"/>
          <w:szCs w:val="24"/>
        </w:rPr>
        <w:t xml:space="preserve"> вид </w:t>
      </w:r>
      <w:r w:rsidRPr="00E62F4F">
        <w:rPr>
          <w:rFonts w:ascii="Times New Roman" w:hAnsi="Times New Roman"/>
          <w:position w:val="-10"/>
          <w:sz w:val="24"/>
          <w:szCs w:val="24"/>
        </w:rPr>
        <w:object w:dxaOrig="1560" w:dyaOrig="320">
          <v:shape id="_x0000_i1063" type="#_x0000_t75" style="width:78pt;height:15.75pt" o:ole="">
            <v:imagedata r:id="rId82" o:title=""/>
          </v:shape>
          <o:OLEObject Type="Embed" ProgID="Equation.DSMT4" ShapeID="_x0000_i1063" DrawAspect="Content" ObjectID="_1757493792" r:id="rId83"/>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279">
          <v:shape id="_x0000_i1064" type="#_x0000_t75" style="width:47.25pt;height:14.25pt" o:ole="">
            <v:imagedata r:id="rId84" o:title=""/>
          </v:shape>
          <o:OLEObject Type="Embed" ProgID="Equation.DSMT4" ShapeID="_x0000_i1064" DrawAspect="Content" ObjectID="_1757493793" r:id="rId85"/>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140" w:dyaOrig="400">
          <v:shape id="_x0000_i1065" type="#_x0000_t75" style="width:107.25pt;height:20.25pt" o:ole="">
            <v:imagedata r:id="rId86" o:title=""/>
          </v:shape>
          <o:OLEObject Type="Embed" ProgID="Equation.DSMT4" ShapeID="_x0000_i1065" DrawAspect="Content" ObjectID="_1757493794" r:id="rId87"/>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859" w:dyaOrig="279">
          <v:shape id="_x0000_i1066" type="#_x0000_t75" style="width:42.75pt;height:14.25pt" o:ole="">
            <v:imagedata r:id="rId88" o:title=""/>
          </v:shape>
          <o:OLEObject Type="Embed" ProgID="Equation.DSMT4" ShapeID="_x0000_i1066" DrawAspect="Content" ObjectID="_1757493795" r:id="rId89"/>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1800" w:dyaOrig="279">
          <v:shape id="_x0000_i1067" type="#_x0000_t75" style="width:90pt;height:14.25pt" o:ole="">
            <v:imagedata r:id="rId90" o:title=""/>
          </v:shape>
          <o:OLEObject Type="Embed" ProgID="Equation.DSMT4" ShapeID="_x0000_i1067" DrawAspect="Content" ObjectID="_1757493796" r:id="rId91"/>
        </w:object>
      </w:r>
      <w:r w:rsidRPr="00E62F4F">
        <w:rPr>
          <w:rFonts w:ascii="Times New Roman" w:hAnsi="Times New Roman"/>
          <w:sz w:val="24"/>
          <w:szCs w:val="24"/>
        </w:rPr>
        <w:t>.</w:t>
      </w:r>
    </w:p>
    <w:p w:rsidR="006E4A38" w:rsidRDefault="006E4A38" w:rsidP="00473C62">
      <w:pPr>
        <w:pStyle w:val="af5"/>
        <w:shd w:val="clear" w:color="auto" w:fill="FFFFFF"/>
        <w:spacing w:line="276" w:lineRule="auto"/>
        <w:ind w:left="0" w:firstLine="709"/>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6E4A38" w:rsidTr="00CC42ED">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CC42ED">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r>
    </w:tbl>
    <w:p w:rsidR="006E4A38" w:rsidRDefault="006E4A38" w:rsidP="00473C62">
      <w:pPr>
        <w:pStyle w:val="af5"/>
        <w:shd w:val="clear" w:color="auto" w:fill="FFFFFF"/>
        <w:spacing w:line="276" w:lineRule="auto"/>
        <w:ind w:left="0" w:firstLine="709"/>
        <w:jc w:val="both"/>
        <w:rPr>
          <w:rFonts w:ascii="Times New Roman" w:hAnsi="Times New Roman"/>
          <w:sz w:val="24"/>
          <w:szCs w:val="24"/>
        </w:rPr>
      </w:pPr>
    </w:p>
    <w:p w:rsid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AE6EF1" w:rsidRDefault="00AE6EF1" w:rsidP="00473C62">
      <w:pPr>
        <w:spacing w:after="0" w:line="240" w:lineRule="auto"/>
        <w:ind w:firstLine="709"/>
        <w:rPr>
          <w:rFonts w:ascii="Times New Roman" w:eastAsia="Calibri" w:hAnsi="Times New Roman" w:cs="Times New Roman"/>
          <w:b/>
          <w:i/>
          <w:color w:val="000000" w:themeColor="text1"/>
          <w:sz w:val="24"/>
          <w:szCs w:val="24"/>
        </w:rPr>
      </w:pPr>
    </w:p>
    <w:p w:rsidR="00AE6EF1" w:rsidRDefault="00AE6EF1" w:rsidP="00473C62">
      <w:pPr>
        <w:pStyle w:val="af5"/>
        <w:numPr>
          <w:ilvl w:val="0"/>
          <w:numId w:val="32"/>
        </w:numPr>
        <w:ind w:left="709" w:hanging="283"/>
        <w:jc w:val="both"/>
        <w:rPr>
          <w:rFonts w:ascii="Times New Roman" w:hAnsi="Times New Roman"/>
          <w:sz w:val="24"/>
          <w:szCs w:val="24"/>
        </w:rPr>
      </w:pPr>
      <w:proofErr w:type="gramStart"/>
      <w:r w:rsidRPr="00E62F4F">
        <w:rPr>
          <w:rFonts w:ascii="Times New Roman" w:hAnsi="Times New Roman"/>
          <w:sz w:val="24"/>
          <w:szCs w:val="24"/>
        </w:rPr>
        <w:t>Даны</w:t>
      </w:r>
      <w:proofErr w:type="gramEnd"/>
      <w:r w:rsidRPr="00E62F4F">
        <w:rPr>
          <w:rFonts w:ascii="Times New Roman" w:hAnsi="Times New Roman"/>
          <w:sz w:val="24"/>
          <w:szCs w:val="24"/>
        </w:rPr>
        <w:t xml:space="preserve"> </w:t>
      </w:r>
      <w:r w:rsidRPr="00E62F4F">
        <w:rPr>
          <w:rFonts w:ascii="Times New Roman" w:hAnsi="Times New Roman"/>
          <w:position w:val="-12"/>
          <w:sz w:val="24"/>
          <w:szCs w:val="24"/>
        </w:rPr>
        <w:object w:dxaOrig="999" w:dyaOrig="360">
          <v:shape id="_x0000_i1068" type="#_x0000_t75" style="width:50.25pt;height:18.75pt" o:ole="">
            <v:imagedata r:id="rId92" o:title=""/>
          </v:shape>
          <o:OLEObject Type="Embed" ProgID="Equation.DSMT4" ShapeID="_x0000_i1068" DrawAspect="Content" ObjectID="_1757493797" r:id="rId93"/>
        </w:object>
      </w:r>
      <w:r w:rsidRPr="00E62F4F">
        <w:rPr>
          <w:rFonts w:ascii="Times New Roman" w:hAnsi="Times New Roman"/>
          <w:sz w:val="24"/>
          <w:szCs w:val="24"/>
        </w:rPr>
        <w:t xml:space="preserve">  и </w:t>
      </w:r>
      <w:r w:rsidRPr="00E62F4F">
        <w:rPr>
          <w:rFonts w:ascii="Times New Roman" w:hAnsi="Times New Roman"/>
          <w:position w:val="-12"/>
          <w:sz w:val="24"/>
          <w:szCs w:val="24"/>
        </w:rPr>
        <w:object w:dxaOrig="900" w:dyaOrig="360">
          <v:shape id="_x0000_i1069" type="#_x0000_t75" style="width:45pt;height:18.75pt" o:ole="">
            <v:imagedata r:id="rId94" o:title=""/>
          </v:shape>
          <o:OLEObject Type="Embed" ProgID="Equation.DSMT4" ShapeID="_x0000_i1069" DrawAspect="Content" ObjectID="_1757493798" r:id="rId95"/>
        </w:object>
      </w:r>
      <w:r w:rsidRPr="00E62F4F">
        <w:rPr>
          <w:rFonts w:ascii="Times New Roman" w:hAnsi="Times New Roman"/>
          <w:sz w:val="24"/>
          <w:szCs w:val="24"/>
        </w:rPr>
        <w:t xml:space="preserve">, </w:t>
      </w:r>
      <w:r w:rsidRPr="00E62F4F">
        <w:rPr>
          <w:rFonts w:ascii="Times New Roman" w:hAnsi="Times New Roman"/>
          <w:position w:val="-10"/>
          <w:sz w:val="24"/>
          <w:szCs w:val="24"/>
        </w:rPr>
        <w:object w:dxaOrig="940" w:dyaOrig="320">
          <v:shape id="_x0000_i1070" type="#_x0000_t75" style="width:47.25pt;height:15.75pt" o:ole="">
            <v:imagedata r:id="rId96" o:title=""/>
          </v:shape>
          <o:OLEObject Type="Embed" ProgID="Equation.DSMT4" ShapeID="_x0000_i1070" DrawAspect="Content" ObjectID="_1757493799" r:id="rId97"/>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99" w:dyaOrig="279">
          <v:shape id="_x0000_i1071" type="#_x0000_t75" style="width:24.75pt;height:14.25pt" o:ole="">
            <v:imagedata r:id="rId98" o:title=""/>
          </v:shape>
          <o:OLEObject Type="Embed" ProgID="Equation.DSMT4" ShapeID="_x0000_i1071" DrawAspect="Content" ObjectID="_1757493800" r:id="rId99"/>
        </w:object>
      </w:r>
      <w:r w:rsidRPr="00E62F4F">
        <w:rPr>
          <w:rFonts w:ascii="Times New Roman" w:hAnsi="Times New Roman"/>
          <w:sz w:val="24"/>
          <w:szCs w:val="24"/>
        </w:rPr>
        <w:t xml:space="preserve">, </w:t>
      </w:r>
      <w:r w:rsidRPr="00E62F4F">
        <w:rPr>
          <w:rFonts w:ascii="Times New Roman" w:hAnsi="Times New Roman"/>
          <w:position w:val="-4"/>
          <w:sz w:val="24"/>
          <w:szCs w:val="24"/>
        </w:rPr>
        <w:object w:dxaOrig="480" w:dyaOrig="260">
          <v:shape id="_x0000_i1072" type="#_x0000_t75" style="width:23.25pt;height:13.5pt" o:ole="">
            <v:imagedata r:id="rId100" o:title=""/>
          </v:shape>
          <o:OLEObject Type="Embed" ProgID="Equation.DSMT4" ShapeID="_x0000_i1072" DrawAspect="Content" ObjectID="_1757493801" r:id="rId101"/>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40" w:dyaOrig="440">
          <v:shape id="_x0000_i1073" type="#_x0000_t75" style="width:16.5pt;height:22.5pt" o:ole="">
            <v:imagedata r:id="rId102" o:title=""/>
          </v:shape>
          <o:OLEObject Type="Embed" ProgID="Equation.DSMT4" ShapeID="_x0000_i1073" DrawAspect="Content" ObjectID="_1757493802" r:id="rId103"/>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074" type="#_x0000_t75" style="width:59.25pt;height:33.75pt" o:ole="">
            <v:imagedata r:id="rId104" o:title=""/>
          </v:shape>
          <o:OLEObject Type="Embed" ProgID="Equation.DSMT4" ShapeID="_x0000_i1074" DrawAspect="Content" ObjectID="_1757493803" r:id="rId105"/>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075" type="#_x0000_t75" style="width:66pt;height:33.75pt" o:ole="">
            <v:imagedata r:id="rId106" o:title=""/>
          </v:shape>
          <o:OLEObject Type="Embed" ProgID="Equation.DSMT4" ShapeID="_x0000_i1075" DrawAspect="Content" ObjectID="_1757493804" r:id="rId107"/>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740" w:dyaOrig="300">
          <v:shape id="_x0000_i1076" type="#_x0000_t75" style="width:36.75pt;height:15pt" o:ole="">
            <v:imagedata r:id="rId108" o:title=""/>
          </v:shape>
          <o:OLEObject Type="Embed" ProgID="Equation.DSMT4" ShapeID="_x0000_i1076" DrawAspect="Content" ObjectID="_1757493805" r:id="rId109"/>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077" type="#_x0000_t75" style="width:15.75pt;height:17.25pt" o:ole="">
            <v:imagedata r:id="rId110" o:title=""/>
          </v:shape>
          <o:OLEObject Type="Embed" ProgID="Equation.DSMT4" ShapeID="_x0000_i1077" DrawAspect="Content" ObjectID="_1757493806" r:id="rId111"/>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078" type="#_x0000_t75" style="width:101.25pt;height:15.75pt" o:ole="">
            <v:imagedata r:id="rId112" o:title=""/>
          </v:shape>
          <o:OLEObject Type="Embed" ProgID="Equation.DSMT4" ShapeID="_x0000_i1078" DrawAspect="Content" ObjectID="_1757493807" r:id="rId113"/>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079" type="#_x0000_t75" style="width:18.75pt;height:14.25pt" o:ole="">
            <v:imagedata r:id="rId114" o:title=""/>
          </v:shape>
          <o:OLEObject Type="Embed" ProgID="Equation.DSMT4" ShapeID="_x0000_i1079" DrawAspect="Content" ObjectID="_1757493808" r:id="rId115"/>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32"/>
          <w:sz w:val="24"/>
          <w:szCs w:val="24"/>
        </w:rPr>
        <w:object w:dxaOrig="1400" w:dyaOrig="700">
          <v:shape id="_x0000_i1080" type="#_x0000_t75" style="width:70.5pt;height:35.25pt" o:ole="">
            <v:imagedata r:id="rId116" o:title=""/>
          </v:shape>
          <o:OLEObject Type="Embed" ProgID="Equation.DSMT4" ShapeID="_x0000_i1080" DrawAspect="Content" ObjectID="_1757493809" r:id="rId117"/>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081" type="#_x0000_t75" style="width:92.25pt;height:20.25pt" o:ole="">
            <v:imagedata r:id="rId118" o:title=""/>
          </v:shape>
          <o:OLEObject Type="Embed" ProgID="Equation.DSMT4" ShapeID="_x0000_i1081" DrawAspect="Content" ObjectID="_1757493810" r:id="rId119"/>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082" type="#_x0000_t75" style="width:30.75pt;height:20.25pt" o:ole="">
            <v:imagedata r:id="rId120" o:title=""/>
          </v:shape>
          <o:OLEObject Type="Embed" ProgID="Equation.DSMT4" ShapeID="_x0000_i1082" DrawAspect="Content" ObjectID="_1757493811" r:id="rId121"/>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083" type="#_x0000_t75" style="width:127.5pt;height:20.25pt" o:ole="">
            <v:imagedata r:id="rId122" o:title=""/>
          </v:shape>
          <o:OLEObject Type="Embed" ProgID="Equation.DSMT4" ShapeID="_x0000_i1083" DrawAspect="Content" ObjectID="_1757493812" r:id="rId123"/>
        </w:object>
      </w:r>
      <w:r w:rsidRPr="00E62F4F">
        <w:rPr>
          <w:rFonts w:ascii="Times New Roman" w:hAnsi="Times New Roman"/>
          <w:sz w:val="24"/>
          <w:szCs w:val="24"/>
        </w:rPr>
        <w:t>. Найти точку максимума функции.</w:t>
      </w:r>
    </w:p>
    <w:p w:rsidR="0041406F" w:rsidRPr="0041406F" w:rsidRDefault="0041406F" w:rsidP="0041406F">
      <w:pPr>
        <w:jc w:val="both"/>
        <w:rPr>
          <w:rFonts w:ascii="Times New Roman" w:hAnsi="Times New Roman"/>
          <w:sz w:val="24"/>
          <w:szCs w:val="24"/>
        </w:rPr>
      </w:pPr>
    </w:p>
    <w:p w:rsidR="006E4A38" w:rsidRPr="006E4A38" w:rsidRDefault="006E4A38" w:rsidP="00473C62">
      <w:pPr>
        <w:pStyle w:val="af5"/>
        <w:numPr>
          <w:ilvl w:val="0"/>
          <w:numId w:val="32"/>
        </w:numPr>
        <w:ind w:left="709"/>
        <w:jc w:val="both"/>
        <w:rPr>
          <w:rFonts w:ascii="Times New Roman" w:hAnsi="Times New Roman"/>
          <w:sz w:val="24"/>
          <w:szCs w:val="24"/>
        </w:rPr>
      </w:pPr>
      <w:r w:rsidRPr="006E4A38">
        <w:rPr>
          <w:rFonts w:ascii="Times New Roman" w:hAnsi="Times New Roman"/>
          <w:sz w:val="24"/>
          <w:szCs w:val="24"/>
        </w:rPr>
        <w:t xml:space="preserve">Найти площадь фигуры, ограниченной параболой </w:t>
      </w:r>
      <w:r w:rsidRPr="00E62F4F">
        <w:rPr>
          <w:position w:val="-10"/>
        </w:rPr>
        <w:object w:dxaOrig="1460" w:dyaOrig="360">
          <v:shape id="_x0000_i1084" type="#_x0000_t75" style="width:66.75pt;height:17.25pt" o:ole="">
            <v:imagedata r:id="rId124" o:title=""/>
          </v:shape>
          <o:OLEObject Type="Embed" ProgID="Equation.DSMT4" ShapeID="_x0000_i1084" DrawAspect="Content" ObjectID="_1757493813" r:id="rId125"/>
        </w:object>
      </w:r>
      <w:r w:rsidRPr="006E4A38">
        <w:rPr>
          <w:rFonts w:ascii="Times New Roman" w:hAnsi="Times New Roman"/>
          <w:sz w:val="24"/>
          <w:szCs w:val="24"/>
        </w:rPr>
        <w:t xml:space="preserve"> и прямой </w:t>
      </w:r>
      <w:r w:rsidRPr="00E62F4F">
        <w:rPr>
          <w:position w:val="-10"/>
        </w:rPr>
        <w:object w:dxaOrig="900" w:dyaOrig="320">
          <v:shape id="_x0000_i1085" type="#_x0000_t75" style="width:45pt;height:15.75pt" o:ole="">
            <v:imagedata r:id="rId126" o:title=""/>
          </v:shape>
          <o:OLEObject Type="Embed" ProgID="Equation.DSMT4" ShapeID="_x0000_i1085" DrawAspect="Content" ObjectID="_1757493814" r:id="rId127"/>
        </w:object>
      </w:r>
      <w:r w:rsidRPr="006E4A38">
        <w:rPr>
          <w:rFonts w:ascii="Times New Roman" w:hAnsi="Times New Roman"/>
          <w:sz w:val="24"/>
          <w:szCs w:val="24"/>
        </w:rPr>
        <w:t>.</w:t>
      </w:r>
    </w:p>
    <w:p w:rsidR="006E4A38" w:rsidRDefault="006E4A38" w:rsidP="00473C62">
      <w:pPr>
        <w:spacing w:after="0" w:line="240" w:lineRule="auto"/>
        <w:ind w:firstLine="709"/>
        <w:rPr>
          <w:rFonts w:ascii="Times New Roman" w:hAnsi="Times New Roman" w:cs="Times New Roman"/>
          <w:sz w:val="24"/>
          <w:szCs w:val="24"/>
        </w:rPr>
      </w:pPr>
      <w:r w:rsidRPr="00E62F4F">
        <w:rPr>
          <w:rFonts w:ascii="Times New Roman" w:hAnsi="Times New Roman" w:cs="Times New Roman"/>
          <w:i/>
          <w:sz w:val="24"/>
          <w:szCs w:val="24"/>
        </w:rPr>
        <w:t>Ответ:</w:t>
      </w:r>
      <w:r w:rsidRPr="00E62F4F">
        <w:rPr>
          <w:rFonts w:ascii="Times New Roman" w:hAnsi="Times New Roman" w:cs="Times New Roman"/>
          <w:sz w:val="24"/>
          <w:szCs w:val="24"/>
        </w:rPr>
        <w:t xml:space="preserve"> </w:t>
      </w:r>
      <w:r w:rsidRPr="00E62F4F">
        <w:rPr>
          <w:rFonts w:ascii="Times New Roman" w:hAnsi="Times New Roman" w:cs="Times New Roman"/>
          <w:position w:val="-24"/>
          <w:sz w:val="24"/>
          <w:szCs w:val="24"/>
        </w:rPr>
        <w:object w:dxaOrig="220" w:dyaOrig="620">
          <v:shape id="_x0000_i1086" type="#_x0000_t75" style="width:11.25pt;height:30.75pt" o:ole="">
            <v:imagedata r:id="rId128" o:title=""/>
          </v:shape>
          <o:OLEObject Type="Embed" ProgID="Equation.DSMT4" ShapeID="_x0000_i1086" DrawAspect="Content" ObjectID="_1757493815" r:id="rId129"/>
        </w:object>
      </w:r>
      <w:r w:rsidRPr="00E62F4F">
        <w:rPr>
          <w:rFonts w:ascii="Times New Roman" w:hAnsi="Times New Roman" w:cs="Times New Roman"/>
          <w:sz w:val="24"/>
          <w:szCs w:val="24"/>
        </w:rPr>
        <w:t>.</w:t>
      </w:r>
    </w:p>
    <w:p w:rsidR="0041406F" w:rsidRDefault="0041406F" w:rsidP="00473C62">
      <w:pPr>
        <w:spacing w:after="0" w:line="240" w:lineRule="auto"/>
        <w:ind w:firstLine="709"/>
        <w:rPr>
          <w:rFonts w:ascii="Times New Roman" w:hAnsi="Times New Roman" w:cs="Times New Roman"/>
          <w:sz w:val="24"/>
          <w:szCs w:val="24"/>
        </w:rPr>
      </w:pPr>
    </w:p>
    <w:p w:rsidR="006E4A38" w:rsidRDefault="006E4A38"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087" type="#_x0000_t75" style="width:57pt;height:37.5pt" o:ole="">
            <v:imagedata r:id="rId130" o:title=""/>
          </v:shape>
          <o:OLEObject Type="Embed" ProgID="Equation.DSMT4" ShapeID="_x0000_i1087" DrawAspect="Content" ObjectID="_1757493816" r:id="rId131"/>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6E4A38" w:rsidRPr="0041406F" w:rsidRDefault="006E4A38" w:rsidP="00473C62">
      <w:pPr>
        <w:pStyle w:val="af5"/>
        <w:numPr>
          <w:ilvl w:val="0"/>
          <w:numId w:val="32"/>
        </w:numPr>
        <w:ind w:left="709"/>
        <w:jc w:val="both"/>
        <w:rPr>
          <w:rFonts w:ascii="Times New Roman" w:hAnsi="Times New Roman"/>
          <w:iCs/>
          <w:sz w:val="24"/>
          <w:szCs w:val="24"/>
        </w:rPr>
      </w:pPr>
      <w:r w:rsidRPr="00F5344E">
        <w:rPr>
          <w:rFonts w:ascii="Times New Roman" w:hAnsi="Times New Roman"/>
          <w:iCs/>
          <w:sz w:val="24"/>
          <w:szCs w:val="24"/>
        </w:rPr>
        <w:t xml:space="preserve">Найти площадь </w:t>
      </w:r>
      <w:r w:rsidRPr="00F5344E">
        <w:rPr>
          <w:rFonts w:ascii="Times New Roman" w:hAnsi="Times New Roman"/>
          <w:i/>
          <w:iCs/>
          <w:sz w:val="24"/>
          <w:szCs w:val="24"/>
          <w:lang w:val="en-US"/>
        </w:rPr>
        <w:t>S</w:t>
      </w:r>
      <w:r w:rsidRPr="00F5344E">
        <w:rPr>
          <w:rFonts w:ascii="Times New Roman" w:hAnsi="Times New Roman"/>
          <w:i/>
          <w:iCs/>
          <w:sz w:val="24"/>
          <w:szCs w:val="24"/>
        </w:rPr>
        <w:t xml:space="preserve"> </w:t>
      </w:r>
      <w:r w:rsidRPr="00F5344E">
        <w:rPr>
          <w:rFonts w:ascii="Times New Roman" w:hAnsi="Times New Roman"/>
          <w:iCs/>
          <w:sz w:val="24"/>
          <w:szCs w:val="24"/>
        </w:rPr>
        <w:t xml:space="preserve"> фигуры, ограниченной линиями </w:t>
      </w:r>
      <w:r w:rsidRPr="00E62F4F">
        <w:rPr>
          <w:rFonts w:ascii="Times New Roman" w:hAnsi="Times New Roman"/>
          <w:position w:val="-10"/>
          <w:sz w:val="24"/>
          <w:szCs w:val="24"/>
        </w:rPr>
        <w:object w:dxaOrig="2640" w:dyaOrig="360">
          <v:shape id="_x0000_i1088" type="#_x0000_t75" style="width:132pt;height:18.75pt" o:ole="">
            <v:imagedata r:id="rId132" o:title=""/>
          </v:shape>
          <o:OLEObject Type="Embed" ProgID="Equation.DSMT4" ShapeID="_x0000_i1088" DrawAspect="Content" ObjectID="_1757493817" r:id="rId133"/>
        </w:object>
      </w:r>
      <w:r w:rsidRPr="00F5344E">
        <w:rPr>
          <w:rFonts w:ascii="Times New Roman" w:hAnsi="Times New Roman"/>
          <w:sz w:val="24"/>
          <w:szCs w:val="24"/>
        </w:rPr>
        <w:t xml:space="preserve">. </w:t>
      </w:r>
      <w:r w:rsidR="00F5344E" w:rsidRPr="00F5344E">
        <w:rPr>
          <w:rFonts w:ascii="Times New Roman" w:hAnsi="Times New Roman"/>
          <w:sz w:val="24"/>
          <w:szCs w:val="24"/>
        </w:rPr>
        <w:t xml:space="preserve">В ответ указать </w:t>
      </w:r>
      <w:r w:rsidR="00F5344E" w:rsidRPr="00E62F4F">
        <w:rPr>
          <w:rFonts w:ascii="Times New Roman" w:hAnsi="Times New Roman"/>
          <w:position w:val="-18"/>
          <w:sz w:val="24"/>
          <w:szCs w:val="24"/>
        </w:rPr>
        <w:object w:dxaOrig="400" w:dyaOrig="480">
          <v:shape id="_x0000_i1089" type="#_x0000_t75" style="width:20.25pt;height:24pt" o:ole="">
            <v:imagedata r:id="rId134" o:title=""/>
          </v:shape>
          <o:OLEObject Type="Embed" ProgID="Equation.DSMT4" ShapeID="_x0000_i1089" DrawAspect="Content" ObjectID="_1757493818" r:id="rId135"/>
        </w:object>
      </w:r>
      <w:r w:rsidR="00F5344E" w:rsidRPr="00F5344E">
        <w:rPr>
          <w:rFonts w:ascii="Times New Roman" w:hAnsi="Times New Roman"/>
          <w:sz w:val="24"/>
          <w:szCs w:val="24"/>
        </w:rPr>
        <w:t>.</w:t>
      </w:r>
    </w:p>
    <w:p w:rsidR="0041406F" w:rsidRPr="0041406F" w:rsidRDefault="0041406F" w:rsidP="0041406F">
      <w:pPr>
        <w:jc w:val="both"/>
        <w:rPr>
          <w:rFonts w:ascii="Times New Roman" w:hAnsi="Times New Roman"/>
          <w:iCs/>
          <w:sz w:val="24"/>
          <w:szCs w:val="24"/>
        </w:rPr>
      </w:pPr>
    </w:p>
    <w:p w:rsidR="006E4A38" w:rsidRPr="00E62F4F" w:rsidRDefault="006E4A38" w:rsidP="00473C62">
      <w:pPr>
        <w:pStyle w:val="af5"/>
        <w:numPr>
          <w:ilvl w:val="0"/>
          <w:numId w:val="32"/>
        </w:numPr>
        <w:ind w:left="709"/>
        <w:rPr>
          <w:rFonts w:ascii="Times New Roman" w:hAnsi="Times New Roman"/>
          <w:sz w:val="24"/>
          <w:szCs w:val="24"/>
        </w:rPr>
      </w:pPr>
      <w:r w:rsidRPr="0016631D">
        <w:rPr>
          <w:rFonts w:ascii="Times New Roman" w:hAnsi="Times New Roman"/>
          <w:sz w:val="24"/>
          <w:szCs w:val="24"/>
        </w:rPr>
        <w:t>Дана плотность распределения непрерывной случайной величины</w:t>
      </w:r>
      <w:proofErr w:type="gramStart"/>
      <w:r w:rsidRPr="0016631D">
        <w:rPr>
          <w:rFonts w:ascii="Times New Roman" w:hAnsi="Times New Roman"/>
          <w:sz w:val="24"/>
          <w:szCs w:val="24"/>
        </w:rPr>
        <w:t xml:space="preserve"> </w:t>
      </w:r>
      <w:r w:rsidRPr="0016631D">
        <w:rPr>
          <w:rFonts w:ascii="Times New Roman" w:hAnsi="Times New Roman"/>
          <w:position w:val="-46"/>
          <w:sz w:val="24"/>
          <w:szCs w:val="24"/>
        </w:rPr>
        <w:object w:dxaOrig="2220" w:dyaOrig="1040">
          <v:shape id="_x0000_i1090" type="#_x0000_t75" style="width:101.25pt;height:51.75pt" o:ole="">
            <v:imagedata r:id="rId136" o:title=""/>
          </v:shape>
          <o:OLEObject Type="Embed" ProgID="Equation.DSMT4" ShapeID="_x0000_i1090" DrawAspect="Content" ObjectID="_1757493819" r:id="rId137"/>
        </w:object>
      </w:r>
      <w:r w:rsidRPr="0016631D">
        <w:rPr>
          <w:rFonts w:ascii="Times New Roman" w:hAnsi="Times New Roman"/>
          <w:sz w:val="24"/>
          <w:szCs w:val="24"/>
        </w:rPr>
        <w:t xml:space="preserve"> </w:t>
      </w:r>
      <w:r w:rsidRPr="0016631D">
        <w:rPr>
          <w:rFonts w:ascii="Times New Roman" w:eastAsia="Calibri" w:hAnsi="Times New Roman"/>
          <w:sz w:val="24"/>
          <w:szCs w:val="24"/>
        </w:rPr>
        <w:t xml:space="preserve"> Н</w:t>
      </w:r>
      <w:proofErr w:type="gramEnd"/>
      <w:r w:rsidRPr="0016631D">
        <w:rPr>
          <w:rFonts w:ascii="Times New Roman" w:eastAsia="Calibri" w:hAnsi="Times New Roman"/>
          <w:sz w:val="24"/>
          <w:szCs w:val="24"/>
        </w:rPr>
        <w:t xml:space="preserve">айти </w:t>
      </w:r>
      <w:r w:rsidRPr="0016631D">
        <w:rPr>
          <w:rFonts w:ascii="Times New Roman" w:hAnsi="Times New Roman"/>
          <w:position w:val="-16"/>
          <w:sz w:val="24"/>
          <w:szCs w:val="24"/>
        </w:rPr>
        <w:object w:dxaOrig="1300" w:dyaOrig="440">
          <v:shape id="_x0000_i1091" type="#_x0000_t75" style="width:65.25pt;height:21.75pt" o:ole="">
            <v:imagedata r:id="rId138" o:title=""/>
          </v:shape>
          <o:OLEObject Type="Embed" ProgID="Equation.DSMT4" ShapeID="_x0000_i1091" DrawAspect="Content" ObjectID="_1757493820" r:id="rId139"/>
        </w:object>
      </w:r>
      <w:r w:rsidRPr="0016631D">
        <w:rPr>
          <w:rFonts w:ascii="Times New Roman" w:hAnsi="Times New Roman"/>
          <w:sz w:val="24"/>
          <w:szCs w:val="24"/>
        </w:rPr>
        <w:t>.</w:t>
      </w:r>
    </w:p>
    <w:p w:rsidR="006E4A38" w:rsidRPr="00E62F4F" w:rsidRDefault="006E4A38" w:rsidP="00473C62">
      <w:pPr>
        <w:pStyle w:val="af5"/>
        <w:ind w:left="0" w:firstLine="426"/>
        <w:contextualSpacing w:val="0"/>
        <w:jc w:val="both"/>
        <w:rPr>
          <w:rFonts w:ascii="Times New Roman" w:hAnsi="Times New Roman"/>
          <w:sz w:val="24"/>
          <w:szCs w:val="24"/>
        </w:rPr>
      </w:pPr>
    </w:p>
    <w:tbl>
      <w:tblPr>
        <w:tblStyle w:val="af7"/>
        <w:tblW w:w="0" w:type="auto"/>
        <w:tblLook w:val="04A0"/>
      </w:tblPr>
      <w:tblGrid>
        <w:gridCol w:w="914"/>
        <w:gridCol w:w="1179"/>
        <w:gridCol w:w="775"/>
        <w:gridCol w:w="996"/>
        <w:gridCol w:w="901"/>
        <w:gridCol w:w="893"/>
        <w:gridCol w:w="893"/>
        <w:gridCol w:w="898"/>
        <w:gridCol w:w="893"/>
        <w:gridCol w:w="893"/>
        <w:gridCol w:w="902"/>
      </w:tblGrid>
      <w:tr w:rsidR="006E4A38" w:rsidTr="0016631D">
        <w:tc>
          <w:tcPr>
            <w:tcW w:w="914"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179"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179"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960" w:dyaOrig="279">
                <v:shape id="_x0000_i1092" type="#_x0000_t75" style="width:40.5pt;height:14.25pt" o:ole="">
                  <v:imagedata r:id="rId140" o:title=""/>
                </v:shape>
                <o:OLEObject Type="Embed" ProgID="Equation.DSMT4" ShapeID="_x0000_i1092" DrawAspect="Content" ObjectID="_1757493821" r:id="rId141"/>
              </w:object>
            </w:r>
            <w:r w:rsidRPr="00E62F4F">
              <w:rPr>
                <w:rFonts w:ascii="Times New Roman" w:hAnsi="Times New Roman" w:cs="Times New Roman"/>
                <w:sz w:val="24"/>
                <w:szCs w:val="24"/>
              </w:rPr>
              <w:t xml:space="preserve">;  </w:t>
            </w:r>
            <w:r w:rsidRPr="00E62F4F">
              <w:rPr>
                <w:rFonts w:ascii="Times New Roman" w:hAnsi="Times New Roman" w:cs="Times New Roman"/>
                <w:position w:val="-4"/>
                <w:sz w:val="24"/>
                <w:szCs w:val="24"/>
              </w:rPr>
              <w:object w:dxaOrig="840" w:dyaOrig="260">
                <v:shape id="_x0000_i1093" type="#_x0000_t75" style="width:42pt;height:13.5pt" o:ole="">
                  <v:imagedata r:id="rId142" o:title=""/>
                </v:shape>
                <o:OLEObject Type="Embed" ProgID="Equation.DSMT4" ShapeID="_x0000_i1093" DrawAspect="Content" ObjectID="_1757493822" r:id="rId143"/>
              </w:object>
            </w:r>
            <w:r w:rsidRPr="00E62F4F">
              <w:rPr>
                <w:rFonts w:ascii="Times New Roman" w:hAnsi="Times New Roman" w:cs="Times New Roman"/>
                <w:sz w:val="24"/>
                <w:szCs w:val="24"/>
              </w:rPr>
              <w:t xml:space="preserve">;   </w:t>
            </w:r>
            <w:r w:rsidRPr="00E62F4F">
              <w:rPr>
                <w:rFonts w:ascii="Times New Roman" w:hAnsi="Times New Roman" w:cs="Times New Roman"/>
                <w:position w:val="-14"/>
                <w:sz w:val="24"/>
                <w:szCs w:val="24"/>
              </w:rPr>
              <w:object w:dxaOrig="820" w:dyaOrig="440">
                <v:shape id="_x0000_i1094" type="#_x0000_t75" style="width:41.25pt;height:22.5pt" o:ole="">
                  <v:imagedata r:id="rId144" o:title=""/>
                </v:shape>
                <o:OLEObject Type="Embed" ProgID="Equation.DSMT4" ShapeID="_x0000_i1094" DrawAspect="Content" ObjectID="_1757493823" r:id="rId145"/>
              </w:object>
            </w:r>
            <w:r w:rsidRPr="00E62F4F">
              <w:rPr>
                <w:rFonts w:ascii="Times New Roman" w:hAnsi="Times New Roman" w:cs="Times New Roman"/>
                <w:sz w:val="24"/>
                <w:szCs w:val="24"/>
              </w:rPr>
              <w:t>.</w:t>
            </w:r>
          </w:p>
        </w:tc>
        <w:tc>
          <w:tcPr>
            <w:tcW w:w="775"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96"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095" type="#_x0000_t75" style="width:39pt;height:20.25pt" o:ole="">
                  <v:imagedata r:id="rId146" o:title=""/>
                </v:shape>
                <o:OLEObject Type="Embed" ProgID="Equation.DSMT4" ShapeID="_x0000_i1095" DrawAspect="Content" ObjectID="_1757493824" r:id="rId147"/>
              </w:object>
            </w:r>
          </w:p>
        </w:tc>
        <w:tc>
          <w:tcPr>
            <w:tcW w:w="90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898"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24"/>
                <w:sz w:val="24"/>
                <w:szCs w:val="24"/>
              </w:rPr>
              <w:object w:dxaOrig="220" w:dyaOrig="620">
                <v:shape id="_x0000_i1096" type="#_x0000_t75" style="width:11.25pt;height:30.75pt" o:ole="">
                  <v:imagedata r:id="rId128" o:title=""/>
                </v:shape>
                <o:OLEObject Type="Embed" ProgID="Equation.DSMT4" ShapeID="_x0000_i1096" DrawAspect="Content" ObjectID="_1757493825" r:id="rId148"/>
              </w:objec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0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r>
    </w:tbl>
    <w:p w:rsidR="006E4A38" w:rsidRDefault="006E4A38" w:rsidP="00473C62">
      <w:pPr>
        <w:spacing w:after="0" w:line="240" w:lineRule="auto"/>
        <w:ind w:firstLine="709"/>
        <w:rPr>
          <w:rFonts w:ascii="Times New Roman" w:eastAsia="Calibri" w:hAnsi="Times New Roman" w:cs="Times New Roman"/>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0"/>
        <w:gridCol w:w="4416"/>
      </w:tblGrid>
      <w:tr w:rsidR="003924FE" w:rsidRPr="00434438" w:rsidTr="00A652C7">
        <w:trPr>
          <w:tblHeader/>
        </w:trPr>
        <w:tc>
          <w:tcPr>
            <w:tcW w:w="5280" w:type="dxa"/>
            <w:shd w:val="clear" w:color="auto" w:fill="auto"/>
            <w:vAlign w:val="center"/>
          </w:tcPr>
          <w:p w:rsidR="003924FE" w:rsidRPr="00434438" w:rsidRDefault="003924FE" w:rsidP="009C53E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4416" w:type="dxa"/>
            <w:shd w:val="clear" w:color="auto" w:fill="auto"/>
            <w:vAlign w:val="center"/>
          </w:tcPr>
          <w:p w:rsidR="003924FE" w:rsidRPr="00434438" w:rsidRDefault="003924FE"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3924FE" w:rsidRPr="00434438" w:rsidRDefault="003924FE"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3924FE" w:rsidRPr="00434438" w:rsidTr="00A652C7">
        <w:tblPrEx>
          <w:tblCellMar>
            <w:left w:w="57" w:type="dxa"/>
            <w:right w:w="57" w:type="dxa"/>
          </w:tblCellMar>
        </w:tblPrEx>
        <w:tc>
          <w:tcPr>
            <w:tcW w:w="5280" w:type="dxa"/>
            <w:shd w:val="clear" w:color="auto" w:fill="auto"/>
          </w:tcPr>
          <w:p w:rsidR="003924FE" w:rsidRPr="00434438" w:rsidRDefault="003924FE" w:rsidP="009C53ED">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A652C7" w:rsidRPr="00A652C7">
              <w:rPr>
                <w:rFonts w:ascii="Times New Roman" w:hAnsi="Times New Roman" w:cs="Times New Roman"/>
                <w:sz w:val="24"/>
                <w:szCs w:val="24"/>
              </w:rPr>
              <w:t>Способен применять естественнонаучные и общеинженерные знания, методы математического анализа и</w:t>
            </w:r>
            <w:r w:rsidR="00A652C7">
              <w:rPr>
                <w:rFonts w:ascii="Times New Roman" w:hAnsi="Times New Roman" w:cs="Times New Roman"/>
                <w:sz w:val="24"/>
                <w:szCs w:val="24"/>
              </w:rPr>
              <w:t xml:space="preserve"> </w:t>
            </w:r>
            <w:r w:rsidR="00A652C7" w:rsidRPr="00A652C7">
              <w:rPr>
                <w:rFonts w:ascii="Times New Roman" w:hAnsi="Times New Roman" w:cs="Times New Roman"/>
                <w:sz w:val="24"/>
                <w:szCs w:val="24"/>
              </w:rPr>
              <w:t>моделирования в профессиональной деятельности</w:t>
            </w:r>
          </w:p>
        </w:tc>
        <w:tc>
          <w:tcPr>
            <w:tcW w:w="4416" w:type="dxa"/>
            <w:shd w:val="clear" w:color="auto" w:fill="auto"/>
          </w:tcPr>
          <w:p w:rsidR="003924FE" w:rsidRPr="00434438" w:rsidRDefault="003924FE" w:rsidP="00A652C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ОПК-1.</w:t>
            </w:r>
            <w:r>
              <w:rPr>
                <w:rFonts w:ascii="Times New Roman" w:hAnsi="Times New Roman" w:cs="Times New Roman"/>
                <w:sz w:val="24"/>
                <w:szCs w:val="24"/>
              </w:rPr>
              <w:t>2</w:t>
            </w:r>
            <w:r w:rsidRPr="00434438">
              <w:rPr>
                <w:rFonts w:ascii="Times New Roman" w:hAnsi="Times New Roman" w:cs="Times New Roman"/>
                <w:sz w:val="24"/>
                <w:szCs w:val="24"/>
              </w:rPr>
              <w:t xml:space="preserve">. </w:t>
            </w:r>
            <w:r w:rsidR="00A652C7" w:rsidRPr="00A652C7">
              <w:rPr>
                <w:rFonts w:ascii="Times New Roman" w:hAnsi="Times New Roman" w:cs="Times New Roman"/>
                <w:sz w:val="24"/>
                <w:szCs w:val="24"/>
              </w:rPr>
              <w:t>Применяет методы математического анализа и моделирования для сравнения проектных решений и</w:t>
            </w:r>
            <w:r w:rsidR="00A652C7">
              <w:rPr>
                <w:rFonts w:ascii="Times New Roman" w:hAnsi="Times New Roman" w:cs="Times New Roman"/>
                <w:sz w:val="24"/>
                <w:szCs w:val="24"/>
              </w:rPr>
              <w:t xml:space="preserve"> </w:t>
            </w:r>
            <w:r w:rsidR="00A652C7" w:rsidRPr="00A652C7">
              <w:rPr>
                <w:rFonts w:ascii="Times New Roman" w:hAnsi="Times New Roman" w:cs="Times New Roman"/>
                <w:sz w:val="24"/>
                <w:szCs w:val="24"/>
              </w:rPr>
              <w:t>выбора оптимального решения</w:t>
            </w:r>
          </w:p>
        </w:tc>
      </w:tr>
    </w:tbl>
    <w:p w:rsidR="003924FE" w:rsidRDefault="003924FE" w:rsidP="00473C62">
      <w:pPr>
        <w:spacing w:after="0" w:line="240" w:lineRule="auto"/>
        <w:ind w:firstLine="709"/>
        <w:rPr>
          <w:rFonts w:ascii="Times New Roman" w:eastAsia="Calibri" w:hAnsi="Times New Roman" w:cs="Times New Roman"/>
          <w:color w:val="000000" w:themeColor="text1"/>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7411F6" w:rsidRDefault="007411F6" w:rsidP="007411F6">
      <w:pPr>
        <w:pStyle w:val="af5"/>
        <w:shd w:val="clear" w:color="auto" w:fill="FFFFFF"/>
        <w:spacing w:line="276" w:lineRule="auto"/>
        <w:ind w:left="0" w:firstLine="709"/>
        <w:jc w:val="both"/>
        <w:rPr>
          <w:rFonts w:ascii="Times New Roman" w:hAnsi="Times New Roman"/>
          <w:sz w:val="24"/>
          <w:szCs w:val="24"/>
        </w:rPr>
      </w:pPr>
    </w:p>
    <w:p w:rsidR="007411F6" w:rsidRPr="00E62F4F" w:rsidRDefault="007411F6" w:rsidP="007411F6">
      <w:pPr>
        <w:pStyle w:val="af5"/>
        <w:numPr>
          <w:ilvl w:val="0"/>
          <w:numId w:val="29"/>
        </w:numPr>
        <w:ind w:left="0" w:firstLine="426"/>
        <w:contextualSpacing w:val="0"/>
        <w:jc w:val="both"/>
        <w:rPr>
          <w:rFonts w:ascii="Times New Roman" w:hAnsi="Times New Roman"/>
          <w:iCs/>
          <w:sz w:val="24"/>
          <w:szCs w:val="24"/>
        </w:rPr>
      </w:pPr>
      <w:r w:rsidRPr="00E62F4F">
        <w:rPr>
          <w:rFonts w:ascii="Times New Roman" w:hAnsi="Times New Roman"/>
          <w:iCs/>
          <w:sz w:val="24"/>
          <w:szCs w:val="24"/>
        </w:rPr>
        <w:t xml:space="preserve">Матрицы </w:t>
      </w:r>
      <w:r w:rsidRPr="00E62F4F">
        <w:rPr>
          <w:rFonts w:ascii="Times New Roman" w:hAnsi="Times New Roman"/>
          <w:position w:val="-4"/>
          <w:sz w:val="24"/>
          <w:szCs w:val="24"/>
        </w:rPr>
        <w:object w:dxaOrig="240" w:dyaOrig="260">
          <v:shape id="_x0000_i1097" type="#_x0000_t75" style="width:12pt;height:13.5pt" o:ole="">
            <v:imagedata r:id="rId149" o:title=""/>
          </v:shape>
          <o:OLEObject Type="Embed" ProgID="Equation.DSMT4" ShapeID="_x0000_i1097" DrawAspect="Content" ObjectID="_1757493826" r:id="rId150"/>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40" w:dyaOrig="260">
          <v:shape id="_x0000_i1098" type="#_x0000_t75" style="width:12pt;height:13.5pt" o:ole="">
            <v:imagedata r:id="rId151" o:title=""/>
          </v:shape>
          <o:OLEObject Type="Embed" ProgID="Equation.DSMT4" ShapeID="_x0000_i1098" DrawAspect="Content" ObjectID="_1757493827" r:id="rId152"/>
        </w:object>
      </w:r>
      <w:r w:rsidRPr="00E62F4F">
        <w:rPr>
          <w:rFonts w:ascii="Times New Roman" w:hAnsi="Times New Roman"/>
          <w:sz w:val="24"/>
          <w:szCs w:val="24"/>
        </w:rPr>
        <w:t>называются равными, если:</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а) если они одинакового размера,</w:t>
      </w:r>
    </w:p>
    <w:p w:rsidR="007411F6" w:rsidRPr="00E62F4F" w:rsidRDefault="007411F6" w:rsidP="007411F6">
      <w:pPr>
        <w:pStyle w:val="af5"/>
        <w:ind w:left="426"/>
        <w:contextualSpacing w:val="0"/>
        <w:jc w:val="both"/>
        <w:rPr>
          <w:rFonts w:ascii="Times New Roman" w:hAnsi="Times New Roman"/>
          <w:sz w:val="24"/>
          <w:szCs w:val="24"/>
        </w:rPr>
      </w:pPr>
      <w:r w:rsidRPr="00E62F4F">
        <w:rPr>
          <w:rFonts w:ascii="Times New Roman" w:hAnsi="Times New Roman"/>
          <w:sz w:val="24"/>
          <w:szCs w:val="24"/>
        </w:rPr>
        <w:t>б)</w:t>
      </w:r>
      <w:r w:rsidRPr="00E62F4F">
        <w:rPr>
          <w:rFonts w:ascii="Times New Roman" w:hAnsi="Times New Roman"/>
          <w:i/>
          <w:sz w:val="24"/>
          <w:szCs w:val="24"/>
        </w:rPr>
        <w:t xml:space="preserve"> </w:t>
      </w:r>
      <w:r w:rsidRPr="00E62F4F">
        <w:rPr>
          <w:rFonts w:ascii="Times New Roman" w:hAnsi="Times New Roman"/>
          <w:sz w:val="24"/>
          <w:szCs w:val="24"/>
        </w:rPr>
        <w:t xml:space="preserve">если они одинакового размера и элементы, стоящие на одинаковых местах, равны между собой      </w:t>
      </w:r>
      <w:r w:rsidRPr="00E62F4F">
        <w:rPr>
          <w:rFonts w:ascii="Times New Roman" w:hAnsi="Times New Roman"/>
          <w:position w:val="-14"/>
          <w:sz w:val="24"/>
          <w:szCs w:val="24"/>
        </w:rPr>
        <w:object w:dxaOrig="800" w:dyaOrig="380">
          <v:shape id="_x0000_i1099" type="#_x0000_t75" style="width:40.5pt;height:19.5pt" o:ole="">
            <v:imagedata r:id="rId153" o:title=""/>
          </v:shape>
          <o:OLEObject Type="Embed" ProgID="Equation.DSMT4" ShapeID="_x0000_i1099" DrawAspect="Content" ObjectID="_1757493828" r:id="rId154"/>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в) если число строк матрицы </w:t>
      </w:r>
      <w:r w:rsidRPr="00E62F4F">
        <w:rPr>
          <w:rFonts w:ascii="Times New Roman" w:hAnsi="Times New Roman"/>
          <w:position w:val="-4"/>
          <w:sz w:val="24"/>
          <w:szCs w:val="24"/>
        </w:rPr>
        <w:object w:dxaOrig="240" w:dyaOrig="260">
          <v:shape id="_x0000_i1100" type="#_x0000_t75" style="width:12pt;height:13.5pt" o:ole="">
            <v:imagedata r:id="rId155" o:title=""/>
          </v:shape>
          <o:OLEObject Type="Embed" ProgID="Equation.DSMT4" ShapeID="_x0000_i1100" DrawAspect="Content" ObjectID="_1757493829" r:id="rId156"/>
        </w:object>
      </w:r>
      <w:r w:rsidRPr="00E62F4F">
        <w:rPr>
          <w:rFonts w:ascii="Times New Roman" w:hAnsi="Times New Roman"/>
          <w:sz w:val="24"/>
          <w:szCs w:val="24"/>
        </w:rPr>
        <w:t xml:space="preserve">равно числу строк матрицы </w:t>
      </w:r>
      <w:r w:rsidRPr="00E62F4F">
        <w:rPr>
          <w:rFonts w:ascii="Times New Roman" w:hAnsi="Times New Roman"/>
          <w:position w:val="-4"/>
          <w:sz w:val="24"/>
          <w:szCs w:val="24"/>
        </w:rPr>
        <w:object w:dxaOrig="240" w:dyaOrig="260">
          <v:shape id="_x0000_i1101" type="#_x0000_t75" style="width:12pt;height:13.5pt" o:ole="">
            <v:imagedata r:id="rId157" o:title=""/>
          </v:shape>
          <o:OLEObject Type="Embed" ProgID="Equation.DSMT4" ShapeID="_x0000_i1101" DrawAspect="Content" ObjectID="_1757493830" r:id="rId15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29"/>
        </w:numPr>
        <w:ind w:hanging="642"/>
        <w:contextualSpacing w:val="0"/>
        <w:jc w:val="both"/>
        <w:rPr>
          <w:rFonts w:ascii="Times New Roman" w:hAnsi="Times New Roman"/>
          <w:sz w:val="24"/>
          <w:szCs w:val="24"/>
        </w:rPr>
      </w:pPr>
      <w:r w:rsidRPr="00E62F4F">
        <w:rPr>
          <w:rFonts w:ascii="Times New Roman" w:hAnsi="Times New Roman"/>
          <w:sz w:val="24"/>
          <w:szCs w:val="24"/>
        </w:rPr>
        <w:t>Общее уравнение прямой</w:t>
      </w:r>
      <w:r>
        <w:rPr>
          <w:rFonts w:ascii="Times New Roman" w:hAnsi="Times New Roman"/>
          <w:sz w:val="24"/>
          <w:szCs w:val="24"/>
        </w:rPr>
        <w:t xml:space="preserve"> на плоскости</w:t>
      </w:r>
      <w:r w:rsidRPr="00E62F4F">
        <w:rPr>
          <w:rFonts w:ascii="Times New Roman" w:hAnsi="Times New Roman"/>
          <w:sz w:val="24"/>
          <w:szCs w:val="24"/>
        </w:rPr>
        <w:t xml:space="preserve"> имеет вид:</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840" w:dyaOrig="320">
          <v:shape id="_x0000_i1102" type="#_x0000_t75" style="width:92.25pt;height:15.75pt" o:ole="">
            <v:imagedata r:id="rId159" o:title=""/>
          </v:shape>
          <o:OLEObject Type="Embed" ProgID="Equation.DSMT4" ShapeID="_x0000_i1102" DrawAspect="Content" ObjectID="_1757493831" r:id="rId16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0"/>
          <w:sz w:val="24"/>
          <w:szCs w:val="24"/>
        </w:rPr>
        <w:object w:dxaOrig="2079" w:dyaOrig="320">
          <v:shape id="_x0000_i1103" type="#_x0000_t75" style="width:103.5pt;height:15.75pt" o:ole="">
            <v:imagedata r:id="rId161" o:title=""/>
          </v:shape>
          <o:OLEObject Type="Embed" ProgID="Equation.DSMT4" ShapeID="_x0000_i1103" DrawAspect="Content" ObjectID="_1757493832" r:id="rId162"/>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2"/>
          <w:sz w:val="24"/>
          <w:szCs w:val="24"/>
        </w:rPr>
        <w:object w:dxaOrig="2740" w:dyaOrig="360">
          <v:shape id="_x0000_i1104" type="#_x0000_t75" style="width:137.25pt;height:18.75pt" o:ole="">
            <v:imagedata r:id="rId163" o:title=""/>
          </v:shape>
          <o:OLEObject Type="Embed" ProgID="Equation.DSMT4" ShapeID="_x0000_i1104" DrawAspect="Content" ObjectID="_1757493833" r:id="rId16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i/>
          <w:sz w:val="24"/>
          <w:szCs w:val="24"/>
        </w:rPr>
        <w:t>Ответ:</w:t>
      </w:r>
      <w:r w:rsidRPr="00E62F4F">
        <w:rPr>
          <w:rFonts w:ascii="Times New Roman" w:hAnsi="Times New Roman"/>
          <w:sz w:val="24"/>
          <w:szCs w:val="24"/>
        </w:rPr>
        <w:t xml:space="preserve"> а.</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Чему эквивалентно выражение </w:t>
      </w:r>
      <w:r w:rsidRPr="00E62F4F">
        <w:rPr>
          <w:rFonts w:ascii="Times New Roman" w:hAnsi="Times New Roman"/>
          <w:position w:val="-14"/>
          <w:sz w:val="24"/>
          <w:szCs w:val="24"/>
        </w:rPr>
        <w:object w:dxaOrig="900" w:dyaOrig="400">
          <v:shape id="_x0000_i1105" type="#_x0000_t75" style="width:45pt;height:20.25pt" o:ole="">
            <v:imagedata r:id="rId165" o:title=""/>
          </v:shape>
          <o:OLEObject Type="Embed" ProgID="Equation.DSMT4" ShapeID="_x0000_i1105" DrawAspect="Content" ObjectID="_1757493834" r:id="rId166"/>
        </w:object>
      </w:r>
      <w:proofErr w:type="gramStart"/>
      <w:r w:rsidRPr="00E62F4F">
        <w:rPr>
          <w:rFonts w:ascii="Times New Roman" w:hAnsi="Times New Roman"/>
          <w:sz w:val="24"/>
          <w:szCs w:val="24"/>
        </w:rPr>
        <w:t>при</w:t>
      </w:r>
      <w:proofErr w:type="gramEnd"/>
      <w:r w:rsidRPr="00E62F4F">
        <w:rPr>
          <w:rFonts w:ascii="Times New Roman" w:hAnsi="Times New Roman"/>
          <w:sz w:val="24"/>
          <w:szCs w:val="24"/>
        </w:rPr>
        <w:t xml:space="preserve"> </w:t>
      </w:r>
      <w:r w:rsidRPr="00E62F4F">
        <w:rPr>
          <w:rFonts w:ascii="Times New Roman" w:hAnsi="Times New Roman"/>
          <w:position w:val="-6"/>
          <w:sz w:val="24"/>
          <w:szCs w:val="24"/>
        </w:rPr>
        <w:object w:dxaOrig="660" w:dyaOrig="279">
          <v:shape id="_x0000_i1106" type="#_x0000_t75" style="width:33pt;height:14.25pt" o:ole="">
            <v:imagedata r:id="rId167" o:title=""/>
          </v:shape>
          <o:OLEObject Type="Embed" ProgID="Equation.DSMT4" ShapeID="_x0000_i1106" DrawAspect="Content" ObjectID="_1757493835" r:id="rId16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340" w:dyaOrig="660">
          <v:shape id="_x0000_i1107" type="#_x0000_t75" style="width:16.5pt;height:33pt" o:ole="">
            <v:imagedata r:id="rId169" o:title=""/>
          </v:shape>
          <o:OLEObject Type="Embed" ProgID="Equation.DSMT4" ShapeID="_x0000_i1107" DrawAspect="Content" ObjectID="_1757493836" r:id="rId17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20">
          <v:shape id="_x0000_i1108" type="#_x0000_t75" style="width:9.75pt;height:11.25pt" o:ole="">
            <v:imagedata r:id="rId171" o:title=""/>
          </v:shape>
          <o:OLEObject Type="Embed" ProgID="Equation.DSMT4" ShapeID="_x0000_i1108" DrawAspect="Content" ObjectID="_1757493837" r:id="rId172"/>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460" w:dyaOrig="620">
          <v:shape id="_x0000_i1109" type="#_x0000_t75" style="width:22.5pt;height:30.75pt" o:ole="">
            <v:imagedata r:id="rId173" o:title=""/>
          </v:shape>
          <o:OLEObject Type="Embed" ProgID="Equation.DSMT4" ShapeID="_x0000_i1109" DrawAspect="Content" ObjectID="_1757493838" r:id="rId174"/>
        </w:object>
      </w:r>
      <w:r w:rsidRPr="00E62F4F">
        <w:rPr>
          <w:rFonts w:ascii="Times New Roman" w:hAnsi="Times New Roman"/>
          <w:sz w:val="24"/>
          <w:szCs w:val="24"/>
        </w:rPr>
        <w:t>.</w:t>
      </w:r>
    </w:p>
    <w:p w:rsidR="007411F6" w:rsidRPr="00B80226" w:rsidRDefault="007411F6" w:rsidP="007411F6">
      <w:pPr>
        <w:pStyle w:val="af5"/>
        <w:numPr>
          <w:ilvl w:val="0"/>
          <w:numId w:val="30"/>
        </w:numPr>
        <w:jc w:val="both"/>
        <w:rPr>
          <w:rFonts w:ascii="Times New Roman" w:hAnsi="Times New Roman"/>
          <w:sz w:val="24"/>
          <w:szCs w:val="24"/>
        </w:rPr>
      </w:pPr>
      <w:r w:rsidRPr="00B80226">
        <w:rPr>
          <w:rFonts w:ascii="Times New Roman" w:hAnsi="Times New Roman"/>
          <w:sz w:val="24"/>
          <w:szCs w:val="24"/>
        </w:rPr>
        <w:t xml:space="preserve">Производная функции </w:t>
      </w:r>
      <w:r w:rsidRPr="00E62F4F">
        <w:rPr>
          <w:position w:val="-14"/>
        </w:rPr>
        <w:object w:dxaOrig="1359" w:dyaOrig="400">
          <v:shape id="_x0000_i1110" type="#_x0000_t75" style="width:67.5pt;height:20.25pt" o:ole="">
            <v:imagedata r:id="rId175" o:title=""/>
          </v:shape>
          <o:OLEObject Type="Embed" ProgID="Equation.DSMT4" ShapeID="_x0000_i1110" DrawAspect="Content" ObjectID="_1757493839" r:id="rId176"/>
        </w:object>
      </w:r>
      <w:r w:rsidRPr="00B80226">
        <w:rPr>
          <w:rFonts w:ascii="Times New Roman" w:hAnsi="Times New Roman"/>
          <w:sz w:val="24"/>
          <w:szCs w:val="24"/>
        </w:rPr>
        <w:t>является функция:</w:t>
      </w:r>
    </w:p>
    <w:p w:rsidR="007411F6" w:rsidRPr="00E62F4F" w:rsidRDefault="007411F6" w:rsidP="007411F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720" w:dyaOrig="400">
          <v:shape id="_x0000_i1111" type="#_x0000_t75" style="width:36pt;height:20.25pt" o:ole="">
            <v:imagedata r:id="rId177" o:title=""/>
          </v:shape>
          <o:OLEObject Type="Embed" ProgID="Equation.DSMT4" ShapeID="_x0000_i1111" DrawAspect="Content" ObjectID="_1757493840" r:id="rId178"/>
        </w:object>
      </w:r>
      <w:r w:rsidRPr="00E62F4F">
        <w:rPr>
          <w:rFonts w:ascii="Times New Roman" w:hAnsi="Times New Roman" w:cs="Times New Roman"/>
          <w:sz w:val="24"/>
          <w:szCs w:val="24"/>
        </w:rPr>
        <w:t>,</w:t>
      </w:r>
    </w:p>
    <w:p w:rsidR="007411F6" w:rsidRPr="00E62F4F" w:rsidRDefault="007411F6" w:rsidP="007411F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32"/>
          <w:sz w:val="24"/>
          <w:szCs w:val="24"/>
        </w:rPr>
        <w:object w:dxaOrig="880" w:dyaOrig="700">
          <v:shape id="_x0000_i1112" type="#_x0000_t75" style="width:44.25pt;height:35.25pt" o:ole="">
            <v:imagedata r:id="rId179" o:title=""/>
          </v:shape>
          <o:OLEObject Type="Embed" ProgID="Equation.DSMT4" ShapeID="_x0000_i1112" DrawAspect="Content" ObjectID="_1757493841" r:id="rId180"/>
        </w:object>
      </w:r>
      <w:r w:rsidRPr="00E62F4F">
        <w:rPr>
          <w:rFonts w:ascii="Times New Roman" w:hAnsi="Times New Roman" w:cs="Times New Roman"/>
          <w:sz w:val="24"/>
          <w:szCs w:val="24"/>
        </w:rPr>
        <w:t>,</w:t>
      </w:r>
    </w:p>
    <w:p w:rsidR="007411F6" w:rsidRDefault="007411F6" w:rsidP="007411F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32"/>
          <w:sz w:val="24"/>
          <w:szCs w:val="24"/>
        </w:rPr>
        <w:object w:dxaOrig="840" w:dyaOrig="700">
          <v:shape id="_x0000_i1113" type="#_x0000_t75" style="width:42pt;height:35.25pt" o:ole="">
            <v:imagedata r:id="rId181" o:title=""/>
          </v:shape>
          <o:OLEObject Type="Embed" ProgID="Equation.DSMT4" ShapeID="_x0000_i1113" DrawAspect="Content" ObjectID="_1757493842" r:id="rId182"/>
        </w:object>
      </w:r>
      <w:r w:rsidRPr="00E62F4F">
        <w:rPr>
          <w:rFonts w:ascii="Times New Roman" w:hAnsi="Times New Roman" w:cs="Times New Roman"/>
          <w:sz w:val="24"/>
          <w:szCs w:val="24"/>
        </w:rPr>
        <w:t>.</w:t>
      </w:r>
    </w:p>
    <w:p w:rsidR="007411F6" w:rsidRPr="00E62F4F" w:rsidRDefault="007411F6" w:rsidP="007411F6">
      <w:pPr>
        <w:spacing w:after="0" w:line="240" w:lineRule="auto"/>
        <w:ind w:firstLine="709"/>
        <w:jc w:val="both"/>
        <w:rPr>
          <w:rFonts w:ascii="Times New Roman" w:hAnsi="Times New Roman" w:cs="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iCs/>
          <w:sz w:val="24"/>
          <w:szCs w:val="24"/>
        </w:rPr>
      </w:pPr>
      <w:r w:rsidRPr="00E62F4F">
        <w:rPr>
          <w:rFonts w:ascii="Times New Roman" w:hAnsi="Times New Roman"/>
          <w:iCs/>
          <w:sz w:val="24"/>
          <w:szCs w:val="24"/>
        </w:rPr>
        <w:t>Если производная положительная, то функция:</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а) возрастает на этом промежутке,</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б) убывает на этом промежутке,</w:t>
      </w:r>
    </w:p>
    <w:p w:rsidR="007411F6"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в) постоянная.</w:t>
      </w:r>
    </w:p>
    <w:p w:rsidR="007411F6" w:rsidRPr="00E62F4F" w:rsidRDefault="007411F6" w:rsidP="007411F6">
      <w:pPr>
        <w:pStyle w:val="af5"/>
        <w:ind w:left="0" w:firstLine="426"/>
        <w:contextualSpacing w:val="0"/>
        <w:jc w:val="both"/>
        <w:rPr>
          <w:rFonts w:ascii="Times New Roman" w:hAnsi="Times New Roman"/>
          <w:iCs/>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Функция F(x) является первообразной функции f (x),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1400" w:dyaOrig="400">
          <v:shape id="_x0000_i1114" type="#_x0000_t75" style="width:70.5pt;height:20.25pt" o:ole="">
            <v:imagedata r:id="rId183" o:title=""/>
          </v:shape>
          <o:OLEObject Type="Embed" ProgID="Equation.DSMT4" ShapeID="_x0000_i1114" DrawAspect="Content" ObjectID="_1757493843" r:id="rId18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400" w:dyaOrig="400">
          <v:shape id="_x0000_i1115" type="#_x0000_t75" style="width:70.5pt;height:20.25pt" o:ole="">
            <v:imagedata r:id="rId185" o:title=""/>
          </v:shape>
          <o:OLEObject Type="Embed" ProgID="Equation.DSMT4" ShapeID="_x0000_i1115" DrawAspect="Content" ObjectID="_1757493844" r:id="rId186"/>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719" w:dyaOrig="400">
          <v:shape id="_x0000_i1116" type="#_x0000_t75" style="width:86.25pt;height:20.25pt" o:ole="">
            <v:imagedata r:id="rId187" o:title=""/>
          </v:shape>
          <o:OLEObject Type="Embed" ProgID="Equation.DSMT4" ShapeID="_x0000_i1116" DrawAspect="Content" ObjectID="_1757493845" r:id="rId18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Pr="00E62F4F">
        <w:rPr>
          <w:rFonts w:ascii="Times New Roman" w:hAnsi="Times New Roman"/>
          <w:position w:val="-28"/>
          <w:sz w:val="24"/>
          <w:szCs w:val="24"/>
        </w:rPr>
        <w:object w:dxaOrig="580" w:dyaOrig="680">
          <v:shape id="_x0000_i1117" type="#_x0000_t75" style="width:29.25pt;height:34.5pt" o:ole="">
            <v:imagedata r:id="rId189" o:title=""/>
          </v:shape>
          <o:OLEObject Type="Embed" ProgID="Equation.DSMT4" ShapeID="_x0000_i1117" DrawAspect="Content" ObjectID="_1757493846" r:id="rId190"/>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20"/>
          <w:sz w:val="24"/>
          <w:szCs w:val="24"/>
        </w:rPr>
        <w:object w:dxaOrig="1140" w:dyaOrig="480">
          <v:shape id="_x0000_i1118" type="#_x0000_t75" style="width:57pt;height:24pt" o:ole="">
            <v:imagedata r:id="rId191" o:title=""/>
          </v:shape>
          <o:OLEObject Type="Embed" ProgID="Equation.DSMT4" ShapeID="_x0000_i1118" DrawAspect="Content" ObjectID="_1757493847" r:id="rId192"/>
        </w:object>
      </w:r>
      <w:r w:rsidRPr="00E62F4F">
        <w:rPr>
          <w:rFonts w:ascii="Times New Roman" w:hAnsi="Times New Roman"/>
          <w:sz w:val="24"/>
          <w:szCs w:val="24"/>
        </w:rPr>
        <w:t>. Ряд сходится,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19" type="#_x0000_t75" style="width:22.5pt;height:14.25pt" o:ole="">
            <v:imagedata r:id="rId193" o:title=""/>
          </v:shape>
          <o:OLEObject Type="Embed" ProgID="Equation.DSMT4" ShapeID="_x0000_i1119" DrawAspect="Content" ObjectID="_1757493848" r:id="rId19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120" type="#_x0000_t75" style="width:22.5pt;height:14.25pt" o:ole="">
            <v:imagedata r:id="rId195" o:title=""/>
          </v:shape>
          <o:OLEObject Type="Embed" ProgID="Equation.DSMT4" ShapeID="_x0000_i1120" DrawAspect="Content" ObjectID="_1757493849" r:id="rId196"/>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sz w:val="24"/>
          <w:szCs w:val="24"/>
          <w:lang w:val="en-US"/>
        </w:rPr>
        <w:t>0</w: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Полный дифференциал функции двух переменных находится по формуле:</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а) </w:t>
      </w:r>
      <w:r w:rsidRPr="00E62F4F">
        <w:rPr>
          <w:rFonts w:ascii="Times New Roman" w:hAnsi="Times New Roman"/>
          <w:position w:val="-16"/>
          <w:sz w:val="24"/>
          <w:szCs w:val="24"/>
        </w:rPr>
        <w:object w:dxaOrig="1860" w:dyaOrig="440">
          <v:shape id="_x0000_i1121" type="#_x0000_t75" style="width:93pt;height:21.75pt" o:ole="">
            <v:imagedata r:id="rId197" o:title=""/>
          </v:shape>
          <o:OLEObject Type="Embed" ProgID="Equation.DSMT4" ShapeID="_x0000_i1121" DrawAspect="Content" ObjectID="_1757493850" r:id="rId198"/>
        </w:object>
      </w:r>
      <w:r w:rsidRPr="00E62F4F">
        <w:rPr>
          <w:rFonts w:ascii="Times New Roman" w:hAnsi="Times New Roman"/>
          <w:sz w:val="24"/>
          <w:szCs w:val="24"/>
          <w:lang w:val="en-US"/>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620" w:dyaOrig="380">
          <v:shape id="_x0000_i1122" type="#_x0000_t75" style="width:81pt;height:19.5pt" o:ole="">
            <v:imagedata r:id="rId199" o:title=""/>
          </v:shape>
          <o:OLEObject Type="Embed" ProgID="Equation.DSMT4" ShapeID="_x0000_i1122" DrawAspect="Content" ObjectID="_1757493852" r:id="rId200"/>
        </w:object>
      </w:r>
      <w:r w:rsidRPr="00E62F4F">
        <w:rPr>
          <w:rFonts w:ascii="Times New Roman" w:hAnsi="Times New Roman"/>
          <w:sz w:val="24"/>
          <w:szCs w:val="24"/>
          <w:lang w:val="en-US"/>
        </w:rPr>
        <w:t>,</w:t>
      </w:r>
    </w:p>
    <w:p w:rsidR="007411F6"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620" w:dyaOrig="380">
          <v:shape id="_x0000_i1123" type="#_x0000_t75" style="width:81pt;height:19.5pt" o:ole="">
            <v:imagedata r:id="rId201" o:title=""/>
          </v:shape>
          <o:OLEObject Type="Embed" ProgID="Equation.DSMT4" ShapeID="_x0000_i1123" DrawAspect="Content" ObjectID="_1757493853" r:id="rId202"/>
        </w:object>
      </w:r>
      <w:r w:rsidRPr="00E62F4F">
        <w:rPr>
          <w:rFonts w:ascii="Times New Roman" w:hAnsi="Times New Roman"/>
          <w:sz w:val="24"/>
          <w:szCs w:val="24"/>
          <w:lang w:val="en-US"/>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Укажите вид частного решения линейного неоднородного дифференциального уравнения второго порядка </w:t>
      </w:r>
      <w:r w:rsidRPr="00E62F4F">
        <w:rPr>
          <w:rFonts w:ascii="Times New Roman" w:hAnsi="Times New Roman"/>
          <w:position w:val="-10"/>
          <w:sz w:val="24"/>
          <w:szCs w:val="24"/>
        </w:rPr>
        <w:object w:dxaOrig="2079" w:dyaOrig="320">
          <v:shape id="_x0000_i1124" type="#_x0000_t75" style="width:103.5pt;height:15.75pt" o:ole="">
            <v:imagedata r:id="rId203" o:title=""/>
          </v:shape>
          <o:OLEObject Type="Embed" ProgID="Equation.DSMT4" ShapeID="_x0000_i1124" DrawAspect="Content" ObjectID="_1757493854" r:id="rId204"/>
        </w:object>
      </w:r>
      <w:r>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125" type="#_x0000_t75" style="width:36pt;height:14.25pt" o:ole="">
            <v:imagedata r:id="rId205" o:title=""/>
          </v:shape>
          <o:OLEObject Type="Embed" ProgID="Equation.DSMT4" ShapeID="_x0000_i1125" DrawAspect="Content" ObjectID="_1757493855" r:id="rId20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60" w:dyaOrig="400">
          <v:shape id="_x0000_i1126" type="#_x0000_t75" style="width:52.5pt;height:20.25pt" o:ole="">
            <v:imagedata r:id="rId207" o:title=""/>
          </v:shape>
          <o:OLEObject Type="Embed" ProgID="Equation.DSMT4" ShapeID="_x0000_i1126" DrawAspect="Content" ObjectID="_1757493856" r:id="rId20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в) </w:t>
      </w:r>
      <w:r w:rsidRPr="00E62F4F">
        <w:rPr>
          <w:rFonts w:ascii="Times New Roman" w:hAnsi="Times New Roman"/>
          <w:position w:val="-14"/>
          <w:sz w:val="24"/>
          <w:szCs w:val="24"/>
        </w:rPr>
        <w:object w:dxaOrig="1200" w:dyaOrig="400">
          <v:shape id="_x0000_i1127" type="#_x0000_t75" style="width:60pt;height:20.25pt" o:ole="">
            <v:imagedata r:id="rId209" o:title=""/>
          </v:shape>
          <o:OLEObject Type="Embed" ProgID="Equation.DSMT4" ShapeID="_x0000_i1127" DrawAspect="Content" ObjectID="_1757493857" r:id="rId210"/>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4"/>
          <w:sz w:val="24"/>
          <w:szCs w:val="24"/>
        </w:rPr>
        <w:object w:dxaOrig="1359" w:dyaOrig="400">
          <v:shape id="_x0000_i1128" type="#_x0000_t75" style="width:67.5pt;height:20.25pt" o:ole="">
            <v:imagedata r:id="rId211" o:title=""/>
          </v:shape>
          <o:OLEObject Type="Embed" ProgID="Equation.DSMT4" ShapeID="_x0000_i1128" DrawAspect="Content" ObjectID="_1757493858" r:id="rId212"/>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iCs/>
          <w:sz w:val="24"/>
          <w:szCs w:val="24"/>
        </w:rPr>
      </w:pPr>
      <w:r w:rsidRPr="00E62F4F">
        <w:rPr>
          <w:rFonts w:ascii="Times New Roman" w:hAnsi="Times New Roman"/>
          <w:iCs/>
          <w:sz w:val="24"/>
          <w:szCs w:val="24"/>
        </w:rPr>
        <w:t>Вероятность события может принимать значения:</w:t>
      </w:r>
    </w:p>
    <w:p w:rsidR="007411F6" w:rsidRPr="00E62F4F" w:rsidRDefault="007411F6" w:rsidP="007411F6">
      <w:pPr>
        <w:spacing w:after="0" w:line="240" w:lineRule="auto"/>
        <w:jc w:val="both"/>
        <w:rPr>
          <w:rFonts w:ascii="Times New Roman" w:eastAsia="Times New Roman" w:hAnsi="Times New Roman" w:cs="Times New Roman"/>
          <w:iCs/>
          <w:sz w:val="24"/>
          <w:szCs w:val="24"/>
          <w:lang w:eastAsia="ru-RU"/>
        </w:rPr>
      </w:pPr>
      <w:r w:rsidRPr="00E62F4F">
        <w:rPr>
          <w:rFonts w:ascii="Times New Roman" w:eastAsia="Times New Roman" w:hAnsi="Times New Roman" w:cs="Times New Roman"/>
          <w:iCs/>
          <w:sz w:val="24"/>
          <w:szCs w:val="24"/>
          <w:lang w:eastAsia="ru-RU"/>
        </w:rPr>
        <w:t xml:space="preserve">         а)</w:t>
      </w:r>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900" w:dyaOrig="279">
          <v:shape id="_x0000_i1129" type="#_x0000_t75" style="width:45pt;height:14.25pt" o:ole="">
            <v:imagedata r:id="rId213" o:title=""/>
          </v:shape>
          <o:OLEObject Type="Embed" ProgID="Equation.DSMT4" ShapeID="_x0000_i1129" DrawAspect="Content" ObjectID="_1757493859" r:id="rId214"/>
        </w:object>
      </w:r>
      <w:r w:rsidRPr="00E62F4F">
        <w:rPr>
          <w:rFonts w:ascii="Times New Roman" w:eastAsia="Times New Roman" w:hAnsi="Times New Roman" w:cs="Times New Roman"/>
          <w:iCs/>
          <w:sz w:val="24"/>
          <w:szCs w:val="24"/>
          <w:lang w:eastAsia="ru-RU"/>
        </w:rPr>
        <w:t>,</w:t>
      </w:r>
    </w:p>
    <w:p w:rsidR="007411F6" w:rsidRPr="00E62F4F" w:rsidRDefault="007411F6" w:rsidP="007411F6">
      <w:pPr>
        <w:pStyle w:val="af5"/>
        <w:ind w:left="284" w:firstLine="283"/>
        <w:contextualSpacing w:val="0"/>
        <w:jc w:val="both"/>
        <w:rPr>
          <w:rFonts w:ascii="Times New Roman" w:hAnsi="Times New Roman"/>
          <w:iCs/>
          <w:sz w:val="24"/>
          <w:szCs w:val="24"/>
        </w:rPr>
      </w:pPr>
      <w:r w:rsidRPr="00E62F4F">
        <w:rPr>
          <w:rFonts w:ascii="Times New Roman" w:hAnsi="Times New Roman"/>
          <w:iCs/>
          <w:sz w:val="24"/>
          <w:szCs w:val="24"/>
        </w:rPr>
        <w:t>б)</w:t>
      </w:r>
      <w:r w:rsidRPr="00E62F4F">
        <w:rPr>
          <w:rFonts w:ascii="Times New Roman" w:hAnsi="Times New Roman"/>
          <w:sz w:val="24"/>
          <w:szCs w:val="24"/>
        </w:rPr>
        <w:t xml:space="preserve"> </w:t>
      </w:r>
      <w:r w:rsidRPr="00E62F4F">
        <w:rPr>
          <w:rFonts w:ascii="Times New Roman" w:hAnsi="Times New Roman"/>
          <w:position w:val="-4"/>
          <w:sz w:val="24"/>
          <w:szCs w:val="24"/>
        </w:rPr>
        <w:object w:dxaOrig="540" w:dyaOrig="260">
          <v:shape id="_x0000_i1130" type="#_x0000_t75" style="width:26.25pt;height:13.5pt" o:ole="">
            <v:imagedata r:id="rId215" o:title=""/>
          </v:shape>
          <o:OLEObject Type="Embed" ProgID="Equation.DSMT4" ShapeID="_x0000_i1130" DrawAspect="Content" ObjectID="_1757493860" r:id="rId216"/>
        </w:object>
      </w:r>
      <w:r w:rsidRPr="00E62F4F">
        <w:rPr>
          <w:rFonts w:ascii="Times New Roman" w:hAnsi="Times New Roman"/>
          <w:iCs/>
          <w:sz w:val="24"/>
          <w:szCs w:val="24"/>
        </w:rPr>
        <w:t>,</w:t>
      </w:r>
    </w:p>
    <w:p w:rsidR="007411F6" w:rsidRPr="00E62F4F" w:rsidRDefault="007411F6" w:rsidP="007411F6">
      <w:pPr>
        <w:pStyle w:val="af5"/>
        <w:ind w:left="284" w:firstLine="283"/>
        <w:contextualSpacing w:val="0"/>
        <w:jc w:val="both"/>
        <w:rPr>
          <w:rFonts w:ascii="Times New Roman" w:hAnsi="Times New Roman"/>
          <w:iCs/>
          <w:sz w:val="24"/>
          <w:szCs w:val="24"/>
        </w:rPr>
      </w:pPr>
      <w:r w:rsidRPr="00E62F4F">
        <w:rPr>
          <w:rFonts w:ascii="Times New Roman" w:hAnsi="Times New Roman"/>
          <w:iCs/>
          <w:sz w:val="24"/>
          <w:szCs w:val="24"/>
        </w:rPr>
        <w:t>в)</w:t>
      </w:r>
      <w:r w:rsidRPr="00E62F4F">
        <w:rPr>
          <w:rFonts w:ascii="Times New Roman" w:hAnsi="Times New Roman"/>
          <w:sz w:val="24"/>
          <w:szCs w:val="24"/>
        </w:rPr>
        <w:t xml:space="preserve"> </w:t>
      </w:r>
      <w:r w:rsidRPr="00F5344E">
        <w:rPr>
          <w:rFonts w:ascii="Times New Roman" w:hAnsi="Times New Roman"/>
          <w:position w:val="-6"/>
          <w:sz w:val="24"/>
          <w:szCs w:val="24"/>
        </w:rPr>
        <w:object w:dxaOrig="580" w:dyaOrig="279">
          <v:shape id="_x0000_i1131" type="#_x0000_t75" style="width:28.5pt;height:14.25pt" o:ole="">
            <v:imagedata r:id="rId217" o:title=""/>
          </v:shape>
          <o:OLEObject Type="Embed" ProgID="Equation.DSMT4" ShapeID="_x0000_i1131" DrawAspect="Content" ObjectID="_1757493861" r:id="rId218"/>
        </w:object>
      </w:r>
      <w:r w:rsidRPr="00E62F4F">
        <w:rPr>
          <w:rFonts w:ascii="Times New Roman" w:hAnsi="Times New Roman"/>
          <w:iCs/>
          <w:sz w:val="24"/>
          <w:szCs w:val="24"/>
        </w:rPr>
        <w:t>.</w:t>
      </w:r>
    </w:p>
    <w:p w:rsidR="007411F6" w:rsidRDefault="007411F6" w:rsidP="007411F6">
      <w:pPr>
        <w:pStyle w:val="af5"/>
        <w:ind w:left="0" w:firstLine="426"/>
        <w:contextualSpacing w:val="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r>
    </w:tbl>
    <w:p w:rsidR="007411F6"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7411F6" w:rsidRPr="00434438" w:rsidRDefault="007411F6" w:rsidP="007411F6">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33"/>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46"/>
          <w:sz w:val="24"/>
          <w:szCs w:val="24"/>
        </w:rPr>
        <w:object w:dxaOrig="1640" w:dyaOrig="1020">
          <v:shape id="_x0000_i1132" type="#_x0000_t75" style="width:81.75pt;height:51pt" o:ole="">
            <v:imagedata r:id="rId219" o:title=""/>
          </v:shape>
          <o:OLEObject Type="Embed" ProgID="Equation.DSMT4" ShapeID="_x0000_i1132" DrawAspect="Content" ObjectID="_1757493862" r:id="rId220"/>
        </w:object>
      </w:r>
      <w:r w:rsidRPr="00E62F4F">
        <w:rPr>
          <w:rFonts w:ascii="Times New Roman" w:hAnsi="Times New Roman"/>
          <w:sz w:val="24"/>
          <w:szCs w:val="24"/>
        </w:rPr>
        <w:t xml:space="preserve"> и </w:t>
      </w:r>
      <w:r w:rsidRPr="00E62F4F">
        <w:rPr>
          <w:rFonts w:ascii="Times New Roman" w:hAnsi="Times New Roman"/>
          <w:position w:val="-46"/>
          <w:sz w:val="24"/>
          <w:szCs w:val="24"/>
        </w:rPr>
        <w:object w:dxaOrig="1740" w:dyaOrig="1020">
          <v:shape id="_x0000_i1133" type="#_x0000_t75" style="width:87pt;height:51pt" o:ole="">
            <v:imagedata r:id="rId221" o:title=""/>
          </v:shape>
          <o:OLEObject Type="Embed" ProgID="Equation.DSMT4" ShapeID="_x0000_i1133" DrawAspect="Content" ObjectID="_1757493863" r:id="rId222"/>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00" w:dyaOrig="260">
          <v:shape id="_x0000_i1134" type="#_x0000_t75" style="width:30pt;height:13.5pt" o:ole="">
            <v:imagedata r:id="rId223" o:title=""/>
          </v:shape>
          <o:OLEObject Type="Embed" ProgID="Equation.DSMT4" ShapeID="_x0000_i1134" DrawAspect="Content" ObjectID="_1757493864" r:id="rId224"/>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135" type="#_x0000_t75" style="width:15.75pt;height:17.25pt" o:ole="">
            <v:imagedata r:id="rId225" o:title=""/>
          </v:shape>
          <o:OLEObject Type="Embed" ProgID="Equation.DSMT4" ShapeID="_x0000_i1135" DrawAspect="Content" ObjectID="_1757493865" r:id="rId226"/>
        </w:object>
      </w:r>
      <w:r w:rsidRPr="00E62F4F">
        <w:rPr>
          <w:rFonts w:ascii="Times New Roman" w:hAnsi="Times New Roman"/>
          <w:sz w:val="24"/>
          <w:szCs w:val="24"/>
        </w:rPr>
        <w:t>.</w:t>
      </w:r>
    </w:p>
    <w:p w:rsidR="007411F6" w:rsidRDefault="007411F6" w:rsidP="007411F6">
      <w:pPr>
        <w:pStyle w:val="af5"/>
        <w:numPr>
          <w:ilvl w:val="0"/>
          <w:numId w:val="33"/>
        </w:numPr>
        <w:ind w:left="709"/>
        <w:jc w:val="both"/>
        <w:rPr>
          <w:rFonts w:ascii="Times New Roman" w:hAnsi="Times New Roman"/>
          <w:sz w:val="24"/>
          <w:szCs w:val="24"/>
        </w:rPr>
      </w:pPr>
      <w:r w:rsidRPr="00E62F4F">
        <w:rPr>
          <w:rFonts w:ascii="Times New Roman" w:hAnsi="Times New Roman"/>
          <w:sz w:val="24"/>
          <w:szCs w:val="24"/>
        </w:rPr>
        <w:t xml:space="preserve">Решить систему линейных алгебраических уравнений </w:t>
      </w:r>
      <w:r w:rsidRPr="00E62F4F">
        <w:rPr>
          <w:rFonts w:ascii="Times New Roman" w:hAnsi="Times New Roman"/>
          <w:position w:val="-30"/>
          <w:sz w:val="24"/>
          <w:szCs w:val="24"/>
        </w:rPr>
        <w:object w:dxaOrig="1260" w:dyaOrig="720">
          <v:shape id="_x0000_i1136" type="#_x0000_t75" style="width:63.75pt;height:36pt" o:ole="">
            <v:imagedata r:id="rId227" o:title=""/>
          </v:shape>
          <o:OLEObject Type="Embed" ProgID="Equation.DSMT4" ShapeID="_x0000_i1136" DrawAspect="Content" ObjectID="_1757493866" r:id="rId228"/>
        </w:object>
      </w:r>
      <w:r w:rsidRPr="00E62F4F">
        <w:rPr>
          <w:rFonts w:ascii="Times New Roman" w:hAnsi="Times New Roman"/>
          <w:sz w:val="24"/>
          <w:szCs w:val="24"/>
        </w:rPr>
        <w:t xml:space="preserve">. В ответ указать  сумму решений системы </w:t>
      </w:r>
      <w:r w:rsidRPr="00E62F4F">
        <w:rPr>
          <w:rFonts w:ascii="Times New Roman" w:hAnsi="Times New Roman"/>
          <w:position w:val="-10"/>
          <w:sz w:val="24"/>
          <w:szCs w:val="24"/>
        </w:rPr>
        <w:object w:dxaOrig="560" w:dyaOrig="279">
          <v:shape id="_x0000_i1137" type="#_x0000_t75" style="width:28.5pt;height:13.5pt" o:ole="">
            <v:imagedata r:id="rId229" o:title=""/>
          </v:shape>
          <o:OLEObject Type="Embed" ProgID="Equation.DSMT4" ShapeID="_x0000_i1137" DrawAspect="Content" ObjectID="_1757493867" r:id="rId230"/>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shd w:val="clear" w:color="auto" w:fill="FFFFFF"/>
        <w:spacing w:line="276" w:lineRule="auto"/>
        <w:ind w:left="709"/>
        <w:jc w:val="both"/>
        <w:rPr>
          <w:rFonts w:ascii="Times New Roman" w:hAnsi="Times New Roman"/>
          <w:sz w:val="24"/>
          <w:szCs w:val="24"/>
        </w:rPr>
      </w:pPr>
      <w:r w:rsidRPr="00E62F4F">
        <w:rPr>
          <w:rFonts w:ascii="Times New Roman" w:hAnsi="Times New Roman"/>
          <w:sz w:val="24"/>
          <w:szCs w:val="24"/>
        </w:rPr>
        <w:t xml:space="preserve">Даны два </w:t>
      </w:r>
      <w:proofErr w:type="gramStart"/>
      <w:r w:rsidRPr="00E62F4F">
        <w:rPr>
          <w:rFonts w:ascii="Times New Roman" w:hAnsi="Times New Roman"/>
          <w:sz w:val="24"/>
          <w:szCs w:val="24"/>
        </w:rPr>
        <w:t>вектора</w:t>
      </w:r>
      <w:proofErr w:type="gramEnd"/>
      <w:r w:rsidRPr="00E62F4F">
        <w:rPr>
          <w:rFonts w:ascii="Times New Roman" w:hAnsi="Times New Roman"/>
          <w:sz w:val="24"/>
          <w:szCs w:val="24"/>
        </w:rPr>
        <w:t xml:space="preserve"> </w:t>
      </w:r>
      <w:r w:rsidRPr="00E62F4F">
        <w:rPr>
          <w:rFonts w:ascii="Times New Roman" w:hAnsi="Times New Roman"/>
          <w:position w:val="-14"/>
          <w:sz w:val="24"/>
          <w:szCs w:val="24"/>
        </w:rPr>
        <w:object w:dxaOrig="1260" w:dyaOrig="400">
          <v:shape id="_x0000_i1138" type="#_x0000_t75" style="width:63pt;height:20.25pt" o:ole="">
            <v:imagedata r:id="rId231" o:title=""/>
          </v:shape>
          <o:OLEObject Type="Embed" ProgID="Equation.DSMT4" ShapeID="_x0000_i1138" DrawAspect="Content" ObjectID="_1757493868" r:id="rId232"/>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280" w:dyaOrig="420">
          <v:shape id="_x0000_i1139" type="#_x0000_t75" style="width:63.75pt;height:21pt" o:ole="">
            <v:imagedata r:id="rId233" o:title=""/>
          </v:shape>
          <o:OLEObject Type="Embed" ProgID="Equation.DSMT4" ShapeID="_x0000_i1139" DrawAspect="Content" ObjectID="_1757493869" r:id="rId234"/>
        </w:object>
      </w:r>
      <w:r w:rsidRPr="00E62F4F">
        <w:rPr>
          <w:rFonts w:ascii="Times New Roman" w:hAnsi="Times New Roman"/>
          <w:sz w:val="24"/>
          <w:szCs w:val="24"/>
        </w:rPr>
        <w:t xml:space="preserve">. При </w:t>
      </w:r>
      <w:proofErr w:type="gramStart"/>
      <w:r w:rsidRPr="00E62F4F">
        <w:rPr>
          <w:rFonts w:ascii="Times New Roman" w:hAnsi="Times New Roman"/>
          <w:sz w:val="24"/>
          <w:szCs w:val="24"/>
        </w:rPr>
        <w:t>каком</w:t>
      </w:r>
      <w:proofErr w:type="gramEnd"/>
      <w:r w:rsidRPr="00E62F4F">
        <w:rPr>
          <w:rFonts w:ascii="Times New Roman" w:hAnsi="Times New Roman"/>
          <w:sz w:val="24"/>
          <w:szCs w:val="24"/>
        </w:rPr>
        <w:t xml:space="preserve"> значении </w:t>
      </w:r>
      <w:r w:rsidRPr="00E62F4F">
        <w:rPr>
          <w:rFonts w:ascii="Times New Roman" w:hAnsi="Times New Roman"/>
          <w:i/>
          <w:sz w:val="24"/>
          <w:szCs w:val="24"/>
          <w:lang w:val="en-US"/>
        </w:rPr>
        <w:t>x</w:t>
      </w:r>
      <w:r w:rsidRPr="00E62F4F">
        <w:rPr>
          <w:rFonts w:ascii="Times New Roman" w:hAnsi="Times New Roman"/>
          <w:sz w:val="24"/>
          <w:szCs w:val="24"/>
        </w:rPr>
        <w:t xml:space="preserve"> векторы будут перпендикулярны?</w:t>
      </w:r>
    </w:p>
    <w:p w:rsidR="0041406F" w:rsidRPr="0041406F" w:rsidRDefault="0041406F" w:rsidP="0041406F">
      <w:pPr>
        <w:shd w:val="clear" w:color="auto" w:fill="FFFFFF"/>
        <w:jc w:val="both"/>
        <w:rPr>
          <w:rFonts w:ascii="Times New Roman" w:hAnsi="Times New Roman"/>
          <w:sz w:val="24"/>
          <w:szCs w:val="24"/>
        </w:rPr>
      </w:pPr>
    </w:p>
    <w:p w:rsidR="007411F6" w:rsidRDefault="007411F6" w:rsidP="007411F6">
      <w:pPr>
        <w:pStyle w:val="af5"/>
        <w:numPr>
          <w:ilvl w:val="0"/>
          <w:numId w:val="35"/>
        </w:numPr>
        <w:ind w:left="0" w:firstLine="426"/>
        <w:contextualSpacing w:val="0"/>
        <w:jc w:val="both"/>
        <w:rPr>
          <w:rFonts w:ascii="Times New Roman" w:hAnsi="Times New Roman"/>
          <w:sz w:val="24"/>
          <w:szCs w:val="24"/>
        </w:rPr>
      </w:pPr>
      <w:r w:rsidRPr="0016631D">
        <w:rPr>
          <w:rFonts w:ascii="Times New Roman" w:hAnsi="Times New Roman"/>
          <w:sz w:val="24"/>
          <w:szCs w:val="24"/>
        </w:rPr>
        <w:t xml:space="preserve">Даны два вектора </w:t>
      </w:r>
      <w:r w:rsidRPr="00E62F4F">
        <w:rPr>
          <w:rFonts w:ascii="Times New Roman" w:hAnsi="Times New Roman"/>
          <w:position w:val="-14"/>
          <w:sz w:val="24"/>
          <w:szCs w:val="24"/>
        </w:rPr>
        <w:object w:dxaOrig="1219" w:dyaOrig="400">
          <v:shape id="_x0000_i1140" type="#_x0000_t75" style="width:60.75pt;height:20.25pt" o:ole="">
            <v:imagedata r:id="rId235" o:title=""/>
          </v:shape>
          <o:OLEObject Type="Embed" ProgID="Equation.DSMT4" ShapeID="_x0000_i1140" DrawAspect="Content" ObjectID="_1757493870" r:id="rId236"/>
        </w:object>
      </w:r>
      <w:r w:rsidRPr="0016631D">
        <w:rPr>
          <w:rFonts w:ascii="Times New Roman" w:hAnsi="Times New Roman"/>
          <w:sz w:val="24"/>
          <w:szCs w:val="24"/>
        </w:rPr>
        <w:t xml:space="preserve"> и </w:t>
      </w:r>
      <w:r w:rsidRPr="00E62F4F">
        <w:rPr>
          <w:rFonts w:ascii="Times New Roman" w:hAnsi="Times New Roman"/>
          <w:position w:val="-14"/>
          <w:sz w:val="24"/>
          <w:szCs w:val="24"/>
        </w:rPr>
        <w:object w:dxaOrig="1120" w:dyaOrig="420">
          <v:shape id="_x0000_i1141" type="#_x0000_t75" style="width:56.25pt;height:21pt" o:ole="">
            <v:imagedata r:id="rId237" o:title=""/>
          </v:shape>
          <o:OLEObject Type="Embed" ProgID="Equation.DSMT4" ShapeID="_x0000_i1141" DrawAspect="Content" ObjectID="_1757493871" r:id="rId238"/>
        </w:object>
      </w:r>
      <w:r w:rsidRPr="0016631D">
        <w:rPr>
          <w:rFonts w:ascii="Times New Roman" w:hAnsi="Times New Roman"/>
          <w:sz w:val="24"/>
          <w:szCs w:val="24"/>
        </w:rPr>
        <w:t xml:space="preserve">. Найти </w:t>
      </w:r>
      <w:r w:rsidRPr="00E62F4F">
        <w:rPr>
          <w:rFonts w:ascii="Times New Roman" w:hAnsi="Times New Roman"/>
          <w:position w:val="-6"/>
          <w:sz w:val="24"/>
          <w:szCs w:val="24"/>
        </w:rPr>
        <w:object w:dxaOrig="300" w:dyaOrig="320">
          <v:shape id="_x0000_i1142" type="#_x0000_t75" style="width:15pt;height:15.75pt" o:ole="">
            <v:imagedata r:id="rId239" o:title=""/>
          </v:shape>
          <o:OLEObject Type="Embed" ProgID="Equation.DSMT4" ShapeID="_x0000_i1142" DrawAspect="Content" ObjectID="_1757493872" r:id="rId240"/>
        </w:object>
      </w:r>
      <w:r w:rsidRPr="0016631D">
        <w:rPr>
          <w:rFonts w:ascii="Times New Roman" w:hAnsi="Times New Roman"/>
          <w:sz w:val="24"/>
          <w:szCs w:val="24"/>
        </w:rPr>
        <w:t xml:space="preserve">, где </w:t>
      </w:r>
      <w:r w:rsidRPr="0016631D">
        <w:rPr>
          <w:rFonts w:ascii="Times New Roman" w:hAnsi="Times New Roman"/>
          <w:i/>
          <w:sz w:val="24"/>
          <w:szCs w:val="24"/>
          <w:lang w:val="en-US"/>
        </w:rPr>
        <w:t>S</w:t>
      </w:r>
      <w:r w:rsidRPr="0016631D">
        <w:rPr>
          <w:rFonts w:ascii="Times New Roman" w:hAnsi="Times New Roman"/>
          <w:i/>
          <w:sz w:val="24"/>
          <w:szCs w:val="24"/>
        </w:rPr>
        <w:t xml:space="preserve"> – </w:t>
      </w:r>
      <w:r w:rsidRPr="00E62F4F">
        <w:rPr>
          <w:rFonts w:ascii="Times New Roman" w:hAnsi="Times New Roman"/>
          <w:sz w:val="24"/>
          <w:szCs w:val="24"/>
        </w:rPr>
        <w:t xml:space="preserve">площадь параллелограмма, построенного на векторах </w:t>
      </w:r>
      <w:r w:rsidRPr="00E62F4F">
        <w:rPr>
          <w:rFonts w:ascii="Times New Roman" w:hAnsi="Times New Roman"/>
          <w:position w:val="-6"/>
          <w:sz w:val="24"/>
          <w:szCs w:val="24"/>
        </w:rPr>
        <w:object w:dxaOrig="200" w:dyaOrig="279">
          <v:shape id="_x0000_i1143" type="#_x0000_t75" style="width:9.75pt;height:14.25pt" o:ole="">
            <v:imagedata r:id="rId241" o:title=""/>
          </v:shape>
          <o:OLEObject Type="Embed" ProgID="Equation.DSMT4" ShapeID="_x0000_i1143" DrawAspect="Content" ObjectID="_1757493873" r:id="rId242"/>
        </w:object>
      </w:r>
      <w:r w:rsidRPr="00E62F4F">
        <w:rPr>
          <w:rFonts w:ascii="Times New Roman" w:hAnsi="Times New Roman"/>
          <w:sz w:val="24"/>
          <w:szCs w:val="24"/>
        </w:rPr>
        <w:t xml:space="preserve"> и </w:t>
      </w:r>
      <w:r w:rsidRPr="00E62F4F">
        <w:rPr>
          <w:rFonts w:ascii="Times New Roman" w:hAnsi="Times New Roman"/>
          <w:position w:val="-6"/>
          <w:sz w:val="24"/>
          <w:szCs w:val="24"/>
        </w:rPr>
        <w:object w:dxaOrig="220" w:dyaOrig="340">
          <v:shape id="_x0000_i1144" type="#_x0000_t75" style="width:11.25pt;height:16.5pt" o:ole="">
            <v:imagedata r:id="rId243" o:title=""/>
          </v:shape>
          <o:OLEObject Type="Embed" ProgID="Equation.DSMT4" ShapeID="_x0000_i1144" DrawAspect="Content" ObjectID="_1757493874" r:id="rId244"/>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jc w:val="both"/>
        <w:rPr>
          <w:rFonts w:ascii="Times New Roman" w:hAnsi="Times New Roman"/>
          <w:sz w:val="24"/>
          <w:szCs w:val="24"/>
        </w:rPr>
      </w:pPr>
      <w:r w:rsidRPr="00AE6EF1">
        <w:rPr>
          <w:rFonts w:ascii="Times New Roman" w:hAnsi="Times New Roman"/>
          <w:sz w:val="24"/>
          <w:szCs w:val="24"/>
        </w:rPr>
        <w:t xml:space="preserve">Даны уравнения двух плоскостей </w:t>
      </w:r>
      <w:r w:rsidRPr="00E62F4F">
        <w:rPr>
          <w:position w:val="-10"/>
        </w:rPr>
        <w:object w:dxaOrig="1780" w:dyaOrig="320">
          <v:shape id="_x0000_i1145" type="#_x0000_t75" style="width:88.5pt;height:15.75pt" o:ole="">
            <v:imagedata r:id="rId245" o:title=""/>
          </v:shape>
          <o:OLEObject Type="Embed" ProgID="Equation.DSMT4" ShapeID="_x0000_i1145" DrawAspect="Content" ObjectID="_1757493875" r:id="rId246"/>
        </w:object>
      </w:r>
      <w:r w:rsidRPr="00AE6EF1">
        <w:rPr>
          <w:rFonts w:ascii="Times New Roman" w:hAnsi="Times New Roman"/>
          <w:sz w:val="24"/>
          <w:szCs w:val="24"/>
        </w:rPr>
        <w:t xml:space="preserve"> и </w:t>
      </w:r>
      <w:r w:rsidRPr="00E62F4F">
        <w:rPr>
          <w:position w:val="-10"/>
        </w:rPr>
        <w:object w:dxaOrig="1760" w:dyaOrig="320">
          <v:shape id="_x0000_i1146" type="#_x0000_t75" style="width:87.75pt;height:15.75pt" o:ole="">
            <v:imagedata r:id="rId247" o:title=""/>
          </v:shape>
          <o:OLEObject Type="Embed" ProgID="Equation.DSMT4" ShapeID="_x0000_i1146" DrawAspect="Content" ObjectID="_1757493876" r:id="rId248"/>
        </w:object>
      </w:r>
      <w:r w:rsidRPr="00AE6EF1">
        <w:rPr>
          <w:rFonts w:ascii="Times New Roman" w:hAnsi="Times New Roman"/>
          <w:sz w:val="24"/>
          <w:szCs w:val="24"/>
        </w:rPr>
        <w:t xml:space="preserve">. При </w:t>
      </w:r>
      <w:proofErr w:type="gramStart"/>
      <w:r w:rsidRPr="00AE6EF1">
        <w:rPr>
          <w:rFonts w:ascii="Times New Roman" w:hAnsi="Times New Roman"/>
          <w:sz w:val="24"/>
          <w:szCs w:val="24"/>
        </w:rPr>
        <w:t>каком</w:t>
      </w:r>
      <w:proofErr w:type="gramEnd"/>
      <w:r w:rsidRPr="00AE6EF1">
        <w:rPr>
          <w:rFonts w:ascii="Times New Roman" w:hAnsi="Times New Roman"/>
          <w:sz w:val="24"/>
          <w:szCs w:val="24"/>
        </w:rPr>
        <w:t xml:space="preserve"> </w:t>
      </w:r>
      <w:r w:rsidRPr="00E62F4F">
        <w:rPr>
          <w:position w:val="-6"/>
        </w:rPr>
        <w:object w:dxaOrig="240" w:dyaOrig="220">
          <v:shape id="_x0000_i1147" type="#_x0000_t75" style="width:12pt;height:11.25pt" o:ole="">
            <v:imagedata r:id="rId249" o:title=""/>
          </v:shape>
          <o:OLEObject Type="Embed" ProgID="Equation.DSMT4" ShapeID="_x0000_i1147" DrawAspect="Content" ObjectID="_1757493877" r:id="rId250"/>
        </w:object>
      </w:r>
      <w:r w:rsidRPr="00AE6EF1">
        <w:rPr>
          <w:rFonts w:ascii="Times New Roman" w:hAnsi="Times New Roman"/>
          <w:sz w:val="24"/>
          <w:szCs w:val="24"/>
        </w:rPr>
        <w:t xml:space="preserve"> они будут перпендикулярны?</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последовательности </w:t>
      </w:r>
      <w:r w:rsidRPr="00E62F4F">
        <w:rPr>
          <w:rFonts w:ascii="Times New Roman" w:hAnsi="Times New Roman"/>
          <w:position w:val="-24"/>
          <w:sz w:val="24"/>
          <w:szCs w:val="24"/>
        </w:rPr>
        <w:object w:dxaOrig="1579" w:dyaOrig="660">
          <v:shape id="_x0000_i1148" type="#_x0000_t75" style="width:78.75pt;height:33pt" o:ole="">
            <v:imagedata r:id="rId251" o:title=""/>
          </v:shape>
          <o:OLEObject Type="Embed" ProgID="Equation.DSMT4" ShapeID="_x0000_i1148" DrawAspect="Content" ObjectID="_1757493878" r:id="rId252"/>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Найти промежут</w:t>
      </w:r>
      <w:r>
        <w:rPr>
          <w:rFonts w:ascii="Times New Roman" w:hAnsi="Times New Roman"/>
          <w:sz w:val="24"/>
          <w:szCs w:val="24"/>
        </w:rPr>
        <w:t>о</w:t>
      </w:r>
      <w:r w:rsidRPr="00E62F4F">
        <w:rPr>
          <w:rFonts w:ascii="Times New Roman" w:hAnsi="Times New Roman"/>
          <w:sz w:val="24"/>
          <w:szCs w:val="24"/>
        </w:rPr>
        <w:t xml:space="preserve">к возрастания функции </w:t>
      </w:r>
      <w:r w:rsidRPr="00E62F4F">
        <w:rPr>
          <w:rFonts w:ascii="Times New Roman" w:hAnsi="Times New Roman"/>
          <w:position w:val="-10"/>
          <w:sz w:val="24"/>
          <w:szCs w:val="24"/>
        </w:rPr>
        <w:object w:dxaOrig="1560" w:dyaOrig="360">
          <v:shape id="_x0000_i1149" type="#_x0000_t75" style="width:78pt;height:18.75pt" o:ole="">
            <v:imagedata r:id="rId253" o:title=""/>
          </v:shape>
          <o:OLEObject Type="Embed" ProgID="Equation.DSMT4" ShapeID="_x0000_i1149" DrawAspect="Content" ObjectID="_1757493879" r:id="rId254"/>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 xml:space="preserve">Вычислить интеграл </w:t>
      </w:r>
      <w:r w:rsidRPr="00E62F4F">
        <w:rPr>
          <w:rFonts w:ascii="Times New Roman" w:hAnsi="Times New Roman"/>
          <w:position w:val="-32"/>
          <w:sz w:val="24"/>
          <w:szCs w:val="24"/>
        </w:rPr>
        <w:object w:dxaOrig="1740" w:dyaOrig="760">
          <v:shape id="_x0000_i1150" type="#_x0000_t75" style="width:87pt;height:37.5pt" o:ole="">
            <v:imagedata r:id="rId255" o:title=""/>
          </v:shape>
          <o:OLEObject Type="Embed" ProgID="Equation.DSMT4" ShapeID="_x0000_i1150" DrawAspect="Content" ObjectID="_1757493880" r:id="rId256"/>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jc w:val="both"/>
        <w:rPr>
          <w:rFonts w:ascii="Times New Roman" w:hAnsi="Times New Roman"/>
          <w:sz w:val="24"/>
          <w:szCs w:val="24"/>
        </w:rPr>
      </w:pPr>
      <w:r w:rsidRPr="00E62F4F">
        <w:rPr>
          <w:rFonts w:ascii="Times New Roman" w:hAnsi="Times New Roman"/>
          <w:sz w:val="24"/>
          <w:szCs w:val="24"/>
        </w:rPr>
        <w:t xml:space="preserve">Для функции </w:t>
      </w:r>
      <w:r w:rsidRPr="00E62F4F">
        <w:rPr>
          <w:rFonts w:ascii="Times New Roman" w:hAnsi="Times New Roman"/>
          <w:position w:val="-10"/>
          <w:sz w:val="24"/>
          <w:szCs w:val="24"/>
        </w:rPr>
        <w:object w:dxaOrig="2240" w:dyaOrig="360">
          <v:shape id="_x0000_i1151" type="#_x0000_t75" style="width:112.5pt;height:18.75pt" o:ole="">
            <v:imagedata r:id="rId257" o:title=""/>
          </v:shape>
          <o:OLEObject Type="Embed" ProgID="Equation.DSMT4" ShapeID="_x0000_i1151" DrawAspect="Content" ObjectID="_1757493881" r:id="rId258"/>
        </w:object>
      </w:r>
      <w:r w:rsidRPr="00E62F4F">
        <w:rPr>
          <w:rFonts w:ascii="Times New Roman" w:hAnsi="Times New Roman"/>
          <w:sz w:val="24"/>
          <w:szCs w:val="24"/>
        </w:rPr>
        <w:t xml:space="preserve"> найти </w:t>
      </w:r>
      <w:r w:rsidRPr="00E62F4F">
        <w:rPr>
          <w:rFonts w:ascii="Times New Roman" w:hAnsi="Times New Roman"/>
          <w:position w:val="-16"/>
          <w:sz w:val="24"/>
          <w:szCs w:val="24"/>
        </w:rPr>
        <w:object w:dxaOrig="1420" w:dyaOrig="480">
          <v:shape id="_x0000_i1152" type="#_x0000_t75" style="width:71.25pt;height:24pt" o:ole="">
            <v:imagedata r:id="rId259" o:title=""/>
          </v:shape>
          <o:OLEObject Type="Embed" ProgID="Equation.DSMT4" ShapeID="_x0000_i1152" DrawAspect="Content" ObjectID="_1757493882" r:id="rId260"/>
        </w:object>
      </w:r>
      <w:r w:rsidRPr="00E62F4F">
        <w:rPr>
          <w:rFonts w:ascii="Times New Roman" w:hAnsi="Times New Roman"/>
          <w:sz w:val="24"/>
          <w:szCs w:val="24"/>
        </w:rPr>
        <w:t xml:space="preserve">, где </w:t>
      </w:r>
      <w:r w:rsidRPr="00E62F4F">
        <w:rPr>
          <w:rFonts w:ascii="Times New Roman" w:hAnsi="Times New Roman"/>
          <w:position w:val="-14"/>
          <w:sz w:val="24"/>
          <w:szCs w:val="24"/>
        </w:rPr>
        <w:object w:dxaOrig="900" w:dyaOrig="400">
          <v:shape id="_x0000_i1153" type="#_x0000_t75" style="width:45pt;height:20.25pt" o:ole="">
            <v:imagedata r:id="rId261" o:title=""/>
          </v:shape>
          <o:OLEObject Type="Embed" ProgID="Equation.DSMT4" ShapeID="_x0000_i1153" DrawAspect="Content" ObjectID="_1757493883" r:id="rId262"/>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Pr="00E62F4F" w:rsidRDefault="007411F6" w:rsidP="007411F6">
      <w:pPr>
        <w:pStyle w:val="af5"/>
        <w:numPr>
          <w:ilvl w:val="0"/>
          <w:numId w:val="35"/>
        </w:numPr>
        <w:ind w:left="709"/>
        <w:rPr>
          <w:rFonts w:ascii="Times New Roman" w:eastAsia="Calibri" w:hAnsi="Times New Roman"/>
          <w:sz w:val="24"/>
          <w:szCs w:val="24"/>
        </w:rPr>
      </w:pPr>
      <w:r w:rsidRPr="00E62F4F">
        <w:rPr>
          <w:rFonts w:ascii="Times New Roman" w:eastAsia="Calibri" w:hAnsi="Times New Roman"/>
          <w:sz w:val="24"/>
          <w:szCs w:val="24"/>
        </w:rPr>
        <w:t>Д</w:t>
      </w:r>
      <w:r>
        <w:rPr>
          <w:rFonts w:ascii="Times New Roman" w:eastAsia="Calibri" w:hAnsi="Times New Roman"/>
          <w:sz w:val="24"/>
          <w:szCs w:val="24"/>
        </w:rPr>
        <w:t>искретная случайная величина</w:t>
      </w:r>
      <w:r w:rsidRPr="00E62F4F">
        <w:rPr>
          <w:rFonts w:ascii="Times New Roman" w:eastAsia="Calibri" w:hAnsi="Times New Roman"/>
          <w:sz w:val="24"/>
          <w:szCs w:val="24"/>
        </w:rPr>
        <w:t xml:space="preserve"> </w:t>
      </w:r>
      <w:r w:rsidRPr="00E62F4F">
        <w:rPr>
          <w:rFonts w:ascii="Times New Roman" w:eastAsia="Calibri" w:hAnsi="Times New Roman"/>
          <w:sz w:val="24"/>
          <w:szCs w:val="24"/>
          <w:lang w:val="en-US"/>
        </w:rPr>
        <w:t>X</w:t>
      </w:r>
      <w:r w:rsidRPr="00E62F4F">
        <w:rPr>
          <w:rFonts w:ascii="Times New Roman" w:eastAsia="Calibri" w:hAnsi="Times New Roman"/>
          <w:sz w:val="24"/>
          <w:szCs w:val="24"/>
        </w:rPr>
        <w:t xml:space="preserve"> задана законом распределения вероятностей </w:t>
      </w:r>
      <w:r w:rsidRPr="00E62F4F">
        <w:rPr>
          <w:rFonts w:ascii="Times New Roman" w:eastAsia="Calibri" w:hAnsi="Times New Roman"/>
          <w:sz w:val="24"/>
          <w:szCs w:val="24"/>
          <w:lang w:val="en-US"/>
        </w:rPr>
        <w:t>X</w:t>
      </w:r>
      <w:r w:rsidRPr="00E62F4F">
        <w:rPr>
          <w:rFonts w:ascii="Times New Roman" w:eastAsia="Calibri" w:hAnsi="Times New Roman"/>
          <w:sz w:val="24"/>
          <w:szCs w:val="24"/>
        </w:rPr>
        <w:t xml:space="preserve">: </w:t>
      </w:r>
    </w:p>
    <w:tbl>
      <w:tblPr>
        <w:tblW w:w="0" w:type="auto"/>
        <w:tblInd w:w="360" w:type="dxa"/>
        <w:tblBorders>
          <w:insideH w:val="single" w:sz="4" w:space="0" w:color="000000"/>
          <w:insideV w:val="single" w:sz="4" w:space="0" w:color="000000"/>
        </w:tblBorders>
        <w:tblLook w:val="04A0"/>
      </w:tblPr>
      <w:tblGrid>
        <w:gridCol w:w="1749"/>
        <w:gridCol w:w="1788"/>
        <w:gridCol w:w="1788"/>
        <w:gridCol w:w="1789"/>
      </w:tblGrid>
      <w:tr w:rsidR="007411F6" w:rsidRPr="00E62F4F" w:rsidTr="009C53ED">
        <w:trPr>
          <w:trHeight w:val="497"/>
        </w:trPr>
        <w:tc>
          <w:tcPr>
            <w:tcW w:w="1749" w:type="dxa"/>
          </w:tcPr>
          <w:p w:rsidR="007411F6" w:rsidRPr="00E62F4F" w:rsidRDefault="007411F6" w:rsidP="009C53E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lastRenderedPageBreak/>
              <w:t>x</w:t>
            </w:r>
            <w:r w:rsidRPr="00E62F4F">
              <w:rPr>
                <w:rFonts w:ascii="Times New Roman" w:eastAsia="Calibri" w:hAnsi="Times New Roman"/>
                <w:sz w:val="24"/>
                <w:szCs w:val="24"/>
                <w:vertAlign w:val="subscript"/>
                <w:lang w:val="en-US"/>
              </w:rPr>
              <w:t>i</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hAnsi="Times New Roman"/>
                <w:sz w:val="24"/>
                <w:szCs w:val="24"/>
              </w:rPr>
              <w:t>1</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hAnsi="Times New Roman"/>
                <w:sz w:val="24"/>
                <w:szCs w:val="24"/>
              </w:rPr>
              <w:t>3</w:t>
            </w:r>
          </w:p>
        </w:tc>
        <w:tc>
          <w:tcPr>
            <w:tcW w:w="1789"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hAnsi="Times New Roman"/>
                <w:sz w:val="24"/>
                <w:szCs w:val="24"/>
              </w:rPr>
              <w:t>4</w:t>
            </w:r>
          </w:p>
        </w:tc>
      </w:tr>
      <w:tr w:rsidR="007411F6" w:rsidRPr="00E62F4F" w:rsidTr="009C53ED">
        <w:trPr>
          <w:trHeight w:val="497"/>
        </w:trPr>
        <w:tc>
          <w:tcPr>
            <w:tcW w:w="1749" w:type="dxa"/>
          </w:tcPr>
          <w:p w:rsidR="007411F6" w:rsidRPr="00E62F4F" w:rsidRDefault="007411F6" w:rsidP="009C53E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p</w:t>
            </w:r>
            <w:r w:rsidRPr="00E62F4F">
              <w:rPr>
                <w:rFonts w:ascii="Times New Roman" w:eastAsia="Calibri" w:hAnsi="Times New Roman"/>
                <w:sz w:val="24"/>
                <w:szCs w:val="24"/>
                <w:vertAlign w:val="subscript"/>
                <w:lang w:val="en-US"/>
              </w:rPr>
              <w:t>i</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eastAsia="Calibri" w:hAnsi="Times New Roman"/>
                <w:sz w:val="24"/>
                <w:szCs w:val="24"/>
                <w:lang w:val="en-US"/>
              </w:rPr>
              <w:t>0</w:t>
            </w:r>
            <w:r w:rsidRPr="00E62F4F">
              <w:rPr>
                <w:rFonts w:ascii="Times New Roman" w:eastAsia="Calibri" w:hAnsi="Times New Roman"/>
                <w:sz w:val="24"/>
                <w:szCs w:val="24"/>
              </w:rPr>
              <w:t>,2</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c>
          <w:tcPr>
            <w:tcW w:w="1789"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r>
    </w:tbl>
    <w:p w:rsidR="007411F6" w:rsidRPr="00E62F4F" w:rsidRDefault="007411F6" w:rsidP="007411F6">
      <w:pPr>
        <w:spacing w:after="0" w:line="240" w:lineRule="auto"/>
        <w:ind w:left="426"/>
        <w:rPr>
          <w:rFonts w:ascii="Times New Roman" w:hAnsi="Times New Roman" w:cs="Times New Roman"/>
          <w:sz w:val="24"/>
          <w:szCs w:val="24"/>
          <w:vertAlign w:val="subscript"/>
        </w:rPr>
      </w:pPr>
      <w:r w:rsidRPr="00E62F4F">
        <w:rPr>
          <w:rFonts w:ascii="Times New Roman" w:eastAsia="Calibri" w:hAnsi="Times New Roman" w:cs="Times New Roman"/>
          <w:sz w:val="24"/>
          <w:szCs w:val="24"/>
        </w:rPr>
        <w:t xml:space="preserve">Найти </w:t>
      </w:r>
      <w:r>
        <w:rPr>
          <w:rFonts w:ascii="Times New Roman" w:eastAsia="Calibri" w:hAnsi="Times New Roman" w:cs="Times New Roman"/>
          <w:sz w:val="24"/>
          <w:szCs w:val="24"/>
        </w:rPr>
        <w:t xml:space="preserve">математическое ожидание </w:t>
      </w:r>
      <w:r w:rsidRPr="00E62F4F">
        <w:rPr>
          <w:rFonts w:ascii="Times New Roman" w:eastAsia="Calibri" w:hAnsi="Times New Roman" w:cs="Times New Roman"/>
          <w:sz w:val="24"/>
          <w:szCs w:val="24"/>
          <w:lang w:val="en-US"/>
        </w:rPr>
        <w:t>M</w:t>
      </w:r>
      <w:r w:rsidRPr="00E62F4F">
        <w:rPr>
          <w:rFonts w:ascii="Times New Roman" w:eastAsia="Calibri" w:hAnsi="Times New Roman" w:cs="Times New Roman"/>
          <w:sz w:val="24"/>
          <w:szCs w:val="24"/>
        </w:rPr>
        <w:t>[</w:t>
      </w:r>
      <w:r w:rsidRPr="00E62F4F">
        <w:rPr>
          <w:rFonts w:ascii="Times New Roman" w:eastAsia="Calibri" w:hAnsi="Times New Roman" w:cs="Times New Roman"/>
          <w:sz w:val="24"/>
          <w:szCs w:val="24"/>
          <w:lang w:val="en-US"/>
        </w:rPr>
        <w:t>X</w:t>
      </w:r>
      <w:r w:rsidRPr="00474D8D">
        <w:rPr>
          <w:rFonts w:ascii="Times New Roman" w:hAnsi="Times New Roman" w:cs="Times New Roman"/>
          <w:sz w:val="24"/>
          <w:szCs w:val="24"/>
        </w:rPr>
        <w:t>]</w:t>
      </w:r>
      <w:r w:rsidRPr="00E62F4F">
        <w:rPr>
          <w:rFonts w:ascii="Times New Roman" w:hAnsi="Times New Roman" w:cs="Times New Roman"/>
          <w:sz w:val="24"/>
          <w:szCs w:val="24"/>
        </w:rPr>
        <w:t>.</w:t>
      </w:r>
    </w:p>
    <w:p w:rsidR="007411F6" w:rsidRPr="006E4A38" w:rsidRDefault="007411F6" w:rsidP="007411F6">
      <w:pPr>
        <w:shd w:val="clear" w:color="auto" w:fill="FFFFFF"/>
        <w:spacing w:after="0"/>
        <w:ind w:left="720"/>
        <w:jc w:val="both"/>
        <w:rPr>
          <w:rFonts w:ascii="Times New Roman" w:hAnsi="Times New Roman"/>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639" w:dyaOrig="400">
                <v:shape id="_x0000_i1154" type="#_x0000_t75" style="width:31.5pt;height:20.25pt" o:ole="">
                  <v:imagedata r:id="rId263" o:title=""/>
                </v:shape>
                <o:OLEObject Type="Embed" ProgID="Equation.DSMT4" ShapeID="_x0000_i1154" DrawAspect="Content" ObjectID="_1757493884" r:id="rId264"/>
              </w:objec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bl>
    <w:p w:rsidR="007411F6" w:rsidRDefault="007411F6" w:rsidP="007411F6">
      <w:pPr>
        <w:shd w:val="clear" w:color="auto" w:fill="FFFFFF"/>
        <w:spacing w:after="0"/>
        <w:ind w:firstLine="426"/>
        <w:jc w:val="both"/>
        <w:rPr>
          <w:rFonts w:ascii="Times New Roman" w:hAnsi="Times New Roman"/>
          <w:sz w:val="24"/>
          <w:szCs w:val="24"/>
        </w:rPr>
      </w:pPr>
    </w:p>
    <w:p w:rsidR="007411F6" w:rsidRPr="00AE6EF1" w:rsidRDefault="007411F6" w:rsidP="007411F6">
      <w:pPr>
        <w:spacing w:after="0" w:line="240" w:lineRule="auto"/>
        <w:ind w:firstLine="709"/>
        <w:rPr>
          <w:rFonts w:ascii="Times New Roman" w:eastAsia="Calibri" w:hAnsi="Times New Roman" w:cs="Times New Roman"/>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6"/>
        <w:gridCol w:w="4700"/>
      </w:tblGrid>
      <w:tr w:rsidR="007411F6" w:rsidRPr="00434438" w:rsidTr="009C53ED">
        <w:trPr>
          <w:tblHeader/>
        </w:trPr>
        <w:tc>
          <w:tcPr>
            <w:tcW w:w="4996" w:type="dxa"/>
            <w:shd w:val="clear" w:color="auto" w:fill="auto"/>
            <w:vAlign w:val="center"/>
          </w:tcPr>
          <w:p w:rsidR="007411F6" w:rsidRPr="00434438" w:rsidRDefault="007411F6" w:rsidP="009C53E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4700" w:type="dxa"/>
            <w:shd w:val="clear" w:color="auto" w:fill="auto"/>
            <w:vAlign w:val="center"/>
          </w:tcPr>
          <w:p w:rsidR="007411F6" w:rsidRPr="00434438" w:rsidRDefault="007411F6"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7411F6" w:rsidRPr="00434438" w:rsidRDefault="007411F6"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7411F6" w:rsidRPr="00434438" w:rsidTr="009C53ED">
        <w:tblPrEx>
          <w:tblCellMar>
            <w:left w:w="57" w:type="dxa"/>
            <w:right w:w="57" w:type="dxa"/>
          </w:tblCellMar>
        </w:tblPrEx>
        <w:tc>
          <w:tcPr>
            <w:tcW w:w="4996" w:type="dxa"/>
            <w:shd w:val="clear" w:color="auto" w:fill="auto"/>
          </w:tcPr>
          <w:p w:rsidR="007411F6" w:rsidRPr="00434438" w:rsidRDefault="007411F6" w:rsidP="00A652C7">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ОПК-</w:t>
            </w:r>
            <w:r>
              <w:rPr>
                <w:rFonts w:ascii="Times New Roman" w:hAnsi="Times New Roman" w:cs="Times New Roman"/>
                <w:sz w:val="24"/>
                <w:szCs w:val="24"/>
              </w:rPr>
              <w:t>6</w:t>
            </w:r>
            <w:r w:rsidRPr="00434438">
              <w:rPr>
                <w:rFonts w:ascii="Times New Roman" w:hAnsi="Times New Roman" w:cs="Times New Roman"/>
                <w:sz w:val="24"/>
                <w:szCs w:val="24"/>
              </w:rPr>
              <w:t xml:space="preserve">: </w:t>
            </w:r>
            <w:r w:rsidR="00A652C7" w:rsidRPr="00A652C7">
              <w:rPr>
                <w:rFonts w:ascii="Times New Roman" w:hAnsi="Times New Roman" w:cs="Times New Roman"/>
                <w:sz w:val="24"/>
                <w:szCs w:val="24"/>
              </w:rPr>
              <w:t>Способен решать стандартные задачи профессиональной деятельности на основе информационной и</w:t>
            </w:r>
            <w:r w:rsidR="00A652C7">
              <w:rPr>
                <w:rFonts w:ascii="Times New Roman" w:hAnsi="Times New Roman" w:cs="Times New Roman"/>
                <w:sz w:val="24"/>
                <w:szCs w:val="24"/>
              </w:rPr>
              <w:t xml:space="preserve"> </w:t>
            </w:r>
            <w:r w:rsidR="00A652C7" w:rsidRPr="00A652C7">
              <w:rPr>
                <w:rFonts w:ascii="Times New Roman" w:hAnsi="Times New Roman" w:cs="Times New Roman"/>
                <w:sz w:val="24"/>
                <w:szCs w:val="24"/>
              </w:rPr>
              <w:t>библиографической культуры с применением информационно-коммуникационных технологий;</w:t>
            </w:r>
          </w:p>
        </w:tc>
        <w:tc>
          <w:tcPr>
            <w:tcW w:w="4700" w:type="dxa"/>
            <w:shd w:val="clear" w:color="auto" w:fill="auto"/>
          </w:tcPr>
          <w:p w:rsidR="007411F6" w:rsidRPr="00434438" w:rsidRDefault="007411F6" w:rsidP="00A652C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w:t>
            </w:r>
            <w:r>
              <w:rPr>
                <w:rFonts w:ascii="Times New Roman" w:hAnsi="Times New Roman" w:cs="Times New Roman"/>
                <w:sz w:val="24"/>
                <w:szCs w:val="24"/>
              </w:rPr>
              <w:t>6</w:t>
            </w:r>
            <w:r w:rsidRPr="00434438">
              <w:rPr>
                <w:rFonts w:ascii="Times New Roman" w:hAnsi="Times New Roman" w:cs="Times New Roman"/>
                <w:sz w:val="24"/>
                <w:szCs w:val="24"/>
              </w:rPr>
              <w:t xml:space="preserve">.1. </w:t>
            </w:r>
            <w:r w:rsidR="00A652C7" w:rsidRPr="00A652C7">
              <w:rPr>
                <w:rFonts w:ascii="Times New Roman" w:hAnsi="Times New Roman" w:cs="Times New Roman"/>
                <w:sz w:val="24"/>
                <w:szCs w:val="24"/>
              </w:rPr>
              <w:t>Применяет известные принципы, методы и средства для решения стандартных задач профессиональной</w:t>
            </w:r>
            <w:r w:rsidR="00A652C7">
              <w:rPr>
                <w:rFonts w:ascii="Times New Roman" w:hAnsi="Times New Roman" w:cs="Times New Roman"/>
                <w:sz w:val="24"/>
                <w:szCs w:val="24"/>
              </w:rPr>
              <w:t xml:space="preserve"> </w:t>
            </w:r>
            <w:bookmarkStart w:id="3" w:name="_GoBack"/>
            <w:bookmarkEnd w:id="3"/>
            <w:r w:rsidR="00A652C7" w:rsidRPr="00A652C7">
              <w:rPr>
                <w:rFonts w:ascii="Times New Roman" w:hAnsi="Times New Roman" w:cs="Times New Roman"/>
                <w:sz w:val="24"/>
                <w:szCs w:val="24"/>
              </w:rPr>
              <w:t>деятельности</w:t>
            </w:r>
          </w:p>
        </w:tc>
      </w:tr>
    </w:tbl>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97045D" w:rsidRPr="00E62F4F" w:rsidRDefault="0097045D" w:rsidP="0097045D">
      <w:pPr>
        <w:pStyle w:val="af5"/>
        <w:numPr>
          <w:ilvl w:val="0"/>
          <w:numId w:val="47"/>
        </w:numPr>
        <w:contextualSpacing w:val="0"/>
        <w:rPr>
          <w:rFonts w:ascii="Times New Roman" w:hAnsi="Times New Roman"/>
          <w:sz w:val="24"/>
          <w:szCs w:val="24"/>
        </w:rPr>
      </w:pPr>
      <w:r w:rsidRPr="00E62F4F">
        <w:rPr>
          <w:rFonts w:ascii="Times New Roman" w:hAnsi="Times New Roman"/>
          <w:color w:val="000000"/>
          <w:sz w:val="24"/>
          <w:szCs w:val="24"/>
        </w:rPr>
        <w:t xml:space="preserve">Комплексно-сопряженным для числа является </w:t>
      </w:r>
      <w:r w:rsidRPr="00E62F4F">
        <w:rPr>
          <w:rFonts w:ascii="Times New Roman" w:hAnsi="Times New Roman"/>
          <w:position w:val="-6"/>
          <w:sz w:val="24"/>
          <w:szCs w:val="24"/>
        </w:rPr>
        <w:object w:dxaOrig="700" w:dyaOrig="279">
          <v:shape id="_x0000_i1155" type="#_x0000_t75" style="width:35.25pt;height:14.25pt" o:ole="">
            <v:imagedata r:id="rId265" o:title=""/>
          </v:shape>
          <o:OLEObject Type="Embed" ProgID="Equation.DSMT4" ShapeID="_x0000_i1155" DrawAspect="Content" ObjectID="_1757493885" r:id="rId266"/>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156" type="#_x0000_t75" style="width:36pt;height:14.25pt" o:ole="">
            <v:imagedata r:id="rId267" o:title=""/>
          </v:shape>
          <o:OLEObject Type="Embed" ProgID="Equation.DSMT4" ShapeID="_x0000_i1156" DrawAspect="Content" ObjectID="_1757493886" r:id="rId268"/>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840" w:dyaOrig="279">
          <v:shape id="_x0000_i1157" type="#_x0000_t75" style="width:42pt;height:14.25pt" o:ole="">
            <v:imagedata r:id="rId269" o:title=""/>
          </v:shape>
          <o:OLEObject Type="Embed" ProgID="Equation.DSMT4" ShapeID="_x0000_i1157" DrawAspect="Content" ObjectID="_1757493887" r:id="rId270"/>
        </w:object>
      </w:r>
      <w:r w:rsidRPr="00E62F4F">
        <w:rPr>
          <w:rFonts w:ascii="Times New Roman" w:hAnsi="Times New Roman"/>
          <w:sz w:val="24"/>
          <w:szCs w:val="24"/>
        </w:rPr>
        <w:t>,</w:t>
      </w:r>
    </w:p>
    <w:p w:rsidR="0097045D" w:rsidRDefault="0097045D" w:rsidP="0097045D">
      <w:pPr>
        <w:spacing w:after="0" w:line="240" w:lineRule="auto"/>
        <w:ind w:left="426"/>
        <w:rPr>
          <w:rFonts w:ascii="Times New Roman" w:eastAsia="Calibri" w:hAnsi="Times New Roman" w:cs="Times New Roman"/>
          <w:color w:val="000000" w:themeColor="text1"/>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6"/>
          <w:sz w:val="24"/>
          <w:szCs w:val="24"/>
        </w:rPr>
        <w:object w:dxaOrig="820" w:dyaOrig="279">
          <v:shape id="_x0000_i1158" type="#_x0000_t75" style="width:41.25pt;height:14.25pt" o:ole="">
            <v:imagedata r:id="rId271" o:title=""/>
          </v:shape>
          <o:OLEObject Type="Embed" ProgID="Equation.DSMT4" ShapeID="_x0000_i1158" DrawAspect="Content" ObjectID="_1757493888" r:id="rId272"/>
        </w:object>
      </w:r>
      <w:r w:rsidRPr="00E62F4F">
        <w:rPr>
          <w:rFonts w:ascii="Times New Roman" w:hAnsi="Times New Roman" w:cs="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97045D" w:rsidRPr="00E62F4F" w:rsidRDefault="0097045D" w:rsidP="0097045D">
      <w:pPr>
        <w:pStyle w:val="af5"/>
        <w:numPr>
          <w:ilvl w:val="0"/>
          <w:numId w:val="47"/>
        </w:numPr>
        <w:contextualSpacing w:val="0"/>
        <w:rPr>
          <w:rFonts w:ascii="Times New Roman" w:hAnsi="Times New Roman"/>
          <w:iCs/>
          <w:sz w:val="24"/>
          <w:szCs w:val="24"/>
        </w:rPr>
      </w:pPr>
      <w:r w:rsidRPr="00E62F4F">
        <w:rPr>
          <w:rFonts w:ascii="Times New Roman" w:hAnsi="Times New Roman"/>
          <w:iCs/>
          <w:sz w:val="24"/>
          <w:szCs w:val="24"/>
        </w:rPr>
        <w:t>Последовательность сходится, если:</w:t>
      </w:r>
    </w:p>
    <w:p w:rsidR="0097045D" w:rsidRPr="00E62F4F" w:rsidRDefault="0097045D" w:rsidP="0097045D">
      <w:pPr>
        <w:pStyle w:val="af5"/>
        <w:ind w:left="567" w:hanging="141"/>
        <w:contextualSpacing w:val="0"/>
        <w:rPr>
          <w:rFonts w:ascii="Times New Roman" w:hAnsi="Times New Roman"/>
          <w:sz w:val="24"/>
          <w:szCs w:val="24"/>
        </w:rPr>
      </w:pPr>
      <w:r w:rsidRPr="00E62F4F">
        <w:rPr>
          <w:rFonts w:ascii="Times New Roman" w:hAnsi="Times New Roman"/>
          <w:iCs/>
          <w:sz w:val="24"/>
          <w:szCs w:val="24"/>
        </w:rPr>
        <w:t xml:space="preserve">а) </w:t>
      </w:r>
      <w:r w:rsidRPr="00E62F4F">
        <w:rPr>
          <w:rFonts w:ascii="Times New Roman" w:hAnsi="Times New Roman"/>
          <w:position w:val="-20"/>
          <w:sz w:val="24"/>
          <w:szCs w:val="24"/>
        </w:rPr>
        <w:object w:dxaOrig="1020" w:dyaOrig="440">
          <v:shape id="_x0000_i1159" type="#_x0000_t75" style="width:51pt;height:21.75pt" o:ole="">
            <v:imagedata r:id="rId273" o:title=""/>
          </v:shape>
          <o:OLEObject Type="Embed" ProgID="Equation.DSMT4" ShapeID="_x0000_i1159" DrawAspect="Content" ObjectID="_1757493889" r:id="rId274"/>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20"/>
          <w:sz w:val="24"/>
          <w:szCs w:val="24"/>
        </w:rPr>
        <w:object w:dxaOrig="1060" w:dyaOrig="440">
          <v:shape id="_x0000_i1160" type="#_x0000_t75" style="width:52.5pt;height:21.75pt" o:ole="">
            <v:imagedata r:id="rId275" o:title=""/>
          </v:shape>
          <o:OLEObject Type="Embed" ProgID="Equation.DSMT4" ShapeID="_x0000_i1160" DrawAspect="Content" ObjectID="_1757493890" r:id="rId276"/>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0"/>
          <w:sz w:val="24"/>
          <w:szCs w:val="24"/>
        </w:rPr>
        <w:object w:dxaOrig="999" w:dyaOrig="440">
          <v:shape id="_x0000_i1161" type="#_x0000_t75" style="width:50.25pt;height:21.75pt" o:ole="">
            <v:imagedata r:id="rId277" o:title=""/>
          </v:shape>
          <o:OLEObject Type="Embed" ProgID="Equation.DSMT4" ShapeID="_x0000_i1161" DrawAspect="Content" ObjectID="_1757493891" r:id="rId278"/>
        </w:object>
      </w:r>
      <w:r w:rsidRPr="00E62F4F">
        <w:rPr>
          <w:rFonts w:ascii="Times New Roman" w:hAnsi="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97045D" w:rsidRPr="00E62F4F" w:rsidRDefault="0097045D" w:rsidP="0097045D">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Уравнение касательной к графику функции имеет вид:</w:t>
      </w:r>
    </w:p>
    <w:p w:rsidR="0097045D" w:rsidRPr="00E62F4F" w:rsidRDefault="0097045D" w:rsidP="009704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w:t>
      </w:r>
      <w:r w:rsidRPr="0097045D">
        <w:rPr>
          <w:rFonts w:ascii="Times New Roman" w:hAnsi="Times New Roman"/>
          <w:sz w:val="24"/>
          <w:szCs w:val="24"/>
        </w:rPr>
        <w:t xml:space="preserve"> </w:t>
      </w:r>
      <w:r w:rsidRPr="00E62F4F">
        <w:rPr>
          <w:rFonts w:ascii="Times New Roman" w:hAnsi="Times New Roman"/>
          <w:position w:val="-14"/>
          <w:sz w:val="24"/>
          <w:szCs w:val="24"/>
        </w:rPr>
        <w:object w:dxaOrig="1860" w:dyaOrig="400">
          <v:shape id="_x0000_i1162" type="#_x0000_t75" style="width:93pt;height:20.25pt" o:ole="">
            <v:imagedata r:id="rId279" o:title=""/>
          </v:shape>
          <o:OLEObject Type="Embed" ProgID="Equation.DSMT4" ShapeID="_x0000_i1162" DrawAspect="Content" ObjectID="_1757493892" r:id="rId280"/>
        </w:object>
      </w:r>
      <w:r>
        <w:rPr>
          <w:rFonts w:ascii="Times New Roman" w:hAnsi="Times New Roman"/>
          <w:sz w:val="24"/>
          <w:szCs w:val="24"/>
        </w:rPr>
        <w:t>,</w:t>
      </w:r>
    </w:p>
    <w:p w:rsidR="0097045D" w:rsidRPr="00E62F4F" w:rsidRDefault="0097045D" w:rsidP="009704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659" w:dyaOrig="400">
          <v:shape id="_x0000_i1163" type="#_x0000_t75" style="width:132.75pt;height:20.25pt" o:ole="">
            <v:imagedata r:id="rId281" o:title=""/>
          </v:shape>
          <o:OLEObject Type="Embed" ProgID="Equation.DSMT4" ShapeID="_x0000_i1163" DrawAspect="Content" ObjectID="_1757493893" r:id="rId282"/>
        </w:object>
      </w:r>
      <w:r w:rsidRPr="00E62F4F">
        <w:rPr>
          <w:rFonts w:ascii="Times New Roman" w:hAnsi="Times New Roman"/>
          <w:sz w:val="24"/>
          <w:szCs w:val="24"/>
        </w:rPr>
        <w:t>,</w:t>
      </w:r>
    </w:p>
    <w:p w:rsidR="0097045D" w:rsidRDefault="0097045D" w:rsidP="0097045D">
      <w:pPr>
        <w:spacing w:after="0" w:line="240" w:lineRule="auto"/>
        <w:ind w:firstLine="426"/>
        <w:rPr>
          <w:rFonts w:ascii="Times New Roman" w:eastAsia="Calibri" w:hAnsi="Times New Roman" w:cs="Times New Roman"/>
          <w:color w:val="000000" w:themeColor="text1"/>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14"/>
          <w:sz w:val="24"/>
          <w:szCs w:val="24"/>
        </w:rPr>
        <w:object w:dxaOrig="2659" w:dyaOrig="400">
          <v:shape id="_x0000_i1164" type="#_x0000_t75" style="width:132.75pt;height:20.25pt" o:ole="">
            <v:imagedata r:id="rId283" o:title=""/>
          </v:shape>
          <o:OLEObject Type="Embed" ProgID="Equation.DSMT4" ShapeID="_x0000_i1164" DrawAspect="Content" ObjectID="_1757493894" r:id="rId284"/>
        </w:object>
      </w:r>
      <w:r w:rsidRPr="00E62F4F">
        <w:rPr>
          <w:rFonts w:ascii="Times New Roman" w:hAnsi="Times New Roman" w:cs="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5D0F43" w:rsidRPr="00E62F4F" w:rsidRDefault="005D0F43" w:rsidP="005D0F43">
      <w:pPr>
        <w:pStyle w:val="af5"/>
        <w:numPr>
          <w:ilvl w:val="0"/>
          <w:numId w:val="47"/>
        </w:numPr>
        <w:contextualSpacing w:val="0"/>
        <w:jc w:val="both"/>
        <w:rPr>
          <w:rFonts w:ascii="Times New Roman" w:hAnsi="Times New Roman"/>
          <w:iCs/>
          <w:sz w:val="24"/>
          <w:szCs w:val="24"/>
        </w:rPr>
      </w:pPr>
      <w:r w:rsidRPr="00E62F4F">
        <w:rPr>
          <w:rFonts w:ascii="Times New Roman" w:hAnsi="Times New Roman"/>
          <w:iCs/>
          <w:sz w:val="24"/>
          <w:szCs w:val="24"/>
        </w:rPr>
        <w:t xml:space="preserve">Определённый интеграл </w:t>
      </w:r>
      <w:r w:rsidRPr="00E62F4F">
        <w:rPr>
          <w:rFonts w:ascii="Times New Roman" w:hAnsi="Times New Roman"/>
          <w:position w:val="-32"/>
          <w:sz w:val="24"/>
          <w:szCs w:val="24"/>
        </w:rPr>
        <w:object w:dxaOrig="1180" w:dyaOrig="760">
          <v:shape id="_x0000_i1165" type="#_x0000_t75" style="width:58.5pt;height:37.5pt" o:ole="">
            <v:imagedata r:id="rId285" o:title=""/>
          </v:shape>
          <o:OLEObject Type="Embed" ProgID="Equation.DSMT4" ShapeID="_x0000_i1165" DrawAspect="Content" ObjectID="_1757493895" r:id="rId286"/>
        </w:object>
      </w:r>
      <w:r w:rsidRPr="00E62F4F">
        <w:rPr>
          <w:rFonts w:ascii="Times New Roman" w:hAnsi="Times New Roman"/>
          <w:sz w:val="24"/>
          <w:szCs w:val="24"/>
        </w:rPr>
        <w:t>равен:</w:t>
      </w:r>
    </w:p>
    <w:p w:rsidR="005D0F43" w:rsidRPr="00E62F4F" w:rsidRDefault="005D0F43" w:rsidP="005D0F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32"/>
          <w:sz w:val="24"/>
          <w:szCs w:val="24"/>
        </w:rPr>
        <w:object w:dxaOrig="1180" w:dyaOrig="760">
          <v:shape id="_x0000_i1166" type="#_x0000_t75" style="width:58.5pt;height:37.5pt" o:ole="">
            <v:imagedata r:id="rId287" o:title=""/>
          </v:shape>
          <o:OLEObject Type="Embed" ProgID="Equation.DSMT4" ShapeID="_x0000_i1166" DrawAspect="Content" ObjectID="_1757493896" r:id="rId288"/>
        </w:object>
      </w:r>
      <w:r w:rsidRPr="00E62F4F">
        <w:rPr>
          <w:rFonts w:ascii="Times New Roman" w:hAnsi="Times New Roman"/>
          <w:sz w:val="24"/>
          <w:szCs w:val="24"/>
        </w:rPr>
        <w:t>,</w:t>
      </w:r>
    </w:p>
    <w:p w:rsidR="005D0F43" w:rsidRPr="00E62F4F" w:rsidRDefault="005D0F43" w:rsidP="005D0F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32"/>
          <w:sz w:val="24"/>
          <w:szCs w:val="24"/>
        </w:rPr>
        <w:object w:dxaOrig="1219" w:dyaOrig="760">
          <v:shape id="_x0000_i1167" type="#_x0000_t75" style="width:60.75pt;height:37.5pt" o:ole="">
            <v:imagedata r:id="rId289" o:title=""/>
          </v:shape>
          <o:OLEObject Type="Embed" ProgID="Equation.DSMT4" ShapeID="_x0000_i1167" DrawAspect="Content" ObjectID="_1757493897" r:id="rId290"/>
        </w:object>
      </w:r>
      <w:r w:rsidRPr="00E62F4F">
        <w:rPr>
          <w:rFonts w:ascii="Times New Roman" w:hAnsi="Times New Roman"/>
          <w:sz w:val="24"/>
          <w:szCs w:val="24"/>
        </w:rPr>
        <w:t>,</w:t>
      </w:r>
    </w:p>
    <w:p w:rsidR="005D0F43" w:rsidRPr="00E62F4F" w:rsidRDefault="005D0F43" w:rsidP="005D0F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32"/>
          <w:sz w:val="24"/>
          <w:szCs w:val="24"/>
        </w:rPr>
        <w:object w:dxaOrig="1480" w:dyaOrig="760">
          <v:shape id="_x0000_i1168" type="#_x0000_t75" style="width:73.5pt;height:37.5pt" o:ole="">
            <v:imagedata r:id="rId291" o:title=""/>
          </v:shape>
          <o:OLEObject Type="Embed" ProgID="Equation.DSMT4" ShapeID="_x0000_i1168" DrawAspect="Content" ObjectID="_1757493898" r:id="rId292"/>
        </w:object>
      </w:r>
      <w:r w:rsidRPr="00E62F4F">
        <w:rPr>
          <w:rFonts w:ascii="Times New Roman" w:hAnsi="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Pr="00E62F4F">
        <w:rPr>
          <w:rFonts w:ascii="Times New Roman" w:hAnsi="Times New Roman"/>
          <w:position w:val="-28"/>
          <w:sz w:val="24"/>
          <w:szCs w:val="24"/>
        </w:rPr>
        <w:object w:dxaOrig="580" w:dyaOrig="680">
          <v:shape id="_x0000_i1169" type="#_x0000_t75" style="width:29.25pt;height:34.5pt" o:ole="">
            <v:imagedata r:id="rId293" o:title=""/>
          </v:shape>
          <o:OLEObject Type="Embed" ProgID="Equation.DSMT4" ShapeID="_x0000_i1169" DrawAspect="Content" ObjectID="_1757493899" r:id="rId294"/>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30"/>
          <w:sz w:val="24"/>
          <w:szCs w:val="24"/>
        </w:rPr>
        <w:object w:dxaOrig="1140" w:dyaOrig="680">
          <v:shape id="_x0000_i1170" type="#_x0000_t75" style="width:57pt;height:34.5pt" o:ole="">
            <v:imagedata r:id="rId295" o:title=""/>
          </v:shape>
          <o:OLEObject Type="Embed" ProgID="Equation.DSMT4" ShapeID="_x0000_i1170" DrawAspect="Content" ObjectID="_1757493900" r:id="rId296"/>
        </w:object>
      </w:r>
      <w:r w:rsidRPr="00E62F4F">
        <w:rPr>
          <w:rFonts w:ascii="Times New Roman" w:hAnsi="Times New Roman"/>
          <w:sz w:val="24"/>
          <w:szCs w:val="24"/>
        </w:rPr>
        <w:t>. Ряд сходится,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71" type="#_x0000_t75" style="width:22.5pt;height:14.25pt" o:ole="">
            <v:imagedata r:id="rId297" o:title=""/>
          </v:shape>
          <o:OLEObject Type="Embed" ProgID="Equation.DSMT4" ShapeID="_x0000_i1171" DrawAspect="Content" ObjectID="_1757493901" r:id="rId29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б) </w:t>
      </w:r>
      <w:r w:rsidRPr="00E62F4F">
        <w:rPr>
          <w:rFonts w:ascii="Times New Roman" w:hAnsi="Times New Roman"/>
          <w:position w:val="-6"/>
          <w:sz w:val="24"/>
          <w:szCs w:val="24"/>
        </w:rPr>
        <w:object w:dxaOrig="460" w:dyaOrig="279">
          <v:shape id="_x0000_i1172" type="#_x0000_t75" style="width:22.5pt;height:14.25pt" o:ole="">
            <v:imagedata r:id="rId299" o:title=""/>
          </v:shape>
          <o:OLEObject Type="Embed" ProgID="Equation.DSMT4" ShapeID="_x0000_i1172" DrawAspect="Content" ObjectID="_1757493902" r:id="rId30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460" w:dyaOrig="279">
          <v:shape id="_x0000_i1173" type="#_x0000_t75" style="width:22.5pt;height:14.25pt" o:ole="">
            <v:imagedata r:id="rId301" o:title=""/>
          </v:shape>
          <o:OLEObject Type="Embed" ProgID="Equation.DSMT4" ShapeID="_x0000_i1173" DrawAspect="Content" ObjectID="_1757493903" r:id="rId302"/>
        </w:object>
      </w:r>
      <w:r w:rsidRPr="00E62F4F">
        <w:rPr>
          <w:rFonts w:ascii="Times New Roman" w:hAnsi="Times New Roman"/>
          <w:sz w:val="24"/>
          <w:szCs w:val="24"/>
        </w:rPr>
        <w:t>.</w:t>
      </w:r>
    </w:p>
    <w:p w:rsidR="005D0F43" w:rsidRDefault="005D0F43"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 xml:space="preserve">Точка </w:t>
      </w:r>
      <w:r w:rsidRPr="00E62F4F">
        <w:rPr>
          <w:rFonts w:ascii="Times New Roman" w:hAnsi="Times New Roman"/>
          <w:position w:val="-14"/>
          <w:sz w:val="24"/>
          <w:szCs w:val="24"/>
        </w:rPr>
        <w:object w:dxaOrig="1140" w:dyaOrig="400">
          <v:shape id="_x0000_i1174" type="#_x0000_t75" style="width:57pt;height:20.25pt" o:ole="">
            <v:imagedata r:id="rId303" o:title=""/>
          </v:shape>
          <o:OLEObject Type="Embed" ProgID="Equation.DSMT4" ShapeID="_x0000_i1174" DrawAspect="Content" ObjectID="_1757493904" r:id="rId304"/>
        </w:object>
      </w:r>
      <w:r w:rsidRPr="00E62F4F">
        <w:rPr>
          <w:rFonts w:ascii="Times New Roman" w:hAnsi="Times New Roman"/>
          <w:sz w:val="24"/>
          <w:szCs w:val="24"/>
        </w:rPr>
        <w:t xml:space="preserve"> называется точкой максимума функции  </w:t>
      </w:r>
      <w:r w:rsidRPr="00E62F4F">
        <w:rPr>
          <w:rFonts w:ascii="Times New Roman" w:hAnsi="Times New Roman"/>
          <w:position w:val="-14"/>
          <w:sz w:val="24"/>
          <w:szCs w:val="24"/>
        </w:rPr>
        <w:object w:dxaOrig="1160" w:dyaOrig="400">
          <v:shape id="_x0000_i1175" type="#_x0000_t75" style="width:57.75pt;height:20.25pt" o:ole="">
            <v:imagedata r:id="rId305" o:title=""/>
          </v:shape>
          <o:OLEObject Type="Embed" ProgID="Equation.DSMT4" ShapeID="_x0000_i1175" DrawAspect="Content" ObjectID="_1757493905" r:id="rId306"/>
        </w:object>
      </w:r>
      <w:r w:rsidRPr="00E62F4F">
        <w:rPr>
          <w:rFonts w:ascii="Times New Roman" w:hAnsi="Times New Roman"/>
          <w:sz w:val="24"/>
          <w:szCs w:val="24"/>
        </w:rPr>
        <w:t>,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существует такая </w:t>
      </w:r>
      <w:r w:rsidRPr="00E62F4F">
        <w:rPr>
          <w:rFonts w:ascii="Times New Roman" w:hAnsi="Times New Roman"/>
          <w:position w:val="-6"/>
          <w:sz w:val="24"/>
          <w:szCs w:val="24"/>
        </w:rPr>
        <w:object w:dxaOrig="220" w:dyaOrig="279">
          <v:shape id="_x0000_i1176" type="#_x0000_t75" style="width:11.25pt;height:14.25pt" o:ole="">
            <v:imagedata r:id="rId307" o:title=""/>
          </v:shape>
          <o:OLEObject Type="Embed" ProgID="Equation.DSMT4" ShapeID="_x0000_i1176" DrawAspect="Content" ObjectID="_1757493906" r:id="rId308"/>
        </w:object>
      </w:r>
      <w:r w:rsidRPr="00E62F4F">
        <w:rPr>
          <w:rFonts w:ascii="Times New Roman" w:hAnsi="Times New Roman"/>
          <w:sz w:val="24"/>
          <w:szCs w:val="24"/>
        </w:rPr>
        <w:t xml:space="preserve">- окрестность этой точки, что </w:t>
      </w:r>
      <w:r w:rsidRPr="00E62F4F">
        <w:rPr>
          <w:rFonts w:ascii="Times New Roman" w:hAnsi="Times New Roman"/>
          <w:position w:val="-14"/>
          <w:sz w:val="24"/>
          <w:szCs w:val="24"/>
        </w:rPr>
        <w:object w:dxaOrig="1939" w:dyaOrig="400">
          <v:shape id="_x0000_i1177" type="#_x0000_t75" style="width:97.5pt;height:20.25pt" o:ole="">
            <v:imagedata r:id="rId309" o:title=""/>
          </v:shape>
          <o:OLEObject Type="Embed" ProgID="Equation.DSMT4" ShapeID="_x0000_i1177" DrawAspect="Content" ObjectID="_1757493907" r:id="rId310"/>
        </w:object>
      </w:r>
      <w:r>
        <w:rPr>
          <w:rFonts w:ascii="Times New Roman" w:hAnsi="Times New Roman"/>
          <w:sz w:val="24"/>
          <w:szCs w:val="24"/>
        </w:rPr>
        <w:t xml:space="preserve"> </w:t>
      </w:r>
      <w:r w:rsidRPr="00E62F4F">
        <w:rPr>
          <w:rFonts w:ascii="Times New Roman" w:hAnsi="Times New Roman"/>
          <w:sz w:val="24"/>
          <w:szCs w:val="24"/>
        </w:rPr>
        <w:t xml:space="preserve">для всех точек </w:t>
      </w:r>
      <w:r w:rsidRPr="00E62F4F">
        <w:rPr>
          <w:rFonts w:ascii="Times New Roman" w:hAnsi="Times New Roman"/>
          <w:position w:val="-14"/>
          <w:sz w:val="24"/>
          <w:szCs w:val="24"/>
        </w:rPr>
        <w:object w:dxaOrig="600" w:dyaOrig="400">
          <v:shape id="_x0000_i1178" type="#_x0000_t75" style="width:30pt;height:20.25pt" o:ole="">
            <v:imagedata r:id="rId311" o:title=""/>
          </v:shape>
          <o:OLEObject Type="Embed" ProgID="Equation.DSMT4" ShapeID="_x0000_i1178" DrawAspect="Content" ObjectID="_1757493908" r:id="rId312"/>
        </w:object>
      </w:r>
      <w:r w:rsidRPr="00E62F4F">
        <w:rPr>
          <w:rFonts w:ascii="Times New Roman" w:hAnsi="Times New Roman"/>
          <w:sz w:val="24"/>
          <w:szCs w:val="24"/>
        </w:rPr>
        <w:t>из этой окрестности</w:t>
      </w:r>
      <w:r>
        <w:rPr>
          <w:rFonts w:ascii="Times New Roman" w:hAnsi="Times New Roman"/>
          <w:sz w:val="24"/>
          <w:szCs w:val="24"/>
        </w:rPr>
        <w:t xml:space="preserve">, отличных от точки </w:t>
      </w:r>
      <w:r w:rsidRPr="001D6C40">
        <w:rPr>
          <w:rFonts w:ascii="Times New Roman" w:hAnsi="Times New Roman"/>
          <w:position w:val="-14"/>
          <w:sz w:val="24"/>
          <w:szCs w:val="24"/>
        </w:rPr>
        <w:object w:dxaOrig="780" w:dyaOrig="400">
          <v:shape id="_x0000_i1179" type="#_x0000_t75" style="width:39pt;height:20.25pt" o:ole="">
            <v:imagedata r:id="rId313" o:title=""/>
          </v:shape>
          <o:OLEObject Type="Embed" ProgID="Equation.DSMT4" ShapeID="_x0000_i1179" DrawAspect="Content" ObjectID="_1757493909" r:id="rId314"/>
        </w:object>
      </w:r>
      <w:r>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существует такая </w:t>
      </w:r>
      <w:r w:rsidRPr="00E62F4F">
        <w:rPr>
          <w:rFonts w:ascii="Times New Roman" w:hAnsi="Times New Roman"/>
          <w:position w:val="-6"/>
          <w:sz w:val="24"/>
          <w:szCs w:val="24"/>
        </w:rPr>
        <w:object w:dxaOrig="220" w:dyaOrig="279">
          <v:shape id="_x0000_i1180" type="#_x0000_t75" style="width:11.25pt;height:14.25pt" o:ole="">
            <v:imagedata r:id="rId315" o:title=""/>
          </v:shape>
          <o:OLEObject Type="Embed" ProgID="Equation.DSMT4" ShapeID="_x0000_i1180" DrawAspect="Content" ObjectID="_1757493910" r:id="rId316"/>
        </w:object>
      </w:r>
      <w:r w:rsidRPr="00E62F4F">
        <w:rPr>
          <w:rFonts w:ascii="Times New Roman" w:hAnsi="Times New Roman"/>
          <w:sz w:val="24"/>
          <w:szCs w:val="24"/>
        </w:rPr>
        <w:t xml:space="preserve">- окрестность этой точки, что </w:t>
      </w:r>
      <w:r w:rsidRPr="00E62F4F">
        <w:rPr>
          <w:rFonts w:ascii="Times New Roman" w:hAnsi="Times New Roman"/>
          <w:position w:val="-14"/>
          <w:sz w:val="24"/>
          <w:szCs w:val="24"/>
        </w:rPr>
        <w:object w:dxaOrig="1939" w:dyaOrig="400">
          <v:shape id="_x0000_i1181" type="#_x0000_t75" style="width:97.5pt;height:20.25pt" o:ole="">
            <v:imagedata r:id="rId317" o:title=""/>
          </v:shape>
          <o:OLEObject Type="Embed" ProgID="Equation.DSMT4" ShapeID="_x0000_i1181" DrawAspect="Content" ObjectID="_1757493911" r:id="rId318"/>
        </w:object>
      </w:r>
      <w:r>
        <w:rPr>
          <w:rFonts w:ascii="Times New Roman" w:hAnsi="Times New Roman"/>
          <w:sz w:val="24"/>
          <w:szCs w:val="24"/>
        </w:rPr>
        <w:t xml:space="preserve"> </w:t>
      </w:r>
      <w:r w:rsidRPr="00E62F4F">
        <w:rPr>
          <w:rFonts w:ascii="Times New Roman" w:hAnsi="Times New Roman"/>
          <w:sz w:val="24"/>
          <w:szCs w:val="24"/>
        </w:rPr>
        <w:t xml:space="preserve">для всех точек </w:t>
      </w:r>
      <w:r w:rsidRPr="00E62F4F">
        <w:rPr>
          <w:rFonts w:ascii="Times New Roman" w:hAnsi="Times New Roman"/>
          <w:position w:val="-14"/>
          <w:sz w:val="24"/>
          <w:szCs w:val="24"/>
        </w:rPr>
        <w:object w:dxaOrig="600" w:dyaOrig="400">
          <v:shape id="_x0000_i1182" type="#_x0000_t75" style="width:30pt;height:20.25pt" o:ole="">
            <v:imagedata r:id="rId311" o:title=""/>
          </v:shape>
          <o:OLEObject Type="Embed" ProgID="Equation.DSMT4" ShapeID="_x0000_i1182" DrawAspect="Content" ObjectID="_1757493912" r:id="rId319"/>
        </w:object>
      </w:r>
      <w:r w:rsidRPr="00E62F4F">
        <w:rPr>
          <w:rFonts w:ascii="Times New Roman" w:hAnsi="Times New Roman"/>
          <w:sz w:val="24"/>
          <w:szCs w:val="24"/>
        </w:rPr>
        <w:t>из этой окрестности</w:t>
      </w:r>
      <w:r>
        <w:rPr>
          <w:rFonts w:ascii="Times New Roman" w:hAnsi="Times New Roman"/>
          <w:sz w:val="24"/>
          <w:szCs w:val="24"/>
        </w:rPr>
        <w:t xml:space="preserve">, отличных от точки </w:t>
      </w:r>
      <w:r w:rsidRPr="001D6C40">
        <w:rPr>
          <w:rFonts w:ascii="Times New Roman" w:hAnsi="Times New Roman"/>
          <w:position w:val="-14"/>
          <w:sz w:val="24"/>
          <w:szCs w:val="24"/>
        </w:rPr>
        <w:object w:dxaOrig="780" w:dyaOrig="400">
          <v:shape id="_x0000_i1183" type="#_x0000_t75" style="width:39pt;height:20.25pt" o:ole="">
            <v:imagedata r:id="rId313" o:title=""/>
          </v:shape>
          <o:OLEObject Type="Embed" ProgID="Equation.DSMT4" ShapeID="_x0000_i1183" DrawAspect="Content" ObjectID="_1757493913" r:id="rId32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существует такая </w:t>
      </w:r>
      <w:r w:rsidRPr="00E62F4F">
        <w:rPr>
          <w:rFonts w:ascii="Times New Roman" w:hAnsi="Times New Roman"/>
          <w:position w:val="-6"/>
          <w:sz w:val="24"/>
          <w:szCs w:val="24"/>
        </w:rPr>
        <w:object w:dxaOrig="220" w:dyaOrig="279">
          <v:shape id="_x0000_i1184" type="#_x0000_t75" style="width:11.25pt;height:14.25pt" o:ole="">
            <v:imagedata r:id="rId321" o:title=""/>
          </v:shape>
          <o:OLEObject Type="Embed" ProgID="Equation.DSMT4" ShapeID="_x0000_i1184" DrawAspect="Content" ObjectID="_1757493914" r:id="rId322"/>
        </w:object>
      </w:r>
      <w:r w:rsidRPr="00E62F4F">
        <w:rPr>
          <w:rFonts w:ascii="Times New Roman" w:hAnsi="Times New Roman"/>
          <w:sz w:val="24"/>
          <w:szCs w:val="24"/>
        </w:rPr>
        <w:t xml:space="preserve">- окрестность этой точки, что </w:t>
      </w:r>
      <w:r w:rsidRPr="00E62F4F">
        <w:rPr>
          <w:rFonts w:ascii="Times New Roman" w:hAnsi="Times New Roman"/>
          <w:position w:val="-14"/>
          <w:sz w:val="24"/>
          <w:szCs w:val="24"/>
        </w:rPr>
        <w:object w:dxaOrig="1939" w:dyaOrig="400">
          <v:shape id="_x0000_i1185" type="#_x0000_t75" style="width:97.5pt;height:20.25pt" o:ole="">
            <v:imagedata r:id="rId323" o:title=""/>
          </v:shape>
          <o:OLEObject Type="Embed" ProgID="Equation.DSMT4" ShapeID="_x0000_i1185" DrawAspect="Content" ObjectID="_1757493915" r:id="rId324"/>
        </w:object>
      </w:r>
      <w:r w:rsidRPr="001D6C40">
        <w:rPr>
          <w:rFonts w:ascii="Times New Roman" w:hAnsi="Times New Roman"/>
          <w:sz w:val="24"/>
          <w:szCs w:val="24"/>
        </w:rPr>
        <w:t xml:space="preserve"> </w:t>
      </w:r>
      <w:r w:rsidRPr="00E62F4F">
        <w:rPr>
          <w:rFonts w:ascii="Times New Roman" w:hAnsi="Times New Roman"/>
          <w:sz w:val="24"/>
          <w:szCs w:val="24"/>
        </w:rPr>
        <w:t xml:space="preserve">для всех точек </w:t>
      </w:r>
      <w:r w:rsidRPr="00E62F4F">
        <w:rPr>
          <w:rFonts w:ascii="Times New Roman" w:hAnsi="Times New Roman"/>
          <w:position w:val="-14"/>
          <w:sz w:val="24"/>
          <w:szCs w:val="24"/>
        </w:rPr>
        <w:object w:dxaOrig="600" w:dyaOrig="400">
          <v:shape id="_x0000_i1186" type="#_x0000_t75" style="width:30pt;height:20.25pt" o:ole="">
            <v:imagedata r:id="rId311" o:title=""/>
          </v:shape>
          <o:OLEObject Type="Embed" ProgID="Equation.DSMT4" ShapeID="_x0000_i1186" DrawAspect="Content" ObjectID="_1757493916" r:id="rId325"/>
        </w:object>
      </w:r>
      <w:r w:rsidRPr="00E62F4F">
        <w:rPr>
          <w:rFonts w:ascii="Times New Roman" w:hAnsi="Times New Roman"/>
          <w:sz w:val="24"/>
          <w:szCs w:val="24"/>
        </w:rPr>
        <w:t>из этой окрестности</w:t>
      </w:r>
      <w:r>
        <w:rPr>
          <w:rFonts w:ascii="Times New Roman" w:hAnsi="Times New Roman"/>
          <w:sz w:val="24"/>
          <w:szCs w:val="24"/>
        </w:rPr>
        <w:t xml:space="preserve">, отличных от точки </w:t>
      </w:r>
      <w:r w:rsidRPr="001D6C40">
        <w:rPr>
          <w:rFonts w:ascii="Times New Roman" w:hAnsi="Times New Roman"/>
          <w:position w:val="-14"/>
          <w:sz w:val="24"/>
          <w:szCs w:val="24"/>
        </w:rPr>
        <w:object w:dxaOrig="780" w:dyaOrig="400">
          <v:shape id="_x0000_i1187" type="#_x0000_t75" style="width:39pt;height:20.25pt" o:ole="">
            <v:imagedata r:id="rId313" o:title=""/>
          </v:shape>
          <o:OLEObject Type="Embed" ProgID="Equation.DSMT4" ShapeID="_x0000_i1187" DrawAspect="Content" ObjectID="_1757493917" r:id="rId326"/>
        </w:object>
      </w:r>
      <w:r w:rsidRPr="00E62F4F">
        <w:rPr>
          <w:rFonts w:ascii="Times New Roman" w:hAnsi="Times New Roman"/>
          <w:sz w:val="24"/>
          <w:szCs w:val="24"/>
        </w:rPr>
        <w:t>.</w:t>
      </w:r>
    </w:p>
    <w:p w:rsidR="005D0F43" w:rsidRDefault="005D0F43"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Линейные однородные дифференциальные уравнения второго порядка имеют вид:</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920" w:dyaOrig="320">
          <v:shape id="_x0000_i1188" type="#_x0000_t75" style="width:95.25pt;height:15.75pt" o:ole="">
            <v:imagedata r:id="rId327" o:title=""/>
          </v:shape>
          <o:OLEObject Type="Embed" ProgID="Equation.DSMT4" ShapeID="_x0000_i1188" DrawAspect="Content" ObjectID="_1757493918" r:id="rId32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540" w:dyaOrig="400">
          <v:shape id="_x0000_i1189" type="#_x0000_t75" style="width:127.5pt;height:20.25pt" o:ole="">
            <v:imagedata r:id="rId329" o:title=""/>
          </v:shape>
          <o:OLEObject Type="Embed" ProgID="Equation.DSMT4" ShapeID="_x0000_i1189" DrawAspect="Content" ObjectID="_1757493919" r:id="rId33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2320" w:dyaOrig="400">
          <v:shape id="_x0000_i1190" type="#_x0000_t75" style="width:115.5pt;height:20.25pt" o:ole="">
            <v:imagedata r:id="rId331" o:title=""/>
          </v:shape>
          <o:OLEObject Type="Embed" ProgID="Equation.DSMT4" ShapeID="_x0000_i1190" DrawAspect="Content" ObjectID="_1757493920" r:id="rId332"/>
        </w:object>
      </w:r>
      <w:r w:rsidRPr="00E62F4F">
        <w:rPr>
          <w:rFonts w:ascii="Times New Roman" w:hAnsi="Times New Roman"/>
          <w:sz w:val="24"/>
          <w:szCs w:val="24"/>
        </w:rPr>
        <w:t>.</w:t>
      </w:r>
    </w:p>
    <w:p w:rsidR="005D0F43" w:rsidRDefault="005D0F43"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iCs/>
          <w:sz w:val="24"/>
          <w:szCs w:val="24"/>
        </w:rPr>
      </w:pPr>
      <w:r w:rsidRPr="00E62F4F">
        <w:rPr>
          <w:rFonts w:ascii="Times New Roman" w:hAnsi="Times New Roman"/>
          <w:sz w:val="24"/>
          <w:szCs w:val="24"/>
        </w:rPr>
        <w:t>Раздел математики, изучающий случайные события, случайные величины, их свойства и операции над ними: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теория случайных чисел,</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теория величин,</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 xml:space="preserve">в) </w:t>
      </w:r>
      <w:r w:rsidRPr="00E62F4F">
        <w:rPr>
          <w:rFonts w:ascii="Times New Roman" w:hAnsi="Times New Roman"/>
          <w:iCs/>
          <w:sz w:val="24"/>
          <w:szCs w:val="24"/>
        </w:rPr>
        <w:t>теория вероятностей.</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 xml:space="preserve">Частные производные неявной функции </w:t>
      </w:r>
      <w:r w:rsidRPr="00E62F4F">
        <w:rPr>
          <w:rFonts w:ascii="Times New Roman" w:hAnsi="Times New Roman"/>
          <w:position w:val="-14"/>
          <w:sz w:val="24"/>
          <w:szCs w:val="24"/>
        </w:rPr>
        <w:object w:dxaOrig="1020" w:dyaOrig="400">
          <v:shape id="_x0000_i1191" type="#_x0000_t75" style="width:51pt;height:20.25pt" o:ole="">
            <v:imagedata r:id="rId333" o:title=""/>
          </v:shape>
          <o:OLEObject Type="Embed" ProgID="Equation.DSMT4" ShapeID="_x0000_i1191" DrawAspect="Content" ObjectID="_1757493921" r:id="rId334"/>
        </w:object>
      </w:r>
      <w:r w:rsidRPr="00E62F4F">
        <w:rPr>
          <w:rFonts w:ascii="Times New Roman" w:hAnsi="Times New Roman"/>
          <w:sz w:val="24"/>
          <w:szCs w:val="24"/>
        </w:rPr>
        <w:t xml:space="preserve">находят по формулам: </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30"/>
          <w:sz w:val="24"/>
          <w:szCs w:val="24"/>
        </w:rPr>
        <w:object w:dxaOrig="960" w:dyaOrig="680">
          <v:shape id="_x0000_i1192" type="#_x0000_t75" style="width:48pt;height:34.5pt" o:ole="">
            <v:imagedata r:id="rId335" o:title=""/>
          </v:shape>
          <o:OLEObject Type="Embed" ProgID="Equation.DSMT4" ShapeID="_x0000_i1192" DrawAspect="Content" ObjectID="_1757493922" r:id="rId336"/>
        </w:object>
      </w:r>
      <w:r w:rsidRPr="00E62F4F">
        <w:rPr>
          <w:rFonts w:ascii="Times New Roman" w:hAnsi="Times New Roman"/>
          <w:sz w:val="24"/>
          <w:szCs w:val="24"/>
        </w:rPr>
        <w:t xml:space="preserve">, </w:t>
      </w:r>
      <w:r w:rsidRPr="00E62F4F">
        <w:rPr>
          <w:rFonts w:ascii="Times New Roman" w:hAnsi="Times New Roman"/>
          <w:position w:val="-30"/>
          <w:sz w:val="24"/>
          <w:szCs w:val="24"/>
        </w:rPr>
        <w:object w:dxaOrig="980" w:dyaOrig="720">
          <v:shape id="_x0000_i1193" type="#_x0000_t75" style="width:49.5pt;height:36pt" o:ole="">
            <v:imagedata r:id="rId337" o:title=""/>
          </v:shape>
          <o:OLEObject Type="Embed" ProgID="Equation.DSMT4" ShapeID="_x0000_i1193" DrawAspect="Content" ObjectID="_1757493923" r:id="rId33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32"/>
          <w:sz w:val="24"/>
          <w:szCs w:val="24"/>
        </w:rPr>
        <w:object w:dxaOrig="960" w:dyaOrig="700">
          <v:shape id="_x0000_i1194" type="#_x0000_t75" style="width:48pt;height:35.25pt" o:ole="">
            <v:imagedata r:id="rId339" o:title=""/>
          </v:shape>
          <o:OLEObject Type="Embed" ProgID="Equation.DSMT4" ShapeID="_x0000_i1194" DrawAspect="Content" ObjectID="_1757493924" r:id="rId340"/>
        </w:object>
      </w:r>
      <w:r w:rsidRPr="00E62F4F">
        <w:rPr>
          <w:rFonts w:ascii="Times New Roman" w:hAnsi="Times New Roman"/>
          <w:sz w:val="24"/>
          <w:szCs w:val="24"/>
        </w:rPr>
        <w:t xml:space="preserve">, </w:t>
      </w:r>
      <w:r w:rsidRPr="00E62F4F">
        <w:rPr>
          <w:rFonts w:ascii="Times New Roman" w:hAnsi="Times New Roman"/>
          <w:position w:val="-30"/>
          <w:sz w:val="24"/>
          <w:szCs w:val="24"/>
        </w:rPr>
        <w:object w:dxaOrig="980" w:dyaOrig="720">
          <v:shape id="_x0000_i1195" type="#_x0000_t75" style="width:49.5pt;height:36pt" o:ole="">
            <v:imagedata r:id="rId341" o:title=""/>
          </v:shape>
          <o:OLEObject Type="Embed" ProgID="Equation.DSMT4" ShapeID="_x0000_i1195" DrawAspect="Content" ObjectID="_1757493925" r:id="rId342"/>
        </w:object>
      </w:r>
      <w:r w:rsidRPr="00E62F4F">
        <w:rPr>
          <w:rFonts w:ascii="Times New Roman" w:hAnsi="Times New Roman"/>
          <w:sz w:val="24"/>
          <w:szCs w:val="24"/>
          <w:lang w:val="en-US"/>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32"/>
          <w:sz w:val="24"/>
          <w:szCs w:val="24"/>
        </w:rPr>
        <w:object w:dxaOrig="960" w:dyaOrig="700">
          <v:shape id="_x0000_i1196" type="#_x0000_t75" style="width:48pt;height:35.25pt" o:ole="">
            <v:imagedata r:id="rId343" o:title=""/>
          </v:shape>
          <o:OLEObject Type="Embed" ProgID="Equation.DSMT4" ShapeID="_x0000_i1196" DrawAspect="Content" ObjectID="_1757493926" r:id="rId344"/>
        </w:object>
      </w:r>
      <w:r w:rsidRPr="00E62F4F">
        <w:rPr>
          <w:rFonts w:ascii="Times New Roman" w:hAnsi="Times New Roman"/>
          <w:sz w:val="24"/>
          <w:szCs w:val="24"/>
          <w:lang w:val="en-US"/>
        </w:rPr>
        <w:t xml:space="preserve">, </w:t>
      </w:r>
      <w:r w:rsidRPr="00E62F4F">
        <w:rPr>
          <w:rFonts w:ascii="Times New Roman" w:hAnsi="Times New Roman"/>
          <w:position w:val="-30"/>
          <w:sz w:val="24"/>
          <w:szCs w:val="24"/>
        </w:rPr>
        <w:object w:dxaOrig="960" w:dyaOrig="680">
          <v:shape id="_x0000_i1197" type="#_x0000_t75" style="width:48pt;height:34.5pt" o:ole="">
            <v:imagedata r:id="rId345" o:title=""/>
          </v:shape>
          <o:OLEObject Type="Embed" ProgID="Equation.DSMT4" ShapeID="_x0000_i1197" DrawAspect="Content" ObjectID="_1757493927" r:id="rId346"/>
        </w:object>
      </w:r>
      <w:r w:rsidRPr="00E62F4F">
        <w:rPr>
          <w:rFonts w:ascii="Times New Roman" w:hAnsi="Times New Roman"/>
          <w:sz w:val="24"/>
          <w:szCs w:val="24"/>
          <w:lang w:val="en-US"/>
        </w:rPr>
        <w:t>.</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500" w:dyaOrig="440">
          <v:shape id="_x0000_i1198" type="#_x0000_t75" style="width:75pt;height:21.75pt" o:ole="">
            <v:imagedata r:id="rId347" o:title=""/>
          </v:shape>
          <o:OLEObject Type="Embed" ProgID="Equation.DSMT4" ShapeID="_x0000_i1198" DrawAspect="Content" ObjectID="_1757493928" r:id="rId348"/>
        </w:object>
      </w:r>
      <w:r w:rsidRPr="00E62F4F">
        <w:rPr>
          <w:rFonts w:ascii="Times New Roman" w:hAnsi="Times New Roman"/>
          <w:sz w:val="24"/>
          <w:szCs w:val="24"/>
        </w:rPr>
        <w:t xml:space="preserve"> находится интегрировани</w:t>
      </w:r>
      <w:r>
        <w:rPr>
          <w:rFonts w:ascii="Times New Roman" w:hAnsi="Times New Roman"/>
          <w:sz w:val="24"/>
          <w:szCs w:val="24"/>
        </w:rPr>
        <w:t>ем</w:t>
      </w:r>
      <w:r w:rsidRPr="00E62F4F">
        <w:rPr>
          <w:rFonts w:ascii="Times New Roman" w:hAnsi="Times New Roman"/>
          <w:sz w:val="24"/>
          <w:szCs w:val="24"/>
        </w:rPr>
        <w:t xml:space="preserve"> по частям. Укажите </w:t>
      </w:r>
      <w:r w:rsidRPr="00E62F4F">
        <w:rPr>
          <w:rFonts w:ascii="Times New Roman" w:hAnsi="Times New Roman"/>
          <w:position w:val="-6"/>
          <w:sz w:val="24"/>
          <w:szCs w:val="24"/>
        </w:rPr>
        <w:object w:dxaOrig="320" w:dyaOrig="279">
          <v:shape id="_x0000_i1199" type="#_x0000_t75" style="width:15.75pt;height:14.25pt" o:ole="">
            <v:imagedata r:id="rId349" o:title=""/>
          </v:shape>
          <o:OLEObject Type="Embed" ProgID="Equation.DSMT4" ShapeID="_x0000_i1199" DrawAspect="Content" ObjectID="_1757493929" r:id="rId35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580" w:dyaOrig="320">
          <v:shape id="_x0000_i1200" type="#_x0000_t75" style="width:29.25pt;height:15.75pt" o:ole="">
            <v:imagedata r:id="rId351" o:title=""/>
          </v:shape>
          <o:OLEObject Type="Embed" ProgID="Equation.DSMT4" ShapeID="_x0000_i1200" DrawAspect="Content" ObjectID="_1757493930" r:id="rId352"/>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80" w:dyaOrig="400">
          <v:shape id="_x0000_i1201" type="#_x0000_t75" style="width:54.75pt;height:20.25pt" o:ole="">
            <v:imagedata r:id="rId353" o:title=""/>
          </v:shape>
          <o:OLEObject Type="Embed" ProgID="Equation.DSMT4" ShapeID="_x0000_i1201" DrawAspect="Content" ObjectID="_1757493931" r:id="rId35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440" w:dyaOrig="279">
          <v:shape id="_x0000_i1202" type="#_x0000_t75" style="width:21.75pt;height:14.25pt" o:ole="">
            <v:imagedata r:id="rId355" o:title=""/>
          </v:shape>
          <o:OLEObject Type="Embed" ProgID="Equation.DSMT4" ShapeID="_x0000_i1202" DrawAspect="Content" ObjectID="_1757493932" r:id="rId35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2"/>
          <w:sz w:val="24"/>
          <w:szCs w:val="24"/>
        </w:rPr>
        <w:object w:dxaOrig="480" w:dyaOrig="380">
          <v:shape id="_x0000_i1203" type="#_x0000_t75" style="width:24pt;height:19.5pt" o:ole="">
            <v:imagedata r:id="rId357" o:title=""/>
          </v:shape>
          <o:OLEObject Type="Embed" ProgID="Equation.DSMT4" ShapeID="_x0000_i1203" DrawAspect="Content" ObjectID="_1757493933" r:id="rId358"/>
        </w:object>
      </w:r>
      <w:r w:rsidRPr="00E62F4F">
        <w:rPr>
          <w:rFonts w:ascii="Times New Roman" w:hAnsi="Times New Roman"/>
          <w:sz w:val="24"/>
          <w:szCs w:val="24"/>
        </w:rPr>
        <w:t>.</w:t>
      </w:r>
    </w:p>
    <w:p w:rsidR="003924FE" w:rsidRDefault="003924FE" w:rsidP="00473C62">
      <w:pPr>
        <w:spacing w:after="0" w:line="240" w:lineRule="auto"/>
        <w:ind w:firstLine="709"/>
        <w:rPr>
          <w:rFonts w:ascii="Times New Roman" w:eastAsia="Calibri" w:hAnsi="Times New Roman" w:cs="Times New Roman"/>
          <w:color w:val="000000" w:themeColor="text1"/>
          <w:sz w:val="24"/>
          <w:szCs w:val="24"/>
        </w:rPr>
      </w:pPr>
    </w:p>
    <w:tbl>
      <w:tblPr>
        <w:tblStyle w:val="af7"/>
        <w:tblW w:w="0" w:type="auto"/>
        <w:tblLook w:val="04A0"/>
      </w:tblPr>
      <w:tblGrid>
        <w:gridCol w:w="921"/>
        <w:gridCol w:w="921"/>
        <w:gridCol w:w="921"/>
        <w:gridCol w:w="921"/>
        <w:gridCol w:w="921"/>
        <w:gridCol w:w="922"/>
        <w:gridCol w:w="922"/>
        <w:gridCol w:w="922"/>
        <w:gridCol w:w="922"/>
        <w:gridCol w:w="922"/>
        <w:gridCol w:w="922"/>
      </w:tblGrid>
      <w:tr w:rsidR="0097045D" w:rsidTr="009C53ED">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97045D" w:rsidTr="009C53ED">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97045D" w:rsidRDefault="005D0F43"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r>
    </w:tbl>
    <w:p w:rsidR="003924FE" w:rsidRDefault="003924FE" w:rsidP="00473C62">
      <w:pPr>
        <w:spacing w:after="0" w:line="240" w:lineRule="auto"/>
        <w:ind w:firstLine="709"/>
        <w:rPr>
          <w:rFonts w:ascii="Times New Roman" w:eastAsia="Calibri" w:hAnsi="Times New Roman" w:cs="Times New Roman"/>
          <w:color w:val="000000" w:themeColor="text1"/>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7411F6" w:rsidRPr="00434438" w:rsidRDefault="007411F6" w:rsidP="007411F6">
      <w:pPr>
        <w:spacing w:after="0" w:line="240" w:lineRule="auto"/>
        <w:ind w:firstLine="709"/>
        <w:rPr>
          <w:rFonts w:ascii="Times New Roman" w:eastAsia="Calibri" w:hAnsi="Times New Roman" w:cs="Times New Roman"/>
          <w:color w:val="000000" w:themeColor="text1"/>
          <w:sz w:val="24"/>
          <w:szCs w:val="24"/>
        </w:rPr>
      </w:pPr>
    </w:p>
    <w:p w:rsidR="003924FE" w:rsidRPr="006405D1" w:rsidRDefault="0084770B" w:rsidP="008767E4">
      <w:pPr>
        <w:pStyle w:val="af5"/>
        <w:numPr>
          <w:ilvl w:val="0"/>
          <w:numId w:val="49"/>
        </w:numPr>
        <w:rPr>
          <w:rFonts w:ascii="Times New Roman" w:eastAsia="Calibri" w:hAnsi="Times New Roman"/>
          <w:color w:val="000000" w:themeColor="text1"/>
          <w:sz w:val="24"/>
          <w:szCs w:val="24"/>
        </w:rPr>
      </w:pPr>
      <w:r w:rsidRPr="008767E4">
        <w:rPr>
          <w:rFonts w:ascii="Times New Roman" w:hAnsi="Times New Roman"/>
          <w:sz w:val="24"/>
          <w:szCs w:val="24"/>
        </w:rPr>
        <w:t xml:space="preserve">Вычислить определитель </w:t>
      </w:r>
      <w:r w:rsidRPr="00E62F4F">
        <w:rPr>
          <w:position w:val="-50"/>
        </w:rPr>
        <w:object w:dxaOrig="1200" w:dyaOrig="1120">
          <v:shape id="_x0000_i1204" type="#_x0000_t75" style="width:60pt;height:56.25pt" o:ole="">
            <v:imagedata r:id="rId359" o:title=""/>
          </v:shape>
          <o:OLEObject Type="Embed" ProgID="Equation.DSMT4" ShapeID="_x0000_i1204" DrawAspect="Content" ObjectID="_1757493934" r:id="rId360"/>
        </w:object>
      </w:r>
      <w:r w:rsidRPr="008767E4">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lastRenderedPageBreak/>
        <w:t xml:space="preserve">Даны два вектора </w:t>
      </w:r>
      <w:r w:rsidRPr="00E62F4F">
        <w:rPr>
          <w:rFonts w:ascii="Times New Roman" w:hAnsi="Times New Roman"/>
          <w:position w:val="-14"/>
          <w:sz w:val="24"/>
          <w:szCs w:val="24"/>
        </w:rPr>
        <w:object w:dxaOrig="1240" w:dyaOrig="400">
          <v:shape id="_x0000_i1205" type="#_x0000_t75" style="width:62.25pt;height:20.25pt" o:ole="">
            <v:imagedata r:id="rId361" o:title=""/>
          </v:shape>
          <o:OLEObject Type="Embed" ProgID="Equation.DSMT4" ShapeID="_x0000_i1205" DrawAspect="Content" ObjectID="_1757493935" r:id="rId362"/>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300" w:dyaOrig="420">
          <v:shape id="_x0000_i1206" type="#_x0000_t75" style="width:65.25pt;height:21pt" o:ole="">
            <v:imagedata r:id="rId363" o:title=""/>
          </v:shape>
          <o:OLEObject Type="Embed" ProgID="Equation.DSMT4" ShapeID="_x0000_i1206" DrawAspect="Content" ObjectID="_1757493936" r:id="rId364"/>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60" w:dyaOrig="340">
          <v:shape id="_x0000_i1207" type="#_x0000_t75" style="width:22.5pt;height:16.5pt" o:ole="">
            <v:imagedata r:id="rId365" o:title=""/>
          </v:shape>
          <o:OLEObject Type="Embed" ProgID="Equation.DSMT4" ShapeID="_x0000_i1207" DrawAspect="Content" ObjectID="_1757493937" r:id="rId366"/>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208" type="#_x0000_t75" style="width:101.25pt;height:15.75pt" o:ole="">
            <v:imagedata r:id="rId112" o:title=""/>
          </v:shape>
          <o:OLEObject Type="Embed" ProgID="Equation.DSMT4" ShapeID="_x0000_i1208" DrawAspect="Content" ObjectID="_1757493938" r:id="rId367"/>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10"/>
          <w:sz w:val="24"/>
          <w:szCs w:val="24"/>
        </w:rPr>
        <w:object w:dxaOrig="360" w:dyaOrig="320">
          <v:shape id="_x0000_i1209" type="#_x0000_t75" style="width:18.75pt;height:15.75pt" o:ole="">
            <v:imagedata r:id="rId368" o:title=""/>
          </v:shape>
          <o:OLEObject Type="Embed" ProgID="Equation.DSMT4" ShapeID="_x0000_i1209" DrawAspect="Content" ObjectID="_1757493939" r:id="rId369"/>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24"/>
          <w:sz w:val="24"/>
          <w:szCs w:val="24"/>
        </w:rPr>
        <w:object w:dxaOrig="1600" w:dyaOrig="660">
          <v:shape id="_x0000_i1210" type="#_x0000_t75" style="width:79.5pt;height:33pt" o:ole="">
            <v:imagedata r:id="rId370" o:title=""/>
          </v:shape>
          <o:OLEObject Type="Embed" ProgID="Equation.DSMT4" ShapeID="_x0000_i1210" DrawAspect="Content" ObjectID="_1757493940" r:id="rId371"/>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211" type="#_x0000_t75" style="width:127.5pt;height:20.25pt" o:ole="">
            <v:imagedata r:id="rId122" o:title=""/>
          </v:shape>
          <o:OLEObject Type="Embed" ProgID="Equation.DSMT4" ShapeID="_x0000_i1211" DrawAspect="Content" ObjectID="_1757493941" r:id="rId372"/>
        </w:object>
      </w:r>
      <w:r w:rsidRPr="00E62F4F">
        <w:rPr>
          <w:rFonts w:ascii="Times New Roman" w:hAnsi="Times New Roman"/>
          <w:sz w:val="24"/>
          <w:szCs w:val="24"/>
        </w:rPr>
        <w:t>. Найти длину промежутка убывания функции.</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Значение интеграла </w:t>
      </w:r>
      <w:r w:rsidRPr="00E62F4F">
        <w:rPr>
          <w:rFonts w:ascii="Times New Roman" w:hAnsi="Times New Roman"/>
          <w:position w:val="-30"/>
          <w:sz w:val="24"/>
          <w:szCs w:val="24"/>
        </w:rPr>
        <w:object w:dxaOrig="660" w:dyaOrig="740">
          <v:shape id="_x0000_i1212" type="#_x0000_t75" style="width:33pt;height:36.75pt" o:ole="">
            <v:imagedata r:id="rId373" o:title=""/>
          </v:shape>
          <o:OLEObject Type="Embed" ProgID="Equation.DSMT4" ShapeID="_x0000_i1212" DrawAspect="Content" ObjectID="_1757493942" r:id="rId374"/>
        </w:object>
      </w:r>
      <w:r w:rsidRPr="00E62F4F">
        <w:rPr>
          <w:rFonts w:ascii="Times New Roman" w:hAnsi="Times New Roman"/>
          <w:sz w:val="24"/>
          <w:szCs w:val="24"/>
        </w:rPr>
        <w:t>равно:</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Найдите общее решение дифференциального уравнения </w:t>
      </w:r>
      <w:r w:rsidRPr="00E62F4F">
        <w:rPr>
          <w:rFonts w:ascii="Times New Roman" w:hAnsi="Times New Roman"/>
          <w:position w:val="-24"/>
          <w:sz w:val="24"/>
          <w:szCs w:val="24"/>
        </w:rPr>
        <w:object w:dxaOrig="1400" w:dyaOrig="620">
          <v:shape id="_x0000_i1213" type="#_x0000_t75" style="width:70.5pt;height:30.75pt" o:ole="">
            <v:imagedata r:id="rId375" o:title=""/>
          </v:shape>
          <o:OLEObject Type="Embed" ProgID="Equation.DSMT4" ShapeID="_x0000_i1213" DrawAspect="Content" ObjectID="_1757493943" r:id="rId376"/>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374F78"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iCs/>
          <w:sz w:val="24"/>
          <w:szCs w:val="24"/>
        </w:rPr>
        <w:t xml:space="preserve">Вычислить </w:t>
      </w:r>
      <w:r w:rsidRPr="00E62F4F">
        <w:rPr>
          <w:rFonts w:ascii="Times New Roman" w:hAnsi="Times New Roman"/>
          <w:position w:val="-30"/>
          <w:sz w:val="24"/>
          <w:szCs w:val="24"/>
        </w:rPr>
        <w:object w:dxaOrig="1579" w:dyaOrig="580">
          <v:shape id="_x0000_i1214" type="#_x0000_t75" style="width:78.75pt;height:29.25pt" o:ole="">
            <v:imagedata r:id="rId377" o:title=""/>
          </v:shape>
          <o:OLEObject Type="Embed" ProgID="Equation.DSMT4" ShapeID="_x0000_i1214" DrawAspect="Content" ObjectID="_1757493944" r:id="rId378"/>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100" w:dyaOrig="400">
          <v:shape id="_x0000_i1215" type="#_x0000_t75" style="width:154.5pt;height:20.25pt" o:ole="">
            <v:imagedata r:id="rId379" o:title=""/>
          </v:shape>
          <o:OLEObject Type="Embed" ProgID="Equation.DSMT4" ShapeID="_x0000_i1215" DrawAspect="Content" ObjectID="_1757493945" r:id="rId380"/>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Два стрелка стреляют по </w:t>
      </w:r>
      <w:r>
        <w:rPr>
          <w:rFonts w:ascii="Times New Roman" w:hAnsi="Times New Roman"/>
          <w:sz w:val="24"/>
          <w:szCs w:val="24"/>
        </w:rPr>
        <w:t xml:space="preserve">одному </w:t>
      </w:r>
      <w:r w:rsidRPr="00E62F4F">
        <w:rPr>
          <w:rFonts w:ascii="Times New Roman" w:hAnsi="Times New Roman"/>
          <w:sz w:val="24"/>
          <w:szCs w:val="24"/>
        </w:rPr>
        <w:t>разу в общую цель. Вероятность попадания в цель у одного стрелка равна 0,8, у другого – 0,9. Найти вероятность того, что цель не будет поражена.</w:t>
      </w:r>
    </w:p>
    <w:p w:rsidR="006405D1" w:rsidRPr="006405D1" w:rsidRDefault="006405D1" w:rsidP="006405D1">
      <w:pPr>
        <w:rPr>
          <w:rFonts w:ascii="Times New Roman" w:eastAsia="Calibri" w:hAnsi="Times New Roman"/>
          <w:color w:val="000000" w:themeColor="text1"/>
          <w:sz w:val="24"/>
          <w:szCs w:val="24"/>
        </w:rPr>
      </w:pPr>
    </w:p>
    <w:p w:rsidR="008767E4" w:rsidRPr="008767E4"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Две фабрики выпускают одинаковые стекла для автомобильных фар. Первая фабрика выпускает 60% этих стекол, вторая – 40% стекол. У первой фабрики 4% бракованных стекол, у второй – 3% брака. Найти вероятность того, что случайно купленное в магазине стекло окажется бракованным.</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tbl>
      <w:tblPr>
        <w:tblStyle w:val="af7"/>
        <w:tblW w:w="0" w:type="auto"/>
        <w:tblLook w:val="04A0"/>
      </w:tblPr>
      <w:tblGrid>
        <w:gridCol w:w="874"/>
        <w:gridCol w:w="778"/>
        <w:gridCol w:w="742"/>
        <w:gridCol w:w="1251"/>
        <w:gridCol w:w="797"/>
        <w:gridCol w:w="742"/>
        <w:gridCol w:w="834"/>
        <w:gridCol w:w="1672"/>
        <w:gridCol w:w="742"/>
        <w:gridCol w:w="834"/>
        <w:gridCol w:w="871"/>
      </w:tblGrid>
      <w:tr w:rsidR="008767E4"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8767E4"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w: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1040" w:dyaOrig="400">
                <v:shape id="_x0000_i1216" type="#_x0000_t75" style="width:51.75pt;height:20.25pt" o:ole="">
                  <v:imagedata r:id="rId381" o:title=""/>
                </v:shape>
                <o:OLEObject Type="Embed" ProgID="Equation.DSMT4" ShapeID="_x0000_i1216" DrawAspect="Content" ObjectID="_1757493946" r:id="rId382"/>
              </w:objec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w:t>
            </w:r>
          </w:p>
        </w:tc>
        <w:tc>
          <w:tcPr>
            <w:tcW w:w="922" w:type="dxa"/>
          </w:tcPr>
          <w:p w:rsidR="008767E4" w:rsidRDefault="008767E4" w:rsidP="008767E4">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3,75</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6"/>
                <w:sz w:val="24"/>
                <w:szCs w:val="24"/>
              </w:rPr>
              <w:object w:dxaOrig="1460" w:dyaOrig="440">
                <v:shape id="_x0000_i1217" type="#_x0000_t75" style="width:72.75pt;height:21.75pt" o:ole="">
                  <v:imagedata r:id="rId383" o:title=""/>
                </v:shape>
                <o:OLEObject Type="Embed" ProgID="Equation.DSMT4" ShapeID="_x0000_i1217" DrawAspect="Content" ObjectID="_1757493947" r:id="rId384"/>
              </w:object>
            </w:r>
          </w:p>
        </w:tc>
        <w:tc>
          <w:tcPr>
            <w:tcW w:w="922" w:type="dxa"/>
          </w:tcPr>
          <w:p w:rsidR="007411F6" w:rsidRDefault="00374F78"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0,02</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0,036</w:t>
            </w:r>
          </w:p>
        </w:tc>
      </w:tr>
    </w:tbl>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E11DC7" w:rsidRPr="00B63853" w:rsidRDefault="00E11DC7" w:rsidP="00473C62">
      <w:pPr>
        <w:spacing w:after="0" w:line="216" w:lineRule="auto"/>
        <w:rPr>
          <w:rFonts w:ascii="Times New Roman" w:hAnsi="Times New Roman" w:cs="Times New Roman"/>
          <w:b/>
          <w:bCs/>
          <w:sz w:val="24"/>
          <w:szCs w:val="24"/>
        </w:rPr>
      </w:pPr>
    </w:p>
    <w:p w:rsidR="00E11DC7" w:rsidRPr="00B63853" w:rsidRDefault="005A59DA" w:rsidP="00473C62">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Составила</w:t>
      </w:r>
    </w:p>
    <w:p w:rsidR="00E11DC7" w:rsidRPr="00B63853" w:rsidRDefault="00434438" w:rsidP="00473C62">
      <w:pPr>
        <w:spacing w:after="0" w:line="216" w:lineRule="auto"/>
        <w:rPr>
          <w:rFonts w:ascii="Times New Roman" w:hAnsi="Times New Roman" w:cs="Times New Roman"/>
          <w:sz w:val="24"/>
          <w:szCs w:val="24"/>
        </w:rPr>
      </w:pPr>
      <w:r>
        <w:rPr>
          <w:rFonts w:ascii="Times New Roman" w:hAnsi="Times New Roman" w:cs="Times New Roman"/>
          <w:bCs/>
          <w:sz w:val="24"/>
          <w:szCs w:val="24"/>
        </w:rPr>
        <w:t>доцент</w:t>
      </w:r>
      <w:r w:rsidR="005A59DA" w:rsidRPr="00B63853">
        <w:rPr>
          <w:rFonts w:ascii="Times New Roman" w:hAnsi="Times New Roman" w:cs="Times New Roman"/>
          <w:bCs/>
          <w:sz w:val="24"/>
          <w:szCs w:val="24"/>
        </w:rPr>
        <w:t xml:space="preserve"> 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Г.С. Лукьян</w:t>
      </w:r>
      <w:r w:rsidR="005A59DA" w:rsidRPr="00B63853">
        <w:rPr>
          <w:rFonts w:ascii="Times New Roman" w:hAnsi="Times New Roman" w:cs="Times New Roman"/>
          <w:bCs/>
          <w:sz w:val="24"/>
          <w:szCs w:val="24"/>
        </w:rPr>
        <w:t>ова</w:t>
      </w:r>
    </w:p>
    <w:p w:rsidR="00E11DC7" w:rsidRPr="00B63853" w:rsidRDefault="00E11DC7" w:rsidP="00473C62">
      <w:pPr>
        <w:spacing w:after="0" w:line="216" w:lineRule="auto"/>
        <w:rPr>
          <w:rFonts w:ascii="Times New Roman" w:hAnsi="Times New Roman" w:cs="Times New Roman"/>
          <w:bCs/>
          <w:sz w:val="24"/>
          <w:szCs w:val="24"/>
        </w:rPr>
      </w:pPr>
    </w:p>
    <w:p w:rsidR="00E11DC7" w:rsidRPr="00434438" w:rsidRDefault="005A59DA" w:rsidP="00473C62">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rsidP="00473C62">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148"/>
    <w:multiLevelType w:val="hybridMultilevel"/>
    <w:tmpl w:val="6420887A"/>
    <w:lvl w:ilvl="0" w:tplc="4C9A1232">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
    <w:nsid w:val="01251803"/>
    <w:multiLevelType w:val="hybridMultilevel"/>
    <w:tmpl w:val="712AC142"/>
    <w:lvl w:ilvl="0" w:tplc="693C9B8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DB54F6"/>
    <w:multiLevelType w:val="hybridMultilevel"/>
    <w:tmpl w:val="42C4C45E"/>
    <w:lvl w:ilvl="0" w:tplc="B2364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C310A"/>
    <w:multiLevelType w:val="multilevel"/>
    <w:tmpl w:val="EF8EC412"/>
    <w:lvl w:ilvl="0">
      <w:start w:val="1"/>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B992102"/>
    <w:multiLevelType w:val="hybridMultilevel"/>
    <w:tmpl w:val="351AA76A"/>
    <w:lvl w:ilvl="0" w:tplc="20861B84">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09747D"/>
    <w:multiLevelType w:val="hybridMultilevel"/>
    <w:tmpl w:val="7D3AB45A"/>
    <w:lvl w:ilvl="0" w:tplc="45926474">
      <w:start w:val="1"/>
      <w:numFmt w:val="decimal"/>
      <w:lvlText w:val="%1."/>
      <w:lvlJc w:val="left"/>
      <w:pPr>
        <w:ind w:left="1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A82924"/>
    <w:multiLevelType w:val="hybridMultilevel"/>
    <w:tmpl w:val="6D4A5312"/>
    <w:lvl w:ilvl="0" w:tplc="4FEEB3BE">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876A51"/>
    <w:multiLevelType w:val="hybridMultilevel"/>
    <w:tmpl w:val="CA7C7B34"/>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6B786C"/>
    <w:multiLevelType w:val="multilevel"/>
    <w:tmpl w:val="1DF21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2">
    <w:nsid w:val="17A12884"/>
    <w:multiLevelType w:val="hybridMultilevel"/>
    <w:tmpl w:val="1EB6B212"/>
    <w:lvl w:ilvl="0" w:tplc="664E2BCA">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04B14CF"/>
    <w:multiLevelType w:val="hybridMultilevel"/>
    <w:tmpl w:val="61C65D28"/>
    <w:lvl w:ilvl="0" w:tplc="77849134">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5">
    <w:nsid w:val="22455D54"/>
    <w:multiLevelType w:val="hybridMultilevel"/>
    <w:tmpl w:val="C1320D44"/>
    <w:lvl w:ilvl="0" w:tplc="B4C8CD66">
      <w:start w:val="14"/>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93328"/>
    <w:multiLevelType w:val="hybridMultilevel"/>
    <w:tmpl w:val="959023E6"/>
    <w:lvl w:ilvl="0" w:tplc="155CB2EA">
      <w:start w:val="6"/>
      <w:numFmt w:val="decimal"/>
      <w:lvlText w:val="%1."/>
      <w:lvlJc w:val="left"/>
      <w:pPr>
        <w:ind w:left="17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291609"/>
    <w:multiLevelType w:val="hybridMultilevel"/>
    <w:tmpl w:val="11C079B8"/>
    <w:lvl w:ilvl="0" w:tplc="A31E48B2">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75683"/>
    <w:multiLevelType w:val="multilevel"/>
    <w:tmpl w:val="64E4D39E"/>
    <w:lvl w:ilvl="0">
      <w:start w:val="1"/>
      <w:numFmt w:val="decimal"/>
      <w:lvlText w:val="%1."/>
      <w:lvlJc w:val="left"/>
      <w:pPr>
        <w:ind w:left="720" w:hanging="360"/>
      </w:pPr>
    </w:lvl>
    <w:lvl w:ilvl="1">
      <w:start w:val="2"/>
      <w:numFmt w:val="decimal"/>
      <w:lvlText w:val="%1.%2"/>
      <w:lvlJc w:val="left"/>
      <w:pPr>
        <w:ind w:left="1455" w:hanging="375"/>
      </w:pPr>
      <w:rPr>
        <w:color w:val="00000A"/>
      </w:rPr>
    </w:lvl>
    <w:lvl w:ilvl="2">
      <w:start w:val="1"/>
      <w:numFmt w:val="decimal"/>
      <w:lvlText w:val="%1.%2.%3"/>
      <w:lvlJc w:val="left"/>
      <w:pPr>
        <w:ind w:left="2520" w:hanging="720"/>
      </w:pPr>
      <w:rPr>
        <w:color w:val="00000A"/>
      </w:rPr>
    </w:lvl>
    <w:lvl w:ilvl="3">
      <w:start w:val="1"/>
      <w:numFmt w:val="decimal"/>
      <w:lvlText w:val="%1.%2.%3.%4"/>
      <w:lvlJc w:val="left"/>
      <w:pPr>
        <w:ind w:left="3600" w:hanging="1080"/>
      </w:pPr>
      <w:rPr>
        <w:color w:val="00000A"/>
      </w:rPr>
    </w:lvl>
    <w:lvl w:ilvl="4">
      <w:start w:val="1"/>
      <w:numFmt w:val="decimal"/>
      <w:lvlText w:val="%1.%2.%3.%4.%5"/>
      <w:lvlJc w:val="left"/>
      <w:pPr>
        <w:ind w:left="4320" w:hanging="1080"/>
      </w:pPr>
      <w:rPr>
        <w:color w:val="00000A"/>
      </w:rPr>
    </w:lvl>
    <w:lvl w:ilvl="5">
      <w:start w:val="1"/>
      <w:numFmt w:val="decimal"/>
      <w:lvlText w:val="%1.%2.%3.%4.%5.%6"/>
      <w:lvlJc w:val="left"/>
      <w:pPr>
        <w:ind w:left="5400" w:hanging="1440"/>
      </w:pPr>
      <w:rPr>
        <w:color w:val="00000A"/>
      </w:rPr>
    </w:lvl>
    <w:lvl w:ilvl="6">
      <w:start w:val="1"/>
      <w:numFmt w:val="decimal"/>
      <w:lvlText w:val="%1.%2.%3.%4.%5.%6.%7"/>
      <w:lvlJc w:val="left"/>
      <w:pPr>
        <w:ind w:left="6120" w:hanging="1440"/>
      </w:pPr>
      <w:rPr>
        <w:color w:val="00000A"/>
      </w:rPr>
    </w:lvl>
    <w:lvl w:ilvl="7">
      <w:start w:val="1"/>
      <w:numFmt w:val="decimal"/>
      <w:lvlText w:val="%1.%2.%3.%4.%5.%6.%7.%8"/>
      <w:lvlJc w:val="left"/>
      <w:pPr>
        <w:ind w:left="7200" w:hanging="1800"/>
      </w:pPr>
      <w:rPr>
        <w:color w:val="00000A"/>
      </w:rPr>
    </w:lvl>
    <w:lvl w:ilvl="8">
      <w:start w:val="1"/>
      <w:numFmt w:val="decimal"/>
      <w:lvlText w:val="%1.%2.%3.%4.%5.%6.%7.%8.%9"/>
      <w:lvlJc w:val="left"/>
      <w:pPr>
        <w:ind w:left="8280" w:hanging="2160"/>
      </w:pPr>
      <w:rPr>
        <w:color w:val="00000A"/>
      </w:rPr>
    </w:lvl>
  </w:abstractNum>
  <w:abstractNum w:abstractNumId="19">
    <w:nsid w:val="2CAE517A"/>
    <w:multiLevelType w:val="multilevel"/>
    <w:tmpl w:val="E6C4B4B8"/>
    <w:lvl w:ilvl="0">
      <w:start w:val="1"/>
      <w:numFmt w:val="decimal"/>
      <w:lvlText w:val="%1."/>
      <w:lvlJc w:val="left"/>
      <w:pPr>
        <w:ind w:left="644"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2F783B52"/>
    <w:multiLevelType w:val="multilevel"/>
    <w:tmpl w:val="01B6DFA2"/>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37446A9E"/>
    <w:multiLevelType w:val="hybridMultilevel"/>
    <w:tmpl w:val="99503EDC"/>
    <w:lvl w:ilvl="0" w:tplc="7A1AC7EE">
      <w:start w:val="3"/>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FA6D0C"/>
    <w:multiLevelType w:val="hybridMultilevel"/>
    <w:tmpl w:val="D1206C56"/>
    <w:lvl w:ilvl="0" w:tplc="8716D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FF01CA4"/>
    <w:multiLevelType w:val="multilevel"/>
    <w:tmpl w:val="FE68A996"/>
    <w:lvl w:ilvl="0">
      <w:start w:val="1"/>
      <w:numFmt w:val="decimal"/>
      <w:lvlText w:val="%1."/>
      <w:lvlJc w:val="left"/>
      <w:pPr>
        <w:ind w:left="720" w:hanging="360"/>
      </w:pPr>
      <w:rPr>
        <w:rFonts w:cs="Times New Roman"/>
        <w:sz w:val="28"/>
      </w:rPr>
    </w:lvl>
    <w:lvl w:ilvl="1">
      <w:start w:val="2"/>
      <w:numFmt w:val="decimal"/>
      <w:lvlText w:val="%1.%2."/>
      <w:lvlJc w:val="left"/>
      <w:pPr>
        <w:ind w:left="1080" w:hanging="720"/>
      </w:pPr>
      <w:rPr>
        <w:rFonts w:cs="Times New Roman"/>
        <w:color w:val="00000A"/>
      </w:rPr>
    </w:lvl>
    <w:lvl w:ilvl="2">
      <w:start w:val="1"/>
      <w:numFmt w:val="decimal"/>
      <w:lvlText w:val="%1.%2.%3."/>
      <w:lvlJc w:val="left"/>
      <w:pPr>
        <w:ind w:left="1080" w:hanging="720"/>
      </w:pPr>
      <w:rPr>
        <w:rFonts w:cs="Times New Roman"/>
        <w:color w:val="00000A"/>
      </w:rPr>
    </w:lvl>
    <w:lvl w:ilvl="3">
      <w:start w:val="1"/>
      <w:numFmt w:val="decimal"/>
      <w:lvlText w:val="%1.%2.%3.%4."/>
      <w:lvlJc w:val="left"/>
      <w:pPr>
        <w:ind w:left="1440" w:hanging="1080"/>
      </w:pPr>
      <w:rPr>
        <w:rFonts w:cs="Times New Roman"/>
        <w:color w:val="00000A"/>
      </w:rPr>
    </w:lvl>
    <w:lvl w:ilvl="4">
      <w:start w:val="1"/>
      <w:numFmt w:val="decimal"/>
      <w:lvlText w:val="%1.%2.%3.%4.%5."/>
      <w:lvlJc w:val="left"/>
      <w:pPr>
        <w:ind w:left="1440" w:hanging="1080"/>
      </w:pPr>
      <w:rPr>
        <w:rFonts w:cs="Times New Roman"/>
        <w:color w:val="00000A"/>
      </w:rPr>
    </w:lvl>
    <w:lvl w:ilvl="5">
      <w:start w:val="1"/>
      <w:numFmt w:val="decimal"/>
      <w:lvlText w:val="%1.%2.%3.%4.%5.%6."/>
      <w:lvlJc w:val="left"/>
      <w:pPr>
        <w:ind w:left="1800" w:hanging="1440"/>
      </w:pPr>
      <w:rPr>
        <w:rFonts w:cs="Times New Roman"/>
        <w:color w:val="00000A"/>
      </w:rPr>
    </w:lvl>
    <w:lvl w:ilvl="6">
      <w:start w:val="1"/>
      <w:numFmt w:val="decimal"/>
      <w:lvlText w:val="%1.%2.%3.%4.%5.%6.%7."/>
      <w:lvlJc w:val="left"/>
      <w:pPr>
        <w:ind w:left="2160" w:hanging="1800"/>
      </w:pPr>
      <w:rPr>
        <w:rFonts w:cs="Times New Roman"/>
        <w:color w:val="00000A"/>
      </w:rPr>
    </w:lvl>
    <w:lvl w:ilvl="7">
      <w:start w:val="1"/>
      <w:numFmt w:val="decimal"/>
      <w:lvlText w:val="%1.%2.%3.%4.%5.%6.%7.%8."/>
      <w:lvlJc w:val="left"/>
      <w:pPr>
        <w:ind w:left="2160" w:hanging="1800"/>
      </w:pPr>
      <w:rPr>
        <w:rFonts w:cs="Times New Roman"/>
        <w:color w:val="00000A"/>
      </w:rPr>
    </w:lvl>
    <w:lvl w:ilvl="8">
      <w:start w:val="1"/>
      <w:numFmt w:val="decimal"/>
      <w:lvlText w:val="%1.%2.%3.%4.%5.%6.%7.%8.%9."/>
      <w:lvlJc w:val="left"/>
      <w:pPr>
        <w:ind w:left="2520" w:hanging="2160"/>
      </w:pPr>
      <w:rPr>
        <w:rFonts w:cs="Times New Roman"/>
        <w:color w:val="00000A"/>
      </w:rPr>
    </w:lvl>
  </w:abstractNum>
  <w:abstractNum w:abstractNumId="25">
    <w:nsid w:val="43392FBA"/>
    <w:multiLevelType w:val="hybridMultilevel"/>
    <w:tmpl w:val="CA7C7B34"/>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3D2135A"/>
    <w:multiLevelType w:val="hybridMultilevel"/>
    <w:tmpl w:val="4F1EBF06"/>
    <w:lvl w:ilvl="0" w:tplc="AA06355C">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C2709"/>
    <w:multiLevelType w:val="multilevel"/>
    <w:tmpl w:val="73864396"/>
    <w:lvl w:ilvl="0">
      <w:start w:val="1"/>
      <w:numFmt w:val="decimal"/>
      <w:lvlText w:val="%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7AE15AC"/>
    <w:multiLevelType w:val="multilevel"/>
    <w:tmpl w:val="1A1E41E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nsid w:val="4FD72AD3"/>
    <w:multiLevelType w:val="multilevel"/>
    <w:tmpl w:val="43CE9A0E"/>
    <w:lvl w:ilvl="0">
      <w:start w:val="1"/>
      <w:numFmt w:val="decimal"/>
      <w:lvlText w:val="%1."/>
      <w:lvlJc w:val="left"/>
      <w:pPr>
        <w:ind w:left="1070" w:hanging="360"/>
      </w:pPr>
      <w:rPr>
        <w:rFonts w:ascii="Times New Roman" w:hAnsi="Times New Roman" w:cs="Times New Roman"/>
        <w:b w:val="0"/>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0213791"/>
    <w:multiLevelType w:val="multilevel"/>
    <w:tmpl w:val="C7D60714"/>
    <w:lvl w:ilvl="0">
      <w:start w:val="1"/>
      <w:numFmt w:val="decimal"/>
      <w:lvlText w:val="%1."/>
      <w:lvlJc w:val="left"/>
      <w:pPr>
        <w:ind w:left="660" w:hanging="360"/>
      </w:pPr>
      <w:rPr>
        <w:rFonts w:ascii="Times New Roman" w:hAnsi="Times New Roman" w:cs="Times New Roman"/>
        <w:sz w:val="28"/>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31">
    <w:nsid w:val="52B53E1F"/>
    <w:multiLevelType w:val="multilevel"/>
    <w:tmpl w:val="E12E58CE"/>
    <w:lvl w:ilvl="0">
      <w:start w:val="1"/>
      <w:numFmt w:val="upperRoman"/>
      <w:pStyle w:val="61"/>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553D49A7"/>
    <w:multiLevelType w:val="hybridMultilevel"/>
    <w:tmpl w:val="23FA9378"/>
    <w:lvl w:ilvl="0" w:tplc="D7DA520C">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3">
    <w:nsid w:val="55ED2365"/>
    <w:multiLevelType w:val="hybridMultilevel"/>
    <w:tmpl w:val="33FE1B6A"/>
    <w:lvl w:ilvl="0" w:tplc="35FA196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4">
    <w:nsid w:val="565E0C88"/>
    <w:multiLevelType w:val="hybridMultilevel"/>
    <w:tmpl w:val="418849E8"/>
    <w:lvl w:ilvl="0" w:tplc="AC386D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6C5958"/>
    <w:multiLevelType w:val="hybridMultilevel"/>
    <w:tmpl w:val="85186278"/>
    <w:lvl w:ilvl="0" w:tplc="7A1AC7EE">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0A28C2"/>
    <w:multiLevelType w:val="hybridMultilevel"/>
    <w:tmpl w:val="B3BE0DA2"/>
    <w:lvl w:ilvl="0" w:tplc="1E96D950">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3E1770"/>
    <w:multiLevelType w:val="multilevel"/>
    <w:tmpl w:val="B9381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FB7483"/>
    <w:multiLevelType w:val="hybridMultilevel"/>
    <w:tmpl w:val="5D588DA6"/>
    <w:lvl w:ilvl="0" w:tplc="BAE2203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0">
    <w:nsid w:val="6CCA4565"/>
    <w:multiLevelType w:val="hybridMultilevel"/>
    <w:tmpl w:val="5136DC5C"/>
    <w:lvl w:ilvl="0" w:tplc="376EC936">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F933B35"/>
    <w:multiLevelType w:val="hybridMultilevel"/>
    <w:tmpl w:val="459619F6"/>
    <w:lvl w:ilvl="0" w:tplc="FA3C7D66">
      <w:start w:val="1"/>
      <w:numFmt w:val="decimal"/>
      <w:lvlText w:val="%1."/>
      <w:lvlJc w:val="left"/>
      <w:pPr>
        <w:ind w:left="1428" w:hanging="360"/>
      </w:pPr>
      <w:rPr>
        <w:rFonts w:eastAsia="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728E031D"/>
    <w:multiLevelType w:val="multilevel"/>
    <w:tmpl w:val="5A225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55872B7"/>
    <w:multiLevelType w:val="hybridMultilevel"/>
    <w:tmpl w:val="A6DCEEDE"/>
    <w:lvl w:ilvl="0" w:tplc="B2526674">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5">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7B72186A"/>
    <w:multiLevelType w:val="hybridMultilevel"/>
    <w:tmpl w:val="740E9EBA"/>
    <w:lvl w:ilvl="0" w:tplc="5B08C7E0">
      <w:start w:val="1"/>
      <w:numFmt w:val="decimal"/>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nsid w:val="7D1D2693"/>
    <w:multiLevelType w:val="hybridMultilevel"/>
    <w:tmpl w:val="FFA4F218"/>
    <w:lvl w:ilvl="0" w:tplc="2B20B95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8">
    <w:nsid w:val="7F2D3A28"/>
    <w:multiLevelType w:val="multilevel"/>
    <w:tmpl w:val="B056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1"/>
  </w:num>
  <w:num w:numId="3">
    <w:abstractNumId w:val="13"/>
  </w:num>
  <w:num w:numId="4">
    <w:abstractNumId w:val="45"/>
  </w:num>
  <w:num w:numId="5">
    <w:abstractNumId w:val="30"/>
  </w:num>
  <w:num w:numId="6">
    <w:abstractNumId w:val="48"/>
  </w:num>
  <w:num w:numId="7">
    <w:abstractNumId w:val="28"/>
  </w:num>
  <w:num w:numId="8">
    <w:abstractNumId w:val="43"/>
  </w:num>
  <w:num w:numId="9">
    <w:abstractNumId w:val="27"/>
  </w:num>
  <w:num w:numId="10">
    <w:abstractNumId w:val="10"/>
  </w:num>
  <w:num w:numId="11">
    <w:abstractNumId w:val="38"/>
  </w:num>
  <w:num w:numId="12">
    <w:abstractNumId w:val="18"/>
  </w:num>
  <w:num w:numId="13">
    <w:abstractNumId w:val="5"/>
  </w:num>
  <w:num w:numId="14">
    <w:abstractNumId w:val="19"/>
  </w:num>
  <w:num w:numId="15">
    <w:abstractNumId w:val="29"/>
  </w:num>
  <w:num w:numId="16">
    <w:abstractNumId w:val="24"/>
  </w:num>
  <w:num w:numId="17">
    <w:abstractNumId w:val="20"/>
  </w:num>
  <w:num w:numId="18">
    <w:abstractNumId w:val="3"/>
  </w:num>
  <w:num w:numId="19">
    <w:abstractNumId w:val="41"/>
  </w:num>
  <w:num w:numId="20">
    <w:abstractNumId w:val="42"/>
  </w:num>
  <w:num w:numId="21">
    <w:abstractNumId w:val="44"/>
  </w:num>
  <w:num w:numId="22">
    <w:abstractNumId w:val="23"/>
  </w:num>
  <w:num w:numId="23">
    <w:abstractNumId w:val="32"/>
  </w:num>
  <w:num w:numId="24">
    <w:abstractNumId w:val="47"/>
  </w:num>
  <w:num w:numId="25">
    <w:abstractNumId w:val="46"/>
  </w:num>
  <w:num w:numId="26">
    <w:abstractNumId w:val="14"/>
  </w:num>
  <w:num w:numId="27">
    <w:abstractNumId w:val="39"/>
  </w:num>
  <w:num w:numId="28">
    <w:abstractNumId w:val="1"/>
  </w:num>
  <w:num w:numId="29">
    <w:abstractNumId w:val="4"/>
  </w:num>
  <w:num w:numId="30">
    <w:abstractNumId w:val="12"/>
  </w:num>
  <w:num w:numId="31">
    <w:abstractNumId w:val="0"/>
  </w:num>
  <w:num w:numId="32">
    <w:abstractNumId w:val="2"/>
  </w:num>
  <w:num w:numId="33">
    <w:abstractNumId w:val="34"/>
  </w:num>
  <w:num w:numId="34">
    <w:abstractNumId w:val="6"/>
  </w:num>
  <w:num w:numId="35">
    <w:abstractNumId w:val="21"/>
  </w:num>
  <w:num w:numId="36">
    <w:abstractNumId w:val="37"/>
  </w:num>
  <w:num w:numId="37">
    <w:abstractNumId w:val="40"/>
  </w:num>
  <w:num w:numId="38">
    <w:abstractNumId w:val="22"/>
  </w:num>
  <w:num w:numId="39">
    <w:abstractNumId w:val="7"/>
  </w:num>
  <w:num w:numId="40">
    <w:abstractNumId w:val="16"/>
  </w:num>
  <w:num w:numId="41">
    <w:abstractNumId w:val="35"/>
  </w:num>
  <w:num w:numId="42">
    <w:abstractNumId w:val="26"/>
  </w:num>
  <w:num w:numId="43">
    <w:abstractNumId w:val="8"/>
  </w:num>
  <w:num w:numId="44">
    <w:abstractNumId w:val="36"/>
  </w:num>
  <w:num w:numId="45">
    <w:abstractNumId w:val="17"/>
  </w:num>
  <w:num w:numId="46">
    <w:abstractNumId w:val="15"/>
  </w:num>
  <w:num w:numId="47">
    <w:abstractNumId w:val="9"/>
  </w:num>
  <w:num w:numId="48">
    <w:abstractNumId w:val="33"/>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DC7"/>
    <w:rsid w:val="0016631D"/>
    <w:rsid w:val="001E4CFE"/>
    <w:rsid w:val="00225FB7"/>
    <w:rsid w:val="0025406C"/>
    <w:rsid w:val="00374F78"/>
    <w:rsid w:val="0038199D"/>
    <w:rsid w:val="003924FE"/>
    <w:rsid w:val="003E2D9E"/>
    <w:rsid w:val="0041406F"/>
    <w:rsid w:val="00434438"/>
    <w:rsid w:val="00473C62"/>
    <w:rsid w:val="00474D8D"/>
    <w:rsid w:val="005A59DA"/>
    <w:rsid w:val="005D0F43"/>
    <w:rsid w:val="005F30B5"/>
    <w:rsid w:val="006405D1"/>
    <w:rsid w:val="006E4A38"/>
    <w:rsid w:val="007411F6"/>
    <w:rsid w:val="00817913"/>
    <w:rsid w:val="0084770B"/>
    <w:rsid w:val="008767E4"/>
    <w:rsid w:val="008A13A9"/>
    <w:rsid w:val="0097045D"/>
    <w:rsid w:val="00A652C7"/>
    <w:rsid w:val="00AC2E32"/>
    <w:rsid w:val="00AE30A2"/>
    <w:rsid w:val="00AE6EF1"/>
    <w:rsid w:val="00B361B7"/>
    <w:rsid w:val="00B63853"/>
    <w:rsid w:val="00B80226"/>
    <w:rsid w:val="00BD4539"/>
    <w:rsid w:val="00CA2F5B"/>
    <w:rsid w:val="00CC42ED"/>
    <w:rsid w:val="00D7205C"/>
    <w:rsid w:val="00DC752E"/>
    <w:rsid w:val="00E11DC7"/>
    <w:rsid w:val="00E218C6"/>
    <w:rsid w:val="00F534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21">
    <w:name w:val="Заголовок 21"/>
    <w:basedOn w:val="a"/>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31">
    <w:name w:val="Заголовок 31"/>
    <w:basedOn w:val="a"/>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41">
    <w:name w:val="Заголовок 41"/>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51">
    <w:name w:val="Заголовок 51"/>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61">
    <w:name w:val="Заголовок 61"/>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71">
    <w:name w:val="Заголовок 71"/>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81">
    <w:name w:val="Заголовок 81"/>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91">
    <w:name w:val="Заголовок 91"/>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1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qFormat/>
    <w:rsid w:val="00FA63BC"/>
    <w:rPr>
      <w:rFonts w:ascii="Arial" w:eastAsia="Times New Roman" w:hAnsi="Arial" w:cs="Times New Roman"/>
      <w:b/>
      <w:i/>
      <w:sz w:val="24"/>
      <w:szCs w:val="20"/>
      <w:lang w:eastAsia="ru-RU"/>
    </w:rPr>
  </w:style>
  <w:style w:type="character" w:customStyle="1" w:styleId="3">
    <w:name w:val="Заголовок 3 Знак"/>
    <w:basedOn w:val="a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41"/>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51"/>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61"/>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71"/>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81"/>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91"/>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2"/>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2"/>
    <w:qFormat/>
    <w:rsid w:val="00FA63BC"/>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3"/>
    <w:qFormat/>
    <w:rsid w:val="00FA63BC"/>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3"/>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5"/>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12">
    <w:name w:val="Неразрешенное упоминание1"/>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13">
    <w:name w:val="Заголовок1"/>
    <w:basedOn w:val="a"/>
    <w:next w:val="ad"/>
    <w:qFormat/>
    <w:rsid w:val="00E11DC7"/>
    <w:pPr>
      <w:keepNext/>
      <w:spacing w:before="240" w:after="120"/>
    </w:pPr>
    <w:rPr>
      <w:rFonts w:ascii="Liberation Sans" w:eastAsia="WenQuanYi Micro Hei" w:hAnsi="Liberation Sans" w:cs="Lohit Devanagari"/>
      <w:sz w:val="28"/>
      <w:szCs w:val="28"/>
    </w:rPr>
  </w:style>
  <w:style w:type="paragraph" w:styleId="ad">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e">
    <w:name w:val="List"/>
    <w:basedOn w:val="ad"/>
    <w:rsid w:val="00E11DC7"/>
    <w:rPr>
      <w:rFonts w:cs="Lohit Devanagari"/>
    </w:rPr>
  </w:style>
  <w:style w:type="paragraph" w:customStyle="1" w:styleId="14">
    <w:name w:val="Название объекта1"/>
    <w:basedOn w:val="a"/>
    <w:qFormat/>
    <w:rsid w:val="00E11DC7"/>
    <w:pPr>
      <w:suppressLineNumbers/>
      <w:spacing w:before="120" w:after="120"/>
    </w:pPr>
    <w:rPr>
      <w:rFonts w:cs="Lohit Devanagari"/>
      <w:i/>
      <w:iCs/>
      <w:sz w:val="24"/>
      <w:szCs w:val="24"/>
    </w:rPr>
  </w:style>
  <w:style w:type="paragraph" w:styleId="af">
    <w:name w:val="index heading"/>
    <w:basedOn w:val="a"/>
    <w:qFormat/>
    <w:rsid w:val="00E11DC7"/>
    <w:pPr>
      <w:suppressLineNumbers/>
    </w:pPr>
    <w:rPr>
      <w:rFonts w:cs="Lohit Devanagari"/>
    </w:rPr>
  </w:style>
  <w:style w:type="paragraph" w:customStyle="1" w:styleId="15">
    <w:name w:val="Верхний колонтитул1"/>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16">
    <w:name w:val="Нижний колонтитул1"/>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0">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2">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2">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6">
    <w:name w:val="Body Text 2"/>
    <w:basedOn w:val="a"/>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4">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1">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2">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3">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4">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5">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5">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6">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7">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7">
    <w:name w:val="Table Grid"/>
    <w:basedOn w:val="a1"/>
    <w:rsid w:val="00FA6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46.wmf"/><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image" Target="media/image76.wmf"/><Relationship Id="rId324" Type="http://schemas.openxmlformats.org/officeDocument/2006/relationships/oleObject" Target="embeddings/oleObject161.bin"/><Relationship Id="rId345" Type="http://schemas.openxmlformats.org/officeDocument/2006/relationships/image" Target="media/image167.wmf"/><Relationship Id="rId366" Type="http://schemas.openxmlformats.org/officeDocument/2006/relationships/oleObject" Target="embeddings/oleObject183.bin"/><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1.bin"/><Relationship Id="rId247" Type="http://schemas.openxmlformats.org/officeDocument/2006/relationships/image" Target="media/image120.wmf"/><Relationship Id="rId107" Type="http://schemas.openxmlformats.org/officeDocument/2006/relationships/oleObject" Target="embeddings/oleObject51.bin"/><Relationship Id="rId268" Type="http://schemas.openxmlformats.org/officeDocument/2006/relationships/oleObject" Target="embeddings/oleObject132.bin"/><Relationship Id="rId289" Type="http://schemas.openxmlformats.org/officeDocument/2006/relationships/image" Target="media/image141.wmf"/><Relationship Id="rId11" Type="http://schemas.openxmlformats.org/officeDocument/2006/relationships/hyperlink" Target="http://cdo.rsreu.ru/" TargetMode="External"/><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71.wmf"/><Relationship Id="rId314" Type="http://schemas.openxmlformats.org/officeDocument/2006/relationships/oleObject" Target="embeddings/oleObject155.bin"/><Relationship Id="rId335" Type="http://schemas.openxmlformats.org/officeDocument/2006/relationships/image" Target="media/image162.wmf"/><Relationship Id="rId356" Type="http://schemas.openxmlformats.org/officeDocument/2006/relationships/oleObject" Target="embeddings/oleObject178.bin"/><Relationship Id="rId377" Type="http://schemas.openxmlformats.org/officeDocument/2006/relationships/image" Target="media/image18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image" Target="media/image115.wmf"/><Relationship Id="rId258" Type="http://schemas.openxmlformats.org/officeDocument/2006/relationships/oleObject" Target="embeddings/oleObject127.bin"/><Relationship Id="rId279" Type="http://schemas.openxmlformats.org/officeDocument/2006/relationships/image" Target="media/image136.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oleObject" Target="embeddings/oleObject162.bin"/><Relationship Id="rId346" Type="http://schemas.openxmlformats.org/officeDocument/2006/relationships/oleObject" Target="embeddings/oleObject173.bin"/><Relationship Id="rId367" Type="http://schemas.openxmlformats.org/officeDocument/2006/relationships/oleObject" Target="embeddings/oleObject184.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0.wmf"/><Relationship Id="rId248" Type="http://schemas.openxmlformats.org/officeDocument/2006/relationships/oleObject" Target="embeddings/oleObject122.bin"/><Relationship Id="rId269" Type="http://schemas.openxmlformats.org/officeDocument/2006/relationships/image" Target="media/image131.wmf"/><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2.bin"/><Relationship Id="rId280" Type="http://schemas.openxmlformats.org/officeDocument/2006/relationships/oleObject" Target="embeddings/oleObject138.bin"/><Relationship Id="rId315" Type="http://schemas.openxmlformats.org/officeDocument/2006/relationships/image" Target="media/image154.wmf"/><Relationship Id="rId336" Type="http://schemas.openxmlformats.org/officeDocument/2006/relationships/oleObject" Target="embeddings/oleObject168.bin"/><Relationship Id="rId357" Type="http://schemas.openxmlformats.org/officeDocument/2006/relationships/image" Target="media/image173.wmf"/><Relationship Id="rId54" Type="http://schemas.openxmlformats.org/officeDocument/2006/relationships/image" Target="media/image24.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image" Target="media/image105.wmf"/><Relationship Id="rId378" Type="http://schemas.openxmlformats.org/officeDocument/2006/relationships/oleObject" Target="embeddings/oleObject190.bin"/><Relationship Id="rId6" Type="http://schemas.openxmlformats.org/officeDocument/2006/relationships/image" Target="media/image1.wmf"/><Relationship Id="rId238" Type="http://schemas.openxmlformats.org/officeDocument/2006/relationships/oleObject" Target="embeddings/oleObject117.bin"/><Relationship Id="rId259" Type="http://schemas.openxmlformats.org/officeDocument/2006/relationships/image" Target="media/image126.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33.bin"/><Relationship Id="rId291" Type="http://schemas.openxmlformats.org/officeDocument/2006/relationships/image" Target="media/image142.wmf"/><Relationship Id="rId305" Type="http://schemas.openxmlformats.org/officeDocument/2006/relationships/image" Target="media/image149.wmf"/><Relationship Id="rId326" Type="http://schemas.openxmlformats.org/officeDocument/2006/relationships/oleObject" Target="embeddings/oleObject163.bin"/><Relationship Id="rId347" Type="http://schemas.openxmlformats.org/officeDocument/2006/relationships/image" Target="media/image168.wmf"/><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2.wmf"/><Relationship Id="rId368" Type="http://schemas.openxmlformats.org/officeDocument/2006/relationships/image" Target="media/image178.wmf"/><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2.bin"/><Relationship Id="rId249" Type="http://schemas.openxmlformats.org/officeDocument/2006/relationships/image" Target="media/image121.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28.bin"/><Relationship Id="rId281" Type="http://schemas.openxmlformats.org/officeDocument/2006/relationships/image" Target="media/image137.wmf"/><Relationship Id="rId316" Type="http://schemas.openxmlformats.org/officeDocument/2006/relationships/oleObject" Target="embeddings/oleObject156.bin"/><Relationship Id="rId337" Type="http://schemas.openxmlformats.org/officeDocument/2006/relationships/image" Target="media/image163.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8.bin"/><Relationship Id="rId358" Type="http://schemas.openxmlformats.org/officeDocument/2006/relationships/oleObject" Target="embeddings/oleObject179.bin"/><Relationship Id="rId379" Type="http://schemas.openxmlformats.org/officeDocument/2006/relationships/image" Target="media/image183.wmf"/><Relationship Id="rId7" Type="http://schemas.openxmlformats.org/officeDocument/2006/relationships/oleObject" Target="embeddings/oleObject1.bin"/><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7.bin"/><Relationship Id="rId239" Type="http://schemas.openxmlformats.org/officeDocument/2006/relationships/image" Target="media/image116.wmf"/><Relationship Id="rId250" Type="http://schemas.openxmlformats.org/officeDocument/2006/relationships/oleObject" Target="embeddings/oleObject123.bin"/><Relationship Id="rId271" Type="http://schemas.openxmlformats.org/officeDocument/2006/relationships/image" Target="media/image132.wmf"/><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31" Type="http://schemas.openxmlformats.org/officeDocument/2006/relationships/oleObject" Target="embeddings/oleObject63.bin"/><Relationship Id="rId327" Type="http://schemas.openxmlformats.org/officeDocument/2006/relationships/image" Target="media/image158.wmf"/><Relationship Id="rId348" Type="http://schemas.openxmlformats.org/officeDocument/2006/relationships/oleObject" Target="embeddings/oleObject174.bin"/><Relationship Id="rId369" Type="http://schemas.openxmlformats.org/officeDocument/2006/relationships/oleObject" Target="embeddings/oleObject185.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1.wmf"/><Relationship Id="rId380" Type="http://schemas.openxmlformats.org/officeDocument/2006/relationships/oleObject" Target="embeddings/oleObject191.bin"/><Relationship Id="rId240" Type="http://schemas.openxmlformats.org/officeDocument/2006/relationships/oleObject" Target="embeddings/oleObject118.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39.bin"/><Relationship Id="rId317" Type="http://schemas.openxmlformats.org/officeDocument/2006/relationships/image" Target="media/image155.wmf"/><Relationship Id="rId338" Type="http://schemas.openxmlformats.org/officeDocument/2006/relationships/oleObject" Target="embeddings/oleObject169.bin"/><Relationship Id="rId359" Type="http://schemas.openxmlformats.org/officeDocument/2006/relationships/image" Target="media/image174.wmf"/><Relationship Id="rId8" Type="http://schemas.openxmlformats.org/officeDocument/2006/relationships/image" Target="media/image2.wmf"/><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image" Target="media/image179.wmf"/><Relationship Id="rId230" Type="http://schemas.openxmlformats.org/officeDocument/2006/relationships/oleObject" Target="embeddings/oleObject113.bin"/><Relationship Id="rId251"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34.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oleObject" Target="embeddings/oleObject164.bin"/><Relationship Id="rId349" Type="http://schemas.openxmlformats.org/officeDocument/2006/relationships/image" Target="media/image169.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80.bin"/><Relationship Id="rId381" Type="http://schemas.openxmlformats.org/officeDocument/2006/relationships/image" Target="media/image184.wmf"/><Relationship Id="rId220" Type="http://schemas.openxmlformats.org/officeDocument/2006/relationships/oleObject" Target="embeddings/oleObject108.bin"/><Relationship Id="rId241"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oleObject" Target="embeddings/oleObject157.bin"/><Relationship Id="rId339" Type="http://schemas.openxmlformats.org/officeDocument/2006/relationships/image" Target="media/image164.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oleObject" Target="embeddings/oleObject175.bin"/><Relationship Id="rId371" Type="http://schemas.openxmlformats.org/officeDocument/2006/relationships/oleObject" Target="embeddings/oleObject186.bin"/><Relationship Id="rId9" Type="http://schemas.openxmlformats.org/officeDocument/2006/relationships/oleObject" Target="embeddings/oleObject2.bin"/><Relationship Id="rId210" Type="http://schemas.openxmlformats.org/officeDocument/2006/relationships/oleObject" Target="embeddings/oleObject103.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59.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170.bin"/><Relationship Id="rId361" Type="http://schemas.openxmlformats.org/officeDocument/2006/relationships/image" Target="media/image175.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192.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oleObject" Target="embeddings/oleObject158.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oleObject" Target="embeddings/oleObject165.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image" Target="media/image170.wmf"/><Relationship Id="rId372" Type="http://schemas.openxmlformats.org/officeDocument/2006/relationships/oleObject" Target="embeddings/oleObject187.bin"/><Relationship Id="rId211" Type="http://schemas.openxmlformats.org/officeDocument/2006/relationships/image" Target="media/image102.wmf"/><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320" Type="http://schemas.openxmlformats.org/officeDocument/2006/relationships/oleObject" Target="embeddings/oleObject159.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image" Target="media/image165.wmf"/><Relationship Id="rId362" Type="http://schemas.openxmlformats.org/officeDocument/2006/relationships/oleObject" Target="embeddings/oleObject181.bin"/><Relationship Id="rId383" Type="http://schemas.openxmlformats.org/officeDocument/2006/relationships/image" Target="media/image185.wmf"/><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oleObject" Target="embeddings/oleObject153.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image" Target="media/image160.wmf"/><Relationship Id="rId352" Type="http://schemas.openxmlformats.org/officeDocument/2006/relationships/oleObject" Target="embeddings/oleObject176.bin"/><Relationship Id="rId373" Type="http://schemas.openxmlformats.org/officeDocument/2006/relationships/image" Target="media/image180.wmf"/><Relationship Id="rId1" Type="http://schemas.openxmlformats.org/officeDocument/2006/relationships/customXml" Target="../customXml/item1.xml"/><Relationship Id="rId212" Type="http://schemas.openxmlformats.org/officeDocument/2006/relationships/oleObject" Target="embeddings/oleObject104.bin"/><Relationship Id="rId233" Type="http://schemas.openxmlformats.org/officeDocument/2006/relationships/image" Target="media/image113.wmf"/><Relationship Id="rId254" Type="http://schemas.openxmlformats.org/officeDocument/2006/relationships/oleObject" Target="embeddings/oleObject125.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image" Target="media/image156.wmf"/><Relationship Id="rId342" Type="http://schemas.openxmlformats.org/officeDocument/2006/relationships/oleObject" Target="embeddings/oleObject171.bin"/><Relationship Id="rId363" Type="http://schemas.openxmlformats.org/officeDocument/2006/relationships/image" Target="media/image176.wmf"/><Relationship Id="rId384" Type="http://schemas.openxmlformats.org/officeDocument/2006/relationships/oleObject" Target="embeddings/oleObject193.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0.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image" Target="media/image152.wmf"/><Relationship Id="rId332" Type="http://schemas.openxmlformats.org/officeDocument/2006/relationships/oleObject" Target="embeddings/oleObject166.bin"/><Relationship Id="rId353" Type="http://schemas.openxmlformats.org/officeDocument/2006/relationships/image" Target="media/image171.wmf"/><Relationship Id="rId374" Type="http://schemas.openxmlformats.org/officeDocument/2006/relationships/oleObject" Target="embeddings/oleObject188.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47.wmf"/><Relationship Id="rId322" Type="http://schemas.openxmlformats.org/officeDocument/2006/relationships/oleObject" Target="embeddings/oleObject160.bin"/><Relationship Id="rId343" Type="http://schemas.openxmlformats.org/officeDocument/2006/relationships/image" Target="media/image166.wmf"/><Relationship Id="rId364" Type="http://schemas.openxmlformats.org/officeDocument/2006/relationships/oleObject" Target="embeddings/oleObject182.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fontTable" Target="fontTable.xml"/><Relationship Id="rId19" Type="http://schemas.openxmlformats.org/officeDocument/2006/relationships/oleObject" Target="embeddings/oleObject7.bin"/><Relationship Id="rId224" Type="http://schemas.openxmlformats.org/officeDocument/2006/relationships/oleObject" Target="embeddings/oleObject110.bin"/><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oleObject" Target="embeddings/oleObject154.bin"/><Relationship Id="rId333" Type="http://schemas.openxmlformats.org/officeDocument/2006/relationships/image" Target="media/image161.wmf"/><Relationship Id="rId354" Type="http://schemas.openxmlformats.org/officeDocument/2006/relationships/oleObject" Target="embeddings/oleObject177.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91.wmf"/><Relationship Id="rId375" Type="http://schemas.openxmlformats.org/officeDocument/2006/relationships/image" Target="media/image181.wmf"/><Relationship Id="rId3" Type="http://schemas.openxmlformats.org/officeDocument/2006/relationships/styles" Target="styles.xml"/><Relationship Id="rId214" Type="http://schemas.openxmlformats.org/officeDocument/2006/relationships/oleObject" Target="embeddings/oleObject105.bin"/><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oleObject" Target="embeddings/oleObject149.bin"/><Relationship Id="rId323" Type="http://schemas.openxmlformats.org/officeDocument/2006/relationships/image" Target="media/image157.wmf"/><Relationship Id="rId344" Type="http://schemas.openxmlformats.org/officeDocument/2006/relationships/oleObject" Target="embeddings/oleObject172.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6.wmf"/><Relationship Id="rId365" Type="http://schemas.openxmlformats.org/officeDocument/2006/relationships/image" Target="media/image177.wmf"/><Relationship Id="rId386" Type="http://schemas.openxmlformats.org/officeDocument/2006/relationships/theme" Target="theme/theme1.xml"/><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image" Target="media/image50.wmf"/><Relationship Id="rId127" Type="http://schemas.openxmlformats.org/officeDocument/2006/relationships/oleObject" Target="embeddings/oleObject61.bin"/><Relationship Id="rId313" Type="http://schemas.openxmlformats.org/officeDocument/2006/relationships/image" Target="media/image153.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67.bin"/><Relationship Id="rId355" Type="http://schemas.openxmlformats.org/officeDocument/2006/relationships/image" Target="media/image172.wmf"/><Relationship Id="rId376" Type="http://schemas.openxmlformats.org/officeDocument/2006/relationships/oleObject" Target="embeddings/oleObject189.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303" Type="http://schemas.openxmlformats.org/officeDocument/2006/relationships/image" Target="media/image14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E7143-3629-4CFF-97B1-E5268436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5407</Words>
  <Characters>30826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Преподаватель</cp:lastModifiedBy>
  <cp:revision>6</cp:revision>
  <dcterms:created xsi:type="dcterms:W3CDTF">2023-06-29T19:15:00Z</dcterms:created>
  <dcterms:modified xsi:type="dcterms:W3CDTF">2023-09-29T07:37:00Z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10" name="MTPreferences 1">
    <vt:lpwstr>
Full=12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11"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12"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13" name="MTPreferenceSource">
    <vt:lpwstr>met1.eqp</vt:lpwstr>
  </property>
  <property fmtid="{D5CDD505-2E9C-101B-9397-08002B2CF9AE}" pid="14" name="MTWinEqns">
    <vt:bool>true</vt:bool>
  </property>
</Properties>
</file>