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7228B6" w:rsidRPr="007228B6">
        <w:rPr>
          <w:b/>
        </w:rPr>
        <w:t>Основы профессии художника по костюмам</w:t>
      </w:r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proofErr w:type="spellStart"/>
      <w:r>
        <w:t>специалитет</w:t>
      </w:r>
      <w:proofErr w:type="spellEnd"/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274BEA" w:rsidRDefault="00274BEA" w:rsidP="00274BEA">
      <w:pPr>
        <w:pStyle w:val="10"/>
      </w:pPr>
      <w:bookmarkStart w:id="0" w:name="_Toc510135604"/>
      <w:r w:rsidRPr="00D26D44">
        <w:t xml:space="preserve">Методические указания для обучающихся по освоению дисциплины </w:t>
      </w:r>
      <w:bookmarkEnd w:id="0"/>
    </w:p>
    <w:p w:rsidR="002A7DB6" w:rsidRDefault="002A7DB6" w:rsidP="002A7DB6">
      <w:pPr>
        <w:pStyle w:val="2"/>
      </w:pPr>
      <w:r>
        <w:t>Общие методические указания</w:t>
      </w:r>
    </w:p>
    <w:p w:rsidR="002A7DB6" w:rsidRDefault="002A7DB6" w:rsidP="002A7DB6">
      <w:pPr>
        <w:pStyle w:val="aff6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2A7DB6" w:rsidRDefault="002A7DB6" w:rsidP="002A7DB6">
      <w:pPr>
        <w:pStyle w:val="a3"/>
      </w:pPr>
      <w:r>
        <w:t>с содержанием рабочей программы дисциплины;</w:t>
      </w:r>
    </w:p>
    <w:p w:rsidR="002A7DB6" w:rsidRDefault="002A7DB6" w:rsidP="002A7DB6">
      <w:pPr>
        <w:pStyle w:val="a3"/>
      </w:pPr>
      <w:r>
        <w:t>с целями и задачами дисциплины, ее связями с другими дисциплинами образовательной программы;</w:t>
      </w:r>
    </w:p>
    <w:p w:rsidR="002A7DB6" w:rsidRDefault="002A7DB6" w:rsidP="002A7DB6">
      <w:pPr>
        <w:pStyle w:val="a3"/>
      </w:pPr>
      <w:r>
        <w:t>методическими разработками по данной дисциплине, имеющимися на сайтах библиотеки РГРТУ;</w:t>
      </w:r>
    </w:p>
    <w:p w:rsidR="002A7DB6" w:rsidRDefault="002A7DB6" w:rsidP="002A7DB6">
      <w:pPr>
        <w:pStyle w:val="a3"/>
      </w:pPr>
      <w:r>
        <w:t>с графиком консультаций преподавателей кафедры.</w:t>
      </w:r>
    </w:p>
    <w:p w:rsidR="002A7DB6" w:rsidRDefault="002A7DB6" w:rsidP="002A7DB6">
      <w:pPr>
        <w:pStyle w:val="aff6"/>
      </w:pPr>
      <w:r>
        <w:t>К изучению дисциплины предъявляются следующие организационные требования:</w:t>
      </w:r>
    </w:p>
    <w:p w:rsidR="002A7DB6" w:rsidRDefault="002A7DB6" w:rsidP="002A7DB6">
      <w:pPr>
        <w:pStyle w:val="a3"/>
      </w:pPr>
      <w:r>
        <w:t>обязательное посещение студентом всех видов контактных занятий;</w:t>
      </w:r>
    </w:p>
    <w:p w:rsidR="002A7DB6" w:rsidRDefault="002A7DB6" w:rsidP="002A7DB6">
      <w:pPr>
        <w:pStyle w:val="a3"/>
      </w:pPr>
      <w:r>
        <w:t>качественная самостоятельная подготовка к практическим занятиям, активная работа на них;</w:t>
      </w:r>
    </w:p>
    <w:p w:rsidR="002A7DB6" w:rsidRDefault="002A7DB6" w:rsidP="002A7DB6">
      <w:pPr>
        <w:pStyle w:val="a3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2A7DB6" w:rsidRDefault="002A7DB6" w:rsidP="002A7DB6">
      <w:pPr>
        <w:pStyle w:val="a3"/>
      </w:pPr>
      <w:r>
        <w:t>своевременная сдача преподавателю отчетных документов по контактным видам работ;</w:t>
      </w:r>
    </w:p>
    <w:p w:rsidR="002A7DB6" w:rsidRDefault="002A7DB6" w:rsidP="002A7DB6">
      <w:pPr>
        <w:pStyle w:val="a3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2A7DB6" w:rsidRDefault="002A7DB6" w:rsidP="002A7DB6">
      <w:pPr>
        <w:pStyle w:val="aff6"/>
      </w:pPr>
      <w:r>
        <w:t>При подготовке к практическим занятиям студентам следует:</w:t>
      </w:r>
    </w:p>
    <w:p w:rsidR="002A7DB6" w:rsidRDefault="002A7DB6" w:rsidP="002A7DB6">
      <w:pPr>
        <w:pStyle w:val="a3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2A7DB6" w:rsidRDefault="002A7DB6" w:rsidP="002A7DB6">
      <w:pPr>
        <w:pStyle w:val="a3"/>
      </w:pPr>
      <w:r>
        <w:t>до очередного практического занятия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2A7DB6" w:rsidRDefault="002A7DB6" w:rsidP="002A7DB6">
      <w:pPr>
        <w:pStyle w:val="a3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2A7DB6" w:rsidRDefault="002A7DB6" w:rsidP="002A7DB6">
      <w:pPr>
        <w:pStyle w:val="a3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2A7DB6" w:rsidRDefault="002A7DB6" w:rsidP="002A7DB6">
      <w:pPr>
        <w:pStyle w:val="aff6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2A7DB6" w:rsidRPr="004A780B" w:rsidRDefault="002A7DB6" w:rsidP="002A7DB6">
      <w:pPr>
        <w:pStyle w:val="aff6"/>
      </w:pPr>
      <w:r w:rsidRPr="004A780B">
        <w:t>Для выполнения практической работы обучающийся должен предварительно изучить необходимые темы теоретического курса и получить конкретные рекомендации от преподавателя о порядке и составе выполняемой работы.</w:t>
      </w:r>
    </w:p>
    <w:p w:rsidR="002A7DB6" w:rsidRPr="004A780B" w:rsidRDefault="002A7DB6" w:rsidP="002A7DB6">
      <w:pPr>
        <w:pStyle w:val="aff6"/>
      </w:pPr>
      <w:r w:rsidRPr="004A780B">
        <w:t>По завершению изучения дисциплины сдается экзамен.</w:t>
      </w:r>
    </w:p>
    <w:p w:rsidR="002A7DB6" w:rsidRPr="004A780B" w:rsidRDefault="002A7DB6" w:rsidP="002A7DB6">
      <w:pPr>
        <w:pStyle w:val="aff6"/>
      </w:pPr>
      <w:r w:rsidRPr="004A780B">
        <w:t>При подготовке к экзамену необходимо ориентироваться на конспекты лекций, рабочую программу дисциплины, учебную и рекомендуемую литературу. Основное в подготовке к сдаче экзамена – это проработка контрольных вопросов и систематизация теоретических знаний, подтверждение практическими примерами и выкладками.</w:t>
      </w:r>
    </w:p>
    <w:p w:rsidR="002A7DB6" w:rsidRPr="004A780B" w:rsidRDefault="002A7DB6" w:rsidP="002A7DB6">
      <w:pPr>
        <w:pStyle w:val="aff6"/>
      </w:pPr>
      <w:r w:rsidRPr="004A780B"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экзамену по темам курса.</w:t>
      </w:r>
    </w:p>
    <w:p w:rsidR="002A7DB6" w:rsidRPr="004A780B" w:rsidRDefault="002A7DB6" w:rsidP="002A7DB6">
      <w:pPr>
        <w:pStyle w:val="aff6"/>
      </w:pPr>
      <w:r w:rsidRPr="004A780B">
        <w:t>Возможные формы проведения экзамена: устный (в виде собеседования).</w:t>
      </w:r>
    </w:p>
    <w:p w:rsidR="002A7DB6" w:rsidRPr="004A780B" w:rsidRDefault="002A7DB6" w:rsidP="002A7DB6">
      <w:pPr>
        <w:pStyle w:val="aff6"/>
      </w:pPr>
      <w:r w:rsidRPr="004A780B">
        <w:t>Экзамен проводится по вопросам, для успешной сдачи которого студенты должны понимать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освоения дисциплины, указанным в рабочей программе.</w:t>
      </w:r>
    </w:p>
    <w:p w:rsidR="002A7DB6" w:rsidRPr="004A780B" w:rsidRDefault="002A7DB6" w:rsidP="002A7DB6">
      <w:pPr>
        <w:pStyle w:val="aff6"/>
      </w:pPr>
      <w:r w:rsidRPr="004A780B">
        <w:t>Во время испытаний промежуточной аттестации студенты могут пользоваться рабочими программами учебных дисциплин, а также справочниками и прочими источниками информации, разрешенными преподавателем.</w:t>
      </w:r>
    </w:p>
    <w:p w:rsidR="002A7DB6" w:rsidRDefault="002A7DB6" w:rsidP="002A7DB6">
      <w:pPr>
        <w:pStyle w:val="aff6"/>
      </w:pPr>
      <w:r w:rsidRPr="004A780B">
        <w:t>На экзамене нельзя пользоваться электронными средствами связи и материалами, неразрешенными преподавателем. Также не разрешается общение с другими студентами и несанкционированные перемещения по аудитории. Указанные нарушения являются основанием для удаления студента из аудитории с последующим проставлением в ведомости оценки «не удовлетворительно».</w:t>
      </w:r>
    </w:p>
    <w:p w:rsidR="002A7DB6" w:rsidRDefault="002A7DB6" w:rsidP="002A7DB6">
      <w:pPr>
        <w:pStyle w:val="2"/>
      </w:pPr>
      <w:r>
        <w:t>Методические указания к самостоятельной работе</w:t>
      </w:r>
    </w:p>
    <w:p w:rsidR="002A7DB6" w:rsidRDefault="002A7DB6" w:rsidP="002A7DB6">
      <w:pPr>
        <w:pStyle w:val="aff6"/>
      </w:pPr>
      <w:r>
        <w:t>Курс предусматривает аудиторную и внеаудиторную самостоятельную работу студентов, обозначенную рабочим планом дисциплины.</w:t>
      </w:r>
    </w:p>
    <w:p w:rsidR="002A7DB6" w:rsidRPr="003E1C3B" w:rsidRDefault="002A7DB6" w:rsidP="002A7DB6">
      <w:pPr>
        <w:pStyle w:val="aff6"/>
      </w:pPr>
      <w:r>
        <w:t>Для наиболее полного изучения дисциплины обеспечивается доступ каждого студента к библиотечным фондам и базам данных, по содержанию соответствующим полному перечню задач дисциплины, к методическим пособиям, фондам учебной литературы, а также наглядным пособиям.</w:t>
      </w:r>
    </w:p>
    <w:p w:rsidR="002A7DB6" w:rsidRDefault="002A7DB6" w:rsidP="002A7DB6">
      <w:pPr>
        <w:pStyle w:val="aff6"/>
      </w:pPr>
      <w:r w:rsidRPr="003E1C3B"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2A7DB6" w:rsidRPr="002A7DB6" w:rsidRDefault="002A7DB6" w:rsidP="002A7DB6">
      <w:bookmarkStart w:id="1" w:name="_GoBack"/>
      <w:bookmarkEnd w:id="1"/>
    </w:p>
    <w:sectPr w:rsidR="002A7DB6" w:rsidRPr="002A7DB6" w:rsidSect="00142CF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C9" w:rsidRDefault="006860C9">
      <w:r>
        <w:separator/>
      </w:r>
    </w:p>
  </w:endnote>
  <w:endnote w:type="continuationSeparator" w:id="0">
    <w:p w:rsidR="006860C9" w:rsidRDefault="0068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8B6">
          <w:rPr>
            <w:noProof/>
          </w:rPr>
          <w:t>3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C9" w:rsidRDefault="006860C9">
      <w:r>
        <w:separator/>
      </w:r>
    </w:p>
  </w:footnote>
  <w:footnote w:type="continuationSeparator" w:id="0">
    <w:p w:rsidR="006860C9" w:rsidRDefault="0068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3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4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9"/>
  </w:num>
  <w:num w:numId="24">
    <w:abstractNumId w:val="9"/>
  </w:num>
  <w:num w:numId="2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860C9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28B6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F2C7-6711-421D-8EED-C48EA1D2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4645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5</cp:revision>
  <cp:lastPrinted>2023-06-08T10:10:00Z</cp:lastPrinted>
  <dcterms:created xsi:type="dcterms:W3CDTF">2023-06-08T10:10:00Z</dcterms:created>
  <dcterms:modified xsi:type="dcterms:W3CDTF">2023-09-24T07:41:00Z</dcterms:modified>
</cp:coreProperties>
</file>