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E2" w:rsidRPr="00AB5998" w:rsidRDefault="00E050E2" w:rsidP="00E050E2">
      <w:pPr>
        <w:pStyle w:val="affff3"/>
        <w:rPr>
          <w:rStyle w:val="affff2"/>
        </w:rPr>
      </w:pPr>
      <w:r w:rsidRPr="00AB5998">
        <w:rPr>
          <w:rStyle w:val="affff2"/>
        </w:rPr>
        <w:t xml:space="preserve">МИНИСТЕРСТВО НАУКИ И ВЫСШЕГО ОБРАЗОВАНИЯ </w:t>
      </w:r>
      <w:r w:rsidRPr="00AB5998">
        <w:rPr>
          <w:rStyle w:val="affff2"/>
        </w:rPr>
        <w:br/>
        <w:t>РОССИЙСКОЙ ФЕДЕРАЦИИ</w:t>
      </w:r>
    </w:p>
    <w:p w:rsidR="00E050E2" w:rsidRDefault="00E050E2" w:rsidP="00E050E2">
      <w:pPr>
        <w:pStyle w:val="affff3"/>
      </w:pPr>
    </w:p>
    <w:p w:rsidR="00E050E2" w:rsidRPr="00815D27" w:rsidRDefault="00E050E2" w:rsidP="00E050E2">
      <w:pPr>
        <w:pStyle w:val="affff3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050E2" w:rsidRDefault="00E050E2" w:rsidP="00E050E2">
      <w:pPr>
        <w:jc w:val="center"/>
        <w:rPr>
          <w:caps/>
          <w:sz w:val="28"/>
          <w:szCs w:val="28"/>
        </w:rPr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050E2" w:rsidTr="005428A3">
        <w:tc>
          <w:tcPr>
            <w:tcW w:w="4106" w:type="dxa"/>
          </w:tcPr>
          <w:p w:rsidR="00E050E2" w:rsidRDefault="00E050E2" w:rsidP="005428A3">
            <w:pPr>
              <w:pStyle w:val="affd"/>
              <w:jc w:val="center"/>
            </w:pPr>
          </w:p>
        </w:tc>
        <w:tc>
          <w:tcPr>
            <w:tcW w:w="1276" w:type="dxa"/>
          </w:tcPr>
          <w:p w:rsidR="00E050E2" w:rsidRDefault="00E050E2" w:rsidP="005428A3">
            <w:pPr>
              <w:pStyle w:val="affff3"/>
            </w:pPr>
          </w:p>
        </w:tc>
        <w:tc>
          <w:tcPr>
            <w:tcW w:w="4245" w:type="dxa"/>
          </w:tcPr>
          <w:p w:rsidR="00E050E2" w:rsidRDefault="00E050E2" w:rsidP="005428A3">
            <w:pPr>
              <w:pStyle w:val="affd"/>
              <w:jc w:val="center"/>
            </w:pPr>
          </w:p>
        </w:tc>
      </w:tr>
      <w:tr w:rsidR="00E050E2" w:rsidTr="005428A3">
        <w:tc>
          <w:tcPr>
            <w:tcW w:w="4106" w:type="dxa"/>
          </w:tcPr>
          <w:p w:rsidR="00E050E2" w:rsidRDefault="00E050E2" w:rsidP="005428A3">
            <w:pPr>
              <w:pStyle w:val="affff3"/>
            </w:pPr>
          </w:p>
        </w:tc>
        <w:tc>
          <w:tcPr>
            <w:tcW w:w="1276" w:type="dxa"/>
          </w:tcPr>
          <w:p w:rsidR="00E050E2" w:rsidRDefault="00E050E2" w:rsidP="005428A3">
            <w:pPr>
              <w:pStyle w:val="affff3"/>
            </w:pPr>
          </w:p>
        </w:tc>
        <w:tc>
          <w:tcPr>
            <w:tcW w:w="4245" w:type="dxa"/>
          </w:tcPr>
          <w:p w:rsidR="00E050E2" w:rsidRDefault="00E050E2" w:rsidP="005428A3">
            <w:pPr>
              <w:pStyle w:val="affff3"/>
            </w:pPr>
          </w:p>
        </w:tc>
      </w:tr>
      <w:tr w:rsidR="00E050E2" w:rsidTr="005428A3">
        <w:tc>
          <w:tcPr>
            <w:tcW w:w="4106" w:type="dxa"/>
          </w:tcPr>
          <w:p w:rsidR="00E050E2" w:rsidRDefault="00E050E2" w:rsidP="005428A3">
            <w:pPr>
              <w:pStyle w:val="affff3"/>
            </w:pPr>
          </w:p>
        </w:tc>
        <w:tc>
          <w:tcPr>
            <w:tcW w:w="1276" w:type="dxa"/>
          </w:tcPr>
          <w:p w:rsidR="00E050E2" w:rsidRDefault="00E050E2" w:rsidP="005428A3">
            <w:pPr>
              <w:pStyle w:val="affff3"/>
            </w:pPr>
          </w:p>
        </w:tc>
        <w:tc>
          <w:tcPr>
            <w:tcW w:w="4245" w:type="dxa"/>
          </w:tcPr>
          <w:p w:rsidR="00E050E2" w:rsidRDefault="00E050E2" w:rsidP="005428A3">
            <w:pPr>
              <w:pStyle w:val="affff3"/>
            </w:pPr>
          </w:p>
        </w:tc>
      </w:tr>
      <w:tr w:rsidR="00E050E2" w:rsidTr="005428A3">
        <w:tc>
          <w:tcPr>
            <w:tcW w:w="4106" w:type="dxa"/>
          </w:tcPr>
          <w:p w:rsidR="00E050E2" w:rsidRDefault="00E050E2" w:rsidP="005428A3">
            <w:pPr>
              <w:pStyle w:val="affff3"/>
            </w:pPr>
          </w:p>
        </w:tc>
        <w:tc>
          <w:tcPr>
            <w:tcW w:w="1276" w:type="dxa"/>
          </w:tcPr>
          <w:p w:rsidR="00E050E2" w:rsidRDefault="00E050E2" w:rsidP="005428A3">
            <w:pPr>
              <w:pStyle w:val="affff3"/>
            </w:pPr>
          </w:p>
        </w:tc>
        <w:tc>
          <w:tcPr>
            <w:tcW w:w="4245" w:type="dxa"/>
          </w:tcPr>
          <w:p w:rsidR="00E050E2" w:rsidRDefault="00E050E2" w:rsidP="005428A3">
            <w:pPr>
              <w:pStyle w:val="affff3"/>
            </w:pPr>
          </w:p>
        </w:tc>
      </w:tr>
    </w:tbl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Pr="00AB5998" w:rsidRDefault="00E050E2" w:rsidP="00E050E2">
      <w:pPr>
        <w:pStyle w:val="affff3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E050E2" w:rsidRPr="007445EB" w:rsidRDefault="00E050E2" w:rsidP="00E050E2">
      <w:pPr>
        <w:pStyle w:val="affff3"/>
        <w:rPr>
          <w:b/>
        </w:rPr>
      </w:pPr>
      <w:r w:rsidRPr="007445EB">
        <w:rPr>
          <w:b/>
        </w:rPr>
        <w:t>«</w:t>
      </w:r>
      <w:r w:rsidRPr="00BF49BF">
        <w:rPr>
          <w:b/>
        </w:rPr>
        <w:t>Мировая художественная культура</w:t>
      </w:r>
      <w:r w:rsidRPr="007445EB">
        <w:rPr>
          <w:b/>
        </w:rPr>
        <w:t>»</w:t>
      </w: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Pr="001649AF" w:rsidRDefault="00E050E2" w:rsidP="00E050E2">
      <w:pPr>
        <w:pStyle w:val="affff3"/>
      </w:pPr>
      <w:r>
        <w:t>Специальность</w:t>
      </w:r>
    </w:p>
    <w:p w:rsidR="00E050E2" w:rsidRDefault="00E050E2" w:rsidP="00E050E2">
      <w:pPr>
        <w:pStyle w:val="affff3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  <w:r>
        <w:br/>
      </w: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  <w:r>
        <w:t>Уровень подготовки</w:t>
      </w:r>
    </w:p>
    <w:p w:rsidR="00E050E2" w:rsidRDefault="00E050E2" w:rsidP="00E050E2">
      <w:pPr>
        <w:pStyle w:val="affff3"/>
      </w:pPr>
      <w:proofErr w:type="spellStart"/>
      <w:r>
        <w:t>специалитет</w:t>
      </w:r>
      <w:proofErr w:type="spellEnd"/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Pr="00846508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  <w:r>
        <w:t>Формы обучения – очно-заочная</w:t>
      </w: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E050E2" w:rsidRDefault="00E050E2" w:rsidP="00E050E2">
      <w:pPr>
        <w:pStyle w:val="affff3"/>
      </w:pPr>
    </w:p>
    <w:p w:rsidR="00410AAF" w:rsidRPr="00815D27" w:rsidRDefault="00E050E2" w:rsidP="00E050E2">
      <w:pPr>
        <w:jc w:val="center"/>
        <w:rPr>
          <w:b/>
        </w:rPr>
      </w:pPr>
      <w:r>
        <w:t>Рязань</w:t>
      </w:r>
    </w:p>
    <w:p w:rsidR="00410AAF" w:rsidRPr="00AE7F53" w:rsidRDefault="00410AAF" w:rsidP="00410AAF">
      <w:pPr>
        <w:pStyle w:val="af1"/>
        <w:suppressAutoHyphens/>
        <w:sectPr w:rsidR="00410AAF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410AAF" w:rsidRPr="00AE7F53" w:rsidRDefault="00410AAF" w:rsidP="00410AAF">
      <w:pPr>
        <w:rPr>
          <w:sz w:val="2"/>
          <w:szCs w:val="2"/>
        </w:rPr>
      </w:pPr>
    </w:p>
    <w:p w:rsidR="005F36A2" w:rsidRPr="009E1DAB" w:rsidRDefault="005F36A2" w:rsidP="00E050E2">
      <w:pPr>
        <w:pStyle w:val="10"/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  <w:r w:rsidRPr="009E1DAB">
        <w:t>Общие сведения</w:t>
      </w:r>
    </w:p>
    <w:p w:rsidR="005F36A2" w:rsidRDefault="005F36A2" w:rsidP="00811F2F">
      <w:pPr>
        <w:pStyle w:val="affb"/>
        <w:spacing w:before="0" w:after="0"/>
        <w:ind w:firstLine="709"/>
      </w:pPr>
      <w:r w:rsidRPr="00B5783F">
        <w:rPr>
          <w:i/>
        </w:rPr>
        <w:t>Оценочные материалы</w:t>
      </w:r>
      <w:r>
        <w:t> — 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5F36A2" w:rsidRDefault="005F36A2" w:rsidP="00811F2F">
      <w:pPr>
        <w:pStyle w:val="affb"/>
        <w:spacing w:before="0" w:after="0"/>
        <w:ind w:firstLine="709"/>
      </w:pPr>
      <w:r w:rsidRPr="00B5783F">
        <w:rPr>
          <w:i/>
        </w:rPr>
        <w:t>Цель</w:t>
      </w:r>
      <w:r>
        <w:rPr>
          <w:i/>
        </w:rPr>
        <w:t> </w:t>
      </w:r>
      <w:r>
        <w:t>— 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5F36A2" w:rsidRDefault="005F36A2" w:rsidP="009E1DAB">
      <w:pPr>
        <w:pStyle w:val="affb"/>
        <w:spacing w:before="0" w:after="0"/>
        <w:ind w:firstLine="709"/>
      </w:pPr>
      <w:r w:rsidRPr="00B5783F">
        <w:rPr>
          <w:i/>
        </w:rPr>
        <w:t>Основная задача</w:t>
      </w:r>
      <w:r>
        <w:t> — обеспечить оценку сформированности универсальных, общепрофессиональных и профессиональных компетенций.</w:t>
      </w:r>
    </w:p>
    <w:p w:rsidR="005F36A2" w:rsidRDefault="005F36A2" w:rsidP="009E1DAB">
      <w:pPr>
        <w:pStyle w:val="affb"/>
        <w:spacing w:before="0" w:after="0"/>
        <w:ind w:firstLine="709"/>
      </w:pPr>
      <w:r>
        <w:t>Контроль сформированности компетенций по дисциплине проводится:</w:t>
      </w:r>
    </w:p>
    <w:p w:rsidR="005F36A2" w:rsidRDefault="005F36A2" w:rsidP="009E1DAB">
      <w:pPr>
        <w:pStyle w:val="a6"/>
        <w:spacing w:after="0"/>
        <w:ind w:firstLine="709"/>
      </w:pPr>
      <w:r>
        <w:t>в форме текущего контроля успеваемости (практические работы, самостоятельная работа);</w:t>
      </w:r>
    </w:p>
    <w:p w:rsidR="005F36A2" w:rsidRDefault="005F36A2" w:rsidP="009E1DAB">
      <w:pPr>
        <w:pStyle w:val="a6"/>
        <w:spacing w:after="0"/>
        <w:ind w:firstLine="709"/>
      </w:pPr>
      <w:r>
        <w:t>в форме промежуточной аттестации (зачет, экзамен).</w:t>
      </w:r>
    </w:p>
    <w:p w:rsidR="005F36A2" w:rsidRDefault="005F36A2" w:rsidP="009E1DAB">
      <w:pPr>
        <w:pStyle w:val="affb"/>
        <w:spacing w:before="0" w:after="0"/>
        <w:ind w:firstLine="709"/>
      </w:pPr>
      <w:r>
        <w:t>Текущий контроль успеваемости проводится с целью:</w:t>
      </w:r>
    </w:p>
    <w:p w:rsidR="005F36A2" w:rsidRDefault="005F36A2" w:rsidP="009E1DAB">
      <w:pPr>
        <w:pStyle w:val="a6"/>
        <w:spacing w:after="0"/>
        <w:ind w:firstLine="709"/>
      </w:pPr>
      <w:r>
        <w:t>определения степени усвоения учебного материала;</w:t>
      </w:r>
    </w:p>
    <w:p w:rsidR="005F36A2" w:rsidRDefault="005F36A2" w:rsidP="009E1DAB">
      <w:pPr>
        <w:pStyle w:val="a6"/>
        <w:spacing w:after="0"/>
        <w:ind w:firstLine="709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5F36A2" w:rsidRDefault="005F36A2" w:rsidP="009E1DAB">
      <w:pPr>
        <w:pStyle w:val="a6"/>
        <w:spacing w:after="0"/>
        <w:ind w:firstLine="709"/>
      </w:pPr>
      <w:r>
        <w:t>организации работы обучающихся в ходе учебных занятий и самостоятельной работы;</w:t>
      </w:r>
    </w:p>
    <w:p w:rsidR="005F36A2" w:rsidRDefault="005F36A2" w:rsidP="009E1DAB">
      <w:pPr>
        <w:pStyle w:val="a6"/>
        <w:spacing w:after="0"/>
        <w:ind w:firstLine="709"/>
      </w:pPr>
      <w:r>
        <w:t>оказания обучающимся индивидуальной помощи (консультаций).</w:t>
      </w:r>
    </w:p>
    <w:p w:rsidR="005F36A2" w:rsidRDefault="005F36A2" w:rsidP="009E1DAB">
      <w:pPr>
        <w:pStyle w:val="affb"/>
        <w:spacing w:before="0" w:after="0"/>
        <w:ind w:firstLine="709"/>
      </w:pPr>
      <w:r>
        <w:t xml:space="preserve">К контролю текущей успеваемости относится проверка обучающихся: </w:t>
      </w:r>
    </w:p>
    <w:p w:rsidR="005F36A2" w:rsidRPr="00005CF4" w:rsidRDefault="005F36A2" w:rsidP="009E1DAB">
      <w:pPr>
        <w:pStyle w:val="a6"/>
        <w:spacing w:after="0"/>
        <w:ind w:firstLine="709"/>
      </w:pPr>
      <w:r>
        <w:t>по результатам выполнения заданий на практических занятиях;</w:t>
      </w:r>
    </w:p>
    <w:p w:rsidR="005F36A2" w:rsidRDefault="005F36A2" w:rsidP="009E1DAB">
      <w:pPr>
        <w:pStyle w:val="a6"/>
        <w:spacing w:after="0"/>
        <w:ind w:firstLine="709"/>
      </w:pPr>
      <w:r>
        <w:t>по результатам выполнения заданий на лабораторных работах;</w:t>
      </w:r>
    </w:p>
    <w:p w:rsidR="005F36A2" w:rsidRDefault="005F36A2" w:rsidP="009E1DAB">
      <w:pPr>
        <w:pStyle w:val="a6"/>
        <w:spacing w:after="0"/>
        <w:ind w:firstLine="709"/>
      </w:pPr>
      <w:r>
        <w:t xml:space="preserve">по результатам выполнения заданий для самостоятельной работы. </w:t>
      </w:r>
    </w:p>
    <w:p w:rsidR="005F36A2" w:rsidRDefault="005F36A2" w:rsidP="009E1DAB">
      <w:pPr>
        <w:pStyle w:val="affb"/>
        <w:spacing w:before="0" w:after="0"/>
        <w:ind w:firstLine="709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5F36A2" w:rsidRDefault="005F36A2" w:rsidP="009E1DAB">
      <w:pPr>
        <w:pStyle w:val="affb"/>
        <w:spacing w:before="0" w:after="0"/>
        <w:ind w:firstLine="709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5F36A2" w:rsidRDefault="005F36A2" w:rsidP="009E1DAB">
      <w:pPr>
        <w:pStyle w:val="affb"/>
        <w:spacing w:before="0" w:after="0"/>
        <w:ind w:firstLine="709"/>
      </w:pPr>
      <w:r>
        <w:t xml:space="preserve">Промежуточная аттестация проводится в форме </w:t>
      </w:r>
      <w:r w:rsidRPr="007D1863">
        <w:rPr>
          <w:b/>
        </w:rPr>
        <w:t>зачета, экзамена</w:t>
      </w:r>
      <w:r>
        <w:t>.</w:t>
      </w:r>
    </w:p>
    <w:p w:rsidR="005F36A2" w:rsidRDefault="005F36A2" w:rsidP="009E1DAB">
      <w:pPr>
        <w:pStyle w:val="affb"/>
        <w:spacing w:before="0" w:after="0"/>
        <w:ind w:firstLine="709"/>
      </w:pPr>
      <w:r w:rsidRPr="00243E54"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процессе подготовки к устному ответу экзаменуемый может составить в письменном виде план ответа, включающий в себя определения, </w:t>
      </w:r>
      <w:r w:rsidR="00410AAF">
        <w:t>рисунки и т.п.</w:t>
      </w:r>
    </w:p>
    <w:p w:rsidR="00410AAF" w:rsidRDefault="00410AAF" w:rsidP="009E1DAB">
      <w:pPr>
        <w:pStyle w:val="affb"/>
        <w:spacing w:before="0" w:after="0"/>
        <w:ind w:firstLine="709"/>
      </w:pPr>
    </w:p>
    <w:p w:rsidR="005F36A2" w:rsidRPr="004E0F7A" w:rsidRDefault="00811F2F" w:rsidP="00E050E2">
      <w:pPr>
        <w:pStyle w:val="10"/>
      </w:pPr>
      <w:r w:rsidRPr="004E0F7A">
        <w:t>О</w:t>
      </w:r>
      <w:r w:rsidR="005F36A2" w:rsidRPr="004E0F7A">
        <w:t>писание показателей и критериев оценивания компетенций</w:t>
      </w:r>
    </w:p>
    <w:p w:rsidR="005F36A2" w:rsidRDefault="005F36A2" w:rsidP="009E1DAB">
      <w:pPr>
        <w:pStyle w:val="affb"/>
        <w:spacing w:before="0" w:after="0"/>
        <w:ind w:firstLine="709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5F36A2" w:rsidRDefault="005F36A2" w:rsidP="009E1DAB">
      <w:pPr>
        <w:pStyle w:val="affb"/>
        <w:spacing w:before="0" w:after="0"/>
        <w:ind w:firstLine="709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5F36A2" w:rsidRDefault="005F36A2" w:rsidP="009E1DAB">
      <w:pPr>
        <w:pStyle w:val="a6"/>
        <w:spacing w:after="0"/>
        <w:ind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:rsidR="005F36A2" w:rsidRDefault="005F36A2" w:rsidP="009E1DAB">
      <w:pPr>
        <w:pStyle w:val="a6"/>
        <w:spacing w:after="0"/>
        <w:ind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5F36A2" w:rsidRDefault="005F36A2" w:rsidP="009E1DAB">
      <w:pPr>
        <w:pStyle w:val="a6"/>
        <w:spacing w:after="0"/>
        <w:ind w:firstLine="709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11F2F" w:rsidRDefault="00811F2F" w:rsidP="009E1DAB">
      <w:pPr>
        <w:pStyle w:val="affb"/>
        <w:spacing w:before="0" w:after="0"/>
        <w:ind w:firstLine="709"/>
      </w:pPr>
    </w:p>
    <w:p w:rsidR="005F36A2" w:rsidRDefault="005F36A2" w:rsidP="009E1DAB">
      <w:pPr>
        <w:pStyle w:val="affb"/>
        <w:spacing w:before="0" w:after="0"/>
        <w:ind w:firstLine="709"/>
      </w:pPr>
      <w:r w:rsidRPr="008C7BD0">
        <w:t>Критерии оценивания компетенций (результатов)</w:t>
      </w:r>
      <w:r>
        <w:t>:</w:t>
      </w:r>
    </w:p>
    <w:p w:rsidR="005F36A2" w:rsidRDefault="005F36A2" w:rsidP="009E1DAB">
      <w:pPr>
        <w:pStyle w:val="15"/>
        <w:spacing w:after="0"/>
        <w:ind w:firstLine="709"/>
      </w:pPr>
      <w:r>
        <w:t>уровень усвоения материала, предусмотренного программой;</w:t>
      </w:r>
    </w:p>
    <w:p w:rsidR="005F36A2" w:rsidRDefault="005F36A2" w:rsidP="009E1DAB">
      <w:pPr>
        <w:pStyle w:val="15"/>
        <w:spacing w:after="0"/>
        <w:ind w:firstLine="709"/>
      </w:pPr>
      <w:r>
        <w:t>умение анализировать материал, устанавливать причинно-следственные связи;</w:t>
      </w:r>
    </w:p>
    <w:p w:rsidR="005F36A2" w:rsidRDefault="005F36A2" w:rsidP="009E1DAB">
      <w:pPr>
        <w:pStyle w:val="15"/>
        <w:spacing w:after="0"/>
        <w:ind w:firstLine="709"/>
      </w:pPr>
      <w:r>
        <w:t>качество ответа на вопросы: полнота, аргументированность, убежденность, логичность;</w:t>
      </w:r>
    </w:p>
    <w:p w:rsidR="005F36A2" w:rsidRDefault="005F36A2" w:rsidP="009E1DAB">
      <w:pPr>
        <w:pStyle w:val="15"/>
        <w:spacing w:after="0"/>
        <w:ind w:firstLine="709"/>
      </w:pPr>
      <w:r>
        <w:t>содержательная сторона и качество материалов, приведенных в отчетах студента по лабораторным работам, практическим занятиям;</w:t>
      </w:r>
    </w:p>
    <w:p w:rsidR="005F36A2" w:rsidRDefault="005F36A2" w:rsidP="009E1DAB">
      <w:pPr>
        <w:pStyle w:val="15"/>
        <w:spacing w:after="0"/>
        <w:ind w:firstLine="709"/>
      </w:pPr>
      <w:r>
        <w:t>использование дополнительной литературы при подготовке ответов.</w:t>
      </w:r>
    </w:p>
    <w:p w:rsidR="005F36A2" w:rsidRDefault="005F36A2" w:rsidP="009E1DAB">
      <w:pPr>
        <w:pStyle w:val="affb"/>
        <w:spacing w:before="0" w:after="0"/>
        <w:ind w:firstLine="709"/>
      </w:pPr>
      <w:r>
        <w:t>Уровень освоения сформированности компетенций (знаний, умений и навыков) по дисциплине оценивается в форме бальной отметки. Шкала и критерии оценивания представлены в таблице (</w:t>
      </w:r>
      <w:r>
        <w:fldChar w:fldCharType="begin"/>
      </w:r>
      <w:r>
        <w:instrText xml:space="preserve"> REF _Ref510362864 \h </w:instrText>
      </w:r>
      <w:r w:rsidR="009E1DAB">
        <w:instrText xml:space="preserve"> \* MERGEFORMAT </w:instrText>
      </w:r>
      <w:r>
        <w:fldChar w:fldCharType="separate"/>
      </w:r>
      <w:r w:rsidR="00E050E2" w:rsidRPr="009E1DAB">
        <w:t xml:space="preserve">Таблица </w:t>
      </w:r>
      <w:r w:rsidR="00E050E2">
        <w:rPr>
          <w:noProof/>
        </w:rPr>
        <w:t>1</w:t>
      </w:r>
      <w:r>
        <w:fldChar w:fldCharType="end"/>
      </w:r>
      <w:r>
        <w:t>).</w:t>
      </w:r>
    </w:p>
    <w:p w:rsidR="00811F2F" w:rsidRDefault="00811F2F" w:rsidP="009E1DAB">
      <w:pPr>
        <w:pStyle w:val="affb"/>
        <w:spacing w:before="0" w:after="0"/>
        <w:ind w:firstLine="709"/>
      </w:pPr>
    </w:p>
    <w:p w:rsidR="005F36A2" w:rsidRPr="009E1DAB" w:rsidRDefault="005F36A2" w:rsidP="009E1DAB">
      <w:pPr>
        <w:pStyle w:val="af8"/>
        <w:ind w:firstLine="709"/>
        <w:jc w:val="both"/>
        <w:rPr>
          <w:sz w:val="24"/>
          <w:szCs w:val="24"/>
        </w:rPr>
      </w:pPr>
      <w:bookmarkStart w:id="22" w:name="_Ref510362864"/>
      <w:r w:rsidRPr="009E1DAB">
        <w:rPr>
          <w:sz w:val="24"/>
          <w:szCs w:val="24"/>
        </w:rPr>
        <w:t xml:space="preserve">Таблица </w:t>
      </w:r>
      <w:r w:rsidRPr="009E1DAB">
        <w:rPr>
          <w:sz w:val="24"/>
          <w:szCs w:val="24"/>
        </w:rPr>
        <w:fldChar w:fldCharType="begin"/>
      </w:r>
      <w:r w:rsidRPr="009E1DAB">
        <w:rPr>
          <w:sz w:val="24"/>
          <w:szCs w:val="24"/>
        </w:rPr>
        <w:instrText xml:space="preserve"> SEQ Таблица \* ARABIC </w:instrText>
      </w:r>
      <w:r w:rsidRPr="009E1DAB">
        <w:rPr>
          <w:sz w:val="24"/>
          <w:szCs w:val="24"/>
        </w:rPr>
        <w:fldChar w:fldCharType="separate"/>
      </w:r>
      <w:r w:rsidR="00E050E2">
        <w:rPr>
          <w:noProof/>
          <w:sz w:val="24"/>
          <w:szCs w:val="24"/>
        </w:rPr>
        <w:t>1</w:t>
      </w:r>
      <w:r w:rsidRPr="009E1DAB">
        <w:rPr>
          <w:sz w:val="24"/>
          <w:szCs w:val="24"/>
        </w:rPr>
        <w:fldChar w:fldCharType="end"/>
      </w:r>
      <w:bookmarkEnd w:id="22"/>
      <w:r w:rsidRPr="009E1DAB">
        <w:rPr>
          <w:sz w:val="24"/>
          <w:szCs w:val="24"/>
        </w:rP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8092"/>
      </w:tblGrid>
      <w:tr w:rsidR="005F36A2" w:rsidTr="009E1DAB">
        <w:trPr>
          <w:tblHeader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Default="005F36A2" w:rsidP="009E1DAB">
            <w:pPr>
              <w:pStyle w:val="af8"/>
            </w:pPr>
            <w:r>
              <w:t>Оценка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6755F2" w:rsidRDefault="005F36A2" w:rsidP="009E1DAB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5F36A2" w:rsidTr="009E1DA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Default="005F36A2" w:rsidP="009E1DAB">
            <w:pPr>
              <w:jc w:val="center"/>
            </w:pPr>
            <w:r>
              <w:t>«отлично»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глубокое и прочное усвоение знаний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материала; исчерпывающе, последовательно, грамотно и логически стройно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изложить теоретический материал; правильно формулировать определения;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умения самостоятельной работы с литературой; уметь сделать выводы по излагаемому материалу</w:t>
            </w: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>
              <w:t>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5F36A2" w:rsidTr="009E1DA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Default="005F36A2" w:rsidP="009E1DAB">
            <w:pPr>
              <w:jc w:val="center"/>
            </w:pPr>
            <w:r>
              <w:t>«хорошо»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достаточно полное знание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знание основных теоретических понятий; достаточно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последовательно, грамотно и логически стройно излагать материал;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умение ориентироваться в литературе; уметь сделать достаточно обоснованные выводы по излагаемому материалу.</w:t>
            </w: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>
              <w:t>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5F36A2" w:rsidTr="009E1DA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Default="005F36A2" w:rsidP="009E1DAB">
            <w:pPr>
              <w:jc w:val="center"/>
            </w:pPr>
            <w:r>
              <w:t>«удовлетворительно»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общее знание изучаемого материала; знать основную рекомендуемую программой дисциплины учебную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литературу; уметь строить ответ в соответствии со структурой излагаемого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вопроса; показать общее владение понятийным аппаратом дисциплины.</w:t>
            </w: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>
              <w:t>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5F36A2" w:rsidTr="009E1DAB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Default="005F36A2" w:rsidP="009E1DAB">
            <w:pPr>
              <w:jc w:val="center"/>
            </w:pPr>
            <w:r>
              <w:t>«неудовлетворительно»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Ставится в случае: незнания значительной части программного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не владения понятийным аппаратом дисциплины; существенных ошибок при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изложении учебного материала; неумения строить ответ в соответствии со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структурой излагаемого вопроса; неумения делать выводы по излагаемому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материалу, при отрицательной оценке текущей успеваемости (</w:t>
            </w:r>
            <w:proofErr w:type="spellStart"/>
            <w:r w:rsidRPr="006755F2">
              <w:rPr>
                <w:color w:val="000000"/>
                <w:szCs w:val="28"/>
              </w:rPr>
              <w:t>т.е</w:t>
            </w:r>
            <w:proofErr w:type="spellEnd"/>
            <w:r w:rsidRPr="006755F2">
              <w:rPr>
                <w:color w:val="000000"/>
                <w:szCs w:val="28"/>
              </w:rPr>
              <w:t xml:space="preserve"> при наличии текущей задолженности по практическим заданиям на момент сдачи экзамена).</w:t>
            </w: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</w:p>
          <w:p w:rsidR="005F36A2" w:rsidRPr="006755F2" w:rsidRDefault="005F36A2" w:rsidP="009E1DAB">
            <w:pPr>
              <w:rPr>
                <w:color w:val="000000"/>
                <w:szCs w:val="28"/>
              </w:rPr>
            </w:pPr>
            <w:r>
              <w:t>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811F2F" w:rsidRDefault="00811F2F" w:rsidP="00811F2F">
      <w:pPr>
        <w:pStyle w:val="10"/>
        <w:numPr>
          <w:ilvl w:val="0"/>
          <w:numId w:val="0"/>
        </w:numPr>
        <w:spacing w:before="0" w:after="0"/>
        <w:jc w:val="both"/>
        <w:rPr>
          <w:sz w:val="28"/>
        </w:rPr>
      </w:pPr>
      <w:bookmarkStart w:id="23" w:name="_Toc502774733"/>
    </w:p>
    <w:p w:rsidR="005F36A2" w:rsidRPr="004903D2" w:rsidRDefault="005F36A2" w:rsidP="004903D2">
      <w:pPr>
        <w:pStyle w:val="10"/>
      </w:pPr>
      <w:r w:rsidRPr="004903D2">
        <w:t>Паспорт оценочных материалов по дисциплине</w:t>
      </w:r>
      <w:bookmarkEnd w:id="23"/>
    </w:p>
    <w:p w:rsidR="005F36A2" w:rsidRDefault="005F36A2" w:rsidP="0087149B">
      <w:pPr>
        <w:pStyle w:val="affb"/>
        <w:spacing w:before="0" w:after="0"/>
        <w:ind w:firstLine="709"/>
      </w:pPr>
      <w:r w:rsidRPr="0087149B">
        <w:t>В паспорте фонда оценочных материалов (</w:t>
      </w:r>
      <w:r w:rsidRPr="0087149B">
        <w:fldChar w:fldCharType="begin"/>
      </w:r>
      <w:r w:rsidRPr="0087149B">
        <w:instrText xml:space="preserve"> REF _Ref510183670 \h </w:instrText>
      </w:r>
      <w:r w:rsidR="009E1DAB" w:rsidRPr="0087149B">
        <w:instrText xml:space="preserve"> \* MERGEFORMAT </w:instrText>
      </w:r>
      <w:r w:rsidRPr="0087149B">
        <w:fldChar w:fldCharType="separate"/>
      </w:r>
      <w:r w:rsidR="00E050E2" w:rsidRPr="0087149B">
        <w:t xml:space="preserve">Таблица </w:t>
      </w:r>
      <w:r w:rsidR="00E050E2">
        <w:rPr>
          <w:noProof/>
        </w:rPr>
        <w:t>2</w:t>
      </w:r>
      <w:r w:rsidRPr="0087149B">
        <w:fldChar w:fldCharType="end"/>
      </w:r>
      <w:r w:rsidRPr="0087149B">
        <w:t>) приведено соответствие между разделами (темами) дисциплины, контролируемыми компетенциями, оценочными средствами и способами контроля компетенции.</w:t>
      </w:r>
    </w:p>
    <w:p w:rsidR="00410AAF" w:rsidRPr="0087149B" w:rsidRDefault="00410AAF" w:rsidP="0087149B">
      <w:pPr>
        <w:pStyle w:val="affb"/>
        <w:spacing w:before="0" w:after="0"/>
        <w:ind w:firstLine="709"/>
      </w:pPr>
    </w:p>
    <w:p w:rsidR="005F36A2" w:rsidRDefault="005F36A2" w:rsidP="0087149B">
      <w:pPr>
        <w:pStyle w:val="af8"/>
        <w:ind w:firstLine="709"/>
        <w:jc w:val="both"/>
        <w:rPr>
          <w:sz w:val="24"/>
          <w:szCs w:val="24"/>
        </w:rPr>
      </w:pPr>
      <w:bookmarkStart w:id="24" w:name="_Ref510183670"/>
      <w:r w:rsidRPr="0087149B">
        <w:rPr>
          <w:sz w:val="24"/>
          <w:szCs w:val="24"/>
        </w:rPr>
        <w:t xml:space="preserve">Таблица </w:t>
      </w:r>
      <w:r w:rsidRPr="0087149B">
        <w:rPr>
          <w:sz w:val="24"/>
          <w:szCs w:val="24"/>
        </w:rPr>
        <w:fldChar w:fldCharType="begin"/>
      </w:r>
      <w:r w:rsidRPr="0087149B">
        <w:rPr>
          <w:sz w:val="24"/>
          <w:szCs w:val="24"/>
        </w:rPr>
        <w:instrText xml:space="preserve"> SEQ Таблица \* ARABIC </w:instrText>
      </w:r>
      <w:r w:rsidRPr="0087149B">
        <w:rPr>
          <w:sz w:val="24"/>
          <w:szCs w:val="24"/>
        </w:rPr>
        <w:fldChar w:fldCharType="separate"/>
      </w:r>
      <w:r w:rsidR="00E050E2">
        <w:rPr>
          <w:noProof/>
          <w:sz w:val="24"/>
          <w:szCs w:val="24"/>
        </w:rPr>
        <w:t>2</w:t>
      </w:r>
      <w:r w:rsidRPr="0087149B">
        <w:rPr>
          <w:sz w:val="24"/>
          <w:szCs w:val="24"/>
        </w:rPr>
        <w:fldChar w:fldCharType="end"/>
      </w:r>
      <w:bookmarkEnd w:id="24"/>
      <w:r w:rsidRPr="0087149B">
        <w:rPr>
          <w:sz w:val="24"/>
          <w:szCs w:val="24"/>
        </w:rPr>
        <w:t xml:space="preserve"> – Паспорт фонда оценочных средств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0"/>
        <w:gridCol w:w="2771"/>
        <w:gridCol w:w="1933"/>
        <w:gridCol w:w="2486"/>
        <w:gridCol w:w="1001"/>
        <w:gridCol w:w="776"/>
      </w:tblGrid>
      <w:tr w:rsidR="005F36A2" w:rsidRPr="00841702" w:rsidTr="00410AAF">
        <w:trPr>
          <w:cantSplit/>
          <w:trHeight w:val="322"/>
          <w:tblHeader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36A2" w:rsidRPr="0052201D" w:rsidRDefault="005F36A2" w:rsidP="0087149B">
            <w:pPr>
              <w:pStyle w:val="af8"/>
              <w:jc w:val="right"/>
            </w:pPr>
            <w:r w:rsidRPr="0052201D">
              <w:t>№ п/п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F36A2" w:rsidRPr="0052201D" w:rsidRDefault="005F36A2" w:rsidP="0087149B">
            <w:pPr>
              <w:pStyle w:val="af8"/>
              <w:jc w:val="left"/>
            </w:pPr>
            <w:r w:rsidRPr="0052201D">
              <w:t>Контролируемые разделы (темы) дисциплины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87149B">
            <w:pPr>
              <w:pStyle w:val="af8"/>
            </w:pPr>
            <w:r w:rsidRPr="0052201D">
              <w:t>Код контролируемой компетенции (или её части)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87149B">
            <w:pPr>
              <w:pStyle w:val="af8"/>
            </w:pPr>
            <w:r>
              <w:t>Оценочные средства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87149B">
            <w:pPr>
              <w:pStyle w:val="af8"/>
            </w:pPr>
            <w:r>
              <w:t xml:space="preserve">Способ </w:t>
            </w:r>
            <w:r>
              <w:br/>
              <w:t>контроля</w:t>
            </w:r>
          </w:p>
        </w:tc>
      </w:tr>
      <w:tr w:rsidR="0087149B" w:rsidRPr="00841702" w:rsidTr="00410AAF">
        <w:trPr>
          <w:cantSplit/>
          <w:trHeight w:val="1267"/>
          <w:tblHeader/>
        </w:trPr>
        <w:tc>
          <w:tcPr>
            <w:tcW w:w="34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87149B" w:rsidRPr="0052201D" w:rsidRDefault="0087149B" w:rsidP="0087149B">
            <w:pPr>
              <w:pStyle w:val="af8"/>
              <w:jc w:val="right"/>
            </w:pPr>
          </w:p>
        </w:tc>
        <w:tc>
          <w:tcPr>
            <w:tcW w:w="143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149B" w:rsidRPr="0052201D" w:rsidRDefault="0087149B" w:rsidP="0087149B">
            <w:pPr>
              <w:pStyle w:val="af8"/>
              <w:jc w:val="left"/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9B" w:rsidRPr="0052201D" w:rsidRDefault="0087149B" w:rsidP="0087149B">
            <w:pPr>
              <w:pStyle w:val="af8"/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49B" w:rsidRPr="0052201D" w:rsidRDefault="0087149B" w:rsidP="0087149B">
            <w:pPr>
              <w:pStyle w:val="af8"/>
            </w:pPr>
            <w:r>
              <w:t>текущий контроль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7149B" w:rsidRPr="0052201D" w:rsidRDefault="0087149B" w:rsidP="0087149B">
            <w:pPr>
              <w:pStyle w:val="af8"/>
            </w:pPr>
            <w:r>
              <w:t>промежуточная аттестация</w:t>
            </w:r>
          </w:p>
        </w:tc>
        <w:tc>
          <w:tcPr>
            <w:tcW w:w="40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149B" w:rsidRPr="0052201D" w:rsidRDefault="0087149B" w:rsidP="0087149B">
            <w:pPr>
              <w:pStyle w:val="af8"/>
            </w:pP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Pr="004E5525" w:rsidRDefault="0087149B" w:rsidP="0087149B">
            <w:pPr>
              <w:ind w:left="709"/>
              <w:jc w:val="right"/>
            </w:pPr>
            <w:r>
              <w:t>1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AB09BA" w:rsidRDefault="0087149B" w:rsidP="0087149B">
            <w:r w:rsidRPr="00AB09BA">
              <w:rPr>
                <w:snapToGrid w:val="0"/>
              </w:rPr>
              <w:t>Культура и искусство Древнего мира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4E2C9B" w:rsidRDefault="00E050E2" w:rsidP="0087149B">
            <w:pPr>
              <w:jc w:val="center"/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Pr="004F18B2" w:rsidRDefault="0087149B" w:rsidP="0087149B">
            <w:pPr>
              <w:jc w:val="center"/>
            </w:pPr>
            <w:r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Pr="004E5525" w:rsidRDefault="0087149B" w:rsidP="0087149B">
            <w:pPr>
              <w:ind w:left="709"/>
              <w:jc w:val="right"/>
            </w:pPr>
            <w:r>
              <w:t>2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CE69CB" w:rsidRDefault="0087149B" w:rsidP="0087149B">
            <w:pPr>
              <w:rPr>
                <w:color w:val="000000"/>
                <w:spacing w:val="1"/>
              </w:rPr>
            </w:pPr>
            <w:r w:rsidRPr="00CE69CB">
              <w:rPr>
                <w:snapToGrid w:val="0"/>
              </w:rPr>
              <w:t>Культура и искусство Античности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283904" w:rsidRDefault="00E050E2" w:rsidP="0087149B">
            <w:pPr>
              <w:jc w:val="center"/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Pr="00734297" w:rsidRDefault="0087149B" w:rsidP="0087149B">
            <w:pPr>
              <w:jc w:val="center"/>
            </w:pPr>
            <w:r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Pr="004E5525" w:rsidRDefault="0087149B" w:rsidP="0087149B">
            <w:pPr>
              <w:ind w:left="709"/>
              <w:jc w:val="right"/>
            </w:pPr>
            <w:r>
              <w:t>3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CE69CB" w:rsidRDefault="0087149B" w:rsidP="0087149B">
            <w:r w:rsidRPr="00CE69CB">
              <w:rPr>
                <w:snapToGrid w:val="0"/>
              </w:rPr>
              <w:t>Культура и искусство христианского мира. Средневековье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4E2C9B" w:rsidRDefault="00E050E2" w:rsidP="0087149B">
            <w:pPr>
              <w:jc w:val="center"/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755476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Default="0087149B" w:rsidP="0087149B">
            <w:pPr>
              <w:jc w:val="center"/>
            </w:pPr>
            <w:r w:rsidRPr="0026191A"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Pr="004E5525" w:rsidRDefault="0087149B" w:rsidP="0087149B">
            <w:pPr>
              <w:ind w:left="709"/>
              <w:jc w:val="right"/>
            </w:pPr>
            <w:r>
              <w:t>4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CE69CB" w:rsidRDefault="0087149B" w:rsidP="0087149B">
            <w:r w:rsidRPr="00CE69CB">
              <w:t>Культура и искусство Возрождения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4E2C9B" w:rsidRDefault="00E050E2" w:rsidP="0087149B">
            <w:pPr>
              <w:jc w:val="center"/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755476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Default="0087149B" w:rsidP="0087149B">
            <w:pPr>
              <w:jc w:val="center"/>
            </w:pPr>
            <w:r w:rsidRPr="0026191A"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Pr="004E5525" w:rsidRDefault="0087149B" w:rsidP="0087149B">
            <w:pPr>
              <w:ind w:left="709"/>
              <w:jc w:val="right"/>
            </w:pPr>
            <w:r>
              <w:t>5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EB3B2F" w:rsidRDefault="0087149B" w:rsidP="0087149B">
            <w:r w:rsidRPr="00CE69CB">
              <w:t>Художественная культура Древней Руси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4E2C9B" w:rsidRDefault="00E050E2" w:rsidP="0087149B">
            <w:pPr>
              <w:jc w:val="center"/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755476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Default="0087149B" w:rsidP="0087149B">
            <w:pPr>
              <w:jc w:val="center"/>
            </w:pPr>
            <w:r w:rsidRPr="0026191A">
              <w:t>устно</w:t>
            </w:r>
          </w:p>
        </w:tc>
      </w:tr>
      <w:tr w:rsidR="0087149B" w:rsidRPr="00734297" w:rsidTr="00410AAF">
        <w:trPr>
          <w:trHeight w:val="958"/>
        </w:trPr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Pr="004E5525" w:rsidRDefault="0087149B" w:rsidP="0087149B">
            <w:pPr>
              <w:ind w:left="709"/>
              <w:jc w:val="right"/>
            </w:pPr>
            <w:r>
              <w:t>6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CE69CB" w:rsidRDefault="0087149B" w:rsidP="0087149B">
            <w:r w:rsidRPr="00CE69CB">
              <w:t>Культура и искусство Барокко и Классицизма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9249A7" w:rsidRDefault="00E050E2" w:rsidP="0087149B">
            <w:pPr>
              <w:jc w:val="center"/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755476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Default="0087149B" w:rsidP="0087149B">
            <w:pPr>
              <w:jc w:val="center"/>
            </w:pPr>
            <w:r w:rsidRPr="0026191A"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Pr="004E5525" w:rsidRDefault="0087149B" w:rsidP="0087149B">
            <w:pPr>
              <w:ind w:left="709"/>
              <w:jc w:val="right"/>
            </w:pPr>
            <w:r>
              <w:t>7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CE69CB" w:rsidRDefault="0087149B" w:rsidP="0087149B">
            <w:pPr>
              <w:pStyle w:val="afffc"/>
              <w:jc w:val="left"/>
              <w:rPr>
                <w:sz w:val="24"/>
                <w:szCs w:val="24"/>
              </w:rPr>
            </w:pPr>
            <w:r w:rsidRPr="00CE69CB">
              <w:rPr>
                <w:sz w:val="24"/>
                <w:szCs w:val="24"/>
              </w:rPr>
              <w:t>Культура и искусство 18 века в России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9249A7" w:rsidRDefault="00E050E2" w:rsidP="0087149B">
            <w:pPr>
              <w:jc w:val="center"/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755476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Default="0087149B" w:rsidP="0087149B">
            <w:pPr>
              <w:jc w:val="center"/>
            </w:pPr>
            <w:r w:rsidRPr="0026191A"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Default="0087149B" w:rsidP="0087149B">
            <w:pPr>
              <w:ind w:left="709"/>
              <w:jc w:val="right"/>
            </w:pPr>
            <w:r>
              <w:t>8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FB3BE1" w:rsidRDefault="0087149B" w:rsidP="0087149B">
            <w:r w:rsidRPr="00FB3BE1">
              <w:t>Культура и искусство 19 века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9249A7" w:rsidRDefault="00E050E2" w:rsidP="0087149B">
            <w:pPr>
              <w:jc w:val="center"/>
              <w:rPr>
                <w:bCs/>
              </w:rPr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373A15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Pr="004F18B2" w:rsidRDefault="0087149B" w:rsidP="0087149B">
            <w:pPr>
              <w:jc w:val="center"/>
            </w:pPr>
            <w:r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Default="0087149B" w:rsidP="0087149B">
            <w:pPr>
              <w:ind w:left="709"/>
              <w:jc w:val="right"/>
            </w:pPr>
            <w:r>
              <w:t>9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FB3BE1" w:rsidRDefault="0087149B" w:rsidP="0087149B">
            <w:r w:rsidRPr="00FB3BE1">
              <w:t xml:space="preserve">Особенности развития изобразительного искусства в конце19 </w:t>
            </w:r>
            <w:r w:rsidRPr="00FB3BE1">
              <w:rPr>
                <w:i/>
              </w:rPr>
              <w:t>–</w:t>
            </w:r>
            <w:r w:rsidRPr="00FB3BE1">
              <w:t xml:space="preserve"> начале 20 вв.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9249A7" w:rsidRDefault="00E050E2" w:rsidP="0087149B">
            <w:pPr>
              <w:jc w:val="center"/>
              <w:rPr>
                <w:bCs/>
              </w:rPr>
            </w:pPr>
            <w:r>
              <w:t>ОПК-5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373A15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Pr="004F18B2" w:rsidRDefault="0087149B" w:rsidP="0087149B">
            <w:pPr>
              <w:jc w:val="center"/>
            </w:pPr>
            <w:r>
              <w:t>устно</w:t>
            </w:r>
          </w:p>
        </w:tc>
      </w:tr>
      <w:tr w:rsidR="0087149B" w:rsidRPr="00734297" w:rsidTr="00410AAF">
        <w:tc>
          <w:tcPr>
            <w:tcW w:w="3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149B" w:rsidRDefault="0087149B" w:rsidP="0087149B">
            <w:pPr>
              <w:ind w:left="709"/>
              <w:jc w:val="right"/>
            </w:pPr>
            <w:r>
              <w:t>10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49B" w:rsidRPr="00FB3BE1" w:rsidRDefault="0087149B" w:rsidP="0087149B">
            <w:r w:rsidRPr="00FB3BE1">
              <w:t>Культура и искусство 20 века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Pr="009249A7" w:rsidRDefault="00E050E2" w:rsidP="00E050E2">
            <w:pPr>
              <w:jc w:val="center"/>
              <w:rPr>
                <w:bCs/>
              </w:rPr>
            </w:pPr>
            <w:r>
              <w:t>ОПК-</w:t>
            </w:r>
            <w:r>
              <w:t>6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>
              <w:t>практическое занятие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49B" w:rsidRDefault="0087149B" w:rsidP="0087149B">
            <w:pPr>
              <w:jc w:val="center"/>
            </w:pPr>
            <w:r w:rsidRPr="00373A15">
              <w:t>экзамен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149B" w:rsidRPr="004F18B2" w:rsidRDefault="0087149B" w:rsidP="0087149B">
            <w:pPr>
              <w:jc w:val="center"/>
            </w:pPr>
            <w:r>
              <w:t>устно</w:t>
            </w:r>
          </w:p>
        </w:tc>
      </w:tr>
    </w:tbl>
    <w:p w:rsidR="0087149B" w:rsidRDefault="0087149B" w:rsidP="0087149B">
      <w:pPr>
        <w:pStyle w:val="10"/>
        <w:numPr>
          <w:ilvl w:val="0"/>
          <w:numId w:val="0"/>
        </w:numPr>
        <w:spacing w:before="0" w:after="0"/>
        <w:jc w:val="both"/>
      </w:pPr>
    </w:p>
    <w:p w:rsidR="005F36A2" w:rsidRPr="004903D2" w:rsidRDefault="005F36A2" w:rsidP="004903D2">
      <w:pPr>
        <w:pStyle w:val="10"/>
      </w:pPr>
      <w:r w:rsidRPr="004903D2">
        <w:t>Типовые контрольные задания и иные материалы</w:t>
      </w:r>
    </w:p>
    <w:p w:rsidR="005F36A2" w:rsidRDefault="005F36A2" w:rsidP="00631A7F">
      <w:pPr>
        <w:pStyle w:val="2"/>
        <w:spacing w:before="0" w:after="0"/>
        <w:ind w:firstLine="709"/>
        <w:jc w:val="both"/>
      </w:pPr>
      <w:bookmarkStart w:id="25" w:name="_Toc502774739"/>
      <w:r>
        <w:t xml:space="preserve">Перечень заданий к практическим </w:t>
      </w:r>
      <w:bookmarkEnd w:id="25"/>
      <w:r>
        <w:t>занятиям и лабораторным работам</w:t>
      </w:r>
    </w:p>
    <w:p w:rsidR="005F36A2" w:rsidRDefault="005F36A2" w:rsidP="00631A7F">
      <w:pPr>
        <w:pStyle w:val="affb"/>
        <w:spacing w:before="0" w:after="0"/>
        <w:ind w:firstLine="709"/>
      </w:pPr>
      <w:r>
        <w:t xml:space="preserve">При оценке практических и лабораторных работ студента используется шкала оценивания «зачтено» - «не зачтено». </w:t>
      </w:r>
    </w:p>
    <w:p w:rsidR="005F36A2" w:rsidRDefault="005F36A2" w:rsidP="00631A7F">
      <w:pPr>
        <w:pStyle w:val="affb"/>
        <w:spacing w:before="0" w:after="0"/>
        <w:ind w:firstLine="709"/>
      </w:pPr>
      <w:r w:rsidRPr="008542DE">
        <w:rPr>
          <w:b/>
        </w:rPr>
        <w:t>Предоставление оценочного средства в фонд</w:t>
      </w:r>
      <w:r>
        <w:t>: нет.</w:t>
      </w:r>
    </w:p>
    <w:p w:rsidR="005F36A2" w:rsidRDefault="005F36A2" w:rsidP="00631A7F">
      <w:pPr>
        <w:pStyle w:val="3"/>
        <w:spacing w:before="0" w:after="0"/>
        <w:ind w:firstLine="709"/>
        <w:jc w:val="both"/>
      </w:pPr>
      <w:r w:rsidRPr="00631A7F">
        <w:rPr>
          <w:i w:val="0"/>
        </w:rPr>
        <w:t xml:space="preserve">Практическое задание 1: </w:t>
      </w:r>
      <w:r w:rsidRPr="00AB09BA">
        <w:rPr>
          <w:snapToGrid w:val="0"/>
        </w:rPr>
        <w:t>Культура и искусство Древнего мира</w:t>
      </w:r>
      <w:r>
        <w:rPr>
          <w:snapToGrid w:val="0"/>
        </w:rPr>
        <w:t xml:space="preserve"> </w:t>
      </w:r>
      <w:r w:rsidR="00E050E2">
        <w:rPr>
          <w:snapToGrid w:val="0"/>
        </w:rPr>
        <w:t>(ОПК-5)</w:t>
      </w:r>
    </w:p>
    <w:p w:rsidR="005F36A2" w:rsidRDefault="005F36A2" w:rsidP="00631A7F">
      <w:pPr>
        <w:ind w:firstLine="709"/>
        <w:jc w:val="both"/>
      </w:pPr>
      <w:r w:rsidRPr="00631A7F">
        <w:t>Цель:</w:t>
      </w:r>
      <w:r>
        <w:rPr>
          <w:i/>
        </w:rPr>
        <w:t xml:space="preserve"> изучить периодизацию искусства Древнего мира, знать памятники искусства Древнего мира.</w:t>
      </w:r>
    </w:p>
    <w:p w:rsidR="005F36A2" w:rsidRDefault="005F36A2" w:rsidP="00631A7F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631A7F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631A7F">
      <w:pPr>
        <w:pStyle w:val="affb"/>
        <w:spacing w:before="0" w:after="0"/>
        <w:ind w:firstLine="709"/>
      </w:pPr>
      <w:r>
        <w:t>1. Назовите основные этапы развития первобытного искусства, периодизацию искусства Древнего мира.</w:t>
      </w:r>
    </w:p>
    <w:p w:rsidR="005F36A2" w:rsidRDefault="005F36A2" w:rsidP="00631A7F">
      <w:pPr>
        <w:pStyle w:val="affb"/>
        <w:spacing w:before="0" w:after="0"/>
        <w:ind w:firstLine="709"/>
      </w:pPr>
      <w:r>
        <w:t xml:space="preserve">2. Назовите основные памятники искусства </w:t>
      </w:r>
      <w:proofErr w:type="spellStart"/>
      <w:r>
        <w:t>Древниго</w:t>
      </w:r>
      <w:proofErr w:type="spellEnd"/>
      <w:r>
        <w:t xml:space="preserve"> мира.</w:t>
      </w:r>
    </w:p>
    <w:p w:rsidR="005F36A2" w:rsidRDefault="005F36A2" w:rsidP="00631A7F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631A7F" w:rsidRPr="002040D7" w:rsidRDefault="00631A7F" w:rsidP="00631A7F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8137"/>
      </w:tblGrid>
      <w:tr w:rsidR="005F36A2" w:rsidRPr="0052201D" w:rsidTr="00631A7F">
        <w:trPr>
          <w:cantSplit/>
          <w:trHeight w:val="320"/>
          <w:tblHeader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31A7F">
            <w:pPr>
              <w:pStyle w:val="af8"/>
            </w:pPr>
            <w:r>
              <w:t>Шкала оценивания</w:t>
            </w:r>
          </w:p>
        </w:tc>
        <w:tc>
          <w:tcPr>
            <w:tcW w:w="4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31A7F">
            <w:pPr>
              <w:pStyle w:val="af8"/>
            </w:pPr>
            <w:r>
              <w:t>Критерий</w:t>
            </w:r>
          </w:p>
        </w:tc>
      </w:tr>
      <w:tr w:rsidR="005F36A2" w:rsidRPr="0052201D" w:rsidTr="00631A7F">
        <w:trPr>
          <w:cantSplit/>
          <w:trHeight w:val="253"/>
          <w:tblHeader/>
        </w:trPr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31A7F">
            <w:pPr>
              <w:pStyle w:val="af8"/>
            </w:pPr>
          </w:p>
        </w:tc>
        <w:tc>
          <w:tcPr>
            <w:tcW w:w="4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631A7F">
            <w:pPr>
              <w:pStyle w:val="af8"/>
              <w:jc w:val="both"/>
            </w:pPr>
          </w:p>
        </w:tc>
      </w:tr>
      <w:tr w:rsidR="005F36A2" w:rsidRPr="0052201D" w:rsidTr="00631A7F">
        <w:trPr>
          <w:cantSplit/>
          <w:trHeight w:val="320"/>
          <w:tblHeader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631A7F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631A7F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  <w:tr w:rsidR="005F36A2" w:rsidRPr="0052201D" w:rsidTr="00631A7F">
        <w:trPr>
          <w:cantSplit/>
          <w:trHeight w:val="320"/>
          <w:tblHeader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631A7F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631A7F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631A7F" w:rsidRDefault="00631A7F" w:rsidP="00631A7F">
      <w:pPr>
        <w:pStyle w:val="3"/>
        <w:numPr>
          <w:ilvl w:val="0"/>
          <w:numId w:val="0"/>
        </w:numPr>
        <w:spacing w:before="0" w:after="0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631A7F">
        <w:rPr>
          <w:i w:val="0"/>
        </w:rPr>
        <w:t>Практическое задание 2:</w:t>
      </w:r>
      <w:r>
        <w:t xml:space="preserve"> </w:t>
      </w:r>
      <w:r w:rsidRPr="00CE69CB">
        <w:rPr>
          <w:snapToGrid w:val="0"/>
        </w:rPr>
        <w:t>Культура и искусство Античности</w:t>
      </w:r>
      <w:r>
        <w:rPr>
          <w:snapToGrid w:val="0"/>
        </w:rPr>
        <w:t xml:space="preserve"> </w:t>
      </w:r>
      <w:r w:rsidR="00E050E2">
        <w:rPr>
          <w:snapToGrid w:val="0"/>
        </w:rPr>
        <w:t>(ОПК-5)</w:t>
      </w:r>
    </w:p>
    <w:p w:rsidR="005F36A2" w:rsidRDefault="005F36A2" w:rsidP="009E1DAB">
      <w:pPr>
        <w:ind w:firstLine="709"/>
        <w:jc w:val="both"/>
      </w:pPr>
      <w:r w:rsidRPr="00631A7F">
        <w:t>Цель:</w:t>
      </w:r>
      <w:r>
        <w:rPr>
          <w:i/>
        </w:rPr>
        <w:t xml:space="preserve"> изучить периодизацию искусства античного мира, знать памятники искусства Античности.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античного искусства.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Античности.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631A7F" w:rsidRPr="002040D7" w:rsidRDefault="00631A7F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8254"/>
      </w:tblGrid>
      <w:tr w:rsidR="005F36A2" w:rsidRPr="0052201D" w:rsidTr="00631A7F">
        <w:trPr>
          <w:cantSplit/>
          <w:trHeight w:val="320"/>
          <w:tblHeader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31A7F">
            <w:pPr>
              <w:pStyle w:val="af8"/>
            </w:pPr>
            <w:r>
              <w:t>Шкала оценивания</w:t>
            </w:r>
          </w:p>
        </w:tc>
        <w:tc>
          <w:tcPr>
            <w:tcW w:w="4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31A7F">
            <w:pPr>
              <w:pStyle w:val="af8"/>
            </w:pPr>
            <w:r>
              <w:t>Критерий</w:t>
            </w:r>
          </w:p>
        </w:tc>
      </w:tr>
      <w:tr w:rsidR="005F36A2" w:rsidRPr="0052201D" w:rsidTr="00631A7F">
        <w:trPr>
          <w:cantSplit/>
          <w:trHeight w:val="253"/>
          <w:tblHeader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31A7F">
            <w:pPr>
              <w:pStyle w:val="af8"/>
            </w:pPr>
          </w:p>
        </w:tc>
        <w:tc>
          <w:tcPr>
            <w:tcW w:w="4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631A7F">
            <w:pPr>
              <w:pStyle w:val="af8"/>
              <w:jc w:val="both"/>
            </w:pPr>
          </w:p>
        </w:tc>
      </w:tr>
      <w:tr w:rsidR="005F36A2" w:rsidRPr="0052201D" w:rsidTr="00631A7F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631A7F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631A7F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  <w:tr w:rsidR="005F36A2" w:rsidRPr="0052201D" w:rsidTr="00631A7F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631A7F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631A7F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Pr="00631A7F" w:rsidRDefault="005F36A2" w:rsidP="009E1DAB">
      <w:pPr>
        <w:ind w:firstLine="709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631A7F">
        <w:rPr>
          <w:i w:val="0"/>
        </w:rPr>
        <w:t>Практическое задание 3:</w:t>
      </w:r>
      <w:r>
        <w:t xml:space="preserve"> </w:t>
      </w:r>
      <w:r w:rsidRPr="00CE69CB">
        <w:rPr>
          <w:snapToGrid w:val="0"/>
        </w:rPr>
        <w:t>Культура и искусство христианского мира. Средневековье</w:t>
      </w:r>
      <w:r>
        <w:rPr>
          <w:snapToGrid w:val="0"/>
        </w:rPr>
        <w:t xml:space="preserve"> </w:t>
      </w:r>
      <w:r w:rsidR="00E050E2">
        <w:rPr>
          <w:snapToGrid w:val="0"/>
        </w:rPr>
        <w:t>(ОПК-5)</w:t>
      </w:r>
    </w:p>
    <w:p w:rsidR="005F36A2" w:rsidRPr="00F713C1" w:rsidRDefault="005F36A2" w:rsidP="009E1DAB">
      <w:pPr>
        <w:ind w:firstLine="709"/>
        <w:jc w:val="both"/>
      </w:pPr>
      <w:r w:rsidRPr="00631A7F">
        <w:t>Цель:</w:t>
      </w:r>
      <w:r>
        <w:rPr>
          <w:i/>
        </w:rPr>
        <w:t xml:space="preserve"> </w:t>
      </w:r>
      <w:r w:rsidRPr="00F713C1">
        <w:t>изучить периодизаци</w:t>
      </w:r>
      <w:r>
        <w:t>ю</w:t>
      </w:r>
      <w:r w:rsidRPr="00F713C1">
        <w:t xml:space="preserve"> искусства Средневековья, знать основные памятники искусства Средневековья.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Средневекового искусства.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Средневековья.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631A7F" w:rsidRPr="002040D7" w:rsidRDefault="00631A7F" w:rsidP="009E1DAB">
      <w:pPr>
        <w:pStyle w:val="affb"/>
        <w:spacing w:before="0" w:after="0"/>
        <w:ind w:firstLine="709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8228"/>
      </w:tblGrid>
      <w:tr w:rsidR="005F36A2" w:rsidRPr="0052201D" w:rsidTr="00FD7169">
        <w:trPr>
          <w:cantSplit/>
          <w:trHeight w:val="320"/>
          <w:tblHeader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FD7169">
            <w:pPr>
              <w:pStyle w:val="af8"/>
            </w:pPr>
            <w:r>
              <w:t>Шкала оценивания</w:t>
            </w:r>
          </w:p>
        </w:tc>
        <w:tc>
          <w:tcPr>
            <w:tcW w:w="8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FD7169">
            <w:pPr>
              <w:pStyle w:val="af8"/>
            </w:pPr>
            <w:r>
              <w:t>Критерий</w:t>
            </w:r>
          </w:p>
        </w:tc>
      </w:tr>
      <w:tr w:rsidR="005F36A2" w:rsidRPr="0052201D" w:rsidTr="00FD7169">
        <w:trPr>
          <w:cantSplit/>
          <w:trHeight w:val="253"/>
          <w:tblHeader/>
        </w:trPr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FD7169">
            <w:pPr>
              <w:pStyle w:val="af8"/>
            </w:pPr>
          </w:p>
        </w:tc>
        <w:tc>
          <w:tcPr>
            <w:tcW w:w="8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FD7169">
            <w:pPr>
              <w:pStyle w:val="af8"/>
              <w:jc w:val="both"/>
            </w:pPr>
          </w:p>
        </w:tc>
      </w:tr>
      <w:tr w:rsidR="005F36A2" w:rsidRPr="0052201D" w:rsidTr="00FD7169">
        <w:trPr>
          <w:cantSplit/>
          <w:trHeight w:val="320"/>
          <w:tblHeader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FD7169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FD7169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  <w:tr w:rsidR="005F36A2" w:rsidRPr="0052201D" w:rsidTr="00FD7169">
        <w:trPr>
          <w:cantSplit/>
          <w:trHeight w:val="320"/>
          <w:tblHeader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FD7169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FD7169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631A7F" w:rsidRDefault="00631A7F" w:rsidP="00631A7F">
      <w:pPr>
        <w:pStyle w:val="3"/>
        <w:numPr>
          <w:ilvl w:val="0"/>
          <w:numId w:val="0"/>
        </w:numPr>
        <w:spacing w:before="0" w:after="0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FD7169">
        <w:rPr>
          <w:i w:val="0"/>
        </w:rPr>
        <w:t>Практическое задание 4:</w:t>
      </w:r>
      <w:r w:rsidRPr="00F713C1">
        <w:t xml:space="preserve"> </w:t>
      </w:r>
      <w:r w:rsidRPr="00CE69CB">
        <w:t>Культура и искусство Возрождения</w:t>
      </w:r>
      <w:r>
        <w:t xml:space="preserve"> </w:t>
      </w:r>
      <w:r w:rsidR="00E050E2">
        <w:rPr>
          <w:snapToGrid w:val="0"/>
        </w:rPr>
        <w:t>(ОПК-5)</w:t>
      </w:r>
    </w:p>
    <w:p w:rsidR="005F36A2" w:rsidRPr="00F713C1" w:rsidRDefault="005F36A2" w:rsidP="009E1DAB">
      <w:pPr>
        <w:ind w:firstLine="709"/>
        <w:jc w:val="both"/>
      </w:pPr>
      <w:r w:rsidRPr="00FD7169">
        <w:t>Цель:</w:t>
      </w:r>
      <w:r>
        <w:rPr>
          <w:i/>
        </w:rPr>
        <w:t xml:space="preserve"> </w:t>
      </w:r>
      <w:r w:rsidRPr="00FD7169">
        <w:rPr>
          <w:i/>
        </w:rPr>
        <w:t>изучить периодизацию искусства Возрождения, знать основные памятники искусства Возрождения.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искусства Возрождения.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Возрождения.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FD7169" w:rsidRPr="002040D7" w:rsidRDefault="00FD7169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8254"/>
      </w:tblGrid>
      <w:tr w:rsidR="005F36A2" w:rsidRPr="0052201D" w:rsidTr="006933C8">
        <w:trPr>
          <w:cantSplit/>
          <w:trHeight w:val="320"/>
          <w:tblHeader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933C8">
            <w:pPr>
              <w:pStyle w:val="af8"/>
            </w:pPr>
            <w:r>
              <w:t>Шкала оценивания</w:t>
            </w:r>
          </w:p>
        </w:tc>
        <w:tc>
          <w:tcPr>
            <w:tcW w:w="4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933C8">
            <w:pPr>
              <w:pStyle w:val="af8"/>
            </w:pPr>
            <w:r>
              <w:t>Критерий</w:t>
            </w:r>
          </w:p>
        </w:tc>
      </w:tr>
      <w:tr w:rsidR="005F36A2" w:rsidRPr="0052201D" w:rsidTr="006933C8">
        <w:trPr>
          <w:cantSplit/>
          <w:trHeight w:val="253"/>
          <w:tblHeader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6933C8">
            <w:pPr>
              <w:pStyle w:val="af8"/>
            </w:pPr>
          </w:p>
        </w:tc>
        <w:tc>
          <w:tcPr>
            <w:tcW w:w="4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6933C8">
            <w:pPr>
              <w:pStyle w:val="af8"/>
              <w:jc w:val="both"/>
            </w:pPr>
          </w:p>
        </w:tc>
      </w:tr>
      <w:tr w:rsidR="005F36A2" w:rsidRPr="0052201D" w:rsidTr="006933C8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6933C8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6933C8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  <w:tr w:rsidR="005F36A2" w:rsidRPr="0052201D" w:rsidTr="006933C8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6933C8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6933C8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Pr="00447388" w:rsidRDefault="005F36A2" w:rsidP="009E1DAB">
      <w:pPr>
        <w:ind w:firstLine="709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>
        <w:t xml:space="preserve"> </w:t>
      </w:r>
      <w:r w:rsidRPr="006933C8">
        <w:rPr>
          <w:i w:val="0"/>
        </w:rPr>
        <w:t>Практическое задание 5:</w:t>
      </w:r>
      <w:r w:rsidRPr="00F713C1">
        <w:t xml:space="preserve"> </w:t>
      </w:r>
      <w:r w:rsidRPr="00CE69CB">
        <w:t>Художественная культура Древней Руси</w:t>
      </w:r>
      <w:r>
        <w:t xml:space="preserve"> </w:t>
      </w:r>
      <w:r w:rsidR="00E050E2">
        <w:rPr>
          <w:snapToGrid w:val="0"/>
        </w:rPr>
        <w:t>(ОПК-5)</w:t>
      </w:r>
    </w:p>
    <w:p w:rsidR="005F36A2" w:rsidRDefault="005F36A2" w:rsidP="009E1DAB">
      <w:pPr>
        <w:ind w:firstLine="709"/>
        <w:jc w:val="both"/>
      </w:pPr>
      <w:r w:rsidRPr="006933C8">
        <w:t>Цель:</w:t>
      </w:r>
      <w:r>
        <w:rPr>
          <w:i/>
        </w:rPr>
        <w:t xml:space="preserve"> </w:t>
      </w:r>
      <w:r>
        <w:t xml:space="preserve">изучить основные этапы развития </w:t>
      </w:r>
      <w:r w:rsidRPr="00F713C1">
        <w:t xml:space="preserve">искусства </w:t>
      </w:r>
      <w:r>
        <w:t>Древней Руси,</w:t>
      </w:r>
      <w:r w:rsidRPr="00F713C1">
        <w:t xml:space="preserve"> знать основные памятники искусства </w:t>
      </w:r>
      <w:r>
        <w:t>Древней Руси</w:t>
      </w:r>
      <w:r w:rsidRPr="00F713C1">
        <w:t>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искусства Древней Руси.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Древней Руси.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6933C8" w:rsidRPr="002040D7" w:rsidRDefault="006933C8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8221"/>
      </w:tblGrid>
      <w:tr w:rsidR="005F36A2" w:rsidRPr="0052201D" w:rsidTr="009B124E">
        <w:trPr>
          <w:cantSplit/>
          <w:trHeight w:val="320"/>
          <w:tblHeader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9B124E">
            <w:pPr>
              <w:pStyle w:val="af8"/>
            </w:pPr>
            <w:r>
              <w:t>Шкала оценивания</w:t>
            </w:r>
          </w:p>
        </w:tc>
        <w:tc>
          <w:tcPr>
            <w:tcW w:w="4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9B124E">
            <w:pPr>
              <w:pStyle w:val="af8"/>
            </w:pPr>
            <w:r>
              <w:t>Критерий</w:t>
            </w:r>
          </w:p>
        </w:tc>
      </w:tr>
      <w:tr w:rsidR="005F36A2" w:rsidRPr="0052201D" w:rsidTr="009B124E">
        <w:trPr>
          <w:cantSplit/>
          <w:trHeight w:val="253"/>
          <w:tblHeader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9B124E">
            <w:pPr>
              <w:pStyle w:val="af8"/>
            </w:pPr>
          </w:p>
        </w:tc>
        <w:tc>
          <w:tcPr>
            <w:tcW w:w="4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9B124E">
            <w:pPr>
              <w:pStyle w:val="af8"/>
              <w:jc w:val="both"/>
            </w:pPr>
          </w:p>
        </w:tc>
      </w:tr>
      <w:tr w:rsidR="005F36A2" w:rsidRPr="0052201D" w:rsidTr="009B124E">
        <w:trPr>
          <w:cantSplit/>
          <w:trHeight w:val="320"/>
          <w:tblHeader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9B124E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9B124E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  <w:tr w:rsidR="005F36A2" w:rsidRPr="0052201D" w:rsidTr="009B124E">
        <w:trPr>
          <w:cantSplit/>
          <w:trHeight w:val="320"/>
          <w:tblHeader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9B124E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9B124E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Default="005F36A2" w:rsidP="009E1DAB">
      <w:pPr>
        <w:ind w:firstLine="709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9B124E">
        <w:rPr>
          <w:i w:val="0"/>
        </w:rPr>
        <w:t>Практическое задание 6</w:t>
      </w:r>
      <w:r>
        <w:t>:</w:t>
      </w:r>
      <w:r w:rsidRPr="00F713C1">
        <w:t xml:space="preserve"> </w:t>
      </w:r>
      <w:r w:rsidRPr="00CE69CB">
        <w:t>Культура и искусство Барокко и Классицизма</w:t>
      </w:r>
      <w:r>
        <w:t xml:space="preserve"> </w:t>
      </w:r>
      <w:r>
        <w:rPr>
          <w:snapToGrid w:val="0"/>
        </w:rPr>
        <w:t>(</w:t>
      </w:r>
      <w:r w:rsidR="00E050E2">
        <w:t>ОПК-5</w:t>
      </w:r>
      <w:r>
        <w:t>)</w:t>
      </w:r>
    </w:p>
    <w:p w:rsidR="005F36A2" w:rsidRDefault="005F36A2" w:rsidP="009E1DAB">
      <w:pPr>
        <w:ind w:firstLine="709"/>
        <w:jc w:val="both"/>
      </w:pPr>
      <w:r w:rsidRPr="009B124E">
        <w:t>Цель:</w:t>
      </w:r>
      <w:r>
        <w:rPr>
          <w:i/>
        </w:rPr>
        <w:t xml:space="preserve"> </w:t>
      </w:r>
      <w:r w:rsidRPr="009B124E">
        <w:rPr>
          <w:i/>
        </w:rPr>
        <w:t xml:space="preserve">изучить периодизацию и основные этапы развития искусства Барокко и Классицизма, знать основные памятники искусства Барокко и </w:t>
      </w:r>
      <w:proofErr w:type="spellStart"/>
      <w:r w:rsidRPr="009B124E">
        <w:rPr>
          <w:i/>
        </w:rPr>
        <w:t>Класссицизма</w:t>
      </w:r>
      <w:proofErr w:type="spellEnd"/>
      <w:r w:rsidRPr="009B124E">
        <w:rPr>
          <w:i/>
        </w:rPr>
        <w:t>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искусства Барокко и Классицизма.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Барокко и Классицизма.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9B124E" w:rsidRPr="002040D7" w:rsidRDefault="009B124E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8254"/>
      </w:tblGrid>
      <w:tr w:rsidR="005F36A2" w:rsidRPr="0052201D" w:rsidTr="009B124E">
        <w:trPr>
          <w:cantSplit/>
          <w:trHeight w:val="320"/>
          <w:tblHeader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9B124E">
            <w:pPr>
              <w:pStyle w:val="af8"/>
            </w:pPr>
            <w:r>
              <w:t>Шкала оценивания</w:t>
            </w:r>
          </w:p>
        </w:tc>
        <w:tc>
          <w:tcPr>
            <w:tcW w:w="4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9B124E">
            <w:pPr>
              <w:pStyle w:val="af8"/>
            </w:pPr>
            <w:r>
              <w:t>Критерий</w:t>
            </w:r>
          </w:p>
        </w:tc>
      </w:tr>
      <w:tr w:rsidR="005F36A2" w:rsidRPr="0052201D" w:rsidTr="009B124E">
        <w:trPr>
          <w:cantSplit/>
          <w:trHeight w:val="253"/>
          <w:tblHeader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9B124E">
            <w:pPr>
              <w:pStyle w:val="af8"/>
            </w:pPr>
          </w:p>
        </w:tc>
        <w:tc>
          <w:tcPr>
            <w:tcW w:w="4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9B124E">
            <w:pPr>
              <w:pStyle w:val="af8"/>
              <w:jc w:val="both"/>
            </w:pPr>
          </w:p>
        </w:tc>
      </w:tr>
      <w:tr w:rsidR="005F36A2" w:rsidRPr="0052201D" w:rsidTr="009B124E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9B124E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9B124E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  <w:tr w:rsidR="005F36A2" w:rsidRPr="0052201D" w:rsidTr="009B124E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9B124E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9B124E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Pr="00F713C1" w:rsidRDefault="005F36A2" w:rsidP="009E1DAB">
      <w:pPr>
        <w:ind w:firstLine="709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85553E">
        <w:rPr>
          <w:i w:val="0"/>
        </w:rPr>
        <w:t>Практическое задание 7:</w:t>
      </w:r>
      <w:r w:rsidRPr="00F713C1">
        <w:t xml:space="preserve"> </w:t>
      </w:r>
      <w:r w:rsidRPr="00CE69CB">
        <w:t>Культура и искусство 18 века в России</w:t>
      </w:r>
      <w:r>
        <w:t xml:space="preserve"> </w:t>
      </w:r>
      <w:r>
        <w:rPr>
          <w:snapToGrid w:val="0"/>
        </w:rPr>
        <w:t>(</w:t>
      </w:r>
      <w:r w:rsidR="00E050E2">
        <w:rPr>
          <w:snapToGrid w:val="0"/>
        </w:rPr>
        <w:t>О</w:t>
      </w:r>
      <w:r w:rsidRPr="00AB09BA">
        <w:t>ПК-</w:t>
      </w:r>
      <w:r w:rsidR="00E050E2">
        <w:t>5</w:t>
      </w:r>
      <w:r>
        <w:t>)</w:t>
      </w:r>
    </w:p>
    <w:p w:rsidR="005F36A2" w:rsidRDefault="005F36A2" w:rsidP="009E1DAB">
      <w:pPr>
        <w:ind w:firstLine="709"/>
        <w:jc w:val="both"/>
      </w:pPr>
      <w:r w:rsidRPr="0085553E">
        <w:t>Цель:</w:t>
      </w:r>
      <w:r>
        <w:rPr>
          <w:i/>
        </w:rPr>
        <w:t xml:space="preserve"> </w:t>
      </w:r>
      <w:r w:rsidRPr="0085553E">
        <w:rPr>
          <w:i/>
        </w:rPr>
        <w:t>изучить основные этапы развития искусства России 18 века, знать основные памятники искусства России 18 века</w:t>
      </w:r>
      <w:r w:rsidRPr="00F713C1">
        <w:t>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искусства России 18 века.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России 18 века.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85553E" w:rsidRPr="002040D7" w:rsidRDefault="0085553E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8221"/>
      </w:tblGrid>
      <w:tr w:rsidR="005F36A2" w:rsidRPr="0052201D" w:rsidTr="007572DD">
        <w:trPr>
          <w:cantSplit/>
          <w:trHeight w:val="320"/>
          <w:tblHeader/>
        </w:trPr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7572DD">
            <w:pPr>
              <w:pStyle w:val="af8"/>
            </w:pPr>
            <w:r>
              <w:t>Шкала оценивания</w:t>
            </w:r>
          </w:p>
        </w:tc>
        <w:tc>
          <w:tcPr>
            <w:tcW w:w="4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7572DD">
            <w:pPr>
              <w:pStyle w:val="af8"/>
            </w:pPr>
            <w:r>
              <w:t>Критерий</w:t>
            </w:r>
          </w:p>
        </w:tc>
      </w:tr>
      <w:tr w:rsidR="005F36A2" w:rsidRPr="0052201D" w:rsidTr="007572DD">
        <w:trPr>
          <w:cantSplit/>
          <w:trHeight w:val="253"/>
          <w:tblHeader/>
        </w:trPr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7572DD">
            <w:pPr>
              <w:pStyle w:val="af8"/>
            </w:pPr>
          </w:p>
        </w:tc>
        <w:tc>
          <w:tcPr>
            <w:tcW w:w="4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7572DD">
            <w:pPr>
              <w:pStyle w:val="af8"/>
              <w:jc w:val="both"/>
            </w:pPr>
          </w:p>
        </w:tc>
      </w:tr>
      <w:tr w:rsidR="005F36A2" w:rsidRPr="0052201D" w:rsidTr="007572DD">
        <w:trPr>
          <w:cantSplit/>
          <w:trHeight w:val="320"/>
          <w:tblHeader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7572DD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7572DD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основные этапы развития искусства заданного времени, памятники искусства обозначенного периода.</w:t>
            </w:r>
          </w:p>
        </w:tc>
      </w:tr>
      <w:tr w:rsidR="005F36A2" w:rsidRPr="0052201D" w:rsidTr="007572DD">
        <w:trPr>
          <w:cantSplit/>
          <w:trHeight w:val="320"/>
          <w:tblHeader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7572DD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7572DD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Default="005F36A2" w:rsidP="009E1DAB">
      <w:pPr>
        <w:ind w:firstLine="709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7572DD">
        <w:rPr>
          <w:i w:val="0"/>
        </w:rPr>
        <w:t>Практическое задание 8:</w:t>
      </w:r>
      <w:r w:rsidRPr="00F713C1">
        <w:t xml:space="preserve"> </w:t>
      </w:r>
      <w:r w:rsidRPr="00FB3BE1">
        <w:t>Культура и искусство 19 века</w:t>
      </w:r>
      <w:r>
        <w:t xml:space="preserve"> </w:t>
      </w:r>
      <w:r>
        <w:rPr>
          <w:snapToGrid w:val="0"/>
        </w:rPr>
        <w:t>(</w:t>
      </w:r>
      <w:r w:rsidR="00E050E2">
        <w:rPr>
          <w:snapToGrid w:val="0"/>
        </w:rPr>
        <w:t>О</w:t>
      </w:r>
      <w:r w:rsidRPr="00AB09BA">
        <w:t>ПК-</w:t>
      </w:r>
      <w:r w:rsidR="00E050E2">
        <w:t>5</w:t>
      </w:r>
      <w:r>
        <w:t>)</w:t>
      </w:r>
    </w:p>
    <w:p w:rsidR="005F36A2" w:rsidRPr="007572DD" w:rsidRDefault="005F36A2" w:rsidP="009E1DAB">
      <w:pPr>
        <w:ind w:firstLine="709"/>
        <w:jc w:val="both"/>
        <w:rPr>
          <w:i/>
        </w:rPr>
      </w:pPr>
      <w:r w:rsidRPr="007572DD">
        <w:t>Цель</w:t>
      </w:r>
      <w:r w:rsidRPr="007572DD">
        <w:rPr>
          <w:i/>
        </w:rPr>
        <w:t>: изучить основные этапы развития искусства 19 века, знать основные памятники искусства 19 века.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искусства 19 века.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19 века.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7572DD" w:rsidRPr="002040D7" w:rsidRDefault="007572DD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8254"/>
      </w:tblGrid>
      <w:tr w:rsidR="005F36A2" w:rsidRPr="0052201D" w:rsidTr="004F4564">
        <w:trPr>
          <w:cantSplit/>
          <w:trHeight w:val="320"/>
          <w:tblHeader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4F4564">
            <w:pPr>
              <w:pStyle w:val="af8"/>
            </w:pPr>
            <w:r>
              <w:t>Шкала оценивания</w:t>
            </w:r>
          </w:p>
        </w:tc>
        <w:tc>
          <w:tcPr>
            <w:tcW w:w="4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4F4564">
            <w:pPr>
              <w:pStyle w:val="af8"/>
            </w:pPr>
            <w:r>
              <w:t>Критерий</w:t>
            </w:r>
          </w:p>
        </w:tc>
      </w:tr>
      <w:tr w:rsidR="005F36A2" w:rsidRPr="0052201D" w:rsidTr="004F4564">
        <w:trPr>
          <w:cantSplit/>
          <w:trHeight w:val="253"/>
          <w:tblHeader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4F4564">
            <w:pPr>
              <w:pStyle w:val="af8"/>
            </w:pPr>
          </w:p>
        </w:tc>
        <w:tc>
          <w:tcPr>
            <w:tcW w:w="4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4F4564">
            <w:pPr>
              <w:pStyle w:val="af8"/>
              <w:jc w:val="both"/>
            </w:pPr>
          </w:p>
        </w:tc>
      </w:tr>
      <w:tr w:rsidR="005F36A2" w:rsidRPr="0052201D" w:rsidTr="004F4564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4F4564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4F4564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основные этапы развития искусства заданного времени, памятники искусства обозначенного периода.</w:t>
            </w:r>
          </w:p>
        </w:tc>
      </w:tr>
      <w:tr w:rsidR="005F36A2" w:rsidRPr="0052201D" w:rsidTr="004F4564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4F4564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4F4564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Default="005F36A2" w:rsidP="009E1DAB">
      <w:pPr>
        <w:ind w:firstLine="709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4F4564">
        <w:rPr>
          <w:i w:val="0"/>
        </w:rPr>
        <w:t>Практическое задание 9:</w:t>
      </w:r>
      <w:r w:rsidRPr="007A33FE">
        <w:t xml:space="preserve"> </w:t>
      </w:r>
      <w:r w:rsidRPr="00FB3BE1">
        <w:t xml:space="preserve">Особенности развития изобразительного искусства в конце19 </w:t>
      </w:r>
      <w:r w:rsidRPr="00FB3BE1">
        <w:rPr>
          <w:i w:val="0"/>
        </w:rPr>
        <w:t>–</w:t>
      </w:r>
      <w:r w:rsidRPr="00FB3BE1">
        <w:t xml:space="preserve"> начале 20 вв.</w:t>
      </w:r>
      <w:r w:rsidRPr="009968FD">
        <w:rPr>
          <w:snapToGrid w:val="0"/>
        </w:rPr>
        <w:t xml:space="preserve"> </w:t>
      </w:r>
      <w:r>
        <w:rPr>
          <w:snapToGrid w:val="0"/>
        </w:rPr>
        <w:t>(</w:t>
      </w:r>
      <w:r w:rsidR="00E050E2">
        <w:rPr>
          <w:snapToGrid w:val="0"/>
        </w:rPr>
        <w:t>О</w:t>
      </w:r>
      <w:r w:rsidRPr="00AB09BA">
        <w:t>ПК-</w:t>
      </w:r>
      <w:r w:rsidR="00E050E2">
        <w:t>5</w:t>
      </w:r>
      <w:r w:rsidRPr="00401E11">
        <w:t>)</w:t>
      </w:r>
    </w:p>
    <w:p w:rsidR="005F36A2" w:rsidRDefault="005F36A2" w:rsidP="009E1DAB">
      <w:pPr>
        <w:ind w:firstLine="709"/>
        <w:jc w:val="both"/>
      </w:pPr>
      <w:r w:rsidRPr="004F4564">
        <w:t>Цель:</w:t>
      </w:r>
      <w:r>
        <w:rPr>
          <w:i/>
        </w:rPr>
        <w:t xml:space="preserve"> </w:t>
      </w:r>
      <w:r w:rsidRPr="004F4564">
        <w:rPr>
          <w:i/>
        </w:rPr>
        <w:t>изучить основные этапы развития искусства конца19 – начала 20 вв., знать основные памятники искусства конца19 – начала 20 вв</w:t>
      </w:r>
      <w:r>
        <w:t>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искусства 19 века.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19 века.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811F2F" w:rsidRPr="002040D7" w:rsidRDefault="00811F2F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8254"/>
      </w:tblGrid>
      <w:tr w:rsidR="005F36A2" w:rsidRPr="0052201D" w:rsidTr="004F4564">
        <w:trPr>
          <w:cantSplit/>
          <w:trHeight w:val="320"/>
          <w:tblHeader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4F4564">
            <w:pPr>
              <w:pStyle w:val="af8"/>
            </w:pPr>
            <w:r>
              <w:t>Шкала оценивания</w:t>
            </w:r>
          </w:p>
        </w:tc>
        <w:tc>
          <w:tcPr>
            <w:tcW w:w="4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4F4564">
            <w:pPr>
              <w:pStyle w:val="af8"/>
            </w:pPr>
            <w:r>
              <w:t>Критерий</w:t>
            </w:r>
          </w:p>
        </w:tc>
      </w:tr>
      <w:tr w:rsidR="005F36A2" w:rsidRPr="0052201D" w:rsidTr="004F4564">
        <w:trPr>
          <w:cantSplit/>
          <w:trHeight w:val="253"/>
          <w:tblHeader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4F4564">
            <w:pPr>
              <w:pStyle w:val="af8"/>
            </w:pPr>
          </w:p>
        </w:tc>
        <w:tc>
          <w:tcPr>
            <w:tcW w:w="4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4F4564">
            <w:pPr>
              <w:pStyle w:val="af8"/>
              <w:jc w:val="both"/>
            </w:pPr>
          </w:p>
        </w:tc>
      </w:tr>
      <w:tr w:rsidR="005F36A2" w:rsidRPr="0052201D" w:rsidTr="004F4564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4F4564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4F4564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основные этапы развития искусства заданного времени, памятники искусства обозначенного периода.</w:t>
            </w:r>
          </w:p>
        </w:tc>
      </w:tr>
      <w:tr w:rsidR="005F36A2" w:rsidRPr="0052201D" w:rsidTr="004F4564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4F4564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4F4564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Pr="0078218C" w:rsidRDefault="005F36A2" w:rsidP="009E1DAB">
      <w:pPr>
        <w:ind w:firstLine="709"/>
        <w:jc w:val="both"/>
      </w:pPr>
    </w:p>
    <w:p w:rsidR="005F36A2" w:rsidRDefault="005F36A2" w:rsidP="009E1DAB">
      <w:pPr>
        <w:pStyle w:val="3"/>
        <w:spacing w:before="0" w:after="0"/>
        <w:ind w:firstLine="709"/>
        <w:jc w:val="both"/>
      </w:pPr>
      <w:r w:rsidRPr="004F4564">
        <w:rPr>
          <w:i w:val="0"/>
        </w:rPr>
        <w:t>Практическое задание 10:</w:t>
      </w:r>
      <w:r w:rsidRPr="007A33FE">
        <w:t xml:space="preserve"> </w:t>
      </w:r>
      <w:r w:rsidRPr="00FB3BE1">
        <w:t>Культура и искусство 20 века</w:t>
      </w:r>
      <w:r>
        <w:t xml:space="preserve"> </w:t>
      </w:r>
      <w:r>
        <w:rPr>
          <w:snapToGrid w:val="0"/>
        </w:rPr>
        <w:t>(</w:t>
      </w:r>
      <w:r w:rsidR="00E050E2">
        <w:rPr>
          <w:snapToGrid w:val="0"/>
        </w:rPr>
        <w:t>О</w:t>
      </w:r>
      <w:r w:rsidRPr="00AB09BA">
        <w:t>ПК-</w:t>
      </w:r>
      <w:r w:rsidR="00E050E2">
        <w:t>6</w:t>
      </w:r>
      <w:r>
        <w:t>)</w:t>
      </w:r>
    </w:p>
    <w:p w:rsidR="005F36A2" w:rsidRDefault="005F36A2" w:rsidP="009E1DAB">
      <w:pPr>
        <w:ind w:firstLine="709"/>
        <w:jc w:val="both"/>
      </w:pPr>
      <w:r w:rsidRPr="004F4564">
        <w:t xml:space="preserve">Цель: </w:t>
      </w:r>
      <w:r w:rsidRPr="004F4564">
        <w:rPr>
          <w:i/>
        </w:rPr>
        <w:t>изучить основные этапы развития искусства 20 века, знать основные памятники искусства 20 века</w:t>
      </w:r>
      <w:r>
        <w:t>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Задание</w:t>
      </w:r>
      <w:r>
        <w:t>: Подготовить конспект с основными тезисами по данной теме, выполнить презентацию.</w:t>
      </w:r>
    </w:p>
    <w:p w:rsidR="005F36A2" w:rsidRDefault="005F36A2" w:rsidP="009E1DAB">
      <w:pPr>
        <w:pStyle w:val="affb"/>
        <w:spacing w:before="0" w:after="0"/>
        <w:ind w:firstLine="709"/>
      </w:pPr>
      <w:r w:rsidRPr="008542DE">
        <w:rPr>
          <w:b/>
        </w:rPr>
        <w:t>Типовые контрольные вопросы</w:t>
      </w:r>
      <w:r>
        <w:t>:</w:t>
      </w:r>
    </w:p>
    <w:p w:rsidR="005F36A2" w:rsidRDefault="005F36A2" w:rsidP="009E1DAB">
      <w:pPr>
        <w:pStyle w:val="affb"/>
        <w:spacing w:before="0" w:after="0"/>
        <w:ind w:firstLine="709"/>
      </w:pPr>
      <w:r>
        <w:t>1. Назовите основные этапы развития искусства 20 века.</w:t>
      </w:r>
    </w:p>
    <w:p w:rsidR="005F36A2" w:rsidRDefault="005F36A2" w:rsidP="009E1DAB">
      <w:pPr>
        <w:pStyle w:val="affb"/>
        <w:spacing w:before="0" w:after="0"/>
        <w:ind w:firstLine="709"/>
      </w:pPr>
      <w:r>
        <w:t>2. Назовите основные памятники искусства 20 века.</w:t>
      </w:r>
    </w:p>
    <w:p w:rsidR="005F36A2" w:rsidRDefault="005F36A2" w:rsidP="009E1DAB">
      <w:pPr>
        <w:pStyle w:val="affb"/>
        <w:spacing w:before="0" w:after="0"/>
        <w:ind w:firstLine="709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p w:rsidR="004F4564" w:rsidRPr="002040D7" w:rsidRDefault="004F4564" w:rsidP="009E1DAB">
      <w:pPr>
        <w:pStyle w:val="affb"/>
        <w:spacing w:before="0" w:after="0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8254"/>
      </w:tblGrid>
      <w:tr w:rsidR="005F36A2" w:rsidRPr="0052201D" w:rsidTr="00B2498E">
        <w:trPr>
          <w:cantSplit/>
          <w:trHeight w:val="320"/>
          <w:tblHeader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B2498E">
            <w:pPr>
              <w:pStyle w:val="af8"/>
            </w:pPr>
            <w:r>
              <w:t>Шкала оценивания</w:t>
            </w:r>
          </w:p>
        </w:tc>
        <w:tc>
          <w:tcPr>
            <w:tcW w:w="4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B2498E">
            <w:pPr>
              <w:pStyle w:val="af8"/>
            </w:pPr>
            <w:r>
              <w:t>Критерий</w:t>
            </w:r>
          </w:p>
        </w:tc>
      </w:tr>
      <w:tr w:rsidR="005F36A2" w:rsidRPr="0052201D" w:rsidTr="00B2498E">
        <w:trPr>
          <w:cantSplit/>
          <w:trHeight w:val="253"/>
          <w:tblHeader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52201D" w:rsidRDefault="005F36A2" w:rsidP="00B2498E">
            <w:pPr>
              <w:pStyle w:val="af8"/>
            </w:pPr>
          </w:p>
        </w:tc>
        <w:tc>
          <w:tcPr>
            <w:tcW w:w="4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52201D" w:rsidRDefault="005F36A2" w:rsidP="00B2498E">
            <w:pPr>
              <w:pStyle w:val="af8"/>
              <w:jc w:val="both"/>
            </w:pPr>
          </w:p>
        </w:tc>
      </w:tr>
      <w:tr w:rsidR="005F36A2" w:rsidRPr="0052201D" w:rsidTr="00B2498E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B2498E">
            <w:pPr>
              <w:pStyle w:val="af8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B2498E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знает </w:t>
            </w:r>
            <w:r>
              <w:rPr>
                <w:b w:val="0"/>
              </w:rPr>
              <w:t>основные этапы развития искусства заданного времени, памятники искусства обозначенного периода.</w:t>
            </w:r>
          </w:p>
        </w:tc>
      </w:tr>
      <w:tr w:rsidR="005F36A2" w:rsidRPr="0052201D" w:rsidTr="00B2498E">
        <w:trPr>
          <w:cantSplit/>
          <w:trHeight w:val="320"/>
          <w:tblHeader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A2" w:rsidRPr="00E31C55" w:rsidRDefault="005F36A2" w:rsidP="00B2498E">
            <w:pPr>
              <w:pStyle w:val="af8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A2" w:rsidRPr="004E2C9B" w:rsidRDefault="005F36A2" w:rsidP="00B2498E">
            <w:pPr>
              <w:pStyle w:val="af8"/>
              <w:jc w:val="both"/>
              <w:rPr>
                <w:b w:val="0"/>
                <w:highlight w:val="yellow"/>
              </w:rPr>
            </w:pPr>
            <w:r w:rsidRPr="00D62700">
              <w:rPr>
                <w:b w:val="0"/>
              </w:rPr>
              <w:t xml:space="preserve">Студент </w:t>
            </w:r>
            <w:r>
              <w:rPr>
                <w:b w:val="0"/>
              </w:rPr>
              <w:t xml:space="preserve">не </w:t>
            </w:r>
            <w:r w:rsidRPr="00D62700">
              <w:rPr>
                <w:b w:val="0"/>
              </w:rPr>
              <w:t xml:space="preserve">знает </w:t>
            </w:r>
            <w:r>
              <w:rPr>
                <w:b w:val="0"/>
              </w:rPr>
              <w:t>периодизацию искусства заданного времени, памятники искусства обозначенного периода.</w:t>
            </w:r>
          </w:p>
        </w:tc>
      </w:tr>
    </w:tbl>
    <w:p w:rsidR="005F36A2" w:rsidRDefault="005F36A2" w:rsidP="009E1DAB">
      <w:pPr>
        <w:ind w:firstLine="709"/>
        <w:jc w:val="both"/>
      </w:pPr>
    </w:p>
    <w:p w:rsidR="005F36A2" w:rsidRDefault="005F36A2" w:rsidP="009E1DAB">
      <w:pPr>
        <w:pStyle w:val="2"/>
        <w:spacing w:before="0" w:after="0"/>
        <w:ind w:firstLine="709"/>
        <w:jc w:val="both"/>
      </w:pPr>
      <w:r>
        <w:t>Перечень вопросов промежуточной аттестации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1.Происхождение искусства.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 xml:space="preserve">2. Культура и искусство Древнего Египта и государств </w:t>
      </w:r>
      <w:proofErr w:type="spellStart"/>
      <w:r w:rsidRPr="00E03D11">
        <w:t>Двуречья</w:t>
      </w:r>
      <w:proofErr w:type="spellEnd"/>
      <w:r w:rsidRPr="00E03D11">
        <w:t>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 xml:space="preserve">3. </w:t>
      </w:r>
      <w:r w:rsidRPr="00E03D11">
        <w:rPr>
          <w:snapToGrid w:val="0"/>
        </w:rPr>
        <w:t>Искусство Эгейского мира и Древней Греции.</w:t>
      </w:r>
      <w:r w:rsidR="00E050E2">
        <w:rPr>
          <w:snapToGrid w:val="0"/>
        </w:rPr>
        <w:t xml:space="preserve"> </w:t>
      </w:r>
      <w:r w:rsidRPr="00E03D11">
        <w:t>4. Искусство Древнего Рима.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5. История развития христианского искусства.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6. Культура и искусство средневековой Европы. Романский стиль. Готика.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7. Художественная культура итальянского Ренессанса.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8. Художественные особенности Северного Возрождения.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9. Православие – духовная основа древнерусского искусства.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10. Художественная культура древнерусских княжеств – Новгород, Владимиро-Суздальское княжество.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11. Художественная культура Московской Руси.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12. Русская художественная культура XVII в.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13. Барокко в католических странах и Голландии.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14. Культура и искусство 17 века во Франции.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15. Культура и искусство Англии 18 века.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rPr>
          <w:snapToGrid w:val="0"/>
        </w:rPr>
        <w:t xml:space="preserve">16. </w:t>
      </w:r>
      <w:r w:rsidRPr="00E03D11">
        <w:t>Реформирование русского искусства в первой половине 18 века.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17. Строительство Санкт-Петербурга</w:t>
      </w:r>
      <w:r>
        <w:t>. Памятники архитектуры северной столицы.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 xml:space="preserve">18. </w:t>
      </w:r>
      <w:r w:rsidRPr="00E03D11">
        <w:rPr>
          <w:snapToGrid w:val="0"/>
        </w:rPr>
        <w:t>Развитие</w:t>
      </w:r>
      <w:r w:rsidRPr="00E03D11">
        <w:t xml:space="preserve"> стилевых направлений во Франции в 19 веке.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19. Русская культура и искусство 19 века.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20. Модерн в зарубежном искусстве.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21. Модерн в отечественном искусстве.</w:t>
      </w:r>
    </w:p>
    <w:p w:rsidR="005F36A2" w:rsidRPr="00E03D11" w:rsidRDefault="005F36A2" w:rsidP="009E1DAB">
      <w:pPr>
        <w:pStyle w:val="affb"/>
        <w:spacing w:before="0" w:after="0"/>
        <w:ind w:firstLine="709"/>
      </w:pPr>
      <w:r w:rsidRPr="00E03D11">
        <w:t>22. Искусство Западной Европы и Америки 20 – начала 21 вв.</w:t>
      </w:r>
    </w:p>
    <w:p w:rsidR="005F36A2" w:rsidRPr="00E03D11" w:rsidRDefault="005F36A2" w:rsidP="009E1DAB">
      <w:pPr>
        <w:pStyle w:val="affb"/>
        <w:spacing w:before="0" w:after="0"/>
        <w:ind w:firstLine="709"/>
        <w:rPr>
          <w:snapToGrid w:val="0"/>
        </w:rPr>
      </w:pPr>
      <w:r w:rsidRPr="00E03D11">
        <w:t>23. Искусство России 20 – начала 21вв.</w:t>
      </w:r>
      <w:bookmarkStart w:id="26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6"/>
    </w:p>
    <w:sectPr w:rsidR="005F36A2" w:rsidRPr="00E03D11" w:rsidSect="00811F2F">
      <w:headerReference w:type="default" r:id="rId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0CD" w:rsidRDefault="006720CD">
      <w:r>
        <w:separator/>
      </w:r>
    </w:p>
  </w:endnote>
  <w:endnote w:type="continuationSeparator" w:id="0">
    <w:p w:rsidR="006720CD" w:rsidRDefault="0067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D2" w:rsidRDefault="004903D2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0E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0CD" w:rsidRDefault="006720CD">
      <w:r>
        <w:separator/>
      </w:r>
    </w:p>
  </w:footnote>
  <w:footnote w:type="continuationSeparator" w:id="0">
    <w:p w:rsidR="006720CD" w:rsidRDefault="0067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3D2" w:rsidRDefault="004903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1F84E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0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9064B3D"/>
    <w:multiLevelType w:val="hybridMultilevel"/>
    <w:tmpl w:val="5672C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4690C73"/>
    <w:multiLevelType w:val="multilevel"/>
    <w:tmpl w:val="348EA1FC"/>
    <w:styleLink w:val="a2"/>
    <w:lvl w:ilvl="0">
      <w:start w:val="1"/>
      <w:numFmt w:val="decimal"/>
      <w:lvlText w:val="%1."/>
      <w:lvlJc w:val="left"/>
      <w:pPr>
        <w:tabs>
          <w:tab w:val="num" w:pos="567"/>
        </w:tabs>
        <w:ind w:left="709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57F61"/>
    <w:multiLevelType w:val="hybridMultilevel"/>
    <w:tmpl w:val="6764E6CE"/>
    <w:lvl w:ilvl="0" w:tplc="DE74BD72">
      <w:start w:val="1"/>
      <w:numFmt w:val="decimal"/>
      <w:pStyle w:val="a3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911A42"/>
    <w:multiLevelType w:val="multilevel"/>
    <w:tmpl w:val="DAEE97A2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8" w15:restartNumberingAfterBreak="0">
    <w:nsid w:val="4F65195B"/>
    <w:multiLevelType w:val="multilevel"/>
    <w:tmpl w:val="16A8B17E"/>
    <w:lvl w:ilvl="0">
      <w:start w:val="1"/>
      <w:numFmt w:val="decimal"/>
      <w:pStyle w:val="a4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9" w15:restartNumberingAfterBreak="0">
    <w:nsid w:val="61BE135E"/>
    <w:multiLevelType w:val="hybridMultilevel"/>
    <w:tmpl w:val="764478B0"/>
    <w:lvl w:ilvl="0" w:tplc="03228A06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72B64D94"/>
    <w:lvl w:ilvl="0">
      <w:start w:val="1"/>
      <w:numFmt w:val="russianUpper"/>
      <w:pStyle w:val="a5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7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12"/>
  </w:num>
  <w:num w:numId="17">
    <w:abstractNumId w:val="9"/>
    <w:lvlOverride w:ilvl="0">
      <w:startOverride w:val="1"/>
    </w:lvlOverride>
  </w:num>
  <w:num w:numId="18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autoHyphenation/>
  <w:hyphenationZone w:val="357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466"/>
    <w:rsid w:val="000008CE"/>
    <w:rsid w:val="00015488"/>
    <w:rsid w:val="000156B1"/>
    <w:rsid w:val="0001750F"/>
    <w:rsid w:val="00020246"/>
    <w:rsid w:val="0002165B"/>
    <w:rsid w:val="00026EB2"/>
    <w:rsid w:val="000279A7"/>
    <w:rsid w:val="00036D87"/>
    <w:rsid w:val="00041CCC"/>
    <w:rsid w:val="00043A9B"/>
    <w:rsid w:val="000448C1"/>
    <w:rsid w:val="0004655B"/>
    <w:rsid w:val="0004737F"/>
    <w:rsid w:val="000474CE"/>
    <w:rsid w:val="00047C07"/>
    <w:rsid w:val="00053BED"/>
    <w:rsid w:val="00076595"/>
    <w:rsid w:val="0007662B"/>
    <w:rsid w:val="00077507"/>
    <w:rsid w:val="00083B02"/>
    <w:rsid w:val="000848F3"/>
    <w:rsid w:val="0008735E"/>
    <w:rsid w:val="00090E7B"/>
    <w:rsid w:val="000A0B0A"/>
    <w:rsid w:val="000B004B"/>
    <w:rsid w:val="000B13CA"/>
    <w:rsid w:val="000B25A6"/>
    <w:rsid w:val="000B5FA8"/>
    <w:rsid w:val="000B7F9A"/>
    <w:rsid w:val="000C262B"/>
    <w:rsid w:val="000C37EC"/>
    <w:rsid w:val="000C7537"/>
    <w:rsid w:val="000D5E3E"/>
    <w:rsid w:val="000E27C7"/>
    <w:rsid w:val="000E64AC"/>
    <w:rsid w:val="000E6683"/>
    <w:rsid w:val="000E6ABC"/>
    <w:rsid w:val="000F1FD5"/>
    <w:rsid w:val="000F3EAE"/>
    <w:rsid w:val="0010279E"/>
    <w:rsid w:val="00103A36"/>
    <w:rsid w:val="001059E9"/>
    <w:rsid w:val="001155FF"/>
    <w:rsid w:val="00117864"/>
    <w:rsid w:val="001178A2"/>
    <w:rsid w:val="0012648F"/>
    <w:rsid w:val="00127D4F"/>
    <w:rsid w:val="00132B55"/>
    <w:rsid w:val="00140133"/>
    <w:rsid w:val="00140DC1"/>
    <w:rsid w:val="001411AA"/>
    <w:rsid w:val="00151D2C"/>
    <w:rsid w:val="001607F8"/>
    <w:rsid w:val="00162B8C"/>
    <w:rsid w:val="0016677F"/>
    <w:rsid w:val="0016738F"/>
    <w:rsid w:val="00167417"/>
    <w:rsid w:val="00170901"/>
    <w:rsid w:val="001720C6"/>
    <w:rsid w:val="00172292"/>
    <w:rsid w:val="001741C2"/>
    <w:rsid w:val="001777AE"/>
    <w:rsid w:val="0018580E"/>
    <w:rsid w:val="00191780"/>
    <w:rsid w:val="00194469"/>
    <w:rsid w:val="00194975"/>
    <w:rsid w:val="00195687"/>
    <w:rsid w:val="00196CED"/>
    <w:rsid w:val="00197599"/>
    <w:rsid w:val="001975EE"/>
    <w:rsid w:val="001A1150"/>
    <w:rsid w:val="001A57C3"/>
    <w:rsid w:val="001A59BE"/>
    <w:rsid w:val="001A77AF"/>
    <w:rsid w:val="001B4C5F"/>
    <w:rsid w:val="001B5595"/>
    <w:rsid w:val="001C08DB"/>
    <w:rsid w:val="001C0AFF"/>
    <w:rsid w:val="001C0DCD"/>
    <w:rsid w:val="001C2E04"/>
    <w:rsid w:val="001C2FD7"/>
    <w:rsid w:val="001C4263"/>
    <w:rsid w:val="001C4596"/>
    <w:rsid w:val="001C737C"/>
    <w:rsid w:val="001D0723"/>
    <w:rsid w:val="001D1404"/>
    <w:rsid w:val="001D4B45"/>
    <w:rsid w:val="001E2306"/>
    <w:rsid w:val="001E23CE"/>
    <w:rsid w:val="001E7852"/>
    <w:rsid w:val="001F2AA3"/>
    <w:rsid w:val="001F54DF"/>
    <w:rsid w:val="001F666F"/>
    <w:rsid w:val="001F6E35"/>
    <w:rsid w:val="001F7579"/>
    <w:rsid w:val="00200186"/>
    <w:rsid w:val="002064A6"/>
    <w:rsid w:val="00206F5B"/>
    <w:rsid w:val="00210939"/>
    <w:rsid w:val="0021103E"/>
    <w:rsid w:val="002117AC"/>
    <w:rsid w:val="00211938"/>
    <w:rsid w:val="00212225"/>
    <w:rsid w:val="00212C69"/>
    <w:rsid w:val="002144FE"/>
    <w:rsid w:val="002168DF"/>
    <w:rsid w:val="002215F4"/>
    <w:rsid w:val="00221E3E"/>
    <w:rsid w:val="00224EDA"/>
    <w:rsid w:val="00226478"/>
    <w:rsid w:val="00226CA0"/>
    <w:rsid w:val="002341AC"/>
    <w:rsid w:val="002346B2"/>
    <w:rsid w:val="00237C99"/>
    <w:rsid w:val="0024071D"/>
    <w:rsid w:val="002441DD"/>
    <w:rsid w:val="00247B2D"/>
    <w:rsid w:val="00247BC4"/>
    <w:rsid w:val="002501ED"/>
    <w:rsid w:val="002527EB"/>
    <w:rsid w:val="00252820"/>
    <w:rsid w:val="00253F50"/>
    <w:rsid w:val="0025752E"/>
    <w:rsid w:val="00262033"/>
    <w:rsid w:val="00264850"/>
    <w:rsid w:val="00273B90"/>
    <w:rsid w:val="002763BE"/>
    <w:rsid w:val="00280C53"/>
    <w:rsid w:val="00280EAE"/>
    <w:rsid w:val="0028287A"/>
    <w:rsid w:val="00282992"/>
    <w:rsid w:val="00284E88"/>
    <w:rsid w:val="00285E7B"/>
    <w:rsid w:val="00290636"/>
    <w:rsid w:val="00290CA0"/>
    <w:rsid w:val="00293EDF"/>
    <w:rsid w:val="002941C5"/>
    <w:rsid w:val="00294A4B"/>
    <w:rsid w:val="002A1CDF"/>
    <w:rsid w:val="002A1E1D"/>
    <w:rsid w:val="002A7005"/>
    <w:rsid w:val="002B20E3"/>
    <w:rsid w:val="002B2B7B"/>
    <w:rsid w:val="002B3D9E"/>
    <w:rsid w:val="002B420B"/>
    <w:rsid w:val="002B7254"/>
    <w:rsid w:val="002D34EC"/>
    <w:rsid w:val="002D7B04"/>
    <w:rsid w:val="002E09A1"/>
    <w:rsid w:val="002E1D2B"/>
    <w:rsid w:val="002E2986"/>
    <w:rsid w:val="002E29D7"/>
    <w:rsid w:val="002F00EB"/>
    <w:rsid w:val="002F1760"/>
    <w:rsid w:val="002F5810"/>
    <w:rsid w:val="00300CA1"/>
    <w:rsid w:val="00301DFE"/>
    <w:rsid w:val="0030366E"/>
    <w:rsid w:val="003039B1"/>
    <w:rsid w:val="00304E95"/>
    <w:rsid w:val="00311002"/>
    <w:rsid w:val="003170F0"/>
    <w:rsid w:val="00322204"/>
    <w:rsid w:val="00322289"/>
    <w:rsid w:val="0032385A"/>
    <w:rsid w:val="00325D5C"/>
    <w:rsid w:val="00331C1F"/>
    <w:rsid w:val="0033312A"/>
    <w:rsid w:val="003331AD"/>
    <w:rsid w:val="0033426F"/>
    <w:rsid w:val="00336460"/>
    <w:rsid w:val="00345DC9"/>
    <w:rsid w:val="00353E29"/>
    <w:rsid w:val="00355821"/>
    <w:rsid w:val="00355F27"/>
    <w:rsid w:val="0036186B"/>
    <w:rsid w:val="003656F6"/>
    <w:rsid w:val="00367A06"/>
    <w:rsid w:val="00373C9C"/>
    <w:rsid w:val="00377084"/>
    <w:rsid w:val="003805F4"/>
    <w:rsid w:val="00380EE8"/>
    <w:rsid w:val="00380F25"/>
    <w:rsid w:val="00383E08"/>
    <w:rsid w:val="00384315"/>
    <w:rsid w:val="00385C51"/>
    <w:rsid w:val="00386B4C"/>
    <w:rsid w:val="003901EC"/>
    <w:rsid w:val="00397519"/>
    <w:rsid w:val="003A0023"/>
    <w:rsid w:val="003A00AA"/>
    <w:rsid w:val="003A3740"/>
    <w:rsid w:val="003A44B7"/>
    <w:rsid w:val="003A5EC9"/>
    <w:rsid w:val="003A602C"/>
    <w:rsid w:val="003A64B3"/>
    <w:rsid w:val="003A74A9"/>
    <w:rsid w:val="003B2383"/>
    <w:rsid w:val="003B2B5A"/>
    <w:rsid w:val="003B52E5"/>
    <w:rsid w:val="003B6260"/>
    <w:rsid w:val="003B6A1A"/>
    <w:rsid w:val="003C1C7E"/>
    <w:rsid w:val="003C296F"/>
    <w:rsid w:val="003C2AED"/>
    <w:rsid w:val="003C70A3"/>
    <w:rsid w:val="003D630F"/>
    <w:rsid w:val="003D6D77"/>
    <w:rsid w:val="003F1C6A"/>
    <w:rsid w:val="003F608C"/>
    <w:rsid w:val="003F7DA4"/>
    <w:rsid w:val="0040015D"/>
    <w:rsid w:val="00400792"/>
    <w:rsid w:val="00401DCC"/>
    <w:rsid w:val="00403BBC"/>
    <w:rsid w:val="00403EE7"/>
    <w:rsid w:val="004105C3"/>
    <w:rsid w:val="00410AAF"/>
    <w:rsid w:val="00411089"/>
    <w:rsid w:val="00413F08"/>
    <w:rsid w:val="00420015"/>
    <w:rsid w:val="00424CA2"/>
    <w:rsid w:val="00426839"/>
    <w:rsid w:val="00427422"/>
    <w:rsid w:val="004307FE"/>
    <w:rsid w:val="00432DD0"/>
    <w:rsid w:val="00440230"/>
    <w:rsid w:val="004420DC"/>
    <w:rsid w:val="004432FB"/>
    <w:rsid w:val="00444AD6"/>
    <w:rsid w:val="00454CEF"/>
    <w:rsid w:val="00455F54"/>
    <w:rsid w:val="004566D9"/>
    <w:rsid w:val="004573FB"/>
    <w:rsid w:val="004609A7"/>
    <w:rsid w:val="0046272E"/>
    <w:rsid w:val="0046676F"/>
    <w:rsid w:val="00476AED"/>
    <w:rsid w:val="00476CD7"/>
    <w:rsid w:val="00477777"/>
    <w:rsid w:val="00480088"/>
    <w:rsid w:val="0048430A"/>
    <w:rsid w:val="00484B85"/>
    <w:rsid w:val="00486695"/>
    <w:rsid w:val="00486FDC"/>
    <w:rsid w:val="004903D2"/>
    <w:rsid w:val="00491C9B"/>
    <w:rsid w:val="00494314"/>
    <w:rsid w:val="00494968"/>
    <w:rsid w:val="00494FB3"/>
    <w:rsid w:val="0049634F"/>
    <w:rsid w:val="00496C3A"/>
    <w:rsid w:val="004A005C"/>
    <w:rsid w:val="004A151C"/>
    <w:rsid w:val="004A1A32"/>
    <w:rsid w:val="004A62F2"/>
    <w:rsid w:val="004A791E"/>
    <w:rsid w:val="004A7A31"/>
    <w:rsid w:val="004B6DED"/>
    <w:rsid w:val="004B71DA"/>
    <w:rsid w:val="004C17A0"/>
    <w:rsid w:val="004D1498"/>
    <w:rsid w:val="004D3E8A"/>
    <w:rsid w:val="004D44AC"/>
    <w:rsid w:val="004D75EB"/>
    <w:rsid w:val="004E0F7A"/>
    <w:rsid w:val="004E3760"/>
    <w:rsid w:val="004E59F0"/>
    <w:rsid w:val="004E5B2F"/>
    <w:rsid w:val="004E62D8"/>
    <w:rsid w:val="004E65C0"/>
    <w:rsid w:val="004E66F3"/>
    <w:rsid w:val="004E6955"/>
    <w:rsid w:val="004E7BEA"/>
    <w:rsid w:val="004F2B65"/>
    <w:rsid w:val="004F4508"/>
    <w:rsid w:val="004F4564"/>
    <w:rsid w:val="004F49B4"/>
    <w:rsid w:val="004F6CD4"/>
    <w:rsid w:val="00500546"/>
    <w:rsid w:val="00500EB0"/>
    <w:rsid w:val="00501492"/>
    <w:rsid w:val="00503A8F"/>
    <w:rsid w:val="00507144"/>
    <w:rsid w:val="005158F7"/>
    <w:rsid w:val="00517E8A"/>
    <w:rsid w:val="005217B4"/>
    <w:rsid w:val="0053099E"/>
    <w:rsid w:val="00531D63"/>
    <w:rsid w:val="0053585F"/>
    <w:rsid w:val="00535D59"/>
    <w:rsid w:val="00536B56"/>
    <w:rsid w:val="0054040A"/>
    <w:rsid w:val="005437D6"/>
    <w:rsid w:val="00552F66"/>
    <w:rsid w:val="00561D67"/>
    <w:rsid w:val="00565527"/>
    <w:rsid w:val="00567AF0"/>
    <w:rsid w:val="0057612A"/>
    <w:rsid w:val="00576460"/>
    <w:rsid w:val="00577B1A"/>
    <w:rsid w:val="00592264"/>
    <w:rsid w:val="00592C2B"/>
    <w:rsid w:val="00595DE9"/>
    <w:rsid w:val="005963C9"/>
    <w:rsid w:val="005A4C8B"/>
    <w:rsid w:val="005A6464"/>
    <w:rsid w:val="005A784B"/>
    <w:rsid w:val="005A7FE1"/>
    <w:rsid w:val="005B1648"/>
    <w:rsid w:val="005B4AA4"/>
    <w:rsid w:val="005B7566"/>
    <w:rsid w:val="005B7A90"/>
    <w:rsid w:val="005D3BEA"/>
    <w:rsid w:val="005D663B"/>
    <w:rsid w:val="005D68D0"/>
    <w:rsid w:val="005E2FE6"/>
    <w:rsid w:val="005E45AA"/>
    <w:rsid w:val="005E76A2"/>
    <w:rsid w:val="005F34F3"/>
    <w:rsid w:val="005F36A2"/>
    <w:rsid w:val="005F4A1E"/>
    <w:rsid w:val="005F644E"/>
    <w:rsid w:val="005F6555"/>
    <w:rsid w:val="005F67A3"/>
    <w:rsid w:val="005F7F57"/>
    <w:rsid w:val="00601A08"/>
    <w:rsid w:val="00603056"/>
    <w:rsid w:val="00605C3C"/>
    <w:rsid w:val="0060647D"/>
    <w:rsid w:val="0061166A"/>
    <w:rsid w:val="0062058E"/>
    <w:rsid w:val="00621B46"/>
    <w:rsid w:val="006256A2"/>
    <w:rsid w:val="00625F2B"/>
    <w:rsid w:val="006274A2"/>
    <w:rsid w:val="00630262"/>
    <w:rsid w:val="0063138D"/>
    <w:rsid w:val="00631A7F"/>
    <w:rsid w:val="00635C3B"/>
    <w:rsid w:val="00644BFF"/>
    <w:rsid w:val="00645118"/>
    <w:rsid w:val="006527B9"/>
    <w:rsid w:val="00660962"/>
    <w:rsid w:val="00661AAB"/>
    <w:rsid w:val="006628B4"/>
    <w:rsid w:val="0066290B"/>
    <w:rsid w:val="006656B3"/>
    <w:rsid w:val="006720CD"/>
    <w:rsid w:val="00673562"/>
    <w:rsid w:val="00676AB7"/>
    <w:rsid w:val="00680130"/>
    <w:rsid w:val="006843CB"/>
    <w:rsid w:val="00684C8C"/>
    <w:rsid w:val="00684F42"/>
    <w:rsid w:val="006876DB"/>
    <w:rsid w:val="006915C2"/>
    <w:rsid w:val="0069205C"/>
    <w:rsid w:val="0069252B"/>
    <w:rsid w:val="006933C8"/>
    <w:rsid w:val="00694390"/>
    <w:rsid w:val="00696E57"/>
    <w:rsid w:val="006976A2"/>
    <w:rsid w:val="006978A4"/>
    <w:rsid w:val="006A06C5"/>
    <w:rsid w:val="006A0A43"/>
    <w:rsid w:val="006A55BD"/>
    <w:rsid w:val="006B0855"/>
    <w:rsid w:val="006B2D6D"/>
    <w:rsid w:val="006C17A0"/>
    <w:rsid w:val="006C3A2E"/>
    <w:rsid w:val="006C58CC"/>
    <w:rsid w:val="006D3207"/>
    <w:rsid w:val="006D35D1"/>
    <w:rsid w:val="006D44DE"/>
    <w:rsid w:val="006D6B0E"/>
    <w:rsid w:val="006E41C6"/>
    <w:rsid w:val="006E5A2D"/>
    <w:rsid w:val="006E61DC"/>
    <w:rsid w:val="006F07FE"/>
    <w:rsid w:val="006F3034"/>
    <w:rsid w:val="006F31B0"/>
    <w:rsid w:val="00704AA3"/>
    <w:rsid w:val="00704D4C"/>
    <w:rsid w:val="00706DE5"/>
    <w:rsid w:val="007122AD"/>
    <w:rsid w:val="0072009A"/>
    <w:rsid w:val="00725F60"/>
    <w:rsid w:val="007277F9"/>
    <w:rsid w:val="00730AF3"/>
    <w:rsid w:val="007335E7"/>
    <w:rsid w:val="00733A46"/>
    <w:rsid w:val="00733B01"/>
    <w:rsid w:val="007363C7"/>
    <w:rsid w:val="007403F1"/>
    <w:rsid w:val="007452F6"/>
    <w:rsid w:val="00751D52"/>
    <w:rsid w:val="00752439"/>
    <w:rsid w:val="00753369"/>
    <w:rsid w:val="007541CB"/>
    <w:rsid w:val="00755337"/>
    <w:rsid w:val="007572DD"/>
    <w:rsid w:val="007576FC"/>
    <w:rsid w:val="0075796C"/>
    <w:rsid w:val="00760A69"/>
    <w:rsid w:val="007611DE"/>
    <w:rsid w:val="00764167"/>
    <w:rsid w:val="00766928"/>
    <w:rsid w:val="00767848"/>
    <w:rsid w:val="00770841"/>
    <w:rsid w:val="00771062"/>
    <w:rsid w:val="00775BB6"/>
    <w:rsid w:val="00777E08"/>
    <w:rsid w:val="00790AA4"/>
    <w:rsid w:val="00796198"/>
    <w:rsid w:val="00797649"/>
    <w:rsid w:val="007A78CD"/>
    <w:rsid w:val="007B148D"/>
    <w:rsid w:val="007B2546"/>
    <w:rsid w:val="007B5BF3"/>
    <w:rsid w:val="007B6616"/>
    <w:rsid w:val="007B75CC"/>
    <w:rsid w:val="007C3D9C"/>
    <w:rsid w:val="007C436B"/>
    <w:rsid w:val="007C5BEE"/>
    <w:rsid w:val="007C62D9"/>
    <w:rsid w:val="007D576F"/>
    <w:rsid w:val="007D7717"/>
    <w:rsid w:val="007E05FA"/>
    <w:rsid w:val="007E0713"/>
    <w:rsid w:val="007E0D31"/>
    <w:rsid w:val="007E205C"/>
    <w:rsid w:val="007E756E"/>
    <w:rsid w:val="008012C3"/>
    <w:rsid w:val="0080314C"/>
    <w:rsid w:val="00803DB7"/>
    <w:rsid w:val="0080519B"/>
    <w:rsid w:val="00811F2F"/>
    <w:rsid w:val="00817BAE"/>
    <w:rsid w:val="008401C7"/>
    <w:rsid w:val="00840DE9"/>
    <w:rsid w:val="0084131A"/>
    <w:rsid w:val="00842959"/>
    <w:rsid w:val="00851503"/>
    <w:rsid w:val="008546D8"/>
    <w:rsid w:val="0085553E"/>
    <w:rsid w:val="00857755"/>
    <w:rsid w:val="008616E8"/>
    <w:rsid w:val="008623C2"/>
    <w:rsid w:val="00862889"/>
    <w:rsid w:val="00862D62"/>
    <w:rsid w:val="008652D0"/>
    <w:rsid w:val="00867096"/>
    <w:rsid w:val="0087149B"/>
    <w:rsid w:val="008731AC"/>
    <w:rsid w:val="0087567B"/>
    <w:rsid w:val="00876184"/>
    <w:rsid w:val="00876729"/>
    <w:rsid w:val="008767F0"/>
    <w:rsid w:val="00876837"/>
    <w:rsid w:val="0087709A"/>
    <w:rsid w:val="008774C3"/>
    <w:rsid w:val="008776F6"/>
    <w:rsid w:val="0088011E"/>
    <w:rsid w:val="00880D74"/>
    <w:rsid w:val="00880E62"/>
    <w:rsid w:val="00882A2F"/>
    <w:rsid w:val="00883DA1"/>
    <w:rsid w:val="00884F35"/>
    <w:rsid w:val="008855C5"/>
    <w:rsid w:val="00885CDD"/>
    <w:rsid w:val="00885D2D"/>
    <w:rsid w:val="00892C62"/>
    <w:rsid w:val="00894085"/>
    <w:rsid w:val="0089527F"/>
    <w:rsid w:val="00896231"/>
    <w:rsid w:val="00897000"/>
    <w:rsid w:val="008A2C3F"/>
    <w:rsid w:val="008B2247"/>
    <w:rsid w:val="008B622D"/>
    <w:rsid w:val="008B6465"/>
    <w:rsid w:val="008B6A66"/>
    <w:rsid w:val="008C1FD5"/>
    <w:rsid w:val="008D175C"/>
    <w:rsid w:val="008D23E8"/>
    <w:rsid w:val="008D41BA"/>
    <w:rsid w:val="008D6EEB"/>
    <w:rsid w:val="008D72A8"/>
    <w:rsid w:val="008D7DA7"/>
    <w:rsid w:val="008E07E5"/>
    <w:rsid w:val="008E0EAE"/>
    <w:rsid w:val="008E22EF"/>
    <w:rsid w:val="008E5682"/>
    <w:rsid w:val="008E789F"/>
    <w:rsid w:val="008F0582"/>
    <w:rsid w:val="008F1A69"/>
    <w:rsid w:val="008F1D3A"/>
    <w:rsid w:val="008F47BD"/>
    <w:rsid w:val="008F5FF8"/>
    <w:rsid w:val="008F7D4C"/>
    <w:rsid w:val="0090099C"/>
    <w:rsid w:val="0092266A"/>
    <w:rsid w:val="009229F1"/>
    <w:rsid w:val="0092353C"/>
    <w:rsid w:val="00924C59"/>
    <w:rsid w:val="00925B48"/>
    <w:rsid w:val="009300B0"/>
    <w:rsid w:val="009312BE"/>
    <w:rsid w:val="00937E72"/>
    <w:rsid w:val="00940282"/>
    <w:rsid w:val="00941BC5"/>
    <w:rsid w:val="00941F42"/>
    <w:rsid w:val="009433D5"/>
    <w:rsid w:val="00943E3A"/>
    <w:rsid w:val="00947392"/>
    <w:rsid w:val="00947E18"/>
    <w:rsid w:val="00950656"/>
    <w:rsid w:val="00954162"/>
    <w:rsid w:val="0096088C"/>
    <w:rsid w:val="009643B6"/>
    <w:rsid w:val="009700A9"/>
    <w:rsid w:val="00973851"/>
    <w:rsid w:val="00975CFA"/>
    <w:rsid w:val="00975D77"/>
    <w:rsid w:val="009801DD"/>
    <w:rsid w:val="00983066"/>
    <w:rsid w:val="009861BD"/>
    <w:rsid w:val="0098730F"/>
    <w:rsid w:val="009967E5"/>
    <w:rsid w:val="009A14D3"/>
    <w:rsid w:val="009A448F"/>
    <w:rsid w:val="009A4AC0"/>
    <w:rsid w:val="009A5642"/>
    <w:rsid w:val="009B109E"/>
    <w:rsid w:val="009B124E"/>
    <w:rsid w:val="009B14A5"/>
    <w:rsid w:val="009B1F03"/>
    <w:rsid w:val="009B51B7"/>
    <w:rsid w:val="009B5A5E"/>
    <w:rsid w:val="009C02F0"/>
    <w:rsid w:val="009C545E"/>
    <w:rsid w:val="009C61D8"/>
    <w:rsid w:val="009D212F"/>
    <w:rsid w:val="009D4E89"/>
    <w:rsid w:val="009D6662"/>
    <w:rsid w:val="009E02C1"/>
    <w:rsid w:val="009E179A"/>
    <w:rsid w:val="009E1DAB"/>
    <w:rsid w:val="009E2A6F"/>
    <w:rsid w:val="009E4995"/>
    <w:rsid w:val="009E79A3"/>
    <w:rsid w:val="009F7231"/>
    <w:rsid w:val="00A0244C"/>
    <w:rsid w:val="00A03444"/>
    <w:rsid w:val="00A04C3F"/>
    <w:rsid w:val="00A04C6B"/>
    <w:rsid w:val="00A14CB9"/>
    <w:rsid w:val="00A17ABB"/>
    <w:rsid w:val="00A26338"/>
    <w:rsid w:val="00A27B68"/>
    <w:rsid w:val="00A30D67"/>
    <w:rsid w:val="00A30E4F"/>
    <w:rsid w:val="00A31CFB"/>
    <w:rsid w:val="00A320F2"/>
    <w:rsid w:val="00A34591"/>
    <w:rsid w:val="00A35BB9"/>
    <w:rsid w:val="00A46FBB"/>
    <w:rsid w:val="00A51F29"/>
    <w:rsid w:val="00A57EB0"/>
    <w:rsid w:val="00A61262"/>
    <w:rsid w:val="00A61508"/>
    <w:rsid w:val="00A63A8B"/>
    <w:rsid w:val="00A669B1"/>
    <w:rsid w:val="00A74F44"/>
    <w:rsid w:val="00A8043F"/>
    <w:rsid w:val="00A82AFD"/>
    <w:rsid w:val="00A84044"/>
    <w:rsid w:val="00A84ECB"/>
    <w:rsid w:val="00A87E80"/>
    <w:rsid w:val="00A9523D"/>
    <w:rsid w:val="00A96DE8"/>
    <w:rsid w:val="00AA148C"/>
    <w:rsid w:val="00AA2ECE"/>
    <w:rsid w:val="00AA5241"/>
    <w:rsid w:val="00AC5D07"/>
    <w:rsid w:val="00AD0EB7"/>
    <w:rsid w:val="00AE17C2"/>
    <w:rsid w:val="00AE2FB5"/>
    <w:rsid w:val="00AE3772"/>
    <w:rsid w:val="00AE57CC"/>
    <w:rsid w:val="00AE7F53"/>
    <w:rsid w:val="00AF1BB0"/>
    <w:rsid w:val="00AF726F"/>
    <w:rsid w:val="00B0038D"/>
    <w:rsid w:val="00B0224B"/>
    <w:rsid w:val="00B02776"/>
    <w:rsid w:val="00B03C57"/>
    <w:rsid w:val="00B07EC6"/>
    <w:rsid w:val="00B133E7"/>
    <w:rsid w:val="00B1633C"/>
    <w:rsid w:val="00B20B8F"/>
    <w:rsid w:val="00B21B25"/>
    <w:rsid w:val="00B22654"/>
    <w:rsid w:val="00B22B18"/>
    <w:rsid w:val="00B22D28"/>
    <w:rsid w:val="00B2399B"/>
    <w:rsid w:val="00B2498E"/>
    <w:rsid w:val="00B24B41"/>
    <w:rsid w:val="00B2717C"/>
    <w:rsid w:val="00B31A55"/>
    <w:rsid w:val="00B325BB"/>
    <w:rsid w:val="00B33776"/>
    <w:rsid w:val="00B33EAF"/>
    <w:rsid w:val="00B34A56"/>
    <w:rsid w:val="00B36B42"/>
    <w:rsid w:val="00B36C91"/>
    <w:rsid w:val="00B43205"/>
    <w:rsid w:val="00B43862"/>
    <w:rsid w:val="00B471BE"/>
    <w:rsid w:val="00B501BD"/>
    <w:rsid w:val="00B50CA0"/>
    <w:rsid w:val="00B50D92"/>
    <w:rsid w:val="00B511C4"/>
    <w:rsid w:val="00B52A55"/>
    <w:rsid w:val="00B64709"/>
    <w:rsid w:val="00B709D7"/>
    <w:rsid w:val="00B71A28"/>
    <w:rsid w:val="00B72F5A"/>
    <w:rsid w:val="00B74ACB"/>
    <w:rsid w:val="00B74C84"/>
    <w:rsid w:val="00B77ED8"/>
    <w:rsid w:val="00B826A3"/>
    <w:rsid w:val="00B83B20"/>
    <w:rsid w:val="00B84684"/>
    <w:rsid w:val="00B934FA"/>
    <w:rsid w:val="00B95493"/>
    <w:rsid w:val="00B96FFF"/>
    <w:rsid w:val="00B97411"/>
    <w:rsid w:val="00B97585"/>
    <w:rsid w:val="00B97DB4"/>
    <w:rsid w:val="00BA24DE"/>
    <w:rsid w:val="00BA50E8"/>
    <w:rsid w:val="00BA5681"/>
    <w:rsid w:val="00BA57B9"/>
    <w:rsid w:val="00BB038F"/>
    <w:rsid w:val="00BB3B6F"/>
    <w:rsid w:val="00BC28CC"/>
    <w:rsid w:val="00BC62BB"/>
    <w:rsid w:val="00BC6ECA"/>
    <w:rsid w:val="00BD15C5"/>
    <w:rsid w:val="00BD3914"/>
    <w:rsid w:val="00BD73A2"/>
    <w:rsid w:val="00BE3420"/>
    <w:rsid w:val="00BF1438"/>
    <w:rsid w:val="00BF6125"/>
    <w:rsid w:val="00BF74FB"/>
    <w:rsid w:val="00C00A11"/>
    <w:rsid w:val="00C04C94"/>
    <w:rsid w:val="00C13928"/>
    <w:rsid w:val="00C14645"/>
    <w:rsid w:val="00C14FB3"/>
    <w:rsid w:val="00C1521A"/>
    <w:rsid w:val="00C15BC4"/>
    <w:rsid w:val="00C15ECB"/>
    <w:rsid w:val="00C1764F"/>
    <w:rsid w:val="00C22F29"/>
    <w:rsid w:val="00C23B34"/>
    <w:rsid w:val="00C24DE8"/>
    <w:rsid w:val="00C25F9F"/>
    <w:rsid w:val="00C31ED2"/>
    <w:rsid w:val="00C323A3"/>
    <w:rsid w:val="00C35E64"/>
    <w:rsid w:val="00C377B7"/>
    <w:rsid w:val="00C433D8"/>
    <w:rsid w:val="00C449C5"/>
    <w:rsid w:val="00C45A0B"/>
    <w:rsid w:val="00C56145"/>
    <w:rsid w:val="00C62EE1"/>
    <w:rsid w:val="00C6506D"/>
    <w:rsid w:val="00C6631C"/>
    <w:rsid w:val="00C67348"/>
    <w:rsid w:val="00C7002E"/>
    <w:rsid w:val="00C755BD"/>
    <w:rsid w:val="00C8211C"/>
    <w:rsid w:val="00C82261"/>
    <w:rsid w:val="00C8420E"/>
    <w:rsid w:val="00C90687"/>
    <w:rsid w:val="00C940F5"/>
    <w:rsid w:val="00C96458"/>
    <w:rsid w:val="00C9651C"/>
    <w:rsid w:val="00C9788F"/>
    <w:rsid w:val="00CA065A"/>
    <w:rsid w:val="00CA08EA"/>
    <w:rsid w:val="00CA393A"/>
    <w:rsid w:val="00CA5D96"/>
    <w:rsid w:val="00CB214B"/>
    <w:rsid w:val="00CB2D25"/>
    <w:rsid w:val="00CC158A"/>
    <w:rsid w:val="00CC3013"/>
    <w:rsid w:val="00CC47CC"/>
    <w:rsid w:val="00CC4DCC"/>
    <w:rsid w:val="00CC5A6F"/>
    <w:rsid w:val="00CD1C29"/>
    <w:rsid w:val="00CD212F"/>
    <w:rsid w:val="00CD559A"/>
    <w:rsid w:val="00CD58B8"/>
    <w:rsid w:val="00CE0B04"/>
    <w:rsid w:val="00CE4315"/>
    <w:rsid w:val="00CE4465"/>
    <w:rsid w:val="00CE5BD7"/>
    <w:rsid w:val="00CE61B1"/>
    <w:rsid w:val="00CF0170"/>
    <w:rsid w:val="00CF5E90"/>
    <w:rsid w:val="00D00D0F"/>
    <w:rsid w:val="00D01333"/>
    <w:rsid w:val="00D03C12"/>
    <w:rsid w:val="00D1009E"/>
    <w:rsid w:val="00D1156A"/>
    <w:rsid w:val="00D16DAC"/>
    <w:rsid w:val="00D20E6F"/>
    <w:rsid w:val="00D234E4"/>
    <w:rsid w:val="00D245A7"/>
    <w:rsid w:val="00D2565B"/>
    <w:rsid w:val="00D256A1"/>
    <w:rsid w:val="00D26D44"/>
    <w:rsid w:val="00D26D57"/>
    <w:rsid w:val="00D2760E"/>
    <w:rsid w:val="00D3479A"/>
    <w:rsid w:val="00D34DD2"/>
    <w:rsid w:val="00D35510"/>
    <w:rsid w:val="00D3584E"/>
    <w:rsid w:val="00D3643D"/>
    <w:rsid w:val="00D41053"/>
    <w:rsid w:val="00D44B84"/>
    <w:rsid w:val="00D51313"/>
    <w:rsid w:val="00D541EB"/>
    <w:rsid w:val="00D6167A"/>
    <w:rsid w:val="00D6576C"/>
    <w:rsid w:val="00D7307D"/>
    <w:rsid w:val="00D73599"/>
    <w:rsid w:val="00D766AC"/>
    <w:rsid w:val="00D76940"/>
    <w:rsid w:val="00D77AD5"/>
    <w:rsid w:val="00D860CB"/>
    <w:rsid w:val="00D94E71"/>
    <w:rsid w:val="00D955EA"/>
    <w:rsid w:val="00DA054D"/>
    <w:rsid w:val="00DA333B"/>
    <w:rsid w:val="00DA3CE0"/>
    <w:rsid w:val="00DA7476"/>
    <w:rsid w:val="00DB38BF"/>
    <w:rsid w:val="00DB4A6A"/>
    <w:rsid w:val="00DB4F02"/>
    <w:rsid w:val="00DC0D6D"/>
    <w:rsid w:val="00DC1E78"/>
    <w:rsid w:val="00DC2687"/>
    <w:rsid w:val="00DD4451"/>
    <w:rsid w:val="00DD49F8"/>
    <w:rsid w:val="00DD5E37"/>
    <w:rsid w:val="00DE106E"/>
    <w:rsid w:val="00DE5442"/>
    <w:rsid w:val="00DE7DB4"/>
    <w:rsid w:val="00DF0EB0"/>
    <w:rsid w:val="00DF298A"/>
    <w:rsid w:val="00DF6833"/>
    <w:rsid w:val="00E00CAD"/>
    <w:rsid w:val="00E042AC"/>
    <w:rsid w:val="00E050E2"/>
    <w:rsid w:val="00E05D26"/>
    <w:rsid w:val="00E06CAD"/>
    <w:rsid w:val="00E072BE"/>
    <w:rsid w:val="00E07A8E"/>
    <w:rsid w:val="00E10704"/>
    <w:rsid w:val="00E10EF1"/>
    <w:rsid w:val="00E112C3"/>
    <w:rsid w:val="00E164AA"/>
    <w:rsid w:val="00E24F8A"/>
    <w:rsid w:val="00E25A71"/>
    <w:rsid w:val="00E26DD3"/>
    <w:rsid w:val="00E26FA2"/>
    <w:rsid w:val="00E340F0"/>
    <w:rsid w:val="00E34EF2"/>
    <w:rsid w:val="00E3768A"/>
    <w:rsid w:val="00E37821"/>
    <w:rsid w:val="00E40D80"/>
    <w:rsid w:val="00E40ECA"/>
    <w:rsid w:val="00E429BC"/>
    <w:rsid w:val="00E504A5"/>
    <w:rsid w:val="00E50FA4"/>
    <w:rsid w:val="00E52438"/>
    <w:rsid w:val="00E54067"/>
    <w:rsid w:val="00E57495"/>
    <w:rsid w:val="00E604F4"/>
    <w:rsid w:val="00E62618"/>
    <w:rsid w:val="00E63A24"/>
    <w:rsid w:val="00E65B13"/>
    <w:rsid w:val="00E65E9A"/>
    <w:rsid w:val="00E6741E"/>
    <w:rsid w:val="00E768E1"/>
    <w:rsid w:val="00E76A92"/>
    <w:rsid w:val="00E7758C"/>
    <w:rsid w:val="00E82E62"/>
    <w:rsid w:val="00E839C0"/>
    <w:rsid w:val="00E84B77"/>
    <w:rsid w:val="00E93FFC"/>
    <w:rsid w:val="00E9443F"/>
    <w:rsid w:val="00EA27AA"/>
    <w:rsid w:val="00EA66BC"/>
    <w:rsid w:val="00EA7B37"/>
    <w:rsid w:val="00EB0017"/>
    <w:rsid w:val="00EB07DB"/>
    <w:rsid w:val="00EB2AE4"/>
    <w:rsid w:val="00EC13A9"/>
    <w:rsid w:val="00EC30AC"/>
    <w:rsid w:val="00EC52B3"/>
    <w:rsid w:val="00EC55C8"/>
    <w:rsid w:val="00EC7016"/>
    <w:rsid w:val="00ED06C8"/>
    <w:rsid w:val="00ED0E5F"/>
    <w:rsid w:val="00EE1EE3"/>
    <w:rsid w:val="00EE3682"/>
    <w:rsid w:val="00EE4AF2"/>
    <w:rsid w:val="00EE68B1"/>
    <w:rsid w:val="00EE7D2E"/>
    <w:rsid w:val="00EF1C4E"/>
    <w:rsid w:val="00EF4925"/>
    <w:rsid w:val="00F0092E"/>
    <w:rsid w:val="00F12226"/>
    <w:rsid w:val="00F12535"/>
    <w:rsid w:val="00F13327"/>
    <w:rsid w:val="00F14B97"/>
    <w:rsid w:val="00F14C59"/>
    <w:rsid w:val="00F22A89"/>
    <w:rsid w:val="00F22DC1"/>
    <w:rsid w:val="00F25EFD"/>
    <w:rsid w:val="00F30ACB"/>
    <w:rsid w:val="00F364E3"/>
    <w:rsid w:val="00F409F9"/>
    <w:rsid w:val="00F41806"/>
    <w:rsid w:val="00F42024"/>
    <w:rsid w:val="00F42F32"/>
    <w:rsid w:val="00F43C72"/>
    <w:rsid w:val="00F44D2D"/>
    <w:rsid w:val="00F473D1"/>
    <w:rsid w:val="00F475E8"/>
    <w:rsid w:val="00F5339E"/>
    <w:rsid w:val="00F61562"/>
    <w:rsid w:val="00F65789"/>
    <w:rsid w:val="00F67A51"/>
    <w:rsid w:val="00F71B25"/>
    <w:rsid w:val="00F72238"/>
    <w:rsid w:val="00F777CA"/>
    <w:rsid w:val="00F84EA5"/>
    <w:rsid w:val="00F85BBC"/>
    <w:rsid w:val="00F85C9A"/>
    <w:rsid w:val="00FA0009"/>
    <w:rsid w:val="00FA1BB6"/>
    <w:rsid w:val="00FA1C58"/>
    <w:rsid w:val="00FA1FFE"/>
    <w:rsid w:val="00FA5C3A"/>
    <w:rsid w:val="00FB0482"/>
    <w:rsid w:val="00FB16CD"/>
    <w:rsid w:val="00FB4413"/>
    <w:rsid w:val="00FB6415"/>
    <w:rsid w:val="00FB7784"/>
    <w:rsid w:val="00FC21B0"/>
    <w:rsid w:val="00FC2AAF"/>
    <w:rsid w:val="00FC43BC"/>
    <w:rsid w:val="00FD0E94"/>
    <w:rsid w:val="00FD1DA8"/>
    <w:rsid w:val="00FD1E87"/>
    <w:rsid w:val="00FD2011"/>
    <w:rsid w:val="00FD473C"/>
    <w:rsid w:val="00FD50F8"/>
    <w:rsid w:val="00FD6DD5"/>
    <w:rsid w:val="00FD6DFE"/>
    <w:rsid w:val="00FD7169"/>
    <w:rsid w:val="00FD7C1C"/>
    <w:rsid w:val="00FE389A"/>
    <w:rsid w:val="00FE61F7"/>
    <w:rsid w:val="00FF4F70"/>
    <w:rsid w:val="00FF5A0E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981F3"/>
  <w15:chartTrackingRefBased/>
  <w15:docId w15:val="{37ADD9D9-2604-4A22-ABF9-3763D35E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B22B18"/>
    <w:rPr>
      <w:sz w:val="24"/>
      <w:szCs w:val="24"/>
    </w:rPr>
  </w:style>
  <w:style w:type="paragraph" w:styleId="10">
    <w:name w:val="heading 1"/>
    <w:basedOn w:val="a8"/>
    <w:next w:val="a8"/>
    <w:link w:val="12"/>
    <w:uiPriority w:val="99"/>
    <w:qFormat/>
    <w:rsid w:val="00B22B18"/>
    <w:pPr>
      <w:keepNext/>
      <w:numPr>
        <w:numId w:val="5"/>
      </w:numPr>
      <w:tabs>
        <w:tab w:val="left" w:pos="851"/>
      </w:tabs>
      <w:spacing w:before="240" w:after="240" w:line="360" w:lineRule="auto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8"/>
    <w:next w:val="a8"/>
    <w:link w:val="21"/>
    <w:uiPriority w:val="99"/>
    <w:qFormat/>
    <w:rsid w:val="00B22B18"/>
    <w:pPr>
      <w:keepNext/>
      <w:numPr>
        <w:ilvl w:val="1"/>
        <w:numId w:val="5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8"/>
    <w:next w:val="a8"/>
    <w:link w:val="31"/>
    <w:uiPriority w:val="99"/>
    <w:qFormat/>
    <w:rsid w:val="00B22B18"/>
    <w:pPr>
      <w:keepNext/>
      <w:numPr>
        <w:ilvl w:val="2"/>
        <w:numId w:val="5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8"/>
    <w:next w:val="a8"/>
    <w:link w:val="40"/>
    <w:uiPriority w:val="99"/>
    <w:qFormat/>
    <w:rsid w:val="00B22B18"/>
    <w:pPr>
      <w:keepNext/>
      <w:numPr>
        <w:ilvl w:val="3"/>
        <w:numId w:val="5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8"/>
    <w:next w:val="a8"/>
    <w:link w:val="50"/>
    <w:uiPriority w:val="99"/>
    <w:qFormat/>
    <w:rsid w:val="00B22B18"/>
    <w:pPr>
      <w:numPr>
        <w:ilvl w:val="4"/>
        <w:numId w:val="5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8"/>
    <w:next w:val="a8"/>
    <w:link w:val="60"/>
    <w:uiPriority w:val="99"/>
    <w:qFormat/>
    <w:rsid w:val="00B22B1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8"/>
    <w:next w:val="a8"/>
    <w:link w:val="70"/>
    <w:uiPriority w:val="99"/>
    <w:qFormat/>
    <w:rsid w:val="00B22B18"/>
    <w:pPr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8"/>
    <w:next w:val="a8"/>
    <w:link w:val="80"/>
    <w:uiPriority w:val="99"/>
    <w:qFormat/>
    <w:rsid w:val="00B22B18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8"/>
    <w:next w:val="a8"/>
    <w:link w:val="90"/>
    <w:uiPriority w:val="99"/>
    <w:qFormat/>
    <w:rsid w:val="00B22B18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9"/>
    <w:rsid w:val="00B22B18"/>
    <w:rPr>
      <w:b/>
      <w:bCs/>
      <w:caps/>
      <w:kern w:val="32"/>
      <w:sz w:val="24"/>
      <w:szCs w:val="28"/>
    </w:rPr>
  </w:style>
  <w:style w:type="character" w:customStyle="1" w:styleId="21">
    <w:name w:val="Заголовок 2 Знак"/>
    <w:link w:val="2"/>
    <w:uiPriority w:val="99"/>
    <w:rsid w:val="00B22B18"/>
    <w:rPr>
      <w:b/>
      <w:bCs/>
      <w:iCs/>
      <w:sz w:val="24"/>
      <w:szCs w:val="28"/>
    </w:rPr>
  </w:style>
  <w:style w:type="character" w:customStyle="1" w:styleId="31">
    <w:name w:val="Заголовок 3 Знак"/>
    <w:link w:val="3"/>
    <w:uiPriority w:val="99"/>
    <w:rsid w:val="00B22B18"/>
    <w:rPr>
      <w:bCs/>
      <w:i/>
      <w:sz w:val="24"/>
      <w:szCs w:val="26"/>
    </w:rPr>
  </w:style>
  <w:style w:type="character" w:customStyle="1" w:styleId="40">
    <w:name w:val="Заголовок 4 Знак"/>
    <w:link w:val="4"/>
    <w:uiPriority w:val="99"/>
    <w:rsid w:val="00F739D7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B22B18"/>
    <w:rPr>
      <w:b/>
      <w:bCs/>
      <w:iCs/>
      <w:sz w:val="22"/>
      <w:szCs w:val="22"/>
    </w:rPr>
  </w:style>
  <w:style w:type="character" w:customStyle="1" w:styleId="60">
    <w:name w:val="Заголовок 6 Знак"/>
    <w:link w:val="6"/>
    <w:uiPriority w:val="99"/>
    <w:rsid w:val="00F739D7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F739D7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F739D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F739D7"/>
    <w:rPr>
      <w:rFonts w:ascii="Arial" w:hAnsi="Arial" w:cs="Arial"/>
      <w:sz w:val="22"/>
      <w:szCs w:val="22"/>
    </w:rPr>
  </w:style>
  <w:style w:type="paragraph" w:styleId="a6">
    <w:name w:val="List"/>
    <w:basedOn w:val="a8"/>
    <w:link w:val="13"/>
    <w:uiPriority w:val="99"/>
    <w:rsid w:val="00B22B18"/>
    <w:pPr>
      <w:numPr>
        <w:numId w:val="11"/>
      </w:numPr>
      <w:spacing w:after="60"/>
      <w:jc w:val="both"/>
    </w:pPr>
  </w:style>
  <w:style w:type="paragraph" w:customStyle="1" w:styleId="ac">
    <w:name w:val="Год утверждения"/>
    <w:basedOn w:val="a8"/>
    <w:rsid w:val="00B22B18"/>
    <w:pPr>
      <w:jc w:val="center"/>
    </w:pPr>
    <w:rPr>
      <w:b/>
      <w:sz w:val="28"/>
      <w:szCs w:val="28"/>
    </w:rPr>
  </w:style>
  <w:style w:type="paragraph" w:styleId="ad">
    <w:name w:val="header"/>
    <w:basedOn w:val="a8"/>
    <w:link w:val="ae"/>
    <w:rsid w:val="00B22B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F739D7"/>
    <w:rPr>
      <w:sz w:val="24"/>
      <w:szCs w:val="24"/>
    </w:rPr>
  </w:style>
  <w:style w:type="paragraph" w:customStyle="1" w:styleId="af">
    <w:name w:val="Утверждаю"/>
    <w:basedOn w:val="a8"/>
    <w:rsid w:val="00B22B18"/>
  </w:style>
  <w:style w:type="paragraph" w:styleId="32">
    <w:name w:val="toc 3"/>
    <w:basedOn w:val="a8"/>
    <w:next w:val="a8"/>
    <w:autoRedefine/>
    <w:semiHidden/>
    <w:rsid w:val="00B22B18"/>
    <w:pPr>
      <w:ind w:left="480"/>
    </w:pPr>
    <w:rPr>
      <w:i/>
      <w:iCs/>
      <w:sz w:val="20"/>
      <w:szCs w:val="20"/>
    </w:rPr>
  </w:style>
  <w:style w:type="paragraph" w:customStyle="1" w:styleId="a0">
    <w:name w:val="Список нумерованный"/>
    <w:basedOn w:val="a8"/>
    <w:rsid w:val="00B22B18"/>
    <w:pPr>
      <w:numPr>
        <w:numId w:val="14"/>
      </w:numPr>
      <w:spacing w:before="120"/>
      <w:jc w:val="both"/>
    </w:pPr>
  </w:style>
  <w:style w:type="paragraph" w:customStyle="1" w:styleId="22">
    <w:name w:val="Пункт 2"/>
    <w:basedOn w:val="2"/>
    <w:rsid w:val="00B22B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B22B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B22B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rsid w:val="00B22B18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B22B18"/>
    <w:rPr>
      <w:bCs/>
      <w:iCs/>
      <w:sz w:val="24"/>
      <w:szCs w:val="24"/>
    </w:rPr>
  </w:style>
  <w:style w:type="paragraph" w:customStyle="1" w:styleId="a5">
    <w:name w:val="Приложение"/>
    <w:basedOn w:val="a8"/>
    <w:next w:val="a8"/>
    <w:uiPriority w:val="99"/>
    <w:rsid w:val="00B22B18"/>
    <w:pPr>
      <w:keepNext/>
      <w:pageBreakBefore/>
      <w:numPr>
        <w:numId w:val="9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0">
    <w:name w:val="Табличный"/>
    <w:basedOn w:val="a8"/>
    <w:rsid w:val="00B22B18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1">
    <w:name w:val="Содержание"/>
    <w:basedOn w:val="a8"/>
    <w:rsid w:val="00B22B18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2">
    <w:name w:val="Верх. колонт. четн."/>
    <w:basedOn w:val="a8"/>
    <w:rsid w:val="00B22B18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3">
    <w:name w:val="Верх. колонт. нечет."/>
    <w:basedOn w:val="a8"/>
    <w:rsid w:val="00B22B18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4">
    <w:name w:val="Balloon Text"/>
    <w:basedOn w:val="a8"/>
    <w:link w:val="af5"/>
    <w:semiHidden/>
    <w:rsid w:val="00B22B18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5">
    <w:name w:val="Текст выноски Знак"/>
    <w:link w:val="af4"/>
    <w:semiHidden/>
    <w:rsid w:val="00F739D7"/>
    <w:rPr>
      <w:rFonts w:ascii="Tahoma" w:hAnsi="Tahoma" w:cs="Courier New"/>
      <w:sz w:val="16"/>
      <w:szCs w:val="16"/>
    </w:rPr>
  </w:style>
  <w:style w:type="paragraph" w:styleId="af6">
    <w:name w:val="Block Text"/>
    <w:basedOn w:val="a8"/>
    <w:rsid w:val="00B22B18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4">
    <w:name w:val="toc 1"/>
    <w:basedOn w:val="a8"/>
    <w:next w:val="a8"/>
    <w:autoRedefine/>
    <w:semiHidden/>
    <w:rsid w:val="00B22B18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8"/>
    <w:next w:val="a8"/>
    <w:autoRedefine/>
    <w:semiHidden/>
    <w:rsid w:val="00B22B18"/>
    <w:pPr>
      <w:ind w:left="240"/>
    </w:pPr>
    <w:rPr>
      <w:smallCaps/>
      <w:sz w:val="20"/>
      <w:szCs w:val="20"/>
    </w:rPr>
  </w:style>
  <w:style w:type="paragraph" w:styleId="af7">
    <w:name w:val="caption"/>
    <w:basedOn w:val="a8"/>
    <w:next w:val="a8"/>
    <w:uiPriority w:val="99"/>
    <w:qFormat/>
    <w:rsid w:val="00B22B18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4">
    <w:name w:val="Название таблицы"/>
    <w:basedOn w:val="af7"/>
    <w:rsid w:val="00B22B18"/>
    <w:pPr>
      <w:keepNext/>
      <w:numPr>
        <w:numId w:val="7"/>
      </w:numPr>
      <w:spacing w:after="0"/>
      <w:jc w:val="left"/>
    </w:pPr>
    <w:rPr>
      <w:szCs w:val="22"/>
    </w:rPr>
  </w:style>
  <w:style w:type="paragraph" w:customStyle="1" w:styleId="af8">
    <w:name w:val="Табличный_заголовки"/>
    <w:basedOn w:val="a8"/>
    <w:uiPriority w:val="99"/>
    <w:rsid w:val="00B22B18"/>
    <w:pPr>
      <w:keepNext/>
      <w:keepLines/>
      <w:jc w:val="center"/>
    </w:pPr>
    <w:rPr>
      <w:b/>
      <w:sz w:val="22"/>
      <w:szCs w:val="22"/>
    </w:rPr>
  </w:style>
  <w:style w:type="paragraph" w:customStyle="1" w:styleId="af9">
    <w:name w:val="Табличный_центр"/>
    <w:basedOn w:val="a8"/>
    <w:uiPriority w:val="99"/>
    <w:rsid w:val="00B22B18"/>
    <w:pPr>
      <w:jc w:val="center"/>
    </w:pPr>
    <w:rPr>
      <w:sz w:val="22"/>
      <w:szCs w:val="22"/>
    </w:rPr>
  </w:style>
  <w:style w:type="paragraph" w:customStyle="1" w:styleId="15">
    <w:name w:val="Список 1)"/>
    <w:basedOn w:val="a8"/>
    <w:link w:val="16"/>
    <w:rsid w:val="00B22B18"/>
    <w:pPr>
      <w:spacing w:after="60"/>
      <w:jc w:val="both"/>
    </w:pPr>
  </w:style>
  <w:style w:type="paragraph" w:customStyle="1" w:styleId="afa">
    <w:name w:val="Примечания"/>
    <w:basedOn w:val="a8"/>
    <w:link w:val="17"/>
    <w:rsid w:val="00B22B18"/>
    <w:pPr>
      <w:spacing w:before="120"/>
      <w:ind w:firstLine="567"/>
      <w:jc w:val="both"/>
    </w:pPr>
    <w:rPr>
      <w:spacing w:val="80"/>
    </w:rPr>
  </w:style>
  <w:style w:type="character" w:customStyle="1" w:styleId="17">
    <w:name w:val="Примечания Знак1"/>
    <w:link w:val="afa"/>
    <w:locked/>
    <w:rsid w:val="00B22B18"/>
    <w:rPr>
      <w:spacing w:val="80"/>
      <w:sz w:val="24"/>
      <w:szCs w:val="24"/>
    </w:rPr>
  </w:style>
  <w:style w:type="paragraph" w:customStyle="1" w:styleId="afb">
    <w:name w:val="Внимание"/>
    <w:basedOn w:val="a8"/>
    <w:rsid w:val="00B22B18"/>
    <w:pPr>
      <w:spacing w:before="120"/>
      <w:ind w:firstLine="567"/>
      <w:jc w:val="both"/>
    </w:pPr>
    <w:rPr>
      <w:b/>
      <w:bCs/>
    </w:rPr>
  </w:style>
  <w:style w:type="paragraph" w:customStyle="1" w:styleId="a3">
    <w:name w:val="Табличный_нумерованный"/>
    <w:basedOn w:val="a8"/>
    <w:link w:val="afc"/>
    <w:rsid w:val="00B22B18"/>
    <w:pPr>
      <w:numPr>
        <w:numId w:val="15"/>
      </w:numPr>
    </w:pPr>
    <w:rPr>
      <w:sz w:val="22"/>
      <w:szCs w:val="22"/>
    </w:rPr>
  </w:style>
  <w:style w:type="paragraph" w:styleId="42">
    <w:name w:val="toc 4"/>
    <w:basedOn w:val="a8"/>
    <w:next w:val="a8"/>
    <w:autoRedefine/>
    <w:semiHidden/>
    <w:rsid w:val="00B22B18"/>
    <w:pPr>
      <w:ind w:left="720"/>
    </w:pPr>
    <w:rPr>
      <w:sz w:val="18"/>
      <w:szCs w:val="18"/>
    </w:rPr>
  </w:style>
  <w:style w:type="paragraph" w:styleId="53">
    <w:name w:val="toc 5"/>
    <w:basedOn w:val="a8"/>
    <w:next w:val="a8"/>
    <w:autoRedefine/>
    <w:semiHidden/>
    <w:rsid w:val="00B22B18"/>
    <w:pPr>
      <w:ind w:left="960"/>
    </w:pPr>
    <w:rPr>
      <w:sz w:val="18"/>
      <w:szCs w:val="18"/>
    </w:rPr>
  </w:style>
  <w:style w:type="paragraph" w:styleId="61">
    <w:name w:val="toc 6"/>
    <w:basedOn w:val="a8"/>
    <w:next w:val="a8"/>
    <w:autoRedefine/>
    <w:semiHidden/>
    <w:rsid w:val="00B22B18"/>
    <w:pPr>
      <w:ind w:left="1200"/>
    </w:pPr>
    <w:rPr>
      <w:sz w:val="18"/>
      <w:szCs w:val="18"/>
    </w:rPr>
  </w:style>
  <w:style w:type="paragraph" w:styleId="71">
    <w:name w:val="toc 7"/>
    <w:basedOn w:val="a8"/>
    <w:next w:val="a8"/>
    <w:autoRedefine/>
    <w:semiHidden/>
    <w:rsid w:val="00B22B18"/>
    <w:pPr>
      <w:ind w:left="1440"/>
    </w:pPr>
    <w:rPr>
      <w:sz w:val="18"/>
      <w:szCs w:val="18"/>
    </w:rPr>
  </w:style>
  <w:style w:type="paragraph" w:styleId="81">
    <w:name w:val="toc 8"/>
    <w:basedOn w:val="a8"/>
    <w:next w:val="a8"/>
    <w:autoRedefine/>
    <w:semiHidden/>
    <w:rsid w:val="00B22B18"/>
    <w:pPr>
      <w:ind w:left="1680"/>
    </w:pPr>
    <w:rPr>
      <w:sz w:val="18"/>
      <w:szCs w:val="18"/>
    </w:rPr>
  </w:style>
  <w:style w:type="paragraph" w:styleId="91">
    <w:name w:val="toc 9"/>
    <w:basedOn w:val="a8"/>
    <w:next w:val="a8"/>
    <w:autoRedefine/>
    <w:semiHidden/>
    <w:rsid w:val="00B22B18"/>
    <w:pPr>
      <w:ind w:left="1920"/>
    </w:pPr>
    <w:rPr>
      <w:sz w:val="18"/>
      <w:szCs w:val="18"/>
    </w:rPr>
  </w:style>
  <w:style w:type="character" w:styleId="afd">
    <w:name w:val="Hyperlink"/>
    <w:uiPriority w:val="99"/>
    <w:rsid w:val="00B22B18"/>
    <w:rPr>
      <w:color w:val="0000FF"/>
      <w:u w:val="single"/>
    </w:rPr>
  </w:style>
  <w:style w:type="paragraph" w:styleId="afe">
    <w:name w:val="Body Text"/>
    <w:basedOn w:val="a8"/>
    <w:link w:val="aff"/>
    <w:rsid w:val="00B22B18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f">
    <w:name w:val="Основной текст Знак"/>
    <w:link w:val="afe"/>
    <w:locked/>
    <w:rsid w:val="00B22B18"/>
    <w:rPr>
      <w:sz w:val="24"/>
    </w:rPr>
  </w:style>
  <w:style w:type="paragraph" w:customStyle="1" w:styleId="aff0">
    <w:name w:val="Верхняя шапка"/>
    <w:basedOn w:val="a8"/>
    <w:rsid w:val="00B22B18"/>
    <w:pPr>
      <w:jc w:val="center"/>
    </w:pPr>
    <w:rPr>
      <w:b/>
      <w:bCs/>
      <w:sz w:val="28"/>
      <w:szCs w:val="20"/>
    </w:rPr>
  </w:style>
  <w:style w:type="paragraph" w:styleId="aff1">
    <w:name w:val="toa heading"/>
    <w:basedOn w:val="a8"/>
    <w:next w:val="a8"/>
    <w:semiHidden/>
    <w:rsid w:val="00B22B18"/>
    <w:pPr>
      <w:spacing w:before="40" w:after="20"/>
      <w:jc w:val="center"/>
    </w:pPr>
    <w:rPr>
      <w:b/>
      <w:sz w:val="22"/>
      <w:szCs w:val="20"/>
    </w:rPr>
  </w:style>
  <w:style w:type="paragraph" w:styleId="aff2">
    <w:name w:val="annotation text"/>
    <w:basedOn w:val="a8"/>
    <w:link w:val="aff3"/>
    <w:semiHidden/>
    <w:rsid w:val="00B22B18"/>
    <w:rPr>
      <w:sz w:val="20"/>
      <w:szCs w:val="20"/>
    </w:rPr>
  </w:style>
  <w:style w:type="character" w:customStyle="1" w:styleId="aff3">
    <w:name w:val="Текст примечания Знак"/>
    <w:link w:val="aff2"/>
    <w:semiHidden/>
    <w:rsid w:val="00F739D7"/>
  </w:style>
  <w:style w:type="paragraph" w:styleId="aff4">
    <w:name w:val="annotation subject"/>
    <w:basedOn w:val="aff2"/>
    <w:next w:val="aff2"/>
    <w:link w:val="aff5"/>
    <w:semiHidden/>
    <w:rsid w:val="00B22B18"/>
    <w:pPr>
      <w:ind w:firstLine="284"/>
      <w:jc w:val="both"/>
    </w:pPr>
    <w:rPr>
      <w:b/>
      <w:bCs/>
    </w:rPr>
  </w:style>
  <w:style w:type="character" w:customStyle="1" w:styleId="aff5">
    <w:name w:val="Тема примечания Знак"/>
    <w:link w:val="aff4"/>
    <w:semiHidden/>
    <w:rsid w:val="00F739D7"/>
    <w:rPr>
      <w:b/>
      <w:bCs/>
    </w:rPr>
  </w:style>
  <w:style w:type="paragraph" w:customStyle="1" w:styleId="aff6">
    <w:name w:val="ЕСКД_название устройства"/>
    <w:basedOn w:val="a8"/>
    <w:rsid w:val="00B22B18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7">
    <w:name w:val="Требования"/>
    <w:basedOn w:val="22"/>
    <w:rsid w:val="00B22B18"/>
    <w:pPr>
      <w:numPr>
        <w:numId w:val="16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6"/>
    <w:rsid w:val="00B22B18"/>
    <w:pPr>
      <w:numPr>
        <w:numId w:val="13"/>
      </w:numPr>
    </w:pPr>
  </w:style>
  <w:style w:type="paragraph" w:styleId="aff7">
    <w:name w:val="Document Map"/>
    <w:basedOn w:val="a8"/>
    <w:link w:val="aff8"/>
    <w:semiHidden/>
    <w:rsid w:val="00B22B18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f8">
    <w:name w:val="Схема документа Знак"/>
    <w:link w:val="aff7"/>
    <w:semiHidden/>
    <w:rsid w:val="00F739D7"/>
    <w:rPr>
      <w:rFonts w:ascii="Tahoma" w:hAnsi="Tahoma"/>
      <w:sz w:val="24"/>
      <w:shd w:val="clear" w:color="auto" w:fill="000080"/>
    </w:rPr>
  </w:style>
  <w:style w:type="paragraph" w:customStyle="1" w:styleId="aff9">
    <w:name w:val="Внимание_Опасность"/>
    <w:basedOn w:val="afb"/>
    <w:rsid w:val="00B22B18"/>
    <w:pPr>
      <w:keepLines/>
    </w:pPr>
    <w:rPr>
      <w:caps/>
    </w:rPr>
  </w:style>
  <w:style w:type="character" w:styleId="affa">
    <w:name w:val="annotation reference"/>
    <w:semiHidden/>
    <w:rsid w:val="00B22B18"/>
    <w:rPr>
      <w:sz w:val="16"/>
    </w:rPr>
  </w:style>
  <w:style w:type="paragraph" w:customStyle="1" w:styleId="affb">
    <w:name w:val="Абзац"/>
    <w:basedOn w:val="a8"/>
    <w:link w:val="affc"/>
    <w:uiPriority w:val="99"/>
    <w:rsid w:val="00B22B18"/>
    <w:pPr>
      <w:spacing w:before="120" w:after="60"/>
      <w:ind w:firstLine="567"/>
      <w:jc w:val="both"/>
    </w:pPr>
  </w:style>
  <w:style w:type="paragraph" w:customStyle="1" w:styleId="affd">
    <w:name w:val="Табличный_слева"/>
    <w:basedOn w:val="a8"/>
    <w:rsid w:val="00B22B18"/>
    <w:rPr>
      <w:szCs w:val="22"/>
    </w:rPr>
  </w:style>
  <w:style w:type="paragraph" w:customStyle="1" w:styleId="1">
    <w:name w:val="Обычный 1"/>
    <w:basedOn w:val="a8"/>
    <w:next w:val="a8"/>
    <w:semiHidden/>
    <w:rsid w:val="00B22B18"/>
    <w:pPr>
      <w:numPr>
        <w:numId w:val="8"/>
      </w:numPr>
      <w:spacing w:before="120"/>
      <w:jc w:val="both"/>
    </w:pPr>
    <w:rPr>
      <w:szCs w:val="20"/>
    </w:rPr>
  </w:style>
  <w:style w:type="character" w:customStyle="1" w:styleId="afc">
    <w:name w:val="Табличный_нумерованный Знак"/>
    <w:link w:val="a3"/>
    <w:locked/>
    <w:rsid w:val="00B22B18"/>
    <w:rPr>
      <w:sz w:val="22"/>
      <w:szCs w:val="22"/>
    </w:rPr>
  </w:style>
  <w:style w:type="character" w:customStyle="1" w:styleId="affc">
    <w:name w:val="Абзац Знак"/>
    <w:link w:val="affb"/>
    <w:uiPriority w:val="99"/>
    <w:locked/>
    <w:rsid w:val="00B22B18"/>
    <w:rPr>
      <w:sz w:val="24"/>
      <w:szCs w:val="24"/>
    </w:rPr>
  </w:style>
  <w:style w:type="paragraph" w:styleId="affe">
    <w:name w:val="footer"/>
    <w:basedOn w:val="a8"/>
    <w:link w:val="afff"/>
    <w:rsid w:val="00B22B18"/>
    <w:pPr>
      <w:tabs>
        <w:tab w:val="center" w:pos="4677"/>
        <w:tab w:val="right" w:pos="9355"/>
      </w:tabs>
    </w:pPr>
  </w:style>
  <w:style w:type="character" w:customStyle="1" w:styleId="afff">
    <w:name w:val="Нижний колонтитул Знак"/>
    <w:link w:val="affe"/>
    <w:rsid w:val="00F739D7"/>
    <w:rPr>
      <w:sz w:val="24"/>
      <w:szCs w:val="24"/>
    </w:rPr>
  </w:style>
  <w:style w:type="table" w:styleId="afff0">
    <w:name w:val="Table Grid"/>
    <w:basedOn w:val="aa"/>
    <w:rsid w:val="00B2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FollowedHyperlink"/>
    <w:rsid w:val="00B22B18"/>
    <w:rPr>
      <w:color w:val="800080"/>
      <w:u w:val="single"/>
    </w:rPr>
  </w:style>
  <w:style w:type="paragraph" w:customStyle="1" w:styleId="afff2">
    <w:name w:val="Обычный влево"/>
    <w:basedOn w:val="1"/>
    <w:rsid w:val="00B22B18"/>
    <w:pPr>
      <w:numPr>
        <w:numId w:val="0"/>
      </w:numPr>
      <w:spacing w:before="0"/>
      <w:jc w:val="left"/>
    </w:pPr>
  </w:style>
  <w:style w:type="paragraph" w:customStyle="1" w:styleId="afff3">
    <w:name w:val="Шапка таблицы"/>
    <w:basedOn w:val="a8"/>
    <w:rsid w:val="00B22B18"/>
    <w:pPr>
      <w:jc w:val="center"/>
    </w:pPr>
    <w:rPr>
      <w:b/>
      <w:szCs w:val="20"/>
    </w:rPr>
  </w:style>
  <w:style w:type="paragraph" w:customStyle="1" w:styleId="afff4">
    <w:name w:val="Лист согласования"/>
    <w:basedOn w:val="a8"/>
    <w:rsid w:val="00B22B18"/>
    <w:pPr>
      <w:ind w:firstLine="851"/>
      <w:jc w:val="center"/>
    </w:pPr>
    <w:rPr>
      <w:b/>
      <w:bCs/>
      <w:szCs w:val="20"/>
    </w:rPr>
  </w:style>
  <w:style w:type="character" w:customStyle="1" w:styleId="afff5">
    <w:name w:val="Список Знак"/>
    <w:uiPriority w:val="99"/>
    <w:locked/>
    <w:rsid w:val="00B22B18"/>
    <w:rPr>
      <w:sz w:val="24"/>
      <w:szCs w:val="24"/>
      <w:lang w:val="ru-RU" w:eastAsia="ru-RU" w:bidi="ar-SA"/>
    </w:rPr>
  </w:style>
  <w:style w:type="paragraph" w:customStyle="1" w:styleId="afff6">
    <w:name w:val="Табличный_по ширине"/>
    <w:basedOn w:val="affd"/>
    <w:rsid w:val="00B22B18"/>
    <w:pPr>
      <w:jc w:val="both"/>
    </w:pPr>
  </w:style>
  <w:style w:type="paragraph" w:customStyle="1" w:styleId="20">
    <w:name w:val="Заголовок 2_Приложения"/>
    <w:basedOn w:val="a8"/>
    <w:next w:val="affb"/>
    <w:uiPriority w:val="99"/>
    <w:rsid w:val="00B22B18"/>
    <w:pPr>
      <w:numPr>
        <w:ilvl w:val="3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8"/>
    <w:next w:val="affb"/>
    <w:uiPriority w:val="99"/>
    <w:rsid w:val="00B22B18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3">
    <w:name w:val="Заголовок 4_Приложения"/>
    <w:basedOn w:val="a8"/>
    <w:next w:val="affb"/>
    <w:uiPriority w:val="99"/>
    <w:rsid w:val="00B22B18"/>
    <w:pPr>
      <w:spacing w:before="120" w:after="120"/>
      <w:ind w:firstLine="567"/>
    </w:pPr>
    <w:rPr>
      <w:b/>
    </w:rPr>
  </w:style>
  <w:style w:type="paragraph" w:customStyle="1" w:styleId="afff7">
    <w:name w:val="Табличный_справа"/>
    <w:basedOn w:val="affd"/>
    <w:uiPriority w:val="99"/>
    <w:rsid w:val="00B22B18"/>
    <w:pPr>
      <w:jc w:val="right"/>
    </w:pPr>
  </w:style>
  <w:style w:type="paragraph" w:customStyle="1" w:styleId="11">
    <w:name w:val="Список 1."/>
    <w:basedOn w:val="15"/>
    <w:uiPriority w:val="99"/>
    <w:rsid w:val="00B22B18"/>
    <w:pPr>
      <w:numPr>
        <w:numId w:val="12"/>
      </w:numPr>
    </w:pPr>
  </w:style>
  <w:style w:type="character" w:customStyle="1" w:styleId="afff8">
    <w:name w:val="Подпись к таблице_"/>
    <w:uiPriority w:val="99"/>
    <w:rsid w:val="00B22B18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link w:val="Default0"/>
    <w:rsid w:val="00B22B18"/>
    <w:pPr>
      <w:suppressAutoHyphens/>
    </w:pPr>
    <w:rPr>
      <w:color w:val="000000"/>
      <w:sz w:val="24"/>
      <w:szCs w:val="24"/>
      <w:lang w:eastAsia="zh-CN"/>
    </w:rPr>
  </w:style>
  <w:style w:type="paragraph" w:styleId="afff9">
    <w:name w:val="Normal (Web)"/>
    <w:basedOn w:val="a8"/>
    <w:uiPriority w:val="99"/>
    <w:rsid w:val="00E05D26"/>
    <w:pPr>
      <w:spacing w:before="100" w:beforeAutospacing="1" w:after="100" w:afterAutospacing="1"/>
    </w:pPr>
  </w:style>
  <w:style w:type="paragraph" w:customStyle="1" w:styleId="afffa">
    <w:name w:val="Заголовок таблицы"/>
    <w:basedOn w:val="a8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afffb">
    <w:name w:val="List Paragraph"/>
    <w:basedOn w:val="a8"/>
    <w:uiPriority w:val="99"/>
    <w:qFormat/>
    <w:rsid w:val="00B22B18"/>
    <w:pPr>
      <w:widowControl w:val="0"/>
      <w:ind w:left="720" w:firstLine="709"/>
      <w:jc w:val="both"/>
    </w:pPr>
    <w:rPr>
      <w:kern w:val="1"/>
      <w:szCs w:val="28"/>
      <w:lang w:eastAsia="ar-SA"/>
    </w:rPr>
  </w:style>
  <w:style w:type="paragraph" w:styleId="24">
    <w:name w:val="Body Text 2"/>
    <w:basedOn w:val="a8"/>
    <w:rsid w:val="00090E7B"/>
    <w:pPr>
      <w:spacing w:after="120" w:line="480" w:lineRule="auto"/>
    </w:pPr>
  </w:style>
  <w:style w:type="paragraph" w:customStyle="1" w:styleId="afffc">
    <w:name w:val="Текст таблицы"/>
    <w:basedOn w:val="a8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fd">
    <w:name w:val="Текст заголовка таблицы"/>
    <w:basedOn w:val="afffc"/>
    <w:rsid w:val="002B420B"/>
    <w:pPr>
      <w:jc w:val="center"/>
    </w:pPr>
    <w:rPr>
      <w:b/>
      <w:bCs/>
    </w:rPr>
  </w:style>
  <w:style w:type="paragraph" w:customStyle="1" w:styleId="afffe">
    <w:name w:val="Текст таблицы вправо"/>
    <w:basedOn w:val="afffc"/>
    <w:rsid w:val="002B420B"/>
    <w:pPr>
      <w:jc w:val="right"/>
    </w:pPr>
  </w:style>
  <w:style w:type="paragraph" w:customStyle="1" w:styleId="affff">
    <w:name w:val="Текст таблицы по центру"/>
    <w:basedOn w:val="afffc"/>
    <w:rsid w:val="002B420B"/>
    <w:pPr>
      <w:jc w:val="center"/>
    </w:pPr>
  </w:style>
  <w:style w:type="paragraph" w:customStyle="1" w:styleId="18">
    <w:name w:val="Абзац списка1"/>
    <w:basedOn w:val="a8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a9"/>
    <w:rsid w:val="007E756E"/>
  </w:style>
  <w:style w:type="character" w:styleId="affff0">
    <w:name w:val="Strong"/>
    <w:basedOn w:val="a9"/>
    <w:qFormat/>
    <w:locked/>
    <w:rsid w:val="009643B6"/>
    <w:rPr>
      <w:b/>
      <w:bCs/>
    </w:rPr>
  </w:style>
  <w:style w:type="character" w:customStyle="1" w:styleId="titletext">
    <w:name w:val="title_text"/>
    <w:basedOn w:val="a9"/>
    <w:rsid w:val="00C377B7"/>
  </w:style>
  <w:style w:type="paragraph" w:styleId="a">
    <w:name w:val="List Number"/>
    <w:basedOn w:val="a8"/>
    <w:rsid w:val="00E3768A"/>
    <w:pPr>
      <w:numPr>
        <w:numId w:val="3"/>
      </w:numPr>
    </w:pPr>
  </w:style>
  <w:style w:type="paragraph" w:styleId="25">
    <w:name w:val="List Number 2"/>
    <w:basedOn w:val="a8"/>
    <w:rsid w:val="00C7002E"/>
    <w:pPr>
      <w:tabs>
        <w:tab w:val="num" w:pos="643"/>
      </w:tabs>
      <w:ind w:left="643" w:hanging="360"/>
    </w:pPr>
  </w:style>
  <w:style w:type="character" w:customStyle="1" w:styleId="ListChar">
    <w:name w:val="List Char"/>
    <w:basedOn w:val="a9"/>
    <w:locked/>
    <w:rsid w:val="005F36A2"/>
    <w:rPr>
      <w:sz w:val="24"/>
      <w:szCs w:val="24"/>
      <w:lang w:val="ru-RU" w:eastAsia="ru-RU" w:bidi="ar-SA"/>
    </w:rPr>
  </w:style>
  <w:style w:type="character" w:customStyle="1" w:styleId="16">
    <w:name w:val="Список 1) Знак"/>
    <w:basedOn w:val="a9"/>
    <w:link w:val="15"/>
    <w:rsid w:val="005F36A2"/>
    <w:rPr>
      <w:sz w:val="24"/>
      <w:szCs w:val="24"/>
    </w:rPr>
  </w:style>
  <w:style w:type="numbering" w:customStyle="1" w:styleId="a2">
    <w:name w:val="Стиль нумерованный"/>
    <w:basedOn w:val="ab"/>
    <w:rsid w:val="005F36A2"/>
    <w:pPr>
      <w:numPr>
        <w:numId w:val="4"/>
      </w:numPr>
    </w:pPr>
  </w:style>
  <w:style w:type="character" w:styleId="affff1">
    <w:name w:val="page number"/>
    <w:basedOn w:val="a9"/>
    <w:rsid w:val="00811F2F"/>
  </w:style>
  <w:style w:type="character" w:customStyle="1" w:styleId="affff2">
    <w:name w:val="НАДПИСЬ"/>
    <w:rsid w:val="00B22B18"/>
    <w:rPr>
      <w:rFonts w:ascii="Times New Roman" w:hAnsi="Times New Roman"/>
      <w:sz w:val="24"/>
    </w:rPr>
  </w:style>
  <w:style w:type="paragraph" w:customStyle="1" w:styleId="affff3">
    <w:name w:val="НАДПИСЬ АБЗАЦ"/>
    <w:basedOn w:val="a8"/>
    <w:qFormat/>
    <w:rsid w:val="00B22B18"/>
    <w:pPr>
      <w:jc w:val="center"/>
    </w:pPr>
  </w:style>
  <w:style w:type="paragraph" w:customStyle="1" w:styleId="19">
    <w:name w:val="Заголовок 1 БЕЗ НОМЕРА"/>
    <w:basedOn w:val="10"/>
    <w:next w:val="affb"/>
    <w:qFormat/>
    <w:rsid w:val="00B22B18"/>
    <w:pPr>
      <w:numPr>
        <w:numId w:val="0"/>
      </w:numPr>
      <w:jc w:val="center"/>
    </w:pPr>
  </w:style>
  <w:style w:type="paragraph" w:customStyle="1" w:styleId="affff4">
    <w:name w:val="Абзац БЕЗ ОТСТУПА"/>
    <w:basedOn w:val="affb"/>
    <w:qFormat/>
    <w:rsid w:val="00B22B18"/>
    <w:pPr>
      <w:spacing w:after="120"/>
      <w:ind w:firstLine="0"/>
    </w:pPr>
  </w:style>
  <w:style w:type="character" w:customStyle="1" w:styleId="fontstyle01">
    <w:name w:val="fontstyle01"/>
    <w:basedOn w:val="a9"/>
    <w:rsid w:val="00B22B1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Default0">
    <w:name w:val="Default Знак"/>
    <w:basedOn w:val="a9"/>
    <w:link w:val="Default"/>
    <w:rsid w:val="00B22B18"/>
    <w:rPr>
      <w:color w:val="000000"/>
      <w:sz w:val="24"/>
      <w:szCs w:val="24"/>
      <w:lang w:eastAsia="zh-CN"/>
    </w:rPr>
  </w:style>
  <w:style w:type="paragraph" w:styleId="affff5">
    <w:name w:val="Title"/>
    <w:basedOn w:val="a8"/>
    <w:link w:val="affff6"/>
    <w:qFormat/>
    <w:locked/>
    <w:rsid w:val="00B22B18"/>
    <w:pPr>
      <w:jc w:val="center"/>
    </w:pPr>
    <w:rPr>
      <w:b/>
      <w:sz w:val="28"/>
      <w:szCs w:val="20"/>
      <w:u w:val="single"/>
    </w:rPr>
  </w:style>
  <w:style w:type="character" w:customStyle="1" w:styleId="affff6">
    <w:name w:val="Заголовок Знак"/>
    <w:basedOn w:val="a9"/>
    <w:link w:val="affff5"/>
    <w:rsid w:val="00B22B18"/>
    <w:rPr>
      <w:b/>
      <w:sz w:val="28"/>
      <w:u w:val="single"/>
    </w:rPr>
  </w:style>
  <w:style w:type="paragraph" w:customStyle="1" w:styleId="affff7">
    <w:name w:val="обычный"/>
    <w:basedOn w:val="a8"/>
    <w:rsid w:val="00B22B18"/>
    <w:rPr>
      <w:rFonts w:ascii="Arial" w:hAnsi="Arial" w:cs="Arial"/>
      <w:color w:val="000000"/>
      <w:sz w:val="20"/>
      <w:szCs w:val="20"/>
    </w:rPr>
  </w:style>
  <w:style w:type="character" w:customStyle="1" w:styleId="110">
    <w:name w:val="Основной текст + 11"/>
    <w:aliases w:val="5 pt6,Не полужирный"/>
    <w:rsid w:val="00B22B18"/>
    <w:rPr>
      <w:rFonts w:ascii="Times New Roman" w:hAnsi="Times New Roman" w:cs="Times New Roman"/>
      <w:sz w:val="23"/>
      <w:szCs w:val="23"/>
      <w:u w:val="none"/>
    </w:rPr>
  </w:style>
  <w:style w:type="paragraph" w:customStyle="1" w:styleId="1a">
    <w:name w:val="список1."/>
    <w:basedOn w:val="a8"/>
    <w:rsid w:val="00B22B18"/>
    <w:pPr>
      <w:spacing w:before="100" w:beforeAutospacing="1" w:after="100" w:afterAutospacing="1"/>
    </w:pPr>
  </w:style>
  <w:style w:type="character" w:customStyle="1" w:styleId="WW8Num1z4">
    <w:name w:val="WW8Num1z4"/>
    <w:rsid w:val="00B22B18"/>
    <w:rPr>
      <w:rFonts w:ascii="Wingdings 2" w:hAnsi="Wingdings 2" w:cs="Wingdings 2"/>
    </w:rPr>
  </w:style>
  <w:style w:type="paragraph" w:customStyle="1" w:styleId="affff8">
    <w:name w:val="абзац"/>
    <w:basedOn w:val="a8"/>
    <w:rsid w:val="00B22B18"/>
    <w:pPr>
      <w:spacing w:before="120" w:after="60"/>
      <w:ind w:firstLine="570"/>
      <w:jc w:val="both"/>
    </w:pPr>
    <w:rPr>
      <w:color w:val="000000"/>
    </w:rPr>
  </w:style>
  <w:style w:type="paragraph" w:customStyle="1" w:styleId="1b">
    <w:name w:val="Маркированный список1"/>
    <w:basedOn w:val="a8"/>
    <w:rsid w:val="00B22B18"/>
    <w:pPr>
      <w:spacing w:before="280" w:after="280"/>
    </w:pPr>
    <w:rPr>
      <w:color w:val="333366"/>
      <w:lang w:eastAsia="zh-CN"/>
    </w:rPr>
  </w:style>
  <w:style w:type="table" w:customStyle="1" w:styleId="1c">
    <w:name w:val="Сетка таблицы1"/>
    <w:basedOn w:val="aa"/>
    <w:next w:val="afff0"/>
    <w:rsid w:val="00B22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писок Знак1"/>
    <w:link w:val="a6"/>
    <w:uiPriority w:val="99"/>
    <w:locked/>
    <w:rsid w:val="00B22B18"/>
    <w:rPr>
      <w:sz w:val="24"/>
      <w:szCs w:val="24"/>
    </w:rPr>
  </w:style>
  <w:style w:type="paragraph" w:customStyle="1" w:styleId="1d">
    <w:name w:val="список1)"/>
    <w:basedOn w:val="a8"/>
    <w:rsid w:val="00B22B18"/>
    <w:pPr>
      <w:spacing w:before="100" w:beforeAutospacing="1" w:after="100" w:afterAutospacing="1"/>
    </w:pPr>
  </w:style>
  <w:style w:type="paragraph" w:customStyle="1" w:styleId="affff9">
    <w:name w:val="табличный_заголовки"/>
    <w:basedOn w:val="a8"/>
    <w:rsid w:val="00B22B18"/>
    <w:pPr>
      <w:jc w:val="center"/>
    </w:pPr>
    <w:rPr>
      <w:b/>
      <w:bCs/>
      <w:color w:val="000000"/>
      <w:sz w:val="22"/>
      <w:szCs w:val="22"/>
    </w:rPr>
  </w:style>
  <w:style w:type="paragraph" w:customStyle="1" w:styleId="affffa">
    <w:name w:val="табличный_слева"/>
    <w:basedOn w:val="a8"/>
    <w:rsid w:val="00B22B18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16528</CharactersWithSpaces>
  <SharedDoc>false</SharedDoc>
  <HLinks>
    <vt:vector size="12" baseType="variant">
      <vt:variant>
        <vt:i4>655377</vt:i4>
      </vt:variant>
      <vt:variant>
        <vt:i4>18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5570572</vt:i4>
      </vt:variant>
      <vt:variant>
        <vt:i4>15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6</cp:revision>
  <cp:lastPrinted>2018-06-14T08:17:00Z</cp:lastPrinted>
  <dcterms:created xsi:type="dcterms:W3CDTF">2020-01-28T18:31:00Z</dcterms:created>
  <dcterms:modified xsi:type="dcterms:W3CDTF">2023-09-24T18:22:00Z</dcterms:modified>
</cp:coreProperties>
</file>