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1F" w:rsidRDefault="00297636" w:rsidP="002E1B1F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2E1B1F" w:rsidRPr="002E1B1F" w:rsidRDefault="002E1B1F" w:rsidP="002E1B1F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4C0415">
        <w:rPr>
          <w:b/>
          <w:bCs/>
          <w:sz w:val="32"/>
          <w:szCs w:val="32"/>
        </w:rPr>
        <w:t>Электрохимическая</w:t>
      </w:r>
      <w:r w:rsidR="004C5AD4">
        <w:rPr>
          <w:b/>
          <w:bCs/>
          <w:sz w:val="32"/>
          <w:szCs w:val="32"/>
        </w:rPr>
        <w:t xml:space="preserve"> технология</w:t>
      </w:r>
      <w:r w:rsidRPr="002E1B1F">
        <w:rPr>
          <w:b/>
          <w:bCs/>
          <w:sz w:val="32"/>
          <w:szCs w:val="32"/>
        </w:rPr>
        <w:t>»</w:t>
      </w:r>
    </w:p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0259" w:rsidRDefault="00480259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C0415" w:rsidRDefault="004C0415" w:rsidP="004C0415">
      <w:pPr>
        <w:pStyle w:val="a9"/>
        <w:spacing w:line="240" w:lineRule="auto"/>
        <w:ind w:firstLine="680"/>
        <w:jc w:val="both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Данная дисциплина изучается в 5,6,7 и 8 семестрах.</w:t>
      </w:r>
    </w:p>
    <w:p w:rsidR="004C0415" w:rsidRPr="004C0415" w:rsidRDefault="004C0415" w:rsidP="004C0415">
      <w:pPr>
        <w:pStyle w:val="a9"/>
        <w:spacing w:line="240" w:lineRule="auto"/>
        <w:ind w:firstLine="680"/>
        <w:jc w:val="both"/>
        <w:rPr>
          <w:rStyle w:val="a8"/>
          <w:rFonts w:eastAsiaTheme="minorEastAsia"/>
          <w:bCs/>
          <w:i/>
          <w:iCs/>
          <w:color w:val="00000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П</w:t>
      </w:r>
      <w:r w:rsidRPr="004C0415">
        <w:rPr>
          <w:rFonts w:eastAsiaTheme="minorEastAsia"/>
          <w:i w:val="0"/>
          <w:sz w:val="24"/>
          <w:szCs w:val="24"/>
        </w:rPr>
        <w:t xml:space="preserve">о итогам 5 семестра студенты сдают </w:t>
      </w:r>
      <w:r w:rsidRPr="004C0415">
        <w:rPr>
          <w:rFonts w:eastAsiaTheme="minorEastAsia"/>
          <w:b/>
          <w:i w:val="0"/>
          <w:sz w:val="24"/>
          <w:szCs w:val="24"/>
        </w:rPr>
        <w:t xml:space="preserve">теоретический зачёт. </w:t>
      </w:r>
      <w:r w:rsidRPr="004C0415">
        <w:rPr>
          <w:rFonts w:eastAsiaTheme="minorEastAsia"/>
          <w:i w:val="0"/>
          <w:sz w:val="24"/>
          <w:szCs w:val="24"/>
        </w:rPr>
        <w:t xml:space="preserve">После 6, 7 семестров </w:t>
      </w:r>
      <w:proofErr w:type="gramStart"/>
      <w:r w:rsidRPr="004C0415">
        <w:rPr>
          <w:rFonts w:eastAsiaTheme="minorEastAsia"/>
          <w:i w:val="0"/>
          <w:sz w:val="24"/>
          <w:szCs w:val="24"/>
        </w:rPr>
        <w:t>обучающиеся</w:t>
      </w:r>
      <w:proofErr w:type="gramEnd"/>
      <w:r w:rsidRPr="004C0415">
        <w:rPr>
          <w:rFonts w:eastAsiaTheme="minorEastAsia"/>
          <w:i w:val="0"/>
          <w:sz w:val="24"/>
          <w:szCs w:val="24"/>
        </w:rPr>
        <w:t xml:space="preserve"> сдают </w:t>
      </w:r>
      <w:r w:rsidRPr="004C0415">
        <w:rPr>
          <w:rFonts w:eastAsiaTheme="minorEastAsia"/>
          <w:b/>
          <w:i w:val="0"/>
          <w:sz w:val="24"/>
          <w:szCs w:val="24"/>
        </w:rPr>
        <w:t>экзамен.</w:t>
      </w:r>
      <w:r w:rsidRPr="004C0415">
        <w:rPr>
          <w:rFonts w:eastAsiaTheme="minorEastAsia"/>
          <w:i w:val="0"/>
          <w:sz w:val="24"/>
          <w:szCs w:val="24"/>
        </w:rPr>
        <w:t xml:space="preserve"> По итогам 7 семестра выполняется курсовая работа.</w:t>
      </w:r>
    </w:p>
    <w:p w:rsidR="00846944" w:rsidRDefault="00846944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1C4F" w:rsidRPr="00351C4F" w:rsidRDefault="00351C4F" w:rsidP="00351C4F">
      <w:pPr>
        <w:pStyle w:val="2"/>
        <w:numPr>
          <w:ilvl w:val="0"/>
          <w:numId w:val="17"/>
        </w:numPr>
        <w:jc w:val="center"/>
        <w:rPr>
          <w:sz w:val="28"/>
          <w:szCs w:val="28"/>
        </w:rPr>
      </w:pPr>
      <w:r w:rsidRPr="00351C4F">
        <w:rPr>
          <w:sz w:val="28"/>
          <w:szCs w:val="28"/>
        </w:rPr>
        <w:t xml:space="preserve">Форма промежуточного контроля </w:t>
      </w:r>
      <w:proofErr w:type="gramStart"/>
      <w:r w:rsidRPr="00351C4F">
        <w:rPr>
          <w:sz w:val="28"/>
          <w:szCs w:val="28"/>
        </w:rPr>
        <w:t>–з</w:t>
      </w:r>
      <w:proofErr w:type="gramEnd"/>
      <w:r w:rsidRPr="00351C4F">
        <w:rPr>
          <w:sz w:val="28"/>
          <w:szCs w:val="28"/>
        </w:rPr>
        <w:t>ачет</w:t>
      </w:r>
    </w:p>
    <w:p w:rsidR="00351C4F" w:rsidRPr="00351C4F" w:rsidRDefault="00351C4F" w:rsidP="00351C4F">
      <w:pPr>
        <w:rPr>
          <w:lang w:eastAsia="zh-CN"/>
        </w:rPr>
      </w:pPr>
    </w:p>
    <w:p w:rsidR="002B7107" w:rsidRPr="00254295" w:rsidRDefault="00E82A2B" w:rsidP="002B7107">
      <w:pPr>
        <w:pStyle w:val="2"/>
        <w:ind w:firstLine="567"/>
        <w:jc w:val="both"/>
        <w:rPr>
          <w:b w:val="0"/>
          <w:i/>
          <w:sz w:val="24"/>
          <w:szCs w:val="24"/>
        </w:rPr>
      </w:pPr>
      <w:r w:rsidRPr="00254295">
        <w:rPr>
          <w:b w:val="0"/>
          <w:sz w:val="24"/>
        </w:rPr>
        <w:t xml:space="preserve">Формой промежуточного контроля в </w:t>
      </w:r>
      <w:r w:rsidR="002B7107">
        <w:rPr>
          <w:b w:val="0"/>
          <w:sz w:val="24"/>
        </w:rPr>
        <w:t>5</w:t>
      </w:r>
      <w:r w:rsidRPr="00254295">
        <w:rPr>
          <w:b w:val="0"/>
          <w:sz w:val="24"/>
        </w:rPr>
        <w:t xml:space="preserve"> семестре является зачет.</w:t>
      </w:r>
      <w:r w:rsidR="00254295" w:rsidRPr="00254295">
        <w:rPr>
          <w:b w:val="0"/>
          <w:sz w:val="24"/>
          <w:szCs w:val="24"/>
        </w:rPr>
        <w:t xml:space="preserve"> К зачету допускаются обучающиеся, полностью выполнившие все виды учебной работы, предусмотренные учебным планом и настоящей программой</w:t>
      </w:r>
      <w:r w:rsidR="00254295" w:rsidRPr="00254295">
        <w:rPr>
          <w:b w:val="0"/>
          <w:i/>
          <w:sz w:val="24"/>
          <w:szCs w:val="24"/>
        </w:rPr>
        <w:t>.</w:t>
      </w:r>
      <w:r w:rsidR="00254295"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 </w:t>
      </w:r>
      <w:r w:rsidR="002B7107"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Форма проведения зачета – </w:t>
      </w:r>
      <w:r w:rsidR="002B7107">
        <w:rPr>
          <w:rStyle w:val="a8"/>
          <w:b w:val="0"/>
          <w:bCs/>
          <w:i w:val="0"/>
          <w:color w:val="000000"/>
          <w:sz w:val="24"/>
          <w:szCs w:val="24"/>
        </w:rPr>
        <w:t>тест. Вопросы, в тесте</w:t>
      </w:r>
      <w:r w:rsidR="002B7107"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 сформулированы с учетом содержания учебной дисциплины.</w:t>
      </w:r>
    </w:p>
    <w:p w:rsidR="002B7107" w:rsidRDefault="002B7107" w:rsidP="002B7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З</w:t>
      </w:r>
      <w:r w:rsidRPr="00846944">
        <w:rPr>
          <w:rFonts w:ascii="Times New Roman" w:hAnsi="Times New Roman" w:cs="Times New Roman"/>
          <w:sz w:val="24"/>
        </w:rPr>
        <w:t>ачет оценивается одной из следующих оценок: «зачтено» и «</w:t>
      </w:r>
      <w:proofErr w:type="spellStart"/>
      <w:r w:rsidRPr="00846944">
        <w:rPr>
          <w:rFonts w:ascii="Times New Roman" w:hAnsi="Times New Roman" w:cs="Times New Roman"/>
          <w:sz w:val="24"/>
        </w:rPr>
        <w:t>незачтено</w:t>
      </w:r>
      <w:proofErr w:type="spellEnd"/>
      <w:r w:rsidRPr="0084694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866787" w:rsidRDefault="00866787" w:rsidP="002B71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107" w:rsidRPr="00CE4343" w:rsidRDefault="004C0415" w:rsidP="002B71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351C4F" w:rsidRPr="00CE4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2B7107" w:rsidRPr="00CE4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Перечень вопросов для подготовки к  зачету 5 семестр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ХИТ: основные термины и определения. Классификация ХИТ.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Электрические характеристики ХИТ.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МЦ-элементы с солевым электролитом. Конструкция. Электрохимическая система 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токообразующие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реакции. Реакции саморазряда.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МЦ-элементы 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 xml:space="preserve"> щелочным электролитом. Конструкция. Электрохимическая система 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токообразующие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реакции. Реакции саморазряда.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Щелочные элементы со стабильным напряжением – серебряно-цинковый, ртутн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 xml:space="preserve"> цинковый, цинк-воздушный. Конструкция. Электрохимическая система 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токообразующие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реакции.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343">
        <w:rPr>
          <w:rFonts w:ascii="Times New Roman" w:hAnsi="Times New Roman" w:cs="Times New Roman"/>
          <w:sz w:val="24"/>
          <w:szCs w:val="24"/>
        </w:rPr>
        <w:t>Первичные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 xml:space="preserve"> литиевые ХИТ. Электролиты. Электрохимические системы 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токообразующие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реакции.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Интеркаляция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и процессы с разрушением кристаллической решетки.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Свинцово-кислотный аккумулятор. Электрохимическая система. Реакции заряда и разряда на электродах. Конструкция и составные части свинцово-кислотной батареи. Конструкция электродов.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Аккумуляторы с оксидно-никелевым электродом - никель-кадмиевые, никель железные, никель-металлогидридные.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Литиевые аккумуляторы. Аккумуляторы с литиевым анодом. Литий-ионные аккумуляторы Электролиты. Электрохимические системы. Материалы положительного и отрицательного электродов. Реакции заряда и разряда на электродах.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Интеркаляция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. Инкапсуляция.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Топливные элементы (ТЭ). Схема устройства водородно-кислородного низкотемпературного ТЭ. Конструкция и материалы электродов. Условие стабильности трехфазной границы.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Токообразующие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реакции.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Плавкость расплавленных солей. Типы диаграмм состояния (с непрерывным рядом твердых растворов; эвтектического типа; с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инконгруэнтно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плавящимся соединением; с конгруэнтно плавящимся соединением). Правило фаз. Строение расплавленных солей.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Термодинамика гальванического элемента в расплавленных солях (хлоридный электрод сравнения, - натриевый электрод сравнения).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Причины кажущихся отклонений от закона Фарадея в расплавах.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Физико-химические свойства расплавов: поверхностное натяжение, вязкость расплава, плотность расплава, электропроводность расплавленных солей.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электродных процессов в расплавленных солях. Анодный эффект.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Свойства и области применения алюминия и его сплавов. Производство глинозема. Характеристика сырья. Способ Байера. Способ спекания. Получение криолита.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Электролиз криолит-глиноземного расплава. Состав электролита. Диаграмма плавкости систем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–AlF</w:t>
      </w:r>
      <w:r w:rsidRPr="00CE43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4343">
        <w:rPr>
          <w:rFonts w:ascii="Times New Roman" w:hAnsi="Times New Roman" w:cs="Times New Roman"/>
          <w:sz w:val="24"/>
          <w:szCs w:val="24"/>
        </w:rPr>
        <w:t xml:space="preserve"> и Na</w:t>
      </w:r>
      <w:r w:rsidRPr="00CE43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4343">
        <w:rPr>
          <w:rFonts w:ascii="Times New Roman" w:hAnsi="Times New Roman" w:cs="Times New Roman"/>
          <w:sz w:val="24"/>
          <w:szCs w:val="24"/>
        </w:rPr>
        <w:t>AlF</w:t>
      </w:r>
      <w:r w:rsidRPr="00CE434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E4343">
        <w:rPr>
          <w:rFonts w:ascii="Times New Roman" w:hAnsi="Times New Roman" w:cs="Times New Roman"/>
          <w:sz w:val="24"/>
          <w:szCs w:val="24"/>
        </w:rPr>
        <w:t xml:space="preserve"> – Al</w:t>
      </w:r>
      <w:r w:rsidRPr="00CE43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4343">
        <w:rPr>
          <w:rFonts w:ascii="Times New Roman" w:hAnsi="Times New Roman" w:cs="Times New Roman"/>
          <w:sz w:val="24"/>
          <w:szCs w:val="24"/>
        </w:rPr>
        <w:t>О</w:t>
      </w:r>
      <w:r w:rsidRPr="00CE43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4343">
        <w:rPr>
          <w:rFonts w:ascii="Times New Roman" w:hAnsi="Times New Roman" w:cs="Times New Roman"/>
          <w:sz w:val="24"/>
          <w:szCs w:val="24"/>
        </w:rPr>
        <w:t>. Плотность, электропроводность и поверхностное натяжение криолит-глиноземного расплава.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Электродные реакции в электролизере. Анодный эффект. Факторы, влияющие на выход по току алюминия.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Конструкции электролизеров и электродов при производстве алюминия. 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>Технико- экономические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 xml:space="preserve"> показатели электролиза алюминия.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Производство магния. Свойства и области применения алюминия и его сплавов. Сырьё для получения магния. Получение исходных материалов. Получение искусственного  карналлита. Хлорирование магнезита. Обезвоживание хлоридов: обезвоживание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бишофита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>, обезвоживание карналлита.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Требования к электролиту для получения магния. Составы электролитов. Диаграммы плавкости систем MgCl</w:t>
      </w:r>
      <w:r w:rsidRPr="00CE43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43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и MgCl</w:t>
      </w:r>
      <w:r w:rsidRPr="00CE43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43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. Свойства электролитов: плотность, вязкость, электропроводность, поверхностное натяжение. </w:t>
      </w:r>
    </w:p>
    <w:p w:rsidR="002B7107" w:rsidRPr="00CE4343" w:rsidRDefault="002B7107" w:rsidP="002B7107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Катодные и анодные процессы, протекающие при электролизе расплавов для получения магния. Основные процессы. Побочные реакции на электродах и в электролите. Влияние различных факторов на выход по току магния.</w:t>
      </w:r>
    </w:p>
    <w:p w:rsidR="002B7107" w:rsidRDefault="002B7107" w:rsidP="002B7107">
      <w:pPr>
        <w:pStyle w:val="a4"/>
        <w:suppressAutoHyphens/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</w:p>
    <w:p w:rsidR="00866787" w:rsidRDefault="00866787" w:rsidP="00866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E3389"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виде теста. В тесте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4E3389">
        <w:rPr>
          <w:rFonts w:ascii="Times New Roman" w:hAnsi="Times New Roman" w:cs="Times New Roman"/>
          <w:bCs/>
          <w:sz w:val="24"/>
          <w:szCs w:val="24"/>
        </w:rPr>
        <w:t xml:space="preserve"> вопросов. </w:t>
      </w:r>
      <w:r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Тестирование осуществляется главным образом через программированный контроль, никому не дается преимуществ, все отвечают на одни и те же вопросы в одних и тех же условиях; применяются необходимые меры, предотвращающие искажение результатов (списывание, подсказку и утечку информации о содержании тестов). </w:t>
      </w:r>
    </w:p>
    <w:p w:rsidR="00866787" w:rsidRPr="004E3389" w:rsidRDefault="00866787" w:rsidP="00866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866787" w:rsidRPr="004E3389" w:rsidRDefault="00866787" w:rsidP="008667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одного правильного ответа;</w:t>
      </w:r>
    </w:p>
    <w:p w:rsidR="00866787" w:rsidRPr="004E3389" w:rsidRDefault="00866787" w:rsidP="008667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нескольких правильных ответов;</w:t>
      </w:r>
    </w:p>
    <w:p w:rsidR="00866787" w:rsidRPr="004E3389" w:rsidRDefault="00866787" w:rsidP="0086678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4E3389">
        <w:rPr>
          <w:color w:val="000000"/>
        </w:rPr>
        <w:t xml:space="preserve">•  </w:t>
      </w:r>
      <w:r w:rsidRPr="004E3389">
        <w:rPr>
          <w:bCs/>
          <w:color w:val="000000"/>
        </w:rPr>
        <w:t>Задания на отрицание;</w:t>
      </w:r>
    </w:p>
    <w:p w:rsidR="00866787" w:rsidRDefault="00866787" w:rsidP="008667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787" w:rsidRPr="00196E1B" w:rsidRDefault="00866787" w:rsidP="00866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E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 тестовых вопросов</w:t>
      </w:r>
    </w:p>
    <w:p w:rsidR="002B7107" w:rsidRDefault="002B7107" w:rsidP="002B7107">
      <w:pPr>
        <w:pStyle w:val="a4"/>
        <w:suppressAutoHyphens/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</w:p>
    <w:p w:rsidR="00866787" w:rsidRPr="00E30785" w:rsidRDefault="008B19D9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787" w:rsidRPr="00E30785">
        <w:rPr>
          <w:rFonts w:ascii="Times New Roman" w:hAnsi="Times New Roman" w:cs="Times New Roman"/>
          <w:sz w:val="24"/>
          <w:szCs w:val="24"/>
        </w:rPr>
        <w:t xml:space="preserve"> В чем состоит основная проблема повышения удельных характеристик вторичных литиевых источников тока</w:t>
      </w:r>
    </w:p>
    <w:p w:rsidR="00866787" w:rsidRPr="00E30785" w:rsidRDefault="00866787" w:rsidP="008B19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а) в процессе </w:t>
      </w:r>
      <w:proofErr w:type="spellStart"/>
      <w:r w:rsidRPr="00E30785">
        <w:rPr>
          <w:rFonts w:ascii="Times New Roman" w:hAnsi="Times New Roman" w:cs="Times New Roman"/>
          <w:sz w:val="24"/>
          <w:szCs w:val="24"/>
        </w:rPr>
        <w:t>циклирования</w:t>
      </w:r>
      <w:proofErr w:type="spellEnd"/>
      <w:r w:rsidRPr="00E30785">
        <w:rPr>
          <w:rFonts w:ascii="Times New Roman" w:hAnsi="Times New Roman" w:cs="Times New Roman"/>
          <w:sz w:val="24"/>
          <w:szCs w:val="24"/>
        </w:rPr>
        <w:t xml:space="preserve"> происходит разложение неводного электролита; </w:t>
      </w:r>
    </w:p>
    <w:p w:rsidR="00866787" w:rsidRPr="00E30785" w:rsidRDefault="00866787" w:rsidP="008B19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 б) литиевый электрод подвергается коррозии; </w:t>
      </w:r>
    </w:p>
    <w:p w:rsidR="00866787" w:rsidRPr="00E30785" w:rsidRDefault="00866787" w:rsidP="008B19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 в) образующиеся при перезарядке газообразные продукты приводят к разгерметизации корпуса;  </w:t>
      </w:r>
    </w:p>
    <w:p w:rsidR="00866787" w:rsidRPr="00E30785" w:rsidRDefault="00866787" w:rsidP="008B19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г) не решена проблема </w:t>
      </w:r>
      <w:proofErr w:type="spellStart"/>
      <w:r w:rsidRPr="00E30785">
        <w:rPr>
          <w:rFonts w:ascii="Times New Roman" w:hAnsi="Times New Roman" w:cs="Times New Roman"/>
          <w:sz w:val="24"/>
          <w:szCs w:val="24"/>
        </w:rPr>
        <w:t>циклирования</w:t>
      </w:r>
      <w:proofErr w:type="spellEnd"/>
      <w:r w:rsidRPr="00E30785">
        <w:rPr>
          <w:rFonts w:ascii="Times New Roman" w:hAnsi="Times New Roman" w:cs="Times New Roman"/>
          <w:sz w:val="24"/>
          <w:szCs w:val="24"/>
        </w:rPr>
        <w:t xml:space="preserve"> (перезарядки) металлического лития.</w:t>
      </w:r>
    </w:p>
    <w:p w:rsidR="00866787" w:rsidRPr="00E30785" w:rsidRDefault="008B19D9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787" w:rsidRPr="00E30785">
        <w:rPr>
          <w:rFonts w:ascii="Times New Roman" w:hAnsi="Times New Roman" w:cs="Times New Roman"/>
          <w:sz w:val="24"/>
          <w:szCs w:val="24"/>
        </w:rPr>
        <w:t xml:space="preserve"> Разрядная емкость ХИТ тем меньше, чем: 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а) меньше масса эквивалента активного вещества  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б) больше коэффициент использования активного вещества  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в) меньше масса активного вещества 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 г) выше температура эксплуатации.</w:t>
      </w:r>
    </w:p>
    <w:p w:rsidR="00866787" w:rsidRPr="00E30785" w:rsidRDefault="008B19D9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D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787" w:rsidRPr="00E30785">
        <w:rPr>
          <w:rFonts w:ascii="Times New Roman" w:hAnsi="Times New Roman" w:cs="Times New Roman"/>
          <w:sz w:val="24"/>
          <w:szCs w:val="24"/>
        </w:rPr>
        <w:t>Электродными материалами первичных марганцево-цинковых элементов являются: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 а) </w:t>
      </w:r>
      <w:r w:rsidRPr="00E3078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307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078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E3078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E3078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30785">
        <w:rPr>
          <w:rFonts w:ascii="Times New Roman" w:hAnsi="Times New Roman" w:cs="Times New Roman"/>
          <w:sz w:val="24"/>
          <w:szCs w:val="24"/>
        </w:rPr>
        <w:t xml:space="preserve"> </w:t>
      </w:r>
      <w:r w:rsidRPr="00E3078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30785">
        <w:rPr>
          <w:rFonts w:ascii="Times New Roman" w:hAnsi="Times New Roman" w:cs="Times New Roman"/>
          <w:sz w:val="24"/>
          <w:szCs w:val="24"/>
        </w:rPr>
        <w:t xml:space="preserve">О и </w:t>
      </w:r>
      <w:proofErr w:type="spellStart"/>
      <w:r w:rsidRPr="00E3078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E30785">
        <w:rPr>
          <w:rFonts w:ascii="Times New Roman" w:hAnsi="Times New Roman" w:cs="Times New Roman"/>
          <w:sz w:val="24"/>
          <w:szCs w:val="24"/>
        </w:rPr>
        <w:t>О</w:t>
      </w:r>
      <w:r w:rsidRPr="00E307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07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в) </w:t>
      </w:r>
      <w:r w:rsidRPr="00E30785">
        <w:rPr>
          <w:rFonts w:ascii="Times New Roman" w:hAnsi="Times New Roman" w:cs="Times New Roman"/>
          <w:sz w:val="24"/>
          <w:szCs w:val="24"/>
          <w:lang w:val="en-US"/>
        </w:rPr>
        <w:t>Zn</w:t>
      </w:r>
      <w:proofErr w:type="gramStart"/>
      <w:r w:rsidRPr="00E307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307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078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E307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г) </w:t>
      </w:r>
      <w:r w:rsidRPr="00E3078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30785">
        <w:rPr>
          <w:rFonts w:ascii="Times New Roman" w:hAnsi="Times New Roman" w:cs="Times New Roman"/>
          <w:sz w:val="24"/>
          <w:szCs w:val="24"/>
        </w:rPr>
        <w:t xml:space="preserve"> и; </w:t>
      </w:r>
      <w:proofErr w:type="spellStart"/>
      <w:r w:rsidRPr="00E3078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E30785">
        <w:rPr>
          <w:rFonts w:ascii="Times New Roman" w:hAnsi="Times New Roman" w:cs="Times New Roman"/>
          <w:sz w:val="24"/>
          <w:szCs w:val="24"/>
        </w:rPr>
        <w:t>О</w:t>
      </w:r>
      <w:r w:rsidRPr="00E307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07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787" w:rsidRPr="00E30785" w:rsidRDefault="00866787" w:rsidP="008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85">
        <w:rPr>
          <w:rFonts w:ascii="Times New Roman" w:hAnsi="Times New Roman" w:cs="Times New Roman"/>
          <w:sz w:val="24"/>
          <w:szCs w:val="24"/>
        </w:rPr>
        <w:t xml:space="preserve">д) </w:t>
      </w:r>
      <w:r w:rsidRPr="00E3078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30785">
        <w:rPr>
          <w:rFonts w:ascii="Times New Roman" w:hAnsi="Times New Roman" w:cs="Times New Roman"/>
          <w:sz w:val="24"/>
          <w:szCs w:val="24"/>
        </w:rPr>
        <w:t xml:space="preserve"> и К</w:t>
      </w:r>
      <w:proofErr w:type="spellStart"/>
      <w:r w:rsidRPr="00E3078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E30785">
        <w:rPr>
          <w:rFonts w:ascii="Times New Roman" w:hAnsi="Times New Roman" w:cs="Times New Roman"/>
          <w:sz w:val="24"/>
          <w:szCs w:val="24"/>
        </w:rPr>
        <w:t>О</w:t>
      </w:r>
      <w:r w:rsidRPr="00E3078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30785">
        <w:rPr>
          <w:rFonts w:ascii="Times New Roman" w:hAnsi="Times New Roman" w:cs="Times New Roman"/>
          <w:sz w:val="24"/>
          <w:szCs w:val="24"/>
        </w:rPr>
        <w:t>.</w:t>
      </w:r>
    </w:p>
    <w:p w:rsidR="00866787" w:rsidRPr="008B19D9" w:rsidRDefault="008B19D9" w:rsidP="008B19D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  <w:r w:rsidRPr="008B19D9">
        <w:rPr>
          <w:rFonts w:ascii="Times New Roman" w:eastAsia="TimesNewRomanPSMT" w:hAnsi="Times New Roman"/>
          <w:sz w:val="24"/>
          <w:szCs w:val="24"/>
        </w:rPr>
        <w:t>4.</w:t>
      </w:r>
      <w:r w:rsidR="00866787" w:rsidRPr="008B19D9">
        <w:rPr>
          <w:rFonts w:ascii="Times New Roman" w:eastAsia="TimesNewRomanPSMT" w:hAnsi="Times New Roman"/>
          <w:sz w:val="24"/>
          <w:szCs w:val="24"/>
        </w:rPr>
        <w:t xml:space="preserve"> В качестве анодных материалов в щелочных средах используются</w:t>
      </w:r>
    </w:p>
    <w:p w:rsidR="00866787" w:rsidRPr="008B19D9" w:rsidRDefault="00866787" w:rsidP="008B19D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  <w:r w:rsidRPr="008B19D9">
        <w:rPr>
          <w:rFonts w:ascii="Times New Roman" w:eastAsia="TimesNewRomanPSMT" w:hAnsi="Times New Roman"/>
          <w:sz w:val="24"/>
          <w:szCs w:val="24"/>
        </w:rPr>
        <w:lastRenderedPageBreak/>
        <w:t>А. Графит</w:t>
      </w:r>
    </w:p>
    <w:p w:rsidR="00866787" w:rsidRPr="008B19D9" w:rsidRDefault="00866787" w:rsidP="008B19D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  <w:r w:rsidRPr="008B19D9">
        <w:rPr>
          <w:rFonts w:ascii="Times New Roman" w:eastAsia="TimesNewRomanPSMT" w:hAnsi="Times New Roman"/>
          <w:sz w:val="24"/>
          <w:szCs w:val="24"/>
        </w:rPr>
        <w:t>Б. Окись металлов платиновой группы</w:t>
      </w:r>
    </w:p>
    <w:p w:rsidR="00866787" w:rsidRPr="008B19D9" w:rsidRDefault="00866787" w:rsidP="008B19D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  <w:r w:rsidRPr="008B19D9">
        <w:rPr>
          <w:rFonts w:ascii="Times New Roman" w:eastAsia="TimesNewRomanPSMT" w:hAnsi="Times New Roman"/>
          <w:sz w:val="24"/>
          <w:szCs w:val="24"/>
        </w:rPr>
        <w:t>В. Никель</w:t>
      </w:r>
    </w:p>
    <w:p w:rsidR="00866787" w:rsidRPr="008B19D9" w:rsidRDefault="00866787" w:rsidP="008B19D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  <w:r w:rsidRPr="008B19D9">
        <w:rPr>
          <w:rFonts w:ascii="Times New Roman" w:eastAsia="TimesNewRomanPSMT" w:hAnsi="Times New Roman"/>
          <w:sz w:val="24"/>
          <w:szCs w:val="24"/>
        </w:rPr>
        <w:t>Г. Все перечисленное</w:t>
      </w:r>
    </w:p>
    <w:p w:rsidR="008B19D9" w:rsidRDefault="008B19D9" w:rsidP="008B1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C0415" w:rsidRDefault="004C0415" w:rsidP="008B1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B19D9" w:rsidRPr="009B5F16" w:rsidRDefault="008B19D9" w:rsidP="008B1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8B19D9" w:rsidRPr="009B5F16" w:rsidRDefault="008B19D9" w:rsidP="008B1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B19D9" w:rsidRPr="009F7AF8" w:rsidRDefault="008B19D9" w:rsidP="008B19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color w:val="000000"/>
        </w:rPr>
        <w:t>Ответ студента на зачете оценивается одной из следующих оценок: «зачтено» и «</w:t>
      </w:r>
      <w:proofErr w:type="spellStart"/>
      <w:r w:rsidRPr="00846944">
        <w:rPr>
          <w:color w:val="000000"/>
        </w:rPr>
        <w:t>незачтено</w:t>
      </w:r>
      <w:proofErr w:type="spellEnd"/>
      <w:r w:rsidRPr="00846944">
        <w:rPr>
          <w:color w:val="000000"/>
        </w:rPr>
        <w:t>»</w:t>
      </w:r>
      <w:r>
        <w:rPr>
          <w:color w:val="000000"/>
        </w:rPr>
        <w:t xml:space="preserve">. </w:t>
      </w:r>
      <w:r w:rsidRPr="009F7AF8">
        <w:rPr>
          <w:bCs/>
          <w:color w:val="333333"/>
          <w:shd w:val="clear" w:color="auto" w:fill="FFFFFF"/>
        </w:rPr>
        <w:t>Оценка</w:t>
      </w:r>
      <w:r w:rsidRPr="009F7AF8">
        <w:rPr>
          <w:color w:val="333333"/>
          <w:shd w:val="clear" w:color="auto" w:fill="FFFFFF"/>
        </w:rPr>
        <w:t> по </w:t>
      </w:r>
      <w:r w:rsidRPr="009F7AF8">
        <w:rPr>
          <w:bCs/>
          <w:color w:val="333333"/>
          <w:shd w:val="clear" w:color="auto" w:fill="FFFFFF"/>
        </w:rPr>
        <w:t>тесту</w:t>
      </w:r>
      <w:r w:rsidRPr="009F7AF8">
        <w:rPr>
          <w:color w:val="333333"/>
          <w:shd w:val="clear" w:color="auto" w:fill="FFFFFF"/>
        </w:rPr>
        <w:t xml:space="preserve"> выставляется пропорционально доле правильных ответов. </w:t>
      </w:r>
      <w:r w:rsidRPr="009F7AF8">
        <w:rPr>
          <w:iCs/>
          <w:color w:val="000000"/>
          <w:shd w:val="clear" w:color="auto" w:fill="FFFFFF"/>
        </w:rPr>
        <w:t>За нижнюю границу успешности выполнения </w:t>
      </w:r>
      <w:r w:rsidRPr="009F7AF8">
        <w:rPr>
          <w:color w:val="333333"/>
          <w:shd w:val="clear" w:color="auto" w:fill="FFFFFF"/>
        </w:rPr>
        <w:t xml:space="preserve"> теста принято 51%., - зачет, менее 51 % - незачет.</w:t>
      </w:r>
    </w:p>
    <w:p w:rsidR="00351C4F" w:rsidRDefault="00351C4F" w:rsidP="00351C4F">
      <w:pPr>
        <w:pStyle w:val="a3"/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</w:rPr>
      </w:pPr>
    </w:p>
    <w:p w:rsidR="00351C4F" w:rsidRPr="00351C4F" w:rsidRDefault="00351C4F" w:rsidP="00351C4F">
      <w:pPr>
        <w:pStyle w:val="a3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351C4F">
        <w:rPr>
          <w:color w:val="333333"/>
          <w:u w:val="single"/>
          <w:shd w:val="clear" w:color="auto" w:fill="FFFFFF"/>
        </w:rPr>
        <w:t xml:space="preserve">В случае неполадок с программным обеспечением допускается устный ответ студента по вопросам теста. </w:t>
      </w:r>
    </w:p>
    <w:p w:rsidR="00351C4F" w:rsidRDefault="00351C4F" w:rsidP="00351C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8B19D9" w:rsidRDefault="008B19D9" w:rsidP="00351C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устного ответа студентом: </w:t>
      </w:r>
    </w:p>
    <w:p w:rsidR="008B19D9" w:rsidRPr="00846944" w:rsidRDefault="008B19D9" w:rsidP="00351C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b/>
          <w:color w:val="000000"/>
        </w:rPr>
        <w:t>Оценки «зачтено»</w:t>
      </w:r>
      <w:r w:rsidRPr="00846944">
        <w:rPr>
          <w:color w:val="000000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846944">
        <w:rPr>
          <w:color w:val="000000"/>
        </w:rPr>
        <w:t>основную</w:t>
      </w:r>
      <w:proofErr w:type="gramEnd"/>
      <w:r w:rsidRPr="00846944">
        <w:rPr>
          <w:color w:val="000000"/>
        </w:rPr>
        <w:t xml:space="preserve"> и знакомый с дополнительной литературой, рекомендованной кафедрой.</w:t>
      </w:r>
    </w:p>
    <w:p w:rsidR="008B19D9" w:rsidRPr="00846944" w:rsidRDefault="008B19D9" w:rsidP="00351C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</w:p>
    <w:p w:rsidR="008B19D9" w:rsidRPr="00846944" w:rsidRDefault="008B19D9" w:rsidP="00351C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Наконец,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  <w:proofErr w:type="gramEnd"/>
    </w:p>
    <w:p w:rsidR="002B7107" w:rsidRPr="00655F83" w:rsidRDefault="008B19D9" w:rsidP="00351C4F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Оценка «</w:t>
      </w:r>
      <w:proofErr w:type="spellStart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46944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351C4F" w:rsidRDefault="00351C4F" w:rsidP="002B71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C4F" w:rsidRPr="00351C4F" w:rsidRDefault="00CE4343" w:rsidP="00351C4F">
      <w:pPr>
        <w:pStyle w:val="2"/>
        <w:numPr>
          <w:ilvl w:val="0"/>
          <w:numId w:val="17"/>
        </w:numPr>
        <w:jc w:val="center"/>
        <w:rPr>
          <w:sz w:val="28"/>
          <w:szCs w:val="28"/>
        </w:rPr>
      </w:pPr>
      <w:r w:rsidRPr="00351C4F">
        <w:rPr>
          <w:sz w:val="28"/>
          <w:szCs w:val="28"/>
        </w:rPr>
        <w:t>ФОРМА ПРОМЕЖУТОЧНОГО КОНТРОЛЯ –</w:t>
      </w:r>
      <w:r>
        <w:rPr>
          <w:sz w:val="28"/>
          <w:szCs w:val="28"/>
        </w:rPr>
        <w:t xml:space="preserve"> ЭКЗАМЕН</w:t>
      </w:r>
    </w:p>
    <w:p w:rsidR="00351C4F" w:rsidRDefault="00351C4F" w:rsidP="00351C4F">
      <w:pPr>
        <w:pStyle w:val="a4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A47AE" w:rsidRDefault="00AA47AE" w:rsidP="00CE434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A47AE">
        <w:rPr>
          <w:rFonts w:ascii="Times New Roman" w:hAnsi="Times New Roman" w:cs="Times New Roman"/>
          <w:b/>
          <w:iCs/>
          <w:sz w:val="28"/>
          <w:szCs w:val="28"/>
          <w:u w:val="single"/>
        </w:rPr>
        <w:t>2.1.  6 семестр</w:t>
      </w:r>
    </w:p>
    <w:p w:rsidR="00CE4343" w:rsidRDefault="00CE4343" w:rsidP="00CE434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80989" w:rsidRPr="0028229A" w:rsidRDefault="00351C4F" w:rsidP="00CE4343">
      <w:pPr>
        <w:pStyle w:val="2"/>
        <w:keepNext w:val="0"/>
        <w:widowControl w:val="0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 w:rsidRPr="00CE4343">
        <w:rPr>
          <w:b w:val="0"/>
          <w:bCs/>
          <w:sz w:val="24"/>
          <w:szCs w:val="24"/>
        </w:rPr>
        <w:t>Форма проведения экзамена  в 6 семестре</w:t>
      </w:r>
      <w:r w:rsidR="00CE4343" w:rsidRPr="00CE4343">
        <w:rPr>
          <w:b w:val="0"/>
          <w:bCs/>
          <w:sz w:val="24"/>
          <w:szCs w:val="24"/>
        </w:rPr>
        <w:t xml:space="preserve"> в виде </w:t>
      </w:r>
      <w:r w:rsidRPr="00CE4343">
        <w:rPr>
          <w:b w:val="0"/>
          <w:bCs/>
          <w:sz w:val="24"/>
          <w:szCs w:val="24"/>
        </w:rPr>
        <w:t xml:space="preserve"> тест</w:t>
      </w:r>
      <w:r w:rsidR="00CE4343" w:rsidRPr="00CE4343">
        <w:rPr>
          <w:b w:val="0"/>
          <w:bCs/>
          <w:sz w:val="24"/>
          <w:szCs w:val="24"/>
        </w:rPr>
        <w:t>а</w:t>
      </w:r>
      <w:r w:rsidRPr="00CE4343">
        <w:rPr>
          <w:b w:val="0"/>
          <w:bCs/>
          <w:sz w:val="24"/>
          <w:szCs w:val="24"/>
        </w:rPr>
        <w:t>.</w:t>
      </w:r>
      <w:r w:rsidR="00680989" w:rsidRPr="00680989">
        <w:rPr>
          <w:bCs/>
          <w:sz w:val="24"/>
          <w:szCs w:val="24"/>
        </w:rPr>
        <w:t xml:space="preserve"> </w:t>
      </w:r>
      <w:r w:rsidR="00680989" w:rsidRPr="0028229A">
        <w:rPr>
          <w:b w:val="0"/>
          <w:sz w:val="24"/>
          <w:szCs w:val="24"/>
        </w:rPr>
        <w:t xml:space="preserve">К </w:t>
      </w:r>
      <w:r w:rsidR="00680989">
        <w:rPr>
          <w:b w:val="0"/>
          <w:sz w:val="24"/>
          <w:szCs w:val="24"/>
        </w:rPr>
        <w:t>экзамену</w:t>
      </w:r>
      <w:r w:rsidR="00680989" w:rsidRPr="0028229A">
        <w:rPr>
          <w:b w:val="0"/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</w:t>
      </w:r>
      <w:r w:rsidR="00680989" w:rsidRPr="0028229A">
        <w:rPr>
          <w:b w:val="0"/>
          <w:i/>
          <w:sz w:val="24"/>
          <w:szCs w:val="24"/>
        </w:rPr>
        <w:t>.</w:t>
      </w:r>
      <w:r w:rsidR="00680989" w:rsidRPr="0028229A">
        <w:rPr>
          <w:rStyle w:val="a8"/>
          <w:b w:val="0"/>
          <w:bCs/>
          <w:i w:val="0"/>
          <w:color w:val="000000"/>
          <w:sz w:val="24"/>
          <w:szCs w:val="24"/>
        </w:rPr>
        <w:t xml:space="preserve"> </w:t>
      </w:r>
    </w:p>
    <w:p w:rsidR="00680989" w:rsidRPr="00F467E3" w:rsidRDefault="00680989" w:rsidP="00CE4343">
      <w:pPr>
        <w:pStyle w:val="2"/>
        <w:keepNext w:val="0"/>
        <w:widowControl w:val="0"/>
        <w:jc w:val="both"/>
        <w:rPr>
          <w:b w:val="0"/>
          <w:i/>
          <w:sz w:val="24"/>
          <w:szCs w:val="24"/>
        </w:rPr>
      </w:pPr>
      <w:r w:rsidRPr="0028229A">
        <w:rPr>
          <w:rStyle w:val="a8"/>
          <w:b w:val="0"/>
          <w:bCs/>
          <w:i w:val="0"/>
          <w:color w:val="000000"/>
          <w:sz w:val="24"/>
          <w:szCs w:val="24"/>
        </w:rPr>
        <w:t xml:space="preserve">Форма проведения </w:t>
      </w:r>
      <w:r>
        <w:rPr>
          <w:rStyle w:val="a8"/>
          <w:b w:val="0"/>
          <w:bCs/>
          <w:i w:val="0"/>
          <w:color w:val="000000"/>
          <w:sz w:val="24"/>
          <w:szCs w:val="24"/>
        </w:rPr>
        <w:t>экзамена</w:t>
      </w:r>
      <w:r w:rsidRPr="0028229A">
        <w:rPr>
          <w:rStyle w:val="a8"/>
          <w:b w:val="0"/>
          <w:bCs/>
          <w:i w:val="0"/>
          <w:color w:val="000000"/>
          <w:sz w:val="24"/>
          <w:szCs w:val="24"/>
        </w:rPr>
        <w:t xml:space="preserve"> – тест. Вопросы, в тесте сформулированы с учетом содержания учебной дисциплины.</w:t>
      </w:r>
    </w:p>
    <w:p w:rsidR="00680989" w:rsidRDefault="00680989" w:rsidP="00CE43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67E3">
        <w:rPr>
          <w:rFonts w:ascii="Times New Roman" w:hAnsi="Times New Roman" w:cs="Times New Roman"/>
          <w:sz w:val="24"/>
        </w:rPr>
        <w:t xml:space="preserve">Допускается </w:t>
      </w:r>
      <w:r>
        <w:rPr>
          <w:rFonts w:ascii="Times New Roman" w:hAnsi="Times New Roman" w:cs="Times New Roman"/>
          <w:sz w:val="24"/>
        </w:rPr>
        <w:t>проведение экзамена по</w:t>
      </w:r>
      <w:r w:rsidRPr="00F467E3">
        <w:rPr>
          <w:rFonts w:ascii="Times New Roman" w:hAnsi="Times New Roman" w:cs="Times New Roman"/>
          <w:sz w:val="24"/>
        </w:rPr>
        <w:t xml:space="preserve"> билетам в случае неполадок с программным </w:t>
      </w:r>
      <w:r w:rsidRPr="00F467E3">
        <w:rPr>
          <w:rFonts w:ascii="Times New Roman" w:hAnsi="Times New Roman" w:cs="Times New Roman"/>
          <w:sz w:val="24"/>
        </w:rPr>
        <w:lastRenderedPageBreak/>
        <w:t>обеспечением</w:t>
      </w:r>
      <w:r>
        <w:rPr>
          <w:rFonts w:ascii="Times New Roman" w:hAnsi="Times New Roman" w:cs="Times New Roman"/>
          <w:sz w:val="24"/>
        </w:rPr>
        <w:t xml:space="preserve"> или при других, каких либо обстоятельствах.</w:t>
      </w:r>
      <w:r w:rsidRPr="00F467E3">
        <w:rPr>
          <w:rFonts w:ascii="Times New Roman" w:hAnsi="Times New Roman" w:cs="Times New Roman"/>
          <w:sz w:val="24"/>
        </w:rPr>
        <w:t xml:space="preserve"> </w:t>
      </w:r>
    </w:p>
    <w:p w:rsidR="00680989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47AE" w:rsidRDefault="00AA47AE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107" w:rsidRPr="00CE4343" w:rsidRDefault="002B7107" w:rsidP="00351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43">
        <w:rPr>
          <w:rFonts w:ascii="Times New Roman" w:hAnsi="Times New Roman" w:cs="Times New Roman"/>
          <w:b/>
          <w:sz w:val="24"/>
          <w:szCs w:val="24"/>
        </w:rPr>
        <w:t>Вопросы для подготовки к экзамену  6 семестр: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Классификация технологических процессов в гидрометаллургии. Достоинства и недостатки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гидроэлектрометаллургических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методов.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Термодинамическая вероятность протекания электродных процессов Электрохимическая устойчивость воды и потенциалы осаждения и растворения металлов.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Закономерности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электрокристаллизации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металлов из водных растворов. Влияние условий электролиза и состава электролита на структуру катодных осадков.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Кинетика катодных процессов. Совместный разряд ионов металла и катионов водорода, а также нескольких металлов на катоде.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Кинетика анодных процессов, растворимые и нерастворимые аноды. Окислительные процессы, происходящие на них. Анодная пассивность. Никелевые и свинцовые аноды.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Теоретические основы электролитического рафинирования меди: термодинамика и кинетика электродных процессов. Способы поддержания постоянного состава электролита.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Примеси в медных анодах, их поведение при электролизе и влияние на качество осадков и состав катодной меди.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Состав электролита и режим электролиза при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электрорафинировании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меди. Технологические операции при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электрорафинировании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меди.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Технологическая схема электролитического рафинирования никеля. Теоретические основы электролитического рафинирования никеля. Анодный и катодный процессы.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Поведение примесей на аноде и на катоде при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электрорафинировании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никеля. Принципиальная схема процесса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электрорафинирования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никеля.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Состав электролита и условия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электрорафинирования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никеля. Влияние состава раствора и режима электролиза на выход по току.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Методы очистки электролита от примесей при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электрорафинирования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никеля.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Электроэкстракция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цинка. Принципиальная технологическая схема. Теоретические основы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электроэкстракции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цинка: термодинамика и кинетика электродных процессов.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Влияние условий электролиза и состава электролита на выход по току при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электроэкстракции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цинка.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Составы электролитов и режимы электролиза при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электроэкстракции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цинка.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Поведение примесей при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электроэкстракции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цинка. Методы очистки электролита от примесей.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Основные особенности электрохимических технологий.  Электрохимические объекты и явления.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Распределение тока и рассеивающая способность электролитов Классификация электрохимических аппаратов. Электроды.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Электролизеры. Конструкции электродов электрохимических аппаратов, их назначения, требования предъявляемые к ним. Основные и побочные процессы, протекающие на электродах.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Диафрагмы электрохимических аппаратов, классификация, назначение, характеристики. Характеристики и показатели электрохимических аппаратов. Баланс напряжения на электрохимическом аппарате, тепловой и энергетический баланс.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Применение водорода и кислорода. Способы получения водорода и кислорода. Преимущества и недостатки электрохимического способа получения водорода.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Теоретические основы процесса электролиза воды. Электродные процессы. Электродные материалы. Режим электролиза, состав раствора, температура.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Конструкция биполярной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фильтрпрессной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ванны для электролиза воды. Особенности конструкции и назначение выносных электродов при электролизе воды.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Электролиз воды под давлением. Обратимое напряжение разложения при работе ванны под давлением.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Производство хлора, щелочи и водорода. Применение хлора и щелочи. Сырье для производства. Сравнительная характеристика способов получения хлора и щелочи (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>диафрагменный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 xml:space="preserve">, ртутный, мембранный).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Электродные процессы при диафрагменном способе получения хлора и щелочи (основные и побочные). Выбор материала электрода.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Электродные процессы при ионообменном способе получения хлора и щелочи (основные и побочные). Выбор материала электрода. Особенности технологии.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Технологический режим и конструкция электролизера при диафрагменном способе получения хлора и щелочи. Выделение и концентрирование щелочи.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Электрохимический синтез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хлоркислородных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соединений. Производство гипохлорита натрия. Электродные процессы, побочные реакции. Технологическая схема получения.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Технология производства пероксида водорода. Электрохимический синтез пероксодисерной кислоты. Электродные процессы. Факторы, определяющие преимущественное образование пероксодисерной кислоты. </w:t>
      </w:r>
    </w:p>
    <w:p w:rsidR="002B7107" w:rsidRPr="00CE4343" w:rsidRDefault="002B7107" w:rsidP="002B7107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Технология производства пероксида водорода. Состав электролита. Конструкция электролизера для получения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пероксодвусерной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:rsidR="002B7107" w:rsidRDefault="002B7107" w:rsidP="002B71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989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Экзамен проводится в виде теста. В тесте 40 вопросов.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Тестирование осуществляется главным образом через программированный контроль, никому не дается преимуществ, все отвечают на одни и те же вопросы в одних и тех же условиях; применяются необходимые меры, предотвращающие искажение результатов (списывание, подсказку и утечку информации о содержании тестов). </w:t>
      </w:r>
    </w:p>
    <w:p w:rsidR="00680989" w:rsidRDefault="00680989" w:rsidP="00680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680989" w:rsidRDefault="00680989" w:rsidP="006809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одного правильного ответа;</w:t>
      </w:r>
    </w:p>
    <w:p w:rsidR="00680989" w:rsidRDefault="00680989" w:rsidP="006809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нескольких правильных ответов;</w:t>
      </w:r>
    </w:p>
    <w:p w:rsidR="00680989" w:rsidRDefault="00680989" w:rsidP="00680989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>
        <w:rPr>
          <w:color w:val="000000"/>
        </w:rPr>
        <w:t xml:space="preserve">•  </w:t>
      </w:r>
      <w:r>
        <w:rPr>
          <w:bCs/>
          <w:color w:val="000000"/>
        </w:rPr>
        <w:t>Задания на отрицание;</w:t>
      </w:r>
    </w:p>
    <w:p w:rsidR="00680989" w:rsidRDefault="00680989" w:rsidP="0068098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80989">
        <w:rPr>
          <w:color w:val="000000"/>
        </w:rPr>
        <w:t xml:space="preserve">•  </w:t>
      </w:r>
      <w:r w:rsidRPr="00680989">
        <w:rPr>
          <w:bCs/>
          <w:color w:val="000000"/>
        </w:rPr>
        <w:t xml:space="preserve">Задания на </w:t>
      </w:r>
      <w:r>
        <w:rPr>
          <w:bCs/>
          <w:color w:val="000000"/>
        </w:rPr>
        <w:t>соответствие.</w:t>
      </w:r>
    </w:p>
    <w:p w:rsidR="00680989" w:rsidRDefault="00680989" w:rsidP="0068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989" w:rsidRPr="00680989" w:rsidRDefault="00680989" w:rsidP="006809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09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  тестовых вопросов</w:t>
      </w:r>
    </w:p>
    <w:p w:rsidR="00680989" w:rsidRDefault="00680989" w:rsidP="0068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989" w:rsidRPr="00AA47AE" w:rsidRDefault="00680989" w:rsidP="00AA47AE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A47AE">
        <w:rPr>
          <w:rFonts w:ascii="Times New Roman" w:eastAsia="Times New Roman" w:hAnsi="Times New Roman"/>
          <w:b/>
          <w:sz w:val="24"/>
          <w:szCs w:val="24"/>
        </w:rPr>
        <w:t>Хлор получают электрохимическим путем из природных хлоридов калия и натрия. Что является сырьем для получения хлоридов?</w:t>
      </w:r>
    </w:p>
    <w:p w:rsidR="00680989" w:rsidRPr="00AA47AE" w:rsidRDefault="00680989" w:rsidP="00AA47A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7AE">
        <w:rPr>
          <w:rFonts w:ascii="Times New Roman" w:eastAsia="Times New Roman" w:hAnsi="Times New Roman" w:cs="Times New Roman"/>
          <w:sz w:val="24"/>
          <w:szCs w:val="24"/>
        </w:rPr>
        <w:t>А. Каменная соль, которую добывают шахтным или открытым способами; методом выщелачивания;</w:t>
      </w:r>
    </w:p>
    <w:p w:rsidR="00680989" w:rsidRPr="00AA47AE" w:rsidRDefault="00680989" w:rsidP="00AA47A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7AE">
        <w:rPr>
          <w:rFonts w:ascii="Times New Roman" w:eastAsia="Times New Roman" w:hAnsi="Times New Roman" w:cs="Times New Roman"/>
          <w:sz w:val="24"/>
          <w:szCs w:val="24"/>
        </w:rPr>
        <w:t>Б. Озерная соль</w:t>
      </w:r>
    </w:p>
    <w:p w:rsidR="00680989" w:rsidRPr="00C9520B" w:rsidRDefault="00680989" w:rsidP="00AA47A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0B">
        <w:rPr>
          <w:rFonts w:ascii="Times New Roman" w:eastAsia="Times New Roman" w:hAnsi="Times New Roman" w:cs="Times New Roman"/>
          <w:sz w:val="24"/>
          <w:szCs w:val="24"/>
        </w:rPr>
        <w:t>В. Морская или океаническая вода</w:t>
      </w:r>
    </w:p>
    <w:p w:rsidR="00680989" w:rsidRPr="00C9520B" w:rsidRDefault="00680989" w:rsidP="00AA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0B">
        <w:rPr>
          <w:rFonts w:ascii="Times New Roman" w:eastAsia="Times New Roman" w:hAnsi="Times New Roman" w:cs="Times New Roman"/>
          <w:sz w:val="24"/>
          <w:szCs w:val="24"/>
        </w:rPr>
        <w:t>Г. Все перечисленное</w:t>
      </w:r>
    </w:p>
    <w:p w:rsidR="00680989" w:rsidRPr="00C9520B" w:rsidRDefault="00680989" w:rsidP="00AA47AE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C9520B">
        <w:rPr>
          <w:rFonts w:ascii="Times New Roman" w:eastAsia="Times New Roman" w:hAnsi="Times New Roman"/>
          <w:b/>
          <w:sz w:val="24"/>
          <w:szCs w:val="24"/>
        </w:rPr>
        <w:t>Требования</w:t>
      </w:r>
      <w:proofErr w:type="gramEnd"/>
      <w:r w:rsidRPr="00C9520B">
        <w:rPr>
          <w:rFonts w:ascii="Times New Roman" w:eastAsia="Times New Roman" w:hAnsi="Times New Roman"/>
          <w:b/>
          <w:sz w:val="24"/>
          <w:szCs w:val="24"/>
        </w:rPr>
        <w:t xml:space="preserve"> которые предъявляются к анодам при производстве хлора</w:t>
      </w:r>
    </w:p>
    <w:p w:rsidR="00680989" w:rsidRPr="00C9520B" w:rsidRDefault="00680989" w:rsidP="00AA47AE">
      <w:pPr>
        <w:pStyle w:val="a4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9520B">
        <w:rPr>
          <w:rFonts w:ascii="Times New Roman" w:eastAsia="Times New Roman" w:hAnsi="Times New Roman"/>
          <w:sz w:val="24"/>
          <w:szCs w:val="24"/>
        </w:rPr>
        <w:t xml:space="preserve">А. Аноды должны обладать высокой химической стойкостью к влажному хлору, </w:t>
      </w:r>
      <w:proofErr w:type="spellStart"/>
      <w:r w:rsidRPr="00C9520B">
        <w:rPr>
          <w:rFonts w:ascii="Times New Roman" w:eastAsia="Times New Roman" w:hAnsi="Times New Roman"/>
          <w:sz w:val="24"/>
          <w:szCs w:val="24"/>
        </w:rPr>
        <w:t>Cl</w:t>
      </w:r>
      <w:proofErr w:type="spellEnd"/>
      <w:r w:rsidRPr="00C9520B">
        <w:rPr>
          <w:rFonts w:ascii="Times New Roman" w:eastAsia="Times New Roman" w:hAnsi="Times New Roman"/>
          <w:sz w:val="24"/>
          <w:szCs w:val="24"/>
          <w:vertAlign w:val="superscript"/>
        </w:rPr>
        <w:t>–</w:t>
      </w:r>
      <w:r w:rsidRPr="00C9520B">
        <w:rPr>
          <w:rFonts w:ascii="Times New Roman" w:eastAsia="Times New Roman" w:hAnsi="Times New Roman"/>
          <w:sz w:val="24"/>
          <w:szCs w:val="24"/>
        </w:rPr>
        <w:t>, О</w:t>
      </w:r>
      <w:proofErr w:type="gramStart"/>
      <w:r w:rsidRPr="00C9520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proofErr w:type="gramEnd"/>
      <w:r w:rsidRPr="00C9520B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680989" w:rsidRPr="00C9520B" w:rsidRDefault="00680989" w:rsidP="00AA47AE">
      <w:pPr>
        <w:pStyle w:val="a4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9520B">
        <w:rPr>
          <w:rFonts w:ascii="Times New Roman" w:eastAsia="Times New Roman" w:hAnsi="Times New Roman"/>
          <w:sz w:val="24"/>
          <w:szCs w:val="24"/>
        </w:rPr>
        <w:t xml:space="preserve">Б. Аноды должны обладать высокой химической стойкостью к </w:t>
      </w:r>
      <w:proofErr w:type="spellStart"/>
      <w:r w:rsidRPr="00C9520B">
        <w:rPr>
          <w:rFonts w:ascii="Times New Roman" w:eastAsia="Times New Roman" w:hAnsi="Times New Roman"/>
          <w:sz w:val="24"/>
          <w:szCs w:val="24"/>
        </w:rPr>
        <w:t>HCl</w:t>
      </w:r>
      <w:proofErr w:type="spellEnd"/>
      <w:r w:rsidRPr="00C9520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20B">
        <w:rPr>
          <w:rFonts w:ascii="Times New Roman" w:eastAsia="Times New Roman" w:hAnsi="Times New Roman"/>
          <w:sz w:val="24"/>
          <w:szCs w:val="24"/>
        </w:rPr>
        <w:t>HClO</w:t>
      </w:r>
      <w:proofErr w:type="spellEnd"/>
      <w:r w:rsidRPr="00C9520B">
        <w:rPr>
          <w:rFonts w:ascii="Times New Roman" w:eastAsia="Times New Roman" w:hAnsi="Times New Roman"/>
          <w:sz w:val="24"/>
          <w:szCs w:val="24"/>
        </w:rPr>
        <w:t>.</w:t>
      </w:r>
    </w:p>
    <w:p w:rsidR="00680989" w:rsidRPr="00C9520B" w:rsidRDefault="00680989" w:rsidP="00AA47AE">
      <w:pPr>
        <w:pStyle w:val="a4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9520B">
        <w:rPr>
          <w:rFonts w:ascii="Times New Roman" w:eastAsia="Times New Roman" w:hAnsi="Times New Roman"/>
          <w:sz w:val="24"/>
          <w:szCs w:val="24"/>
        </w:rPr>
        <w:t>В. Аноды должны обладать высокой химической стойкостью к Ca</w:t>
      </w:r>
      <w:r w:rsidRPr="00C9520B">
        <w:rPr>
          <w:rFonts w:ascii="Times New Roman" w:eastAsia="Times New Roman" w:hAnsi="Times New Roman"/>
          <w:sz w:val="24"/>
          <w:szCs w:val="24"/>
          <w:vertAlign w:val="superscript"/>
        </w:rPr>
        <w:t>2+</w:t>
      </w:r>
      <w:r w:rsidRPr="00C9520B">
        <w:rPr>
          <w:rFonts w:ascii="Times New Roman" w:eastAsia="Times New Roman" w:hAnsi="Times New Roman"/>
          <w:sz w:val="24"/>
          <w:szCs w:val="24"/>
        </w:rPr>
        <w:t>, Mg</w:t>
      </w:r>
      <w:r w:rsidRPr="00C9520B">
        <w:rPr>
          <w:rFonts w:ascii="Times New Roman" w:eastAsia="Times New Roman" w:hAnsi="Times New Roman"/>
          <w:sz w:val="24"/>
          <w:szCs w:val="24"/>
          <w:vertAlign w:val="superscript"/>
        </w:rPr>
        <w:t>2+</w:t>
      </w:r>
      <w:r w:rsidRPr="00C9520B">
        <w:rPr>
          <w:rFonts w:ascii="Times New Roman" w:eastAsia="Times New Roman" w:hAnsi="Times New Roman"/>
          <w:sz w:val="24"/>
          <w:szCs w:val="24"/>
        </w:rPr>
        <w:t xml:space="preserve"> и SO</w:t>
      </w:r>
      <w:r w:rsidRPr="00C9520B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C9520B">
        <w:rPr>
          <w:rFonts w:ascii="Times New Roman" w:eastAsia="Times New Roman" w:hAnsi="Times New Roman"/>
          <w:sz w:val="24"/>
          <w:szCs w:val="24"/>
          <w:vertAlign w:val="superscript"/>
        </w:rPr>
        <w:t>2–</w:t>
      </w:r>
    </w:p>
    <w:p w:rsidR="00680989" w:rsidRPr="00C9520B" w:rsidRDefault="00680989" w:rsidP="00AA47AE">
      <w:pPr>
        <w:pStyle w:val="a4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9520B">
        <w:rPr>
          <w:rFonts w:ascii="Times New Roman" w:eastAsia="Times New Roman" w:hAnsi="Times New Roman"/>
          <w:sz w:val="24"/>
          <w:szCs w:val="24"/>
        </w:rPr>
        <w:t>Г. Все перечисленное</w:t>
      </w:r>
    </w:p>
    <w:p w:rsidR="00AA47AE" w:rsidRPr="00C9520B" w:rsidRDefault="00AA47AE" w:rsidP="00AA47AE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C9520B">
        <w:rPr>
          <w:rFonts w:ascii="Times New Roman" w:eastAsia="Times New Roman" w:hAnsi="Times New Roman"/>
          <w:b/>
          <w:sz w:val="24"/>
          <w:szCs w:val="24"/>
        </w:rPr>
        <w:t xml:space="preserve">От чего  </w:t>
      </w:r>
      <w:r w:rsidRPr="00C9520B">
        <w:rPr>
          <w:rFonts w:ascii="Times New Roman" w:eastAsia="Times New Roman" w:hAnsi="Times New Roman"/>
          <w:b/>
          <w:sz w:val="24"/>
          <w:szCs w:val="24"/>
          <w:u w:val="single"/>
        </w:rPr>
        <w:t>НЕ зависит</w:t>
      </w:r>
      <w:r w:rsidRPr="00C9520B">
        <w:rPr>
          <w:rFonts w:ascii="Times New Roman" w:eastAsia="Times New Roman" w:hAnsi="Times New Roman"/>
          <w:b/>
          <w:sz w:val="24"/>
          <w:szCs w:val="24"/>
        </w:rPr>
        <w:t xml:space="preserve"> растворение хлора в электролите</w:t>
      </w:r>
    </w:p>
    <w:p w:rsidR="00AA47AE" w:rsidRPr="00C9520B" w:rsidRDefault="00AA47AE" w:rsidP="00AA47AE">
      <w:pPr>
        <w:pStyle w:val="a4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9520B">
        <w:rPr>
          <w:rFonts w:ascii="Times New Roman" w:eastAsia="Times New Roman" w:hAnsi="Times New Roman"/>
          <w:sz w:val="24"/>
          <w:szCs w:val="24"/>
        </w:rPr>
        <w:t>А. От концентрации хлорида натрия в электролите</w:t>
      </w:r>
    </w:p>
    <w:p w:rsidR="00AA47AE" w:rsidRPr="00C9520B" w:rsidRDefault="00AA47AE" w:rsidP="00AA47AE">
      <w:pPr>
        <w:pStyle w:val="a4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9520B">
        <w:rPr>
          <w:rFonts w:ascii="Times New Roman" w:eastAsia="Times New Roman" w:hAnsi="Times New Roman"/>
          <w:sz w:val="24"/>
          <w:szCs w:val="24"/>
        </w:rPr>
        <w:t>Б. От температуры</w:t>
      </w:r>
    </w:p>
    <w:p w:rsidR="00AA47AE" w:rsidRPr="00AA47AE" w:rsidRDefault="00AA47AE" w:rsidP="00AA47AE">
      <w:pPr>
        <w:pStyle w:val="a4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9520B">
        <w:rPr>
          <w:rFonts w:ascii="Times New Roman" w:eastAsia="Times New Roman" w:hAnsi="Times New Roman"/>
          <w:sz w:val="24"/>
          <w:szCs w:val="24"/>
        </w:rPr>
        <w:t>В. От рН среды</w:t>
      </w:r>
    </w:p>
    <w:p w:rsidR="00AA47AE" w:rsidRPr="00AA47AE" w:rsidRDefault="00AA47AE" w:rsidP="00AA47AE">
      <w:pPr>
        <w:pStyle w:val="a4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680989" w:rsidRPr="00AA47AE" w:rsidRDefault="00680989" w:rsidP="00AA47A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7AE">
        <w:rPr>
          <w:rFonts w:ascii="Times New Roman" w:hAnsi="Times New Roman"/>
          <w:b/>
          <w:sz w:val="24"/>
          <w:szCs w:val="24"/>
        </w:rPr>
        <w:lastRenderedPageBreak/>
        <w:t xml:space="preserve">Установите соответствие между группами и примесями, находящимся в анодной меди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80989" w:rsidRPr="00C9520B" w:rsidTr="006809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89" w:rsidRPr="00AA47AE" w:rsidRDefault="00680989" w:rsidP="00AA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89" w:rsidRPr="00AA47AE" w:rsidRDefault="00680989" w:rsidP="00AA47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Zn Fe Ni  </w:t>
            </w:r>
            <w:proofErr w:type="spellStart"/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</w:tr>
      <w:tr w:rsidR="00680989" w:rsidRPr="00AA47AE" w:rsidTr="006809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89" w:rsidRPr="00AA47AE" w:rsidRDefault="00680989" w:rsidP="00AA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89" w:rsidRPr="00AA47AE" w:rsidRDefault="00680989" w:rsidP="00AA47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</w:t>
            </w:r>
          </w:p>
        </w:tc>
      </w:tr>
      <w:tr w:rsidR="00680989" w:rsidRPr="00AA47AE" w:rsidTr="006809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89" w:rsidRPr="00AA47AE" w:rsidRDefault="00680989" w:rsidP="00AA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89" w:rsidRPr="00AA47AE" w:rsidRDefault="00680989" w:rsidP="00AA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>Благородные металлы</w:t>
            </w:r>
          </w:p>
        </w:tc>
      </w:tr>
      <w:tr w:rsidR="00680989" w:rsidRPr="00AA47AE" w:rsidTr="006809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89" w:rsidRPr="00AA47AE" w:rsidRDefault="00680989" w:rsidP="00AA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89" w:rsidRPr="00AA47AE" w:rsidRDefault="00680989" w:rsidP="00AA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A47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Cu</w:t>
            </w:r>
            <w:r w:rsidRPr="00AA47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CuSe</w:t>
            </w:r>
            <w:proofErr w:type="spellEnd"/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</w:t>
            </w:r>
            <w:r w:rsidRPr="00AA47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A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</w:p>
        </w:tc>
      </w:tr>
    </w:tbl>
    <w:p w:rsidR="00680989" w:rsidRDefault="00680989" w:rsidP="00680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989" w:rsidRDefault="00680989" w:rsidP="0068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989" w:rsidRPr="001C3073" w:rsidRDefault="00680989" w:rsidP="0068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680989" w:rsidRPr="004867C1" w:rsidRDefault="00680989" w:rsidP="006809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867C1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При программированном контроле:</w:t>
      </w:r>
      <w:r w:rsidRPr="004867C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тесту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выставляется пропорционально доле правильных ответов: 90-100% -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«отлично» 80-75% -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«хорошо» 74 – 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% -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«удовлетворительно» Менее 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% правильных ответов –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proofErr w:type="spellStart"/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неудовлеторительно</w:t>
      </w:r>
      <w:proofErr w:type="spellEnd"/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AA47AE" w:rsidRDefault="00AA47AE" w:rsidP="00680989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u w:val="single"/>
          <w:shd w:val="clear" w:color="auto" w:fill="FFFFFF"/>
        </w:rPr>
      </w:pPr>
    </w:p>
    <w:p w:rsidR="00680989" w:rsidRPr="004867C1" w:rsidRDefault="00680989" w:rsidP="00680989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u w:val="single"/>
          <w:shd w:val="clear" w:color="auto" w:fill="FFFFFF"/>
        </w:rPr>
      </w:pPr>
      <w:r w:rsidRPr="004867C1">
        <w:rPr>
          <w:b/>
          <w:color w:val="333333"/>
          <w:u w:val="single"/>
          <w:shd w:val="clear" w:color="auto" w:fill="FFFFFF"/>
        </w:rPr>
        <w:t>При устном ответе:</w:t>
      </w:r>
    </w:p>
    <w:p w:rsidR="00680989" w:rsidRPr="004867C1" w:rsidRDefault="00680989" w:rsidP="0068098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333333"/>
          <w:shd w:val="clear" w:color="auto" w:fill="FFFFFF"/>
        </w:rPr>
        <w:t>В</w:t>
      </w:r>
      <w:r w:rsidRPr="004867C1">
        <w:rPr>
          <w:color w:val="333333"/>
          <w:shd w:val="clear" w:color="auto" w:fill="FFFFFF"/>
        </w:rPr>
        <w:t xml:space="preserve"> случае неполадок с программным </w:t>
      </w:r>
      <w:proofErr w:type="gramStart"/>
      <w:r w:rsidRPr="004867C1">
        <w:rPr>
          <w:color w:val="333333"/>
          <w:shd w:val="clear" w:color="auto" w:fill="FFFFFF"/>
        </w:rPr>
        <w:t>обеспечением</w:t>
      </w:r>
      <w:proofErr w:type="gramEnd"/>
      <w:r w:rsidR="00CE4343">
        <w:rPr>
          <w:color w:val="333333"/>
          <w:shd w:val="clear" w:color="auto" w:fill="FFFFFF"/>
        </w:rPr>
        <w:t xml:space="preserve"> или по </w:t>
      </w:r>
      <w:proofErr w:type="gramStart"/>
      <w:r w:rsidR="00CE4343">
        <w:rPr>
          <w:color w:val="333333"/>
          <w:shd w:val="clear" w:color="auto" w:fill="FFFFFF"/>
        </w:rPr>
        <w:t>каким</w:t>
      </w:r>
      <w:proofErr w:type="gramEnd"/>
      <w:r w:rsidR="00CE4343">
        <w:rPr>
          <w:color w:val="333333"/>
          <w:shd w:val="clear" w:color="auto" w:fill="FFFFFF"/>
        </w:rPr>
        <w:t xml:space="preserve"> либо другим причинам, </w:t>
      </w:r>
      <w:r w:rsidRPr="004867C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д</w:t>
      </w:r>
      <w:r w:rsidRPr="004867C1">
        <w:rPr>
          <w:color w:val="333333"/>
          <w:shd w:val="clear" w:color="auto" w:fill="FFFFFF"/>
        </w:rPr>
        <w:t>опускается устный ответ студента на экзамене по билетам</w:t>
      </w:r>
      <w:r>
        <w:rPr>
          <w:color w:val="333333"/>
          <w:shd w:val="clear" w:color="auto" w:fill="FFFFFF"/>
        </w:rPr>
        <w:t xml:space="preserve">, </w:t>
      </w:r>
      <w:r w:rsidRPr="004867C1">
        <w:rPr>
          <w:color w:val="333333"/>
          <w:shd w:val="clear" w:color="auto" w:fill="FFFFFF"/>
        </w:rPr>
        <w:t xml:space="preserve"> или по вопросам теста. При устном ответе:  </w:t>
      </w:r>
      <w:r w:rsidRPr="004867C1">
        <w:rPr>
          <w:color w:val="000000"/>
        </w:rPr>
        <w:t xml:space="preserve">ответ студента оценивается по </w:t>
      </w:r>
      <w:proofErr w:type="spellStart"/>
      <w:r w:rsidRPr="004867C1">
        <w:rPr>
          <w:color w:val="000000"/>
        </w:rPr>
        <w:t>четырехбальной</w:t>
      </w:r>
      <w:proofErr w:type="spellEnd"/>
      <w:r w:rsidRPr="004867C1">
        <w:rPr>
          <w:color w:val="000000"/>
        </w:rPr>
        <w:t xml:space="preserve"> системе: «отлично», «хорошо», «удовлетворительно», «неудовлетво</w:t>
      </w:r>
      <w:r>
        <w:rPr>
          <w:color w:val="000000"/>
        </w:rPr>
        <w:t>р</w:t>
      </w:r>
      <w:r w:rsidRPr="004867C1">
        <w:rPr>
          <w:color w:val="000000"/>
        </w:rPr>
        <w:t>ительно» которые выставляются по следующим критериям.</w:t>
      </w:r>
      <w:r w:rsidRPr="004867C1">
        <w:rPr>
          <w:color w:val="333333"/>
          <w:shd w:val="clear" w:color="auto" w:fill="FFFFFF"/>
        </w:rPr>
        <w:t xml:space="preserve"> 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73">
        <w:rPr>
          <w:rFonts w:ascii="Times New Roman" w:hAnsi="Times New Roman" w:cs="Times New Roman"/>
          <w:b/>
          <w:sz w:val="24"/>
          <w:szCs w:val="24"/>
        </w:rPr>
        <w:t xml:space="preserve"> «Отлично»: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73">
        <w:rPr>
          <w:rFonts w:ascii="Times New Roman" w:hAnsi="Times New Roman" w:cs="Times New Roman"/>
          <w:b/>
          <w:sz w:val="24"/>
          <w:szCs w:val="24"/>
        </w:rPr>
        <w:t>«Хорошо»: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73">
        <w:rPr>
          <w:rFonts w:ascii="Times New Roman" w:hAnsi="Times New Roman" w:cs="Times New Roman"/>
          <w:b/>
          <w:sz w:val="24"/>
          <w:szCs w:val="24"/>
        </w:rPr>
        <w:t>«Удовлетворительно»: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73">
        <w:rPr>
          <w:rFonts w:ascii="Times New Roman" w:hAnsi="Times New Roman" w:cs="Times New Roman"/>
          <w:b/>
          <w:sz w:val="24"/>
          <w:szCs w:val="24"/>
        </w:rPr>
        <w:t>«Неудовлетворительно»:</w:t>
      </w:r>
    </w:p>
    <w:p w:rsidR="00680989" w:rsidRPr="001C3073" w:rsidRDefault="00680989" w:rsidP="00680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680989" w:rsidRDefault="00680989" w:rsidP="00351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AE" w:rsidRPr="00AA47AE" w:rsidRDefault="00AA47AE" w:rsidP="00AA47AE">
      <w:pPr>
        <w:pStyle w:val="a4"/>
        <w:numPr>
          <w:ilvl w:val="1"/>
          <w:numId w:val="1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7AE">
        <w:rPr>
          <w:rFonts w:ascii="Times New Roman" w:hAnsi="Times New Roman" w:cs="Times New Roman"/>
          <w:b/>
          <w:sz w:val="28"/>
          <w:szCs w:val="28"/>
          <w:u w:val="single"/>
        </w:rPr>
        <w:t xml:space="preserve"> 7 семестр</w:t>
      </w:r>
    </w:p>
    <w:p w:rsidR="00AA47AE" w:rsidRDefault="00AA47AE" w:rsidP="00AA47AE">
      <w:pPr>
        <w:pStyle w:val="a9"/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C44D04">
        <w:rPr>
          <w:rStyle w:val="a8"/>
          <w:rFonts w:eastAsiaTheme="minorEastAsia"/>
          <w:bCs/>
          <w:color w:val="000000"/>
          <w:sz w:val="24"/>
          <w:szCs w:val="24"/>
        </w:rPr>
        <w:t>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 и одна практическая задача.</w:t>
      </w:r>
      <w:r w:rsidRPr="00613C34">
        <w:rPr>
          <w:rFonts w:eastAsiaTheme="minorEastAsia"/>
          <w:sz w:val="24"/>
          <w:szCs w:val="24"/>
        </w:rPr>
        <w:t xml:space="preserve"> </w:t>
      </w:r>
    </w:p>
    <w:p w:rsidR="00AA47AE" w:rsidRDefault="00AA47AE" w:rsidP="00351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107" w:rsidRPr="00C14839" w:rsidRDefault="002B7107" w:rsidP="00351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подготовки к экзамену  7 семестр: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Способы подготовки поверхности металлических изделий перед нанесением гальванических покрытий. Назначение и классификация способов.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Механические способы подготовки. Химическая и электрохимическая подготовка.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Механические способы подготовки поверхности: шлифование; полирование;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крацевание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галтование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>, дробеструйная и пескоструйная обработка.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Химическое обезжиривание (в органических растворителях, растворах щелочей, в технических моющих средствах, с применением ультразвука).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Электрохимическое обезжиривание – назначение катодного и анодного обезжиривания, составы растворов для электрохимического обезжиривания, режимы катодного и анодного обезжиривания.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>Травление: Химическое травление – назначение, процессы, протекающие на поверхности деталей при химическом травлении. Особенности травления черных и цветных металлов. Составы растворов и режимов процесса химического травления.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Электрохимическое травление – назначение, особенности электрохимического травления на аноде и катоде. Составы растворов и режимы электрохимического травления.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839">
        <w:rPr>
          <w:rFonts w:ascii="Times New Roman" w:hAnsi="Times New Roman" w:cs="Times New Roman"/>
          <w:sz w:val="24"/>
          <w:szCs w:val="24"/>
        </w:rPr>
        <w:t>Электроосаждение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  блестящих металлических покрытий. Механизм формирования блестящих покрытий. Роль ПАВ, комплексообразующих добавок, режима электролиза на качество покрытия.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Распределение тока в гальванической ванне. Рассеивающая и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микрорассеивающая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 </w:t>
      </w:r>
      <w:r w:rsidR="00DD3E3F">
        <w:rPr>
          <w:rFonts w:ascii="Times New Roman" w:hAnsi="Times New Roman" w:cs="Times New Roman"/>
          <w:sz w:val="24"/>
          <w:szCs w:val="24"/>
        </w:rPr>
        <w:t xml:space="preserve"> </w:t>
      </w:r>
      <w:r w:rsidRPr="00C14839">
        <w:rPr>
          <w:rFonts w:ascii="Times New Roman" w:hAnsi="Times New Roman" w:cs="Times New Roman"/>
          <w:sz w:val="24"/>
          <w:szCs w:val="24"/>
        </w:rPr>
        <w:t>спо</w:t>
      </w:r>
      <w:bookmarkStart w:id="0" w:name="_GoBack"/>
      <w:bookmarkEnd w:id="0"/>
      <w:r w:rsidRPr="00C14839">
        <w:rPr>
          <w:rFonts w:ascii="Times New Roman" w:hAnsi="Times New Roman" w:cs="Times New Roman"/>
          <w:sz w:val="24"/>
          <w:szCs w:val="24"/>
        </w:rPr>
        <w:t xml:space="preserve">собность электролитов и способы их измерения.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Меднение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. Назначение медных гальванических покрытий. Кислые и комплексные электролиты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меднения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: составы электролитов, назначение компонентов, процессы </w:t>
      </w:r>
      <w:proofErr w:type="gramStart"/>
      <w:r w:rsidRPr="00C148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4839">
        <w:rPr>
          <w:rFonts w:ascii="Times New Roman" w:hAnsi="Times New Roman" w:cs="Times New Roman"/>
          <w:sz w:val="24"/>
          <w:szCs w:val="24"/>
        </w:rPr>
        <w:t xml:space="preserve"> электрода. Сравнительная характеристика электролитов, преимущества и недостатки. Особенности анодного процесса.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Никелирование. Назначение никелевых покрытий. Составы электролитов. Назначение компонентов. Процессы на электродах. Двухслойные и трехслойные никелевые покрытия. Назначение и условия осаждения каждого слоя. Блестящее никелирование. Роль добавок в электролитах никелирования. Виды органических добавок.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Химическое никелирование. Составы растворов. Назначение компонентов. Преимущества и недостатки химического никелирования.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839">
        <w:rPr>
          <w:rFonts w:ascii="Times New Roman" w:hAnsi="Times New Roman" w:cs="Times New Roman"/>
          <w:sz w:val="24"/>
          <w:szCs w:val="24"/>
        </w:rPr>
        <w:t>Цинкование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. Свойства цинковых покрытий. Электролиты для нанесения цинковых покрытий. Дополнительная обработка цинковых покрытий.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Хромирование. Назначение покрытий. Типы электролитов хромирования. Виды хромовых покрытий и способы их получения. Особенности процесса гальванического хромирования. Роль ионов-катализаторов. Электродные реакции.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Гальваническое лужение. Свойства и назначение покрытий. Электролиты для осаждения олова.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Гальваническое серебрение. Область применения серебряных покрытий. Технологическая схема процесса серебрения. Электролиты (основные компоненты и их назначение). Обработка серебряных покрытий.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Гальваническое золочение. Электролиты (основные компоненты и их назначение).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Способы нанесения металлических покрытий на поверхность диэлектриков. Технологическая схема нанесения металлических покрытий на полимеры. Подготовка поверхности пластмассы к нанесению покрытия. Обезжиривание и травление поверхности полимеров. Сенсибилизация и активирование.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Химическое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меднение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. Компоненты растворов и их назначение.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Окислительн</w:t>
      </w:r>
      <w:proofErr w:type="gramStart"/>
      <w:r w:rsidRPr="00C1483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востановительные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 процессы в ванне химического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меднения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t xml:space="preserve">Химическое никелирование. Компоненты растворов и их назначение. </w:t>
      </w:r>
      <w:proofErr w:type="spellStart"/>
      <w:r w:rsidRPr="00C14839">
        <w:rPr>
          <w:rFonts w:ascii="Times New Roman" w:hAnsi="Times New Roman" w:cs="Times New Roman"/>
          <w:sz w:val="24"/>
          <w:szCs w:val="24"/>
        </w:rPr>
        <w:t>Окислительн</w:t>
      </w:r>
      <w:proofErr w:type="gramStart"/>
      <w:r w:rsidRPr="00C1483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48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4839">
        <w:rPr>
          <w:rFonts w:ascii="Times New Roman" w:hAnsi="Times New Roman" w:cs="Times New Roman"/>
          <w:sz w:val="24"/>
          <w:szCs w:val="24"/>
        </w:rPr>
        <w:t xml:space="preserve"> восстановительные процессы в ванне химического никелирования. </w:t>
      </w:r>
    </w:p>
    <w:p w:rsidR="00CD70C9" w:rsidRPr="00C14839" w:rsidRDefault="002B7107" w:rsidP="00CD70C9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839">
        <w:rPr>
          <w:rFonts w:ascii="Times New Roman" w:hAnsi="Times New Roman" w:cs="Times New Roman"/>
          <w:sz w:val="24"/>
          <w:szCs w:val="24"/>
        </w:rPr>
        <w:lastRenderedPageBreak/>
        <w:t xml:space="preserve">Химическое серебрение. Химическое золочение. Компоненты растворов и их назначение. </w:t>
      </w:r>
    </w:p>
    <w:p w:rsidR="002B7107" w:rsidRPr="00C14839" w:rsidRDefault="002B7107" w:rsidP="002B7107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839">
        <w:rPr>
          <w:rFonts w:ascii="Times New Roman" w:hAnsi="Times New Roman" w:cs="Times New Roman"/>
          <w:sz w:val="24"/>
          <w:szCs w:val="24"/>
        </w:rPr>
        <w:t>Анодное</w:t>
      </w:r>
      <w:proofErr w:type="gramEnd"/>
      <w:r w:rsidRPr="00C14839">
        <w:rPr>
          <w:rFonts w:ascii="Times New Roman" w:hAnsi="Times New Roman" w:cs="Times New Roman"/>
          <w:sz w:val="24"/>
          <w:szCs w:val="24"/>
        </w:rPr>
        <w:t xml:space="preserve"> оксидирования алюминия. Электролиты для анодного оксидирования и влияние состава электролита на свойства анодной пленки. Механизм формирования оксидной пленки на алюминии. Дополнительная обработка покрытий. </w:t>
      </w:r>
    </w:p>
    <w:p w:rsidR="00CD70C9" w:rsidRDefault="00CD70C9" w:rsidP="00CD70C9">
      <w:pPr>
        <w:pStyle w:val="a4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C14839" w:rsidRDefault="00C14839" w:rsidP="00CD70C9">
      <w:pPr>
        <w:pStyle w:val="a4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CD70C9" w:rsidRPr="00F467E3" w:rsidRDefault="00CD70C9" w:rsidP="00CD7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7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экзаменационного билета</w:t>
      </w:r>
    </w:p>
    <w:p w:rsidR="00CD70C9" w:rsidRDefault="00CD70C9" w:rsidP="00CD70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7"/>
        <w:gridCol w:w="6237"/>
        <w:gridCol w:w="2693"/>
      </w:tblGrid>
      <w:tr w:rsidR="00CD70C9" w:rsidRPr="00C14839" w:rsidTr="009C64C8">
        <w:trPr>
          <w:trHeight w:val="1789"/>
        </w:trPr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C9" w:rsidRPr="00C14839" w:rsidRDefault="00CD70C9" w:rsidP="009C64C8">
            <w:pPr>
              <w:pStyle w:val="1"/>
              <w:spacing w:before="0" w:line="254" w:lineRule="auto"/>
              <w:rPr>
                <w:rFonts w:cs="F"/>
                <w:sz w:val="24"/>
                <w:szCs w:val="24"/>
              </w:rPr>
            </w:pPr>
            <w:r w:rsidRPr="00C148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РГРТУ</w:t>
            </w:r>
          </w:p>
          <w:p w:rsidR="00CD70C9" w:rsidRPr="00C14839" w:rsidRDefault="00CD70C9" w:rsidP="009C64C8">
            <w:pPr>
              <w:pStyle w:val="Standard"/>
              <w:spacing w:line="254" w:lineRule="auto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C9" w:rsidRPr="00C14839" w:rsidRDefault="00CD70C9" w:rsidP="009C64C8">
            <w:pPr>
              <w:pStyle w:val="2"/>
              <w:spacing w:line="254" w:lineRule="auto"/>
              <w:ind w:left="708"/>
              <w:jc w:val="both"/>
              <w:rPr>
                <w:sz w:val="24"/>
                <w:szCs w:val="24"/>
                <w:lang w:eastAsia="en-US"/>
              </w:rPr>
            </w:pPr>
            <w:r w:rsidRPr="00C14839">
              <w:rPr>
                <w:sz w:val="24"/>
                <w:szCs w:val="24"/>
                <w:lang w:eastAsia="en-US"/>
              </w:rPr>
              <w:t>Экзаменационный билет №</w:t>
            </w:r>
            <w:r w:rsidRPr="00C14839">
              <w:rPr>
                <w:sz w:val="24"/>
                <w:szCs w:val="24"/>
                <w:u w:val="single"/>
                <w:lang w:eastAsia="en-US"/>
              </w:rPr>
              <w:t>_1_</w:t>
            </w:r>
          </w:p>
          <w:p w:rsidR="00CD70C9" w:rsidRPr="00C14839" w:rsidRDefault="00CD70C9" w:rsidP="009C64C8">
            <w:pPr>
              <w:pStyle w:val="Standard"/>
              <w:spacing w:line="254" w:lineRule="auto"/>
              <w:rPr>
                <w:lang w:eastAsia="en-US"/>
              </w:rPr>
            </w:pPr>
          </w:p>
          <w:p w:rsidR="00CD70C9" w:rsidRPr="00C14839" w:rsidRDefault="00CD70C9" w:rsidP="009C64C8">
            <w:pPr>
              <w:pStyle w:val="Textbody"/>
              <w:spacing w:line="254" w:lineRule="auto"/>
              <w:rPr>
                <w:b w:val="0"/>
                <w:sz w:val="24"/>
                <w:lang w:eastAsia="en-US"/>
              </w:rPr>
            </w:pPr>
            <w:r w:rsidRPr="00C14839">
              <w:rPr>
                <w:b w:val="0"/>
                <w:sz w:val="24"/>
                <w:lang w:eastAsia="en-US"/>
              </w:rPr>
              <w:t>КАФЕДРА Химической технологии</w:t>
            </w:r>
          </w:p>
          <w:p w:rsidR="00CD70C9" w:rsidRPr="00C14839" w:rsidRDefault="00CD70C9" w:rsidP="009C64C8">
            <w:pPr>
              <w:pStyle w:val="Textbody"/>
              <w:spacing w:line="254" w:lineRule="auto"/>
              <w:rPr>
                <w:b w:val="0"/>
                <w:sz w:val="24"/>
                <w:lang w:eastAsia="en-US"/>
              </w:rPr>
            </w:pPr>
          </w:p>
          <w:p w:rsidR="00CD70C9" w:rsidRPr="00C14839" w:rsidRDefault="00CD70C9" w:rsidP="009C64C8">
            <w:pPr>
              <w:pStyle w:val="Textbody"/>
              <w:spacing w:line="254" w:lineRule="auto"/>
              <w:rPr>
                <w:b w:val="0"/>
                <w:sz w:val="24"/>
                <w:lang w:eastAsia="en-US"/>
              </w:rPr>
            </w:pPr>
            <w:r w:rsidRPr="00C14839">
              <w:rPr>
                <w:b w:val="0"/>
                <w:sz w:val="24"/>
                <w:lang w:eastAsia="en-US"/>
              </w:rPr>
              <w:t>ДИСЦИПЛИНА   Электрохимическая технология</w:t>
            </w:r>
          </w:p>
          <w:p w:rsidR="00CD70C9" w:rsidRPr="00C14839" w:rsidRDefault="00CD70C9" w:rsidP="00CD70C9">
            <w:pPr>
              <w:pStyle w:val="Textbody"/>
              <w:spacing w:line="254" w:lineRule="auto"/>
              <w:rPr>
                <w:sz w:val="24"/>
                <w:lang w:eastAsia="en-US"/>
              </w:rPr>
            </w:pPr>
            <w:r w:rsidRPr="00C14839">
              <w:rPr>
                <w:b w:val="0"/>
                <w:sz w:val="24"/>
                <w:lang w:eastAsia="en-US"/>
              </w:rPr>
              <w:t xml:space="preserve">Направление 18.03.01;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C9" w:rsidRPr="00C14839" w:rsidRDefault="00CD70C9" w:rsidP="009C64C8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 w:rsidRPr="00C14839">
              <w:rPr>
                <w:vertAlign w:val="baseline"/>
                <w:lang w:eastAsia="en-US"/>
              </w:rPr>
              <w:t>Утверждаю</w:t>
            </w:r>
          </w:p>
          <w:p w:rsidR="00CD70C9" w:rsidRPr="00C14839" w:rsidRDefault="00CD70C9" w:rsidP="009C64C8">
            <w:pPr>
              <w:pStyle w:val="Standard"/>
              <w:spacing w:line="254" w:lineRule="auto"/>
              <w:rPr>
                <w:vertAlign w:val="baseline"/>
                <w:lang w:eastAsia="en-US"/>
              </w:rPr>
            </w:pPr>
          </w:p>
          <w:p w:rsidR="00CD70C9" w:rsidRPr="00C14839" w:rsidRDefault="00CD70C9" w:rsidP="009C64C8">
            <w:pPr>
              <w:pStyle w:val="4"/>
              <w:spacing w:before="0" w:line="254" w:lineRule="auto"/>
              <w:rPr>
                <w:sz w:val="24"/>
                <w:szCs w:val="24"/>
                <w:vertAlign w:val="superscript"/>
              </w:rPr>
            </w:pPr>
            <w:r w:rsidRPr="00C14839">
              <w:rPr>
                <w:rFonts w:ascii="Times New Roman" w:hAnsi="Times New Roman" w:cs="Times New Roman"/>
                <w:b w:val="0"/>
                <w:i w:val="0"/>
                <w:color w:val="00000A"/>
                <w:sz w:val="24"/>
                <w:szCs w:val="24"/>
              </w:rPr>
              <w:t>Зав. кафедрой ХТ</w:t>
            </w:r>
          </w:p>
          <w:p w:rsidR="00CD70C9" w:rsidRPr="00C14839" w:rsidRDefault="00CD70C9" w:rsidP="009C64C8">
            <w:pPr>
              <w:pStyle w:val="Standard"/>
              <w:spacing w:line="254" w:lineRule="auto"/>
              <w:rPr>
                <w:lang w:eastAsia="en-US"/>
              </w:rPr>
            </w:pPr>
            <w:r w:rsidRPr="00C14839">
              <w:rPr>
                <w:lang w:eastAsia="en-US"/>
              </w:rPr>
              <w:t>________________</w:t>
            </w:r>
          </w:p>
          <w:p w:rsidR="00CD70C9" w:rsidRPr="00C14839" w:rsidRDefault="00CD70C9" w:rsidP="009C64C8">
            <w:pPr>
              <w:pStyle w:val="Standard"/>
              <w:spacing w:line="254" w:lineRule="auto"/>
              <w:rPr>
                <w:lang w:eastAsia="en-US"/>
              </w:rPr>
            </w:pPr>
            <w:r w:rsidRPr="00C14839">
              <w:rPr>
                <w:lang w:eastAsia="en-US"/>
              </w:rPr>
              <w:t>ФИО __________________</w:t>
            </w:r>
          </w:p>
          <w:p w:rsidR="00CD70C9" w:rsidRPr="00C14839" w:rsidRDefault="00CD70C9" w:rsidP="009C64C8">
            <w:pPr>
              <w:pStyle w:val="Standard"/>
              <w:spacing w:line="254" w:lineRule="auto"/>
              <w:rPr>
                <w:lang w:eastAsia="en-US"/>
              </w:rPr>
            </w:pPr>
            <w:r w:rsidRPr="00C14839">
              <w:rPr>
                <w:vertAlign w:val="baseline"/>
                <w:lang w:eastAsia="en-US"/>
              </w:rPr>
              <w:t>«__»______20___г.</w:t>
            </w:r>
          </w:p>
        </w:tc>
      </w:tr>
      <w:tr w:rsidR="00CD70C9" w:rsidRPr="00C14839" w:rsidTr="009C64C8">
        <w:tc>
          <w:tcPr>
            <w:tcW w:w="9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C9" w:rsidRPr="00C14839" w:rsidRDefault="00CD70C9" w:rsidP="00C14839">
            <w:pPr>
              <w:pStyle w:val="ae"/>
              <w:ind w:left="392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C14839">
              <w:rPr>
                <w:rFonts w:ascii="Times New Roman" w:hAnsi="Times New Roman" w:cs="Times New Roman"/>
                <w:sz w:val="24"/>
                <w:szCs w:val="24"/>
              </w:rPr>
              <w:t>1. Способы подготовки поверхности металлических изделий перед нанесением</w:t>
            </w:r>
            <w:r w:rsidR="00C14839" w:rsidRPr="00C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39">
              <w:rPr>
                <w:rFonts w:ascii="Times New Roman" w:hAnsi="Times New Roman" w:cs="Times New Roman"/>
                <w:sz w:val="24"/>
                <w:szCs w:val="24"/>
              </w:rPr>
              <w:t>гальванических покрытий.</w:t>
            </w:r>
          </w:p>
          <w:p w:rsidR="00CD70C9" w:rsidRPr="00C14839" w:rsidRDefault="00CD70C9" w:rsidP="00C14839">
            <w:pPr>
              <w:pStyle w:val="ae"/>
              <w:ind w:left="392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C148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4839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Химическое никелирование. Составы растворов.</w:t>
            </w:r>
            <w:r w:rsidRPr="00C148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70C9" w:rsidRPr="00C14839" w:rsidRDefault="00CD70C9" w:rsidP="00C14839">
            <w:pPr>
              <w:spacing w:after="0" w:line="240" w:lineRule="auto"/>
              <w:ind w:left="392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C148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4839" w:rsidRPr="00C14839">
              <w:rPr>
                <w:rFonts w:ascii="Times New Roman" w:hAnsi="Times New Roman" w:cs="Times New Roman"/>
                <w:sz w:val="24"/>
                <w:szCs w:val="24"/>
              </w:rPr>
              <w:t>Металлическую деталь с общей поверхностью 100 см</w:t>
            </w:r>
            <w:proofErr w:type="gramStart"/>
            <w:r w:rsidR="00C14839" w:rsidRPr="00C1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C14839" w:rsidRPr="00C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839" w:rsidRPr="00C14839">
              <w:rPr>
                <w:rFonts w:ascii="Times New Roman" w:hAnsi="Times New Roman" w:cs="Times New Roman"/>
                <w:sz w:val="24"/>
                <w:szCs w:val="24"/>
              </w:rPr>
              <w:t>электролитически</w:t>
            </w:r>
            <w:proofErr w:type="spellEnd"/>
            <w:r w:rsidR="00C14839" w:rsidRPr="00C14839">
              <w:rPr>
                <w:rFonts w:ascii="Times New Roman" w:hAnsi="Times New Roman" w:cs="Times New Roman"/>
                <w:sz w:val="24"/>
                <w:szCs w:val="24"/>
              </w:rPr>
              <w:t xml:space="preserve"> покрывают слоем никеля толщиной 0,3 мм. Какова продолжительность электролиза при силе тока 3</w:t>
            </w:r>
            <w:proofErr w:type="gramStart"/>
            <w:r w:rsidR="00C14839" w:rsidRPr="00C1483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C14839" w:rsidRPr="00C14839">
              <w:rPr>
                <w:rFonts w:ascii="Times New Roman" w:hAnsi="Times New Roman" w:cs="Times New Roman"/>
                <w:sz w:val="24"/>
                <w:szCs w:val="24"/>
              </w:rPr>
              <w:t>? Плотность никеля равна 9 г/см</w:t>
            </w:r>
            <w:r w:rsidR="00C14839" w:rsidRPr="00C1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C14839" w:rsidRPr="00C1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70C9" w:rsidRDefault="00CD70C9" w:rsidP="00CD70C9">
      <w:pPr>
        <w:pStyle w:val="a4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C14839" w:rsidRDefault="00C14839" w:rsidP="00C1483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839" w:rsidRPr="00C14839" w:rsidRDefault="00C14839" w:rsidP="00C1483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3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 xml:space="preserve">Применяются следующие </w:t>
      </w:r>
      <w:r w:rsidRPr="00B93612">
        <w:rPr>
          <w:rFonts w:ascii="Times New Roman" w:eastAsia="Calibri" w:hAnsi="Times New Roman" w:cs="Times New Roman"/>
          <w:color w:val="000000"/>
          <w:sz w:val="24"/>
          <w:szCs w:val="24"/>
        </w:rPr>
        <w:t>критерии оценивания компетенций (результатов):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3612">
        <w:rPr>
          <w:rFonts w:ascii="Times New Roman" w:eastAsia="Calibri" w:hAnsi="Times New Roman" w:cs="Times New Roman"/>
          <w:color w:val="000000"/>
          <w:sz w:val="24"/>
          <w:szCs w:val="24"/>
        </w:rPr>
        <w:t>- уровень усвоения материала, предусмотренного программой;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3612">
        <w:rPr>
          <w:rFonts w:ascii="Times New Roman" w:eastAsia="Calibri" w:hAnsi="Times New Roman" w:cs="Times New Roman"/>
          <w:color w:val="000000"/>
          <w:sz w:val="24"/>
          <w:szCs w:val="24"/>
        </w:rPr>
        <w:t>-умение анализировать материал, устанавливать причинно-следственные связи;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3612">
        <w:rPr>
          <w:rFonts w:ascii="Times New Roman" w:eastAsia="Calibri" w:hAnsi="Times New Roman" w:cs="Times New Roman"/>
          <w:color w:val="000000"/>
          <w:sz w:val="24"/>
          <w:szCs w:val="24"/>
        </w:rPr>
        <w:t>- полнота, аргументированность, убежденность ответов на вопросы;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3612">
        <w:rPr>
          <w:rFonts w:ascii="Times New Roman" w:eastAsia="Calibri" w:hAnsi="Times New Roman" w:cs="Times New Roman"/>
          <w:color w:val="000000"/>
          <w:sz w:val="24"/>
          <w:szCs w:val="24"/>
        </w:rPr>
        <w:t>- качество ответа (общая композиция, логичность, убежденность, общая эрудиция);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использование дополнительной литературы при подготовке к этапу промежуточной аттестации.</w:t>
      </w:r>
    </w:p>
    <w:p w:rsidR="00C14839" w:rsidRPr="00B93612" w:rsidRDefault="00C14839" w:rsidP="00C14839">
      <w:pPr>
        <w:pStyle w:val="ac"/>
        <w:ind w:firstLine="567"/>
        <w:jc w:val="both"/>
        <w:rPr>
          <w:sz w:val="24"/>
          <w:szCs w:val="24"/>
        </w:rPr>
      </w:pPr>
      <w:r w:rsidRPr="00B93612">
        <w:rPr>
          <w:sz w:val="24"/>
          <w:szCs w:val="24"/>
        </w:rPr>
        <w:t>Применяется четырех бальная шкала оценок: "отлично", "хорошо", "удовлетворительно", "неудовлетворительно"</w:t>
      </w:r>
      <w:r>
        <w:rPr>
          <w:sz w:val="24"/>
          <w:szCs w:val="24"/>
        </w:rPr>
        <w:t>.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12">
        <w:rPr>
          <w:rFonts w:ascii="Times New Roman" w:hAnsi="Times New Roman" w:cs="Times New Roman"/>
          <w:b/>
          <w:sz w:val="24"/>
          <w:szCs w:val="24"/>
        </w:rPr>
        <w:t>«Отлично»: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12">
        <w:rPr>
          <w:rFonts w:ascii="Times New Roman" w:hAnsi="Times New Roman" w:cs="Times New Roman"/>
          <w:b/>
          <w:sz w:val="24"/>
          <w:szCs w:val="24"/>
        </w:rPr>
        <w:t>«Хорошо»: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12">
        <w:rPr>
          <w:rFonts w:ascii="Times New Roman" w:hAnsi="Times New Roman" w:cs="Times New Roman"/>
          <w:b/>
          <w:sz w:val="24"/>
          <w:szCs w:val="24"/>
        </w:rPr>
        <w:t>«Удовлетворительно»: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12">
        <w:rPr>
          <w:rFonts w:ascii="Times New Roman" w:hAnsi="Times New Roman" w:cs="Times New Roman"/>
          <w:b/>
          <w:sz w:val="24"/>
          <w:szCs w:val="24"/>
        </w:rPr>
        <w:t>«Неудовлетворительно»: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C14839" w:rsidRPr="00B93612" w:rsidRDefault="00C14839" w:rsidP="00C14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12">
        <w:rPr>
          <w:rFonts w:ascii="Times New Roman" w:hAnsi="Times New Roman" w:cs="Times New Roman"/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C14839" w:rsidRDefault="00C14839" w:rsidP="00CD70C9">
      <w:pPr>
        <w:pStyle w:val="a4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</w:p>
    <w:p w:rsidR="00115301" w:rsidRPr="00AA47AE" w:rsidRDefault="00115301" w:rsidP="00DD3E3F">
      <w:pPr>
        <w:pStyle w:val="a4"/>
        <w:numPr>
          <w:ilvl w:val="1"/>
          <w:numId w:val="17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A47A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</w:t>
      </w:r>
    </w:p>
    <w:p w:rsidR="00115301" w:rsidRDefault="00115301" w:rsidP="00115301">
      <w:pPr>
        <w:pStyle w:val="a9"/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C44D04">
        <w:rPr>
          <w:rStyle w:val="a8"/>
          <w:rFonts w:eastAsiaTheme="minorEastAsia"/>
          <w:bCs/>
          <w:color w:val="000000"/>
          <w:sz w:val="24"/>
          <w:szCs w:val="24"/>
        </w:rPr>
        <w:t xml:space="preserve">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 w:rsidR="00E21013">
        <w:rPr>
          <w:rStyle w:val="a8"/>
          <w:rFonts w:eastAsiaTheme="minorEastAsia"/>
          <w:bCs/>
          <w:color w:val="000000"/>
          <w:sz w:val="24"/>
          <w:szCs w:val="24"/>
        </w:rPr>
        <w:t>три</w:t>
      </w:r>
      <w:r w:rsidRPr="00C44D04">
        <w:rPr>
          <w:rStyle w:val="a8"/>
          <w:rFonts w:eastAsiaTheme="minorEastAsia"/>
          <w:bCs/>
          <w:color w:val="000000"/>
          <w:sz w:val="24"/>
          <w:szCs w:val="24"/>
        </w:rPr>
        <w:t xml:space="preserve"> теоретических вопроса по темам курса</w:t>
      </w:r>
      <w:r w:rsidR="00E21013">
        <w:rPr>
          <w:rStyle w:val="a8"/>
          <w:rFonts w:eastAsiaTheme="minorEastAsia"/>
          <w:bCs/>
          <w:color w:val="000000"/>
          <w:sz w:val="24"/>
          <w:szCs w:val="24"/>
        </w:rPr>
        <w:t>.</w:t>
      </w:r>
      <w:r w:rsidRPr="00C44D04">
        <w:rPr>
          <w:rStyle w:val="a8"/>
          <w:rFonts w:eastAsiaTheme="minorEastAsia"/>
          <w:bCs/>
          <w:color w:val="000000"/>
          <w:sz w:val="24"/>
          <w:szCs w:val="24"/>
        </w:rPr>
        <w:t xml:space="preserve"> </w:t>
      </w:r>
    </w:p>
    <w:p w:rsidR="00C14839" w:rsidRDefault="00C14839" w:rsidP="00CD70C9">
      <w:pPr>
        <w:pStyle w:val="a4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</w:p>
    <w:p w:rsidR="00C14839" w:rsidRDefault="00C14839" w:rsidP="00CD70C9">
      <w:pPr>
        <w:pStyle w:val="a4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</w:p>
    <w:p w:rsidR="00CD70C9" w:rsidRPr="00CE4343" w:rsidRDefault="00CD70C9" w:rsidP="00CE4343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b/>
          <w:sz w:val="24"/>
          <w:szCs w:val="24"/>
        </w:rPr>
        <w:t>Вопросы для подготовки к экзамену  8 семестр:</w:t>
      </w:r>
    </w:p>
    <w:p w:rsidR="00F35E9E" w:rsidRPr="00CE4343" w:rsidRDefault="00F35E9E" w:rsidP="00CE4343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5E9E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Фосфатирование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черных и цветных металлов. Назначение. Составы растворов и условия проведения процесса. Свойства фосфатных пленок, полученных при различных условиях. Повышение защитных свойств фосфатных пленок.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343">
        <w:rPr>
          <w:rFonts w:ascii="Times New Roman" w:hAnsi="Times New Roman" w:cs="Times New Roman"/>
          <w:sz w:val="24"/>
          <w:szCs w:val="24"/>
        </w:rPr>
        <w:t>Методы контроля гальванических покрытий (внешний вид, толщина, пористость, блеск, прочность сцепления, твердость, внутренние напряжения, шероховатость, коррозионная стойкость).</w:t>
      </w:r>
      <w:proofErr w:type="gramEnd"/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343">
        <w:rPr>
          <w:rFonts w:ascii="Times New Roman" w:hAnsi="Times New Roman" w:cs="Times New Roman"/>
          <w:sz w:val="24"/>
          <w:szCs w:val="24"/>
        </w:rPr>
        <w:t>Методы контроля гальванических покрытий (внешний вид, толщина, пористость, блеск, прочность сцепления, твердость, внутренние напряжения, шероховатость, коррозионная стойкость).</w:t>
      </w:r>
      <w:proofErr w:type="gramEnd"/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Химическая металлизация. Технологическая схема нанесения металлических покрытий на диэлектрики. Подготовка поверхности диэлектриков к нанесению покрытия (обезжиривание, травление, сенсибилизация и активирование).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Химическое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меднение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>. Компоненты растворов и их назначение.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Химическое никелирование диэлектриков и металлов. Компоненты растворов и их назначение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Химическое серебрение. Компоненты растворов и их назначение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Модифицирование металлической поверхности путем осаждения комбинированных электрохимических покрытий (КЭП).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Получение и свойства КЭП 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>железа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>, Механизм получения КЭП. Факторы, влияющие на качество КЭП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Получение и свойства КЭП на основе никеля, Механизм получения КЭП. Факторы, влияющие на качество КЭП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Получение и свойства КЭП на основе меди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>Механизм получения КЭП. Факторы, влияющие на качество КЭП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Получение и свойства КЭП на основе хрома Механизм получения КЭП. Факторы, влияющие на качество КЭП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Электрофоретическое нанесение покрытий. Электрофоретическое осаждение покрытий на катоде, на аноде. Влияние состава суспензии, режима процесса на качество осаждаемого покрытия.</w:t>
      </w:r>
    </w:p>
    <w:p w:rsidR="00CD70C9" w:rsidRPr="00CE4343" w:rsidRDefault="00CD70C9" w:rsidP="00CE4343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Основные показатели процесса электрофореза. Стабильность суспензий. Требования к подготовке поверхности перед нанесением полимерных покрытий. Примеры технологических процессов.</w:t>
      </w:r>
    </w:p>
    <w:p w:rsidR="00CD70C9" w:rsidRPr="00CE4343" w:rsidRDefault="00CD70C9" w:rsidP="00CE4343">
      <w:pPr>
        <w:pStyle w:val="a4"/>
        <w:keepNext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lastRenderedPageBreak/>
        <w:t>Химические и электрохимические процессы в  производстве печатных плат. Способы производства печатных плат.</w:t>
      </w:r>
    </w:p>
    <w:p w:rsidR="00CD70C9" w:rsidRPr="00CE4343" w:rsidRDefault="00CD70C9" w:rsidP="00CE4343">
      <w:pPr>
        <w:pStyle w:val="a4"/>
        <w:keepNext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Травление меди в производстве печатных плат. Нанесение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фоторезистов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4343">
        <w:rPr>
          <w:rFonts w:ascii="Times New Roman" w:hAnsi="Times New Roman" w:cs="Times New Roman"/>
          <w:sz w:val="24"/>
          <w:szCs w:val="24"/>
        </w:rPr>
        <w:t>Химическое</w:t>
      </w:r>
      <w:proofErr w:type="gramEnd"/>
      <w:r w:rsidRPr="00CE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меднение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диэлектриков.</w:t>
      </w:r>
    </w:p>
    <w:p w:rsidR="00CD70C9" w:rsidRDefault="00CD70C9" w:rsidP="00CE4343">
      <w:pPr>
        <w:pStyle w:val="a4"/>
        <w:keepNext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Палладиевая и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беспалладиевая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 металлизация. Электрохимическое наращивание слоя меди.</w:t>
      </w:r>
    </w:p>
    <w:p w:rsidR="00CE4343" w:rsidRDefault="00CE4343" w:rsidP="00CE4343">
      <w:pPr>
        <w:pStyle w:val="a4"/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4343" w:rsidRDefault="00CE4343" w:rsidP="00CE4343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4343" w:rsidRDefault="00CE4343" w:rsidP="00CE4343">
      <w:pPr>
        <w:pStyle w:val="2"/>
        <w:widowControl w:val="0"/>
        <w:jc w:val="center"/>
        <w:rPr>
          <w:bCs/>
          <w:iCs/>
          <w:color w:val="000000"/>
          <w:sz w:val="24"/>
          <w:szCs w:val="24"/>
          <w:u w:val="single"/>
          <w:shd w:val="clear" w:color="auto" w:fill="FFFFFF"/>
        </w:rPr>
      </w:pPr>
    </w:p>
    <w:p w:rsidR="00CE4343" w:rsidRPr="009837CC" w:rsidRDefault="00CE4343" w:rsidP="00CE4343">
      <w:pPr>
        <w:pStyle w:val="2"/>
        <w:widowControl w:val="0"/>
        <w:jc w:val="center"/>
        <w:rPr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9837CC">
        <w:rPr>
          <w:bCs/>
          <w:iCs/>
          <w:color w:val="000000"/>
          <w:sz w:val="24"/>
          <w:szCs w:val="24"/>
          <w:u w:val="single"/>
          <w:shd w:val="clear" w:color="auto" w:fill="FFFFFF"/>
        </w:rPr>
        <w:t>Пример экзаменационного билета</w:t>
      </w:r>
    </w:p>
    <w:p w:rsidR="00CE4343" w:rsidRPr="009837CC" w:rsidRDefault="00CE4343" w:rsidP="00CE4343">
      <w:pPr>
        <w:pStyle w:val="2"/>
        <w:widowControl w:val="0"/>
        <w:rPr>
          <w:bCs/>
          <w:iCs/>
          <w:color w:val="000000"/>
          <w:sz w:val="24"/>
          <w:szCs w:val="24"/>
          <w:shd w:val="clear" w:color="auto" w:fill="FFFFFF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7"/>
        <w:gridCol w:w="6237"/>
        <w:gridCol w:w="2693"/>
      </w:tblGrid>
      <w:tr w:rsidR="00CE4343" w:rsidRPr="009837CC" w:rsidTr="009C64C8">
        <w:trPr>
          <w:trHeight w:val="1789"/>
        </w:trPr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43" w:rsidRPr="009837CC" w:rsidRDefault="00CE4343" w:rsidP="00CE4343">
            <w:pPr>
              <w:pStyle w:val="2"/>
              <w:widowControl w:val="0"/>
              <w:ind w:firstLine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РГРТУ</w:t>
            </w:r>
          </w:p>
          <w:p w:rsidR="00CE4343" w:rsidRPr="009837CC" w:rsidRDefault="00CE4343" w:rsidP="00CE4343">
            <w:pPr>
              <w:pStyle w:val="2"/>
              <w:widowControl w:val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43" w:rsidRPr="009837CC" w:rsidRDefault="00CE4343" w:rsidP="00CE4343">
            <w:pPr>
              <w:pStyle w:val="2"/>
              <w:widowControl w:val="0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Экзаменационный билет №</w:t>
            </w: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_1_</w:t>
            </w:r>
          </w:p>
          <w:p w:rsidR="00CE4343" w:rsidRPr="009837CC" w:rsidRDefault="00CE4343" w:rsidP="00CE4343">
            <w:pPr>
              <w:pStyle w:val="2"/>
              <w:widowControl w:val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  <w:p w:rsidR="00CE4343" w:rsidRPr="009837CC" w:rsidRDefault="00CE4343" w:rsidP="00CE4343">
            <w:pPr>
              <w:pStyle w:val="2"/>
              <w:widowControl w:val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КАФЕДРА Химической технологии</w:t>
            </w:r>
          </w:p>
          <w:p w:rsidR="00CE4343" w:rsidRPr="009837CC" w:rsidRDefault="00CE4343" w:rsidP="00CE4343">
            <w:pPr>
              <w:pStyle w:val="2"/>
              <w:widowControl w:val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E4343" w:rsidRPr="009837CC" w:rsidRDefault="00CE4343" w:rsidP="00CE4343">
            <w:pPr>
              <w:pStyle w:val="2"/>
              <w:widowControl w:val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ДИСЦИПЛИНА   Электрохимическая технология</w:t>
            </w:r>
          </w:p>
          <w:p w:rsidR="00CE4343" w:rsidRPr="009837CC" w:rsidRDefault="00CE4343" w:rsidP="00CE4343">
            <w:pPr>
              <w:pStyle w:val="2"/>
              <w:widowControl w:val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Направление 18.03.01;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43" w:rsidRPr="009837CC" w:rsidRDefault="00CE4343" w:rsidP="00CE4343">
            <w:pPr>
              <w:pStyle w:val="2"/>
              <w:widowControl w:val="0"/>
              <w:ind w:firstLine="34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Утверждаю</w:t>
            </w:r>
          </w:p>
          <w:p w:rsidR="00CE4343" w:rsidRPr="009837CC" w:rsidRDefault="00CE4343" w:rsidP="00CE4343">
            <w:pPr>
              <w:pStyle w:val="2"/>
              <w:widowControl w:val="0"/>
              <w:ind w:firstLine="34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E4343" w:rsidRPr="009837CC" w:rsidRDefault="00CE4343" w:rsidP="00CE4343">
            <w:pPr>
              <w:pStyle w:val="2"/>
              <w:widowControl w:val="0"/>
              <w:ind w:firstLine="34"/>
              <w:jc w:val="both"/>
              <w:rPr>
                <w:b w:val="0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Зав. кафедрой ХТ</w:t>
            </w:r>
          </w:p>
          <w:p w:rsidR="00CE4343" w:rsidRPr="009837CC" w:rsidRDefault="00CE4343" w:rsidP="00CE4343">
            <w:pPr>
              <w:pStyle w:val="2"/>
              <w:widowControl w:val="0"/>
              <w:ind w:firstLine="34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________________</w:t>
            </w:r>
          </w:p>
          <w:p w:rsidR="00CE4343" w:rsidRPr="009837CC" w:rsidRDefault="00CE4343" w:rsidP="00CE4343">
            <w:pPr>
              <w:pStyle w:val="2"/>
              <w:widowControl w:val="0"/>
              <w:ind w:firstLine="34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ФИО __________________</w:t>
            </w:r>
          </w:p>
          <w:p w:rsidR="00CE4343" w:rsidRPr="009837CC" w:rsidRDefault="00CE4343" w:rsidP="00CE4343">
            <w:pPr>
              <w:pStyle w:val="2"/>
              <w:widowControl w:val="0"/>
              <w:ind w:firstLine="34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«__»______20___г.</w:t>
            </w:r>
          </w:p>
        </w:tc>
      </w:tr>
      <w:tr w:rsidR="00CE4343" w:rsidRPr="009837CC" w:rsidTr="009C64C8">
        <w:tc>
          <w:tcPr>
            <w:tcW w:w="9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43" w:rsidRPr="009837CC" w:rsidRDefault="00CE4343" w:rsidP="00CE4343">
            <w:pPr>
              <w:pStyle w:val="2"/>
              <w:widowControl w:val="0"/>
              <w:ind w:firstLine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Способы подготовки поверхности металлических изделий перед нанесением гальванических покрытий.</w:t>
            </w:r>
          </w:p>
          <w:p w:rsidR="00CE4343" w:rsidRPr="009837CC" w:rsidRDefault="00CE4343" w:rsidP="00CE4343">
            <w:pPr>
              <w:pStyle w:val="2"/>
              <w:widowControl w:val="0"/>
              <w:ind w:firstLine="0"/>
              <w:jc w:val="both"/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 Химическое никелирование. Составы растворов.</w:t>
            </w:r>
            <w:r w:rsidRPr="009837CC"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CE4343" w:rsidRPr="009837CC" w:rsidRDefault="00CE4343" w:rsidP="00CE4343">
            <w:pPr>
              <w:keepNext/>
              <w:widowControl w:val="0"/>
              <w:spacing w:after="0" w:line="240" w:lineRule="auto"/>
              <w:rPr>
                <w:rFonts w:eastAsia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</w:pPr>
            <w:r w:rsidRPr="00E210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фоторезисторов</w:t>
            </w:r>
          </w:p>
          <w:p w:rsidR="00CE4343" w:rsidRPr="009837CC" w:rsidRDefault="00CE4343" w:rsidP="00CE4343">
            <w:pPr>
              <w:keepNext/>
              <w:widowControl w:val="0"/>
              <w:spacing w:after="0" w:line="240" w:lineRule="auto"/>
              <w:rPr>
                <w:rFonts w:eastAsia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</w:pPr>
          </w:p>
        </w:tc>
      </w:tr>
    </w:tbl>
    <w:p w:rsidR="009837CC" w:rsidRPr="009837CC" w:rsidRDefault="009837CC" w:rsidP="00CE4343">
      <w:pPr>
        <w:pStyle w:val="2"/>
        <w:widowControl w:val="0"/>
        <w:jc w:val="both"/>
        <w:rPr>
          <w:bCs/>
          <w:iCs/>
          <w:color w:val="000000"/>
          <w:sz w:val="24"/>
          <w:szCs w:val="24"/>
          <w:shd w:val="clear" w:color="auto" w:fill="FFFFFF"/>
        </w:rPr>
      </w:pPr>
    </w:p>
    <w:p w:rsidR="00CE4343" w:rsidRDefault="00CE4343" w:rsidP="00CE4343">
      <w:pPr>
        <w:pStyle w:val="2"/>
        <w:widowControl w:val="0"/>
        <w:jc w:val="center"/>
        <w:rPr>
          <w:bCs/>
          <w:iCs/>
          <w:sz w:val="24"/>
          <w:szCs w:val="24"/>
          <w:shd w:val="clear" w:color="auto" w:fill="FFFFFF"/>
        </w:rPr>
      </w:pPr>
    </w:p>
    <w:p w:rsidR="009837CC" w:rsidRPr="00CE4343" w:rsidRDefault="009837CC" w:rsidP="00CE4343">
      <w:pPr>
        <w:pStyle w:val="2"/>
        <w:widowControl w:val="0"/>
        <w:jc w:val="center"/>
        <w:rPr>
          <w:bCs/>
          <w:iCs/>
          <w:sz w:val="24"/>
          <w:szCs w:val="24"/>
          <w:shd w:val="clear" w:color="auto" w:fill="FFFFFF"/>
        </w:rPr>
      </w:pPr>
      <w:r w:rsidRPr="00CE4343">
        <w:rPr>
          <w:bCs/>
          <w:iCs/>
          <w:sz w:val="24"/>
          <w:szCs w:val="24"/>
          <w:shd w:val="clear" w:color="auto" w:fill="FFFFFF"/>
        </w:rPr>
        <w:t>КРИТЕРИИ ОЦЕНИВАНИЯ</w:t>
      </w:r>
    </w:p>
    <w:p w:rsidR="00E21013" w:rsidRPr="00CE4343" w:rsidRDefault="00E21013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</w:p>
    <w:p w:rsidR="009837CC" w:rsidRPr="00CE4343" w:rsidRDefault="009837CC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Применяются следующие критерии оценивания компетенций (результатов):</w:t>
      </w:r>
    </w:p>
    <w:p w:rsidR="009837CC" w:rsidRPr="00CE4343" w:rsidRDefault="009837CC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- уровень усвоения материала, предусмотренного программой;</w:t>
      </w:r>
    </w:p>
    <w:p w:rsidR="009837CC" w:rsidRPr="00CE4343" w:rsidRDefault="009837CC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-умение анализировать материал, устанавливать причинно-следственные связи;</w:t>
      </w:r>
    </w:p>
    <w:p w:rsidR="009837CC" w:rsidRPr="00CE4343" w:rsidRDefault="009837CC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- полнота, аргументированность, убежденность ответов на вопросы;</w:t>
      </w:r>
    </w:p>
    <w:p w:rsidR="009837CC" w:rsidRPr="00CE4343" w:rsidRDefault="009837CC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- качество ответа (общая композиция, логичность, убежденность, общая эрудиция);</w:t>
      </w:r>
    </w:p>
    <w:p w:rsidR="009837CC" w:rsidRPr="00CE4343" w:rsidRDefault="009837CC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- использование дополнительной литературы при подготовке к этапу промежуточной аттестации.</w:t>
      </w:r>
    </w:p>
    <w:p w:rsidR="009837CC" w:rsidRPr="00CE4343" w:rsidRDefault="009837CC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Применяется четырех бальная шкала оценок: "отлично", "хорошо", "удовлетворительно", "неудовлетворительно".</w:t>
      </w:r>
    </w:p>
    <w:p w:rsidR="009837CC" w:rsidRPr="00CE4343" w:rsidRDefault="009837CC" w:rsidP="00CE4343">
      <w:pPr>
        <w:pStyle w:val="2"/>
        <w:widowControl w:val="0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</w:p>
    <w:p w:rsidR="009837CC" w:rsidRPr="00CE4343" w:rsidRDefault="009837CC" w:rsidP="009837CC">
      <w:pPr>
        <w:pStyle w:val="2"/>
        <w:rPr>
          <w:bCs/>
          <w:iCs/>
          <w:sz w:val="24"/>
          <w:szCs w:val="24"/>
          <w:shd w:val="clear" w:color="auto" w:fill="FFFFFF"/>
        </w:rPr>
      </w:pPr>
      <w:r w:rsidRPr="00CE4343">
        <w:rPr>
          <w:bCs/>
          <w:iCs/>
          <w:sz w:val="24"/>
          <w:szCs w:val="24"/>
          <w:shd w:val="clear" w:color="auto" w:fill="FFFFFF"/>
        </w:rPr>
        <w:t>«Отлично»: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9837CC" w:rsidRPr="00CE4343" w:rsidRDefault="009837CC" w:rsidP="009837CC">
      <w:pPr>
        <w:pStyle w:val="2"/>
        <w:rPr>
          <w:bCs/>
          <w:iCs/>
          <w:sz w:val="24"/>
          <w:szCs w:val="24"/>
          <w:shd w:val="clear" w:color="auto" w:fill="FFFFFF"/>
        </w:rPr>
      </w:pPr>
      <w:r w:rsidRPr="00CE4343">
        <w:rPr>
          <w:bCs/>
          <w:iCs/>
          <w:sz w:val="24"/>
          <w:szCs w:val="24"/>
          <w:shd w:val="clear" w:color="auto" w:fill="FFFFFF"/>
        </w:rPr>
        <w:t>«Хорошо»: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9837CC" w:rsidRPr="00CE4343" w:rsidRDefault="009837CC" w:rsidP="009837CC">
      <w:pPr>
        <w:pStyle w:val="2"/>
        <w:rPr>
          <w:bCs/>
          <w:iCs/>
          <w:sz w:val="24"/>
          <w:szCs w:val="24"/>
          <w:shd w:val="clear" w:color="auto" w:fill="FFFFFF"/>
        </w:rPr>
      </w:pPr>
      <w:r w:rsidRPr="00CE4343">
        <w:rPr>
          <w:bCs/>
          <w:iCs/>
          <w:sz w:val="24"/>
          <w:szCs w:val="24"/>
          <w:shd w:val="clear" w:color="auto" w:fill="FFFFFF"/>
        </w:rPr>
        <w:t>«Удовлетворительно»: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lastRenderedPageBreak/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9837CC" w:rsidRPr="00CE4343" w:rsidRDefault="009837CC" w:rsidP="009837CC">
      <w:pPr>
        <w:pStyle w:val="2"/>
        <w:rPr>
          <w:bCs/>
          <w:iCs/>
          <w:sz w:val="24"/>
          <w:szCs w:val="24"/>
          <w:shd w:val="clear" w:color="auto" w:fill="FFFFFF"/>
        </w:rPr>
      </w:pPr>
      <w:r w:rsidRPr="00CE4343">
        <w:rPr>
          <w:bCs/>
          <w:iCs/>
          <w:sz w:val="24"/>
          <w:szCs w:val="24"/>
          <w:shd w:val="clear" w:color="auto" w:fill="FFFFFF"/>
        </w:rPr>
        <w:t>«Неудовлетворительно»: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9837CC" w:rsidRPr="00CE4343" w:rsidRDefault="009837CC" w:rsidP="009837CC">
      <w:pPr>
        <w:pStyle w:val="2"/>
        <w:rPr>
          <w:b w:val="0"/>
          <w:bCs/>
          <w:iCs/>
          <w:sz w:val="24"/>
          <w:szCs w:val="24"/>
          <w:shd w:val="clear" w:color="auto" w:fill="FFFFFF"/>
        </w:rPr>
      </w:pPr>
      <w:r w:rsidRPr="00CE4343">
        <w:rPr>
          <w:b w:val="0"/>
          <w:bCs/>
          <w:iCs/>
          <w:sz w:val="24"/>
          <w:szCs w:val="24"/>
          <w:shd w:val="clear" w:color="auto" w:fill="FFFFFF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254295" w:rsidRPr="00CE4343" w:rsidRDefault="00254295" w:rsidP="00254295">
      <w:pPr>
        <w:pStyle w:val="2"/>
        <w:jc w:val="both"/>
        <w:rPr>
          <w:rStyle w:val="a8"/>
          <w:b w:val="0"/>
          <w:bCs/>
          <w:i w:val="0"/>
          <w:sz w:val="24"/>
          <w:szCs w:val="24"/>
        </w:rPr>
      </w:pPr>
    </w:p>
    <w:p w:rsidR="00CE4343" w:rsidRDefault="00CE4343" w:rsidP="00E210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E4343" w:rsidRDefault="00CE4343" w:rsidP="00E210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35E9E" w:rsidRPr="00CE4343" w:rsidRDefault="00E21013" w:rsidP="00CE4343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4343">
        <w:rPr>
          <w:rFonts w:ascii="Times New Roman" w:hAnsi="Times New Roman" w:cs="Times New Roman"/>
          <w:b/>
          <w:iCs/>
          <w:sz w:val="24"/>
          <w:szCs w:val="24"/>
        </w:rPr>
        <w:t>КУРСОВАЯ РАБОТА</w:t>
      </w:r>
    </w:p>
    <w:p w:rsidR="00E21013" w:rsidRPr="00CE4343" w:rsidRDefault="00E21013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E4343" w:rsidRPr="00CE4343" w:rsidRDefault="00CE4343" w:rsidP="00CE43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4343">
        <w:rPr>
          <w:rFonts w:ascii="Times New Roman" w:hAnsi="Times New Roman" w:cs="Times New Roman"/>
          <w:i/>
          <w:iCs/>
          <w:sz w:val="24"/>
          <w:szCs w:val="24"/>
        </w:rPr>
        <w:t>По итогам 7 семестра выполняется курсовая работа.</w:t>
      </w:r>
    </w:p>
    <w:p w:rsidR="00CE4343" w:rsidRDefault="00CE4343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407" w:rsidRPr="00CE4343" w:rsidRDefault="00D70407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Курсов</w:t>
      </w:r>
      <w:r w:rsidR="00E21013" w:rsidRPr="00CE4343">
        <w:rPr>
          <w:rFonts w:ascii="Times New Roman" w:hAnsi="Times New Roman" w:cs="Times New Roman"/>
          <w:sz w:val="24"/>
          <w:szCs w:val="24"/>
        </w:rPr>
        <w:t>ая</w:t>
      </w:r>
      <w:r w:rsidRPr="00CE4343">
        <w:rPr>
          <w:rFonts w:ascii="Times New Roman" w:hAnsi="Times New Roman" w:cs="Times New Roman"/>
          <w:sz w:val="24"/>
          <w:szCs w:val="24"/>
        </w:rPr>
        <w:t xml:space="preserve"> работа по Электрохимической технологии – это самостоятельная творческая работа студента перед дипломным проектированием. По объему курсов</w:t>
      </w:r>
      <w:r w:rsidR="005E7F41" w:rsidRPr="00CE4343">
        <w:rPr>
          <w:rFonts w:ascii="Times New Roman" w:hAnsi="Times New Roman" w:cs="Times New Roman"/>
          <w:sz w:val="24"/>
          <w:szCs w:val="24"/>
        </w:rPr>
        <w:t>ая</w:t>
      </w:r>
      <w:r w:rsidRPr="00CE434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E7F41" w:rsidRPr="00CE4343">
        <w:rPr>
          <w:rFonts w:ascii="Times New Roman" w:hAnsi="Times New Roman" w:cs="Times New Roman"/>
          <w:sz w:val="24"/>
          <w:szCs w:val="24"/>
        </w:rPr>
        <w:t>а</w:t>
      </w:r>
      <w:r w:rsidRPr="00CE4343">
        <w:rPr>
          <w:rFonts w:ascii="Times New Roman" w:hAnsi="Times New Roman" w:cs="Times New Roman"/>
          <w:sz w:val="24"/>
          <w:szCs w:val="24"/>
        </w:rPr>
        <w:t xml:space="preserve"> отличается от дипломного</w:t>
      </w:r>
      <w:r w:rsidR="005E7F41" w:rsidRPr="00CE434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CE4343">
        <w:rPr>
          <w:rFonts w:ascii="Times New Roman" w:hAnsi="Times New Roman" w:cs="Times New Roman"/>
          <w:sz w:val="24"/>
          <w:szCs w:val="24"/>
        </w:rPr>
        <w:t>, но в нем имеются элементы, которые необходимы при выполнении дипломного проекта, например, тепловой и материальный балансы, расчет напряжения на электролизере и т.п. Поэтому курсов</w:t>
      </w:r>
      <w:r w:rsidR="005E7F41" w:rsidRPr="00CE4343">
        <w:rPr>
          <w:rFonts w:ascii="Times New Roman" w:hAnsi="Times New Roman" w:cs="Times New Roman"/>
          <w:sz w:val="24"/>
          <w:szCs w:val="24"/>
        </w:rPr>
        <w:t>ая</w:t>
      </w:r>
      <w:r w:rsidRPr="00CE4343">
        <w:rPr>
          <w:rFonts w:ascii="Times New Roman" w:hAnsi="Times New Roman" w:cs="Times New Roman"/>
          <w:sz w:val="24"/>
          <w:szCs w:val="24"/>
        </w:rPr>
        <w:t xml:space="preserve"> работа имеет целью обучить студента основным элементам реального проектирования.</w:t>
      </w:r>
    </w:p>
    <w:p w:rsidR="00D70407" w:rsidRPr="00CE4343" w:rsidRDefault="00D70407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В процессе самостоятельной работы над работой</w:t>
      </w:r>
      <w:r w:rsidR="005E7F41" w:rsidRPr="00CE4343">
        <w:rPr>
          <w:rFonts w:ascii="Times New Roman" w:hAnsi="Times New Roman" w:cs="Times New Roman"/>
          <w:sz w:val="24"/>
          <w:szCs w:val="24"/>
        </w:rPr>
        <w:t xml:space="preserve"> </w:t>
      </w:r>
      <w:r w:rsidRPr="00CE4343">
        <w:rPr>
          <w:rFonts w:ascii="Times New Roman" w:hAnsi="Times New Roman" w:cs="Times New Roman"/>
          <w:sz w:val="24"/>
          <w:szCs w:val="24"/>
        </w:rPr>
        <w:t>студент должен пользоваться литературными источниками – учебниками и учебными пособиями, справочниками и проектными материалами.</w:t>
      </w:r>
    </w:p>
    <w:p w:rsidR="00D70407" w:rsidRPr="00CE4343" w:rsidRDefault="00D70407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Целью выполнения курсового проекта является:</w:t>
      </w:r>
    </w:p>
    <w:p w:rsidR="00D70407" w:rsidRPr="00CE4343" w:rsidRDefault="00D70407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- закрепление и углубление знаний, полученных при изучении специальных дисциплин;</w:t>
      </w:r>
    </w:p>
    <w:p w:rsidR="00D70407" w:rsidRPr="00CE4343" w:rsidRDefault="00D70407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- приобретение навыков работы с оригинальной технической литературой, включая журнальную и справочную;</w:t>
      </w:r>
    </w:p>
    <w:p w:rsidR="00D70407" w:rsidRPr="00CE4343" w:rsidRDefault="00D70407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- выработка умения анализировать и критически воспринимать литературный материал, делать выбор наиболее целесообразного варианта технологии и оборудования электрохимического производства того или иного продукта или продукции;</w:t>
      </w:r>
    </w:p>
    <w:p w:rsidR="00D70407" w:rsidRPr="00CE4343" w:rsidRDefault="00D70407" w:rsidP="00D7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- приобретение умения выполнять инженерные расчеты в любом из разделов электрохимической технологии.</w:t>
      </w:r>
    </w:p>
    <w:p w:rsidR="009468C0" w:rsidRPr="00CE4343" w:rsidRDefault="00CF3872" w:rsidP="00CF38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4343">
        <w:rPr>
          <w:rFonts w:ascii="Times New Roman" w:hAnsi="Times New Roman" w:cs="Times New Roman"/>
          <w:b/>
          <w:sz w:val="28"/>
          <w:szCs w:val="28"/>
        </w:rPr>
        <w:t> </w:t>
      </w:r>
    </w:p>
    <w:p w:rsidR="00CE4343" w:rsidRPr="00CE4343" w:rsidRDefault="00CE4343" w:rsidP="00CE43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43">
        <w:rPr>
          <w:rFonts w:ascii="Times New Roman" w:hAnsi="Times New Roman" w:cs="Times New Roman"/>
          <w:b/>
          <w:sz w:val="24"/>
          <w:szCs w:val="24"/>
        </w:rPr>
        <w:t>ПЕРЕЧЕНЬ ПРИМЕРНЫХ ТЕМ ИТОГОВЫХ  КУРСОВЫХ РАБОТ</w:t>
      </w:r>
    </w:p>
    <w:p w:rsidR="00CE4343" w:rsidRPr="00CE4343" w:rsidRDefault="00CE4343" w:rsidP="009468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468C0" w:rsidRPr="00CE4343" w:rsidRDefault="009468C0" w:rsidP="009468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1. </w:t>
      </w:r>
      <w:r w:rsidR="00573BF2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меднения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из сульфатного электролита. </w:t>
      </w:r>
    </w:p>
    <w:p w:rsidR="009468C0" w:rsidRPr="00CE4343" w:rsidRDefault="009468C0" w:rsidP="009468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2. </w:t>
      </w:r>
      <w:r w:rsidR="00573BF2" w:rsidRPr="00573BF2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CE4343">
        <w:rPr>
          <w:rFonts w:ascii="Times New Roman" w:hAnsi="Times New Roman" w:cs="Times New Roman"/>
          <w:sz w:val="24"/>
          <w:szCs w:val="24"/>
        </w:rPr>
        <w:t xml:space="preserve">матового никелирования. </w:t>
      </w:r>
    </w:p>
    <w:p w:rsidR="009468C0" w:rsidRPr="00CE4343" w:rsidRDefault="009468C0" w:rsidP="009468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3. </w:t>
      </w:r>
      <w:r w:rsidR="00573BF2" w:rsidRPr="00573BF2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меднения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печатных плат. </w:t>
      </w:r>
    </w:p>
    <w:p w:rsidR="009468C0" w:rsidRPr="00CE4343" w:rsidRDefault="009468C0" w:rsidP="009468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4. </w:t>
      </w:r>
      <w:r w:rsidR="00573BF2" w:rsidRPr="00573BF2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573BF2">
        <w:rPr>
          <w:rFonts w:ascii="Times New Roman" w:hAnsi="Times New Roman" w:cs="Times New Roman"/>
          <w:sz w:val="24"/>
          <w:szCs w:val="24"/>
        </w:rPr>
        <w:t>нанесения</w:t>
      </w:r>
      <w:r w:rsidRPr="00CE4343">
        <w:rPr>
          <w:rFonts w:ascii="Times New Roman" w:hAnsi="Times New Roman" w:cs="Times New Roman"/>
          <w:sz w:val="24"/>
          <w:szCs w:val="24"/>
        </w:rPr>
        <w:t xml:space="preserve"> олова на печатные платы. </w:t>
      </w:r>
    </w:p>
    <w:p w:rsidR="009468C0" w:rsidRPr="00CE4343" w:rsidRDefault="009468C0" w:rsidP="009468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5. </w:t>
      </w:r>
      <w:r w:rsidR="00573BF2" w:rsidRPr="00573BF2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цинкования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цинкатного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электролита. </w:t>
      </w:r>
    </w:p>
    <w:p w:rsidR="009468C0" w:rsidRPr="00CE4343" w:rsidRDefault="009468C0" w:rsidP="009468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6. </w:t>
      </w:r>
      <w:r w:rsidR="00573BF2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CE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343">
        <w:rPr>
          <w:rFonts w:ascii="Times New Roman" w:hAnsi="Times New Roman" w:cs="Times New Roman"/>
          <w:sz w:val="24"/>
          <w:szCs w:val="24"/>
        </w:rPr>
        <w:t>цинкования</w:t>
      </w:r>
      <w:proofErr w:type="spellEnd"/>
      <w:r w:rsidRPr="00CE4343">
        <w:rPr>
          <w:rFonts w:ascii="Times New Roman" w:hAnsi="Times New Roman" w:cs="Times New Roman"/>
          <w:sz w:val="24"/>
          <w:szCs w:val="24"/>
        </w:rPr>
        <w:t xml:space="preserve"> из хлоридного электролита. </w:t>
      </w:r>
    </w:p>
    <w:p w:rsidR="004F0AA8" w:rsidRPr="00CE4343" w:rsidRDefault="004F0AA8" w:rsidP="00573BF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E4343" w:rsidRPr="00CE4343" w:rsidRDefault="00CE4343" w:rsidP="008138F2">
      <w:pPr>
        <w:shd w:val="clear" w:color="auto" w:fill="FFFFFF"/>
        <w:spacing w:after="0" w:line="276" w:lineRule="exact"/>
        <w:ind w:left="34" w:right="2784"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72" w:rsidRPr="00CE4343" w:rsidRDefault="00CF3872" w:rsidP="008138F2">
      <w:pPr>
        <w:shd w:val="clear" w:color="auto" w:fill="FFFFFF"/>
        <w:spacing w:after="0" w:line="276" w:lineRule="exact"/>
        <w:ind w:left="34" w:right="2784" w:hanging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43">
        <w:rPr>
          <w:rFonts w:ascii="Times New Roman" w:hAnsi="Times New Roman" w:cs="Times New Roman"/>
          <w:b/>
          <w:sz w:val="28"/>
          <w:szCs w:val="28"/>
        </w:rPr>
        <w:t>Структура пояснительной записки:</w:t>
      </w:r>
    </w:p>
    <w:p w:rsidR="00CF3872" w:rsidRPr="00CE4343" w:rsidRDefault="00CF3872" w:rsidP="00CF3872">
      <w:pPr>
        <w:shd w:val="clear" w:color="auto" w:fill="FFFFFF"/>
        <w:spacing w:after="0" w:line="276" w:lineRule="exact"/>
        <w:ind w:left="34" w:right="2784" w:hanging="34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CF3872" w:rsidRPr="00CE4343" w:rsidRDefault="00CF3872" w:rsidP="00CF3872">
      <w:pPr>
        <w:shd w:val="clear" w:color="auto" w:fill="FFFFFF"/>
        <w:spacing w:after="0" w:line="276" w:lineRule="exact"/>
        <w:ind w:left="34" w:right="2784" w:hanging="34"/>
        <w:jc w:val="both"/>
        <w:rPr>
          <w:rFonts w:ascii="Times New Roman" w:hAnsi="Times New Roman" w:cs="Times New Roman"/>
          <w:sz w:val="24"/>
          <w:szCs w:val="28"/>
        </w:rPr>
      </w:pPr>
      <w:r w:rsidRPr="00CE4343">
        <w:rPr>
          <w:rFonts w:ascii="Times New Roman" w:hAnsi="Times New Roman" w:cs="Times New Roman"/>
          <w:b/>
          <w:bCs/>
          <w:sz w:val="24"/>
          <w:szCs w:val="28"/>
        </w:rPr>
        <w:t>Введение</w:t>
      </w:r>
    </w:p>
    <w:p w:rsidR="00CF3872" w:rsidRPr="00CE4343" w:rsidRDefault="00CF3872" w:rsidP="00CF3872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76" w:lineRule="exact"/>
        <w:ind w:left="7"/>
        <w:rPr>
          <w:rFonts w:ascii="Times New Roman" w:hAnsi="Times New Roman" w:cs="Times New Roman"/>
          <w:b/>
          <w:bCs/>
          <w:spacing w:val="-19"/>
          <w:sz w:val="24"/>
          <w:szCs w:val="28"/>
        </w:rPr>
      </w:pPr>
      <w:r w:rsidRPr="00CE4343">
        <w:rPr>
          <w:rFonts w:ascii="Times New Roman" w:hAnsi="Times New Roman" w:cs="Times New Roman"/>
          <w:b/>
          <w:bCs/>
          <w:sz w:val="24"/>
          <w:szCs w:val="28"/>
        </w:rPr>
        <w:t>Технологическая часть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t>1.1 Годовая программа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lastRenderedPageBreak/>
        <w:t>1.2 Характеристика детали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t>1.3 Характеристика покрытия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t>1.4 Выбор и обоснование способа нанесения покрытия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t>1.5 Выбор и обоснование типа и свойства электролита для нанесения покрытия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t>1.6 Подготовительные операции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t>1.7 Заключительные операции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t>1.8 Выполнение технологического процесса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9"/>
          <w:sz w:val="24"/>
          <w:szCs w:val="28"/>
        </w:rPr>
      </w:pPr>
      <w:r w:rsidRPr="00CE4343">
        <w:rPr>
          <w:rFonts w:ascii="Times New Roman" w:hAnsi="Times New Roman" w:cs="Times New Roman"/>
          <w:bCs/>
          <w:sz w:val="24"/>
          <w:szCs w:val="28"/>
        </w:rPr>
        <w:t>1.9 Утилизация гальванических остатков и стоков</w:t>
      </w:r>
    </w:p>
    <w:p w:rsidR="00CF3872" w:rsidRPr="00CE4343" w:rsidRDefault="00CF3872" w:rsidP="00CF3872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76" w:lineRule="exact"/>
        <w:ind w:left="7"/>
        <w:rPr>
          <w:rFonts w:ascii="Times New Roman" w:hAnsi="Times New Roman" w:cs="Times New Roman"/>
          <w:b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/>
          <w:bCs/>
          <w:spacing w:val="-13"/>
          <w:sz w:val="24"/>
          <w:szCs w:val="28"/>
        </w:rPr>
        <w:t>Расчетная часть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2.1 Расчет фондов рабочего времени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2..2 Установление производственной  программы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2.3 Определение продолжительности электролитического осаждения металлов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2.4 Определение количества и производительности основных ванн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2.5 Расчет автоматической линии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2.6 Расчет габаритов барабанов и размеров ванн линии покрытия</w:t>
      </w:r>
    </w:p>
    <w:p w:rsidR="00CF3872" w:rsidRPr="00CE4343" w:rsidRDefault="00CF3872" w:rsidP="00CF3872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76" w:lineRule="exact"/>
        <w:ind w:left="7"/>
        <w:rPr>
          <w:rFonts w:ascii="Times New Roman" w:hAnsi="Times New Roman" w:cs="Times New Roman"/>
          <w:b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/>
          <w:bCs/>
          <w:sz w:val="24"/>
          <w:szCs w:val="28"/>
        </w:rPr>
        <w:t xml:space="preserve">Энергетические расчеты 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3.1 Тепловой расчет ванн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3.2 Определение параметров змеевика для подогрева электролита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3.3 Расчет расхода пара</w:t>
      </w:r>
    </w:p>
    <w:p w:rsidR="00CF3872" w:rsidRPr="00CE4343" w:rsidRDefault="00CF3872" w:rsidP="00CF3872">
      <w:pPr>
        <w:shd w:val="clear" w:color="auto" w:fill="FFFFFF"/>
        <w:tabs>
          <w:tab w:val="left" w:pos="331"/>
        </w:tabs>
        <w:spacing w:after="0" w:line="276" w:lineRule="exact"/>
        <w:ind w:left="7"/>
        <w:rPr>
          <w:rFonts w:ascii="Times New Roman" w:hAnsi="Times New Roman" w:cs="Times New Roman"/>
          <w:bCs/>
          <w:spacing w:val="-13"/>
          <w:sz w:val="24"/>
          <w:szCs w:val="28"/>
        </w:rPr>
      </w:pPr>
      <w:r w:rsidRPr="00CE4343">
        <w:rPr>
          <w:rFonts w:ascii="Times New Roman" w:hAnsi="Times New Roman" w:cs="Times New Roman"/>
          <w:bCs/>
          <w:spacing w:val="-13"/>
          <w:sz w:val="24"/>
          <w:szCs w:val="28"/>
        </w:rPr>
        <w:t>3.4 Определение количества охлаждающей воды в рубашке</w:t>
      </w:r>
    </w:p>
    <w:p w:rsidR="00CF3872" w:rsidRPr="00CE4343" w:rsidRDefault="00CF3872" w:rsidP="00CF3872">
      <w:pPr>
        <w:shd w:val="clear" w:color="auto" w:fill="FFFFFF"/>
        <w:tabs>
          <w:tab w:val="left" w:pos="492"/>
        </w:tabs>
        <w:spacing w:after="0" w:line="283" w:lineRule="exact"/>
        <w:rPr>
          <w:rFonts w:ascii="Times New Roman" w:hAnsi="Times New Roman" w:cs="Times New Roman"/>
          <w:b/>
          <w:sz w:val="24"/>
          <w:szCs w:val="28"/>
        </w:rPr>
      </w:pPr>
      <w:r w:rsidRPr="00CE4343">
        <w:rPr>
          <w:rFonts w:ascii="Times New Roman" w:hAnsi="Times New Roman" w:cs="Times New Roman"/>
          <w:b/>
          <w:bCs/>
          <w:spacing w:val="-11"/>
          <w:sz w:val="24"/>
          <w:szCs w:val="28"/>
        </w:rPr>
        <w:t>4.</w:t>
      </w:r>
      <w:r w:rsidRPr="00CE4343">
        <w:rPr>
          <w:rFonts w:ascii="Times New Roman" w:hAnsi="Times New Roman" w:cs="Times New Roman"/>
          <w:b/>
          <w:bCs/>
          <w:sz w:val="24"/>
          <w:szCs w:val="28"/>
        </w:rPr>
        <w:t xml:space="preserve"> Охрана труда и </w:t>
      </w:r>
      <w:r w:rsidRPr="00CE4343">
        <w:rPr>
          <w:rFonts w:ascii="Times New Roman" w:hAnsi="Times New Roman" w:cs="Times New Roman"/>
          <w:b/>
          <w:sz w:val="24"/>
          <w:szCs w:val="28"/>
        </w:rPr>
        <w:t>техника безопасности</w:t>
      </w:r>
    </w:p>
    <w:p w:rsidR="00CF3872" w:rsidRPr="00CE4343" w:rsidRDefault="00CF3872" w:rsidP="00CF3872">
      <w:pPr>
        <w:shd w:val="clear" w:color="auto" w:fill="FFFFFF"/>
        <w:tabs>
          <w:tab w:val="left" w:pos="492"/>
        </w:tabs>
        <w:spacing w:after="0" w:line="283" w:lineRule="exact"/>
        <w:rPr>
          <w:rFonts w:ascii="Times New Roman" w:hAnsi="Times New Roman" w:cs="Times New Roman"/>
          <w:b/>
          <w:sz w:val="24"/>
          <w:szCs w:val="28"/>
        </w:rPr>
      </w:pPr>
      <w:r w:rsidRPr="00CE4343">
        <w:rPr>
          <w:rFonts w:ascii="Times New Roman" w:hAnsi="Times New Roman" w:cs="Times New Roman"/>
          <w:b/>
          <w:sz w:val="24"/>
          <w:szCs w:val="28"/>
        </w:rPr>
        <w:t>5. Охрана окружающей среды</w:t>
      </w:r>
    </w:p>
    <w:p w:rsidR="00E35350" w:rsidRPr="00CE4343" w:rsidRDefault="00E35350" w:rsidP="00CF3872">
      <w:pPr>
        <w:shd w:val="clear" w:color="auto" w:fill="FFFFFF"/>
        <w:tabs>
          <w:tab w:val="left" w:pos="492"/>
        </w:tabs>
        <w:spacing w:after="0" w:line="283" w:lineRule="exact"/>
        <w:rPr>
          <w:rFonts w:ascii="Times New Roman" w:hAnsi="Times New Roman" w:cs="Times New Roman"/>
          <w:b/>
          <w:sz w:val="24"/>
          <w:szCs w:val="28"/>
        </w:rPr>
      </w:pPr>
      <w:r w:rsidRPr="00CE4343">
        <w:rPr>
          <w:rFonts w:ascii="Times New Roman" w:hAnsi="Times New Roman" w:cs="Times New Roman"/>
          <w:b/>
          <w:sz w:val="24"/>
          <w:szCs w:val="28"/>
        </w:rPr>
        <w:t>Заключение</w:t>
      </w:r>
    </w:p>
    <w:p w:rsidR="00E35350" w:rsidRPr="00CE4343" w:rsidRDefault="00E35350" w:rsidP="00CF3872">
      <w:pPr>
        <w:shd w:val="clear" w:color="auto" w:fill="FFFFFF"/>
        <w:tabs>
          <w:tab w:val="left" w:pos="492"/>
        </w:tabs>
        <w:spacing w:after="0" w:line="283" w:lineRule="exact"/>
        <w:rPr>
          <w:rFonts w:ascii="Times New Roman" w:hAnsi="Times New Roman" w:cs="Times New Roman"/>
          <w:spacing w:val="-11"/>
          <w:sz w:val="24"/>
          <w:szCs w:val="28"/>
        </w:rPr>
      </w:pPr>
      <w:r w:rsidRPr="00CE4343">
        <w:rPr>
          <w:rFonts w:ascii="Times New Roman" w:hAnsi="Times New Roman" w:cs="Times New Roman"/>
          <w:b/>
          <w:sz w:val="24"/>
          <w:szCs w:val="28"/>
        </w:rPr>
        <w:t>Список используемой литературы</w:t>
      </w:r>
    </w:p>
    <w:p w:rsidR="00D70407" w:rsidRPr="00CE4343" w:rsidRDefault="00D70407" w:rsidP="004F0AA8">
      <w:pPr>
        <w:pStyle w:val="a9"/>
        <w:spacing w:line="240" w:lineRule="auto"/>
        <w:ind w:firstLine="680"/>
        <w:jc w:val="both"/>
        <w:rPr>
          <w:rStyle w:val="a8"/>
          <w:rFonts w:eastAsiaTheme="minorEastAsia"/>
          <w:bCs/>
          <w:sz w:val="24"/>
          <w:szCs w:val="24"/>
        </w:rPr>
      </w:pPr>
    </w:p>
    <w:p w:rsidR="008138F2" w:rsidRPr="00573BF2" w:rsidRDefault="008138F2" w:rsidP="00813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BF2">
        <w:rPr>
          <w:rFonts w:ascii="Times New Roman" w:hAnsi="Times New Roman" w:cs="Times New Roman"/>
          <w:b/>
          <w:sz w:val="24"/>
          <w:szCs w:val="24"/>
        </w:rPr>
        <w:t>2 СОДЕРЖАНИЕ КУРСОВОГО ПРОЕКТА</w:t>
      </w:r>
    </w:p>
    <w:p w:rsidR="008138F2" w:rsidRPr="00CE4343" w:rsidRDefault="008138F2" w:rsidP="008138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0AA8" w:rsidRPr="00CE4343" w:rsidRDefault="004F0AA8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 Во </w:t>
      </w:r>
      <w:r w:rsidRPr="00CE4343">
        <w:rPr>
          <w:rFonts w:ascii="Times New Roman" w:hAnsi="Times New Roman" w:cs="Times New Roman"/>
          <w:b/>
          <w:sz w:val="24"/>
          <w:szCs w:val="24"/>
          <w:u w:val="single"/>
        </w:rPr>
        <w:t>введении</w:t>
      </w:r>
      <w:r w:rsidRPr="00CE4343">
        <w:rPr>
          <w:rFonts w:ascii="Times New Roman" w:hAnsi="Times New Roman" w:cs="Times New Roman"/>
          <w:sz w:val="24"/>
          <w:szCs w:val="24"/>
        </w:rPr>
        <w:t xml:space="preserve"> необходимо кратко охарактеризовать практическое значение продукта или продукции, дать оценку современного состояния решаемой в проекте научно-технической проблемы, обосновать необходимость выполнения проекта; показать актуальность и новизну темы. Четко сформулировать цель и задачи, решаемые в проекте (работе) и являющиеся предметом защиты. Ориентировочный объем введения 1-2 листа.</w:t>
      </w:r>
    </w:p>
    <w:p w:rsidR="008138F2" w:rsidRPr="00CE4343" w:rsidRDefault="008138F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872" w:rsidRPr="00CE4343" w:rsidRDefault="00CF3872" w:rsidP="00813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343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Pr="00CE4343">
        <w:rPr>
          <w:rFonts w:ascii="Times New Roman" w:hAnsi="Times New Roman" w:cs="Times New Roman"/>
          <w:b/>
          <w:bCs/>
          <w:sz w:val="24"/>
          <w:szCs w:val="24"/>
        </w:rPr>
        <w:t>ТЕХНОЛОГИЧЕСКАЯ ЧАСТЬ</w:t>
      </w:r>
    </w:p>
    <w:p w:rsidR="00CF3872" w:rsidRPr="00CE4343" w:rsidRDefault="00CF387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343">
        <w:rPr>
          <w:rFonts w:ascii="Times New Roman" w:hAnsi="Times New Roman" w:cs="Times New Roman"/>
          <w:bCs/>
          <w:sz w:val="24"/>
          <w:szCs w:val="24"/>
        </w:rPr>
        <w:t>В этом разделе излагается физико-химическая сущность технологического процесса, обосновываются способ нанесения покрытия, типы и свойства электролитов для нанесения покрытия,  описываются подготовительные и заключительные операции, указывается возможность утилизации или переработки остатков и стоков.</w:t>
      </w:r>
    </w:p>
    <w:p w:rsidR="008138F2" w:rsidRPr="00CE4343" w:rsidRDefault="008138F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872" w:rsidRPr="00573BF2" w:rsidRDefault="00CF387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BF2">
        <w:rPr>
          <w:rFonts w:ascii="Times New Roman" w:hAnsi="Times New Roman" w:cs="Times New Roman"/>
          <w:b/>
          <w:sz w:val="24"/>
          <w:szCs w:val="24"/>
        </w:rPr>
        <w:t>1.1 Годовая программа</w:t>
      </w:r>
    </w:p>
    <w:p w:rsidR="00CF3872" w:rsidRPr="00CE4343" w:rsidRDefault="00CF3872" w:rsidP="008138F2">
      <w:pPr>
        <w:pStyle w:val="a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/>
          <w:sz w:val="24"/>
          <w:szCs w:val="24"/>
        </w:rPr>
        <w:t xml:space="preserve">В этом подразделе студент указывает наименование детали, подвергающейся электролитическому покрытию металлами, эскиз детали, требования Государственных стандартов или технических условий к детали и материалу, из которого она изготовлена, годовую программу деталей, поступающих на покрытие.  </w:t>
      </w:r>
    </w:p>
    <w:p w:rsidR="008138F2" w:rsidRPr="00CE4343" w:rsidRDefault="008138F2" w:rsidP="008138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3872" w:rsidRPr="00573BF2" w:rsidRDefault="00CF3872" w:rsidP="008138F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3BF2">
        <w:rPr>
          <w:rFonts w:ascii="Times New Roman" w:hAnsi="Times New Roman" w:cs="Times New Roman"/>
          <w:b/>
          <w:sz w:val="24"/>
          <w:szCs w:val="24"/>
          <w:lang w:eastAsia="ru-RU"/>
        </w:rPr>
        <w:t>1.2  Характеристика детали</w:t>
      </w:r>
    </w:p>
    <w:p w:rsidR="00CF3872" w:rsidRPr="00CE4343" w:rsidRDefault="00CF3872" w:rsidP="00813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43">
        <w:rPr>
          <w:rFonts w:ascii="Times New Roman" w:hAnsi="Times New Roman" w:cs="Times New Roman"/>
          <w:sz w:val="24"/>
          <w:szCs w:val="24"/>
          <w:lang w:eastAsia="ru-RU"/>
        </w:rPr>
        <w:t>В данном подразделе</w:t>
      </w:r>
      <w:r w:rsidRPr="00C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описывается деталь, поступающая на линию покрытия, материал, из которого она изготовлена, предназначение детали к эксплуатации. </w:t>
      </w:r>
    </w:p>
    <w:p w:rsidR="008138F2" w:rsidRPr="00573BF2" w:rsidRDefault="00CF3872" w:rsidP="008138F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3BF2">
        <w:rPr>
          <w:rFonts w:ascii="Times New Roman" w:hAnsi="Times New Roman" w:cs="Times New Roman"/>
          <w:b/>
          <w:sz w:val="24"/>
          <w:szCs w:val="24"/>
          <w:lang w:eastAsia="ru-RU"/>
        </w:rPr>
        <w:t>1.3 Характеристика покрытия</w:t>
      </w:r>
    </w:p>
    <w:p w:rsidR="00CF3872" w:rsidRPr="00CE4343" w:rsidRDefault="00CF3872" w:rsidP="008138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343">
        <w:rPr>
          <w:rFonts w:ascii="Times New Roman" w:hAnsi="Times New Roman" w:cs="Times New Roman"/>
          <w:sz w:val="24"/>
          <w:szCs w:val="24"/>
          <w:lang w:eastAsia="ru-RU"/>
        </w:rPr>
        <w:t>В этом подразделе описывается способ и цель применения электролитического покрытия детали металлами, физико-химическая сущность процесса, область применения описанных покрытий.</w:t>
      </w:r>
    </w:p>
    <w:p w:rsidR="008138F2" w:rsidRPr="00CE4343" w:rsidRDefault="008138F2" w:rsidP="008138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872" w:rsidRPr="00573BF2" w:rsidRDefault="00CF3872" w:rsidP="008138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BF2">
        <w:rPr>
          <w:rFonts w:ascii="Times New Roman" w:hAnsi="Times New Roman" w:cs="Times New Roman"/>
          <w:b/>
          <w:sz w:val="24"/>
          <w:szCs w:val="24"/>
        </w:rPr>
        <w:lastRenderedPageBreak/>
        <w:t>1.4 Выбор и обоснование способа нанесения покрытия</w:t>
      </w:r>
    </w:p>
    <w:p w:rsidR="008138F2" w:rsidRPr="00CE4343" w:rsidRDefault="00CF387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/>
          <w:sz w:val="24"/>
          <w:szCs w:val="24"/>
        </w:rPr>
        <w:t>В подразделе обосновываются способы нанесения покрытия и преимущества выбранного способа.</w:t>
      </w:r>
      <w:r w:rsidRPr="00CE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F2" w:rsidRPr="00CE4343" w:rsidRDefault="008138F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872" w:rsidRPr="00573BF2" w:rsidRDefault="00CF387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BF2">
        <w:rPr>
          <w:rFonts w:ascii="Times New Roman" w:hAnsi="Times New Roman" w:cs="Times New Roman"/>
          <w:b/>
          <w:sz w:val="24"/>
          <w:szCs w:val="24"/>
        </w:rPr>
        <w:t xml:space="preserve">1.5 Выбор и обоснование типа и состава электролита для нанесения покрытия </w:t>
      </w:r>
    </w:p>
    <w:p w:rsidR="00CF3872" w:rsidRPr="00CE4343" w:rsidRDefault="00CF3872" w:rsidP="008138F2">
      <w:pPr>
        <w:pStyle w:val="a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/>
          <w:sz w:val="24"/>
          <w:szCs w:val="24"/>
        </w:rPr>
        <w:t>В этом подразделе описываются типы электролитов, применяемых для выбранного способа нанесения электролитического покрытия, сравнительная характеристика выбранных электролитов, химический состав электролитов.</w:t>
      </w:r>
    </w:p>
    <w:p w:rsidR="008138F2" w:rsidRPr="00CE4343" w:rsidRDefault="008138F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872" w:rsidRPr="00573BF2" w:rsidRDefault="00CF387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BF2">
        <w:rPr>
          <w:rFonts w:ascii="Times New Roman" w:hAnsi="Times New Roman" w:cs="Times New Roman"/>
          <w:b/>
          <w:sz w:val="24"/>
          <w:szCs w:val="24"/>
        </w:rPr>
        <w:t>1.6 Подготовительные операции</w:t>
      </w:r>
    </w:p>
    <w:p w:rsidR="008138F2" w:rsidRPr="00CE4343" w:rsidRDefault="00CF3872" w:rsidP="00813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43">
        <w:rPr>
          <w:rFonts w:ascii="Times New Roman" w:hAnsi="Times New Roman" w:cs="Times New Roman"/>
          <w:sz w:val="24"/>
          <w:szCs w:val="24"/>
          <w:lang w:eastAsia="ru-RU"/>
        </w:rPr>
        <w:t>В этом подразделе описываются механические способы подготовки деталей, электрохимическое полирование и обезжиривание</w:t>
      </w:r>
      <w:r w:rsidRPr="00C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8F2" w:rsidRPr="00CE4343" w:rsidRDefault="008138F2" w:rsidP="00813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72" w:rsidRPr="00573BF2" w:rsidRDefault="00CF3872" w:rsidP="00813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 Заключительные операции</w:t>
      </w:r>
    </w:p>
    <w:p w:rsidR="00CF3872" w:rsidRPr="00CE4343" w:rsidRDefault="00CF3872" w:rsidP="008138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Описывается операции пассивирования деталей, сушки и промывки, приводится схема </w:t>
      </w:r>
      <w:r w:rsidRPr="00CE4343">
        <w:rPr>
          <w:rFonts w:ascii="Times New Roman" w:hAnsi="Times New Roman"/>
          <w:sz w:val="24"/>
          <w:szCs w:val="24"/>
        </w:rPr>
        <w:t xml:space="preserve">видов ванн промывки др. </w:t>
      </w:r>
    </w:p>
    <w:p w:rsidR="00CF3872" w:rsidRPr="00573BF2" w:rsidRDefault="00CF3872" w:rsidP="008138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3BF2">
        <w:rPr>
          <w:rFonts w:ascii="Times New Roman" w:hAnsi="Times New Roman" w:cs="Times New Roman"/>
          <w:b/>
          <w:sz w:val="24"/>
          <w:szCs w:val="24"/>
          <w:lang w:eastAsia="ru-RU"/>
        </w:rPr>
        <w:t>1.8 Выполнение технологических процессов</w:t>
      </w:r>
    </w:p>
    <w:p w:rsidR="008138F2" w:rsidRPr="00CE4343" w:rsidRDefault="00CF3872" w:rsidP="008138F2">
      <w:pPr>
        <w:pStyle w:val="2"/>
        <w:ind w:firstLine="567"/>
        <w:jc w:val="both"/>
        <w:rPr>
          <w:b w:val="0"/>
          <w:bCs/>
          <w:sz w:val="24"/>
          <w:szCs w:val="24"/>
        </w:rPr>
      </w:pPr>
      <w:r w:rsidRPr="00CE4343">
        <w:rPr>
          <w:b w:val="0"/>
          <w:bCs/>
          <w:sz w:val="24"/>
          <w:szCs w:val="24"/>
        </w:rPr>
        <w:t>В этом разделе излагается физико-химическая сущность технологического процесса, описываются сырье и материалы для выбранного способа нанесения покрытий, механизм приготовления электролитов, контроль качества покрытия, процесс обслуживания электролитов</w:t>
      </w:r>
      <w:bookmarkStart w:id="1" w:name="_Toc499278556"/>
      <w:bookmarkStart w:id="2" w:name="_Toc498595689"/>
      <w:bookmarkStart w:id="3" w:name="_Toc497999879"/>
      <w:bookmarkStart w:id="4" w:name="_Toc497737740"/>
      <w:bookmarkStart w:id="5" w:name="_Toc497737536"/>
      <w:bookmarkStart w:id="6" w:name="_Toc496955074"/>
      <w:bookmarkStart w:id="7" w:name="_Toc496954189"/>
    </w:p>
    <w:p w:rsidR="008138F2" w:rsidRPr="00CE4343" w:rsidRDefault="008138F2" w:rsidP="008138F2">
      <w:pPr>
        <w:pStyle w:val="2"/>
        <w:ind w:firstLine="567"/>
        <w:jc w:val="both"/>
        <w:rPr>
          <w:b w:val="0"/>
          <w:bCs/>
          <w:sz w:val="24"/>
          <w:szCs w:val="24"/>
        </w:rPr>
      </w:pPr>
    </w:p>
    <w:p w:rsidR="00CF3872" w:rsidRPr="00573BF2" w:rsidRDefault="00CF3872" w:rsidP="008138F2">
      <w:pPr>
        <w:pStyle w:val="2"/>
        <w:ind w:firstLine="567"/>
        <w:jc w:val="both"/>
        <w:rPr>
          <w:sz w:val="24"/>
          <w:szCs w:val="24"/>
        </w:rPr>
      </w:pPr>
      <w:r w:rsidRPr="00CE4343">
        <w:rPr>
          <w:b w:val="0"/>
          <w:sz w:val="24"/>
          <w:szCs w:val="24"/>
        </w:rPr>
        <w:t xml:space="preserve"> </w:t>
      </w:r>
      <w:r w:rsidRPr="00573BF2">
        <w:rPr>
          <w:sz w:val="24"/>
          <w:szCs w:val="24"/>
        </w:rPr>
        <w:t>1.9   Утилизация цинка из промывных вод и очистка сточных вод</w:t>
      </w:r>
      <w:bookmarkEnd w:id="1"/>
      <w:bookmarkEnd w:id="2"/>
      <w:bookmarkEnd w:id="3"/>
      <w:bookmarkEnd w:id="4"/>
      <w:bookmarkEnd w:id="5"/>
      <w:bookmarkEnd w:id="6"/>
      <w:bookmarkEnd w:id="7"/>
    </w:p>
    <w:p w:rsidR="008138F2" w:rsidRPr="00CE4343" w:rsidRDefault="00CF387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CE4343">
        <w:rPr>
          <w:rFonts w:ascii="Times New Roman" w:hAnsi="Times New Roman"/>
          <w:sz w:val="24"/>
          <w:szCs w:val="24"/>
        </w:rPr>
        <w:t xml:space="preserve">В данном подразделе предусмотрен процесс утилизации </w:t>
      </w:r>
      <w:r w:rsidR="008138F2" w:rsidRPr="00CE4343">
        <w:rPr>
          <w:rFonts w:ascii="Times New Roman" w:hAnsi="Times New Roman"/>
          <w:sz w:val="24"/>
          <w:szCs w:val="24"/>
        </w:rPr>
        <w:t>металлов</w:t>
      </w:r>
      <w:r w:rsidRPr="00CE4343">
        <w:rPr>
          <w:rFonts w:ascii="Times New Roman" w:hAnsi="Times New Roman"/>
          <w:sz w:val="24"/>
          <w:szCs w:val="24"/>
        </w:rPr>
        <w:t xml:space="preserve"> из промывных вод ванны улавливания</w:t>
      </w:r>
      <w:r w:rsidRPr="00CE4343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</w:p>
    <w:p w:rsidR="008138F2" w:rsidRDefault="008138F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573BF2" w:rsidRDefault="00573BF2" w:rsidP="00573BF2">
      <w:pPr>
        <w:pStyle w:val="af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 РАСЧЕТНАЯ ЧАСТЬ</w:t>
      </w:r>
    </w:p>
    <w:p w:rsidR="00573BF2" w:rsidRPr="00573BF2" w:rsidRDefault="00573BF2" w:rsidP="00573BF2">
      <w:pPr>
        <w:pStyle w:val="af"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3BF2">
        <w:rPr>
          <w:rFonts w:ascii="Times New Roman" w:hAnsi="Times New Roman"/>
          <w:sz w:val="24"/>
          <w:szCs w:val="24"/>
        </w:rPr>
        <w:t>Расчеты наиболее трудоемкий и ответственный раздел курсов</w:t>
      </w:r>
      <w:r>
        <w:rPr>
          <w:rFonts w:ascii="Times New Roman" w:hAnsi="Times New Roman"/>
          <w:sz w:val="24"/>
          <w:szCs w:val="24"/>
        </w:rPr>
        <w:t>ой</w:t>
      </w:r>
      <w:r w:rsidRPr="00573B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Pr="00573BF2">
        <w:rPr>
          <w:rFonts w:ascii="Times New Roman" w:hAnsi="Times New Roman"/>
          <w:sz w:val="24"/>
          <w:szCs w:val="24"/>
        </w:rPr>
        <w:t xml:space="preserve">. В состав данного раздела входят: </w:t>
      </w:r>
    </w:p>
    <w:p w:rsidR="00573BF2" w:rsidRPr="00573BF2" w:rsidRDefault="00573BF2" w:rsidP="00573BF2">
      <w:pPr>
        <w:widowControl w:val="0"/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 Расчет фондов рабочего времени</w:t>
      </w:r>
    </w:p>
    <w:p w:rsidR="00573BF2" w:rsidRPr="00573BF2" w:rsidRDefault="00573BF2" w:rsidP="00573BF2">
      <w:pPr>
        <w:widowControl w:val="0"/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 Установление производственной  программы</w:t>
      </w:r>
    </w:p>
    <w:p w:rsidR="00573BF2" w:rsidRPr="00573BF2" w:rsidRDefault="00573BF2" w:rsidP="00573BF2">
      <w:pPr>
        <w:widowControl w:val="0"/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 Определение продолжительности электролитического осаждения металлов</w:t>
      </w:r>
    </w:p>
    <w:p w:rsidR="00573BF2" w:rsidRPr="00573BF2" w:rsidRDefault="00573BF2" w:rsidP="00573BF2">
      <w:pPr>
        <w:widowControl w:val="0"/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 Определение количества и производительности основных ванн</w:t>
      </w:r>
    </w:p>
    <w:p w:rsidR="00573BF2" w:rsidRPr="00573BF2" w:rsidRDefault="00573BF2" w:rsidP="00573BF2">
      <w:pPr>
        <w:widowControl w:val="0"/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 Расчет автоматической линии</w:t>
      </w:r>
    </w:p>
    <w:p w:rsidR="00573BF2" w:rsidRPr="00573BF2" w:rsidRDefault="00573BF2" w:rsidP="00573BF2">
      <w:pPr>
        <w:widowControl w:val="0"/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 Расчет габаритов барабанов и размеров ванн линии покрытия</w:t>
      </w:r>
    </w:p>
    <w:p w:rsidR="00573BF2" w:rsidRDefault="00573BF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573BF2" w:rsidRPr="00573BF2" w:rsidRDefault="00573BF2" w:rsidP="00573BF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73BF2">
        <w:rPr>
          <w:rFonts w:ascii="Times New Roman" w:hAnsi="Times New Roman" w:cs="Times New Roman"/>
          <w:b/>
          <w:bCs/>
          <w:sz w:val="24"/>
          <w:szCs w:val="24"/>
        </w:rPr>
        <w:t>3  ЭНЕРГЕТИЧЕСКИЕ РАСЧЕТЫ</w:t>
      </w:r>
    </w:p>
    <w:p w:rsidR="00573BF2" w:rsidRPr="00573BF2" w:rsidRDefault="00573BF2" w:rsidP="00573BF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BF2" w:rsidRPr="00573BF2" w:rsidRDefault="00573BF2" w:rsidP="00573B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BF2">
        <w:rPr>
          <w:rFonts w:ascii="Times New Roman" w:hAnsi="Times New Roman" w:cs="Times New Roman"/>
          <w:bCs/>
          <w:sz w:val="24"/>
          <w:szCs w:val="24"/>
        </w:rPr>
        <w:t xml:space="preserve">Технологические процессы протекают при определенных, заданных регламентом, температурах и требуют своего поддержания подвода или отвода теплоты. Тепловое состояние аппаратов определяется тепловым расчетом, целью которого, в зависимости от теплового режима работы аппарата, может быть: </w:t>
      </w:r>
    </w:p>
    <w:p w:rsidR="00573BF2" w:rsidRPr="00573BF2" w:rsidRDefault="00573BF2" w:rsidP="00573BF2">
      <w:pPr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Тепловой расчет ванн</w:t>
      </w:r>
    </w:p>
    <w:p w:rsidR="00573BF2" w:rsidRPr="00573BF2" w:rsidRDefault="00573BF2" w:rsidP="00573BF2">
      <w:pPr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Определение параметров змеевика для подогрева электролита</w:t>
      </w:r>
    </w:p>
    <w:p w:rsidR="00573BF2" w:rsidRPr="00573BF2" w:rsidRDefault="00573BF2" w:rsidP="00573BF2">
      <w:pPr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Расчет расхода пара</w:t>
      </w:r>
    </w:p>
    <w:p w:rsidR="00573BF2" w:rsidRPr="00573BF2" w:rsidRDefault="00573BF2" w:rsidP="00573BF2">
      <w:pPr>
        <w:shd w:val="clear" w:color="auto" w:fill="FFFFFF"/>
        <w:tabs>
          <w:tab w:val="left" w:pos="331"/>
        </w:tabs>
        <w:spacing w:after="0" w:line="240" w:lineRule="auto"/>
        <w:ind w:left="7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>- Определение количества охлаждающей воды в рубашке.</w:t>
      </w:r>
    </w:p>
    <w:p w:rsidR="00573BF2" w:rsidRPr="00573BF2" w:rsidRDefault="00573BF2" w:rsidP="00573BF2">
      <w:pPr>
        <w:shd w:val="clear" w:color="auto" w:fill="FFFFFF"/>
        <w:tabs>
          <w:tab w:val="left" w:pos="331"/>
        </w:tabs>
        <w:spacing w:after="0" w:line="240" w:lineRule="auto"/>
        <w:ind w:left="7" w:firstLine="702"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573BF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Все расчеты при составлении энергетических расчетов  выполняют в единицах СИ. </w:t>
      </w:r>
    </w:p>
    <w:p w:rsidR="00573BF2" w:rsidRPr="00CE4343" w:rsidRDefault="00573BF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CF3872" w:rsidRPr="00CE4343" w:rsidRDefault="00CF387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E434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4 </w:t>
      </w:r>
      <w:r w:rsidR="0006129C" w:rsidRPr="00CE4343">
        <w:rPr>
          <w:rFonts w:ascii="Times New Roman" w:hAnsi="Times New Roman" w:cs="Times New Roman"/>
          <w:b/>
          <w:bCs/>
          <w:sz w:val="24"/>
          <w:szCs w:val="24"/>
        </w:rPr>
        <w:t xml:space="preserve"> Охрана труда и </w:t>
      </w:r>
      <w:r w:rsidR="0006129C" w:rsidRPr="00CE4343">
        <w:rPr>
          <w:rFonts w:ascii="Times New Roman" w:hAnsi="Times New Roman" w:cs="Times New Roman"/>
          <w:b/>
          <w:sz w:val="24"/>
          <w:szCs w:val="24"/>
        </w:rPr>
        <w:t>техника безопасности</w:t>
      </w:r>
    </w:p>
    <w:p w:rsidR="00CF3872" w:rsidRPr="00CE4343" w:rsidRDefault="00CF387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872" w:rsidRPr="00CE4343" w:rsidRDefault="00CF387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Этот раздел во многом основывают на документе СН 245-71 «Санитарные нормы проектирования промышленных предприятий», утвержденные Министерством Здравоохранения РФ.</w:t>
      </w:r>
    </w:p>
    <w:p w:rsidR="00CF3872" w:rsidRPr="00CE4343" w:rsidRDefault="00CF387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проводят анализ </w:t>
      </w:r>
      <w:r w:rsidRPr="00CE4343">
        <w:rPr>
          <w:rFonts w:ascii="Times New Roman" w:hAnsi="Times New Roman" w:cs="Times New Roman"/>
          <w:bCs/>
          <w:sz w:val="24"/>
          <w:szCs w:val="24"/>
        </w:rPr>
        <w:t xml:space="preserve">вредных и опасных производственных факторов, рассматривают вопросы производственной санитарии, классы опасности компонентов используемых электролитов, предельно допустимые концентрации в воздухе, </w:t>
      </w:r>
      <w:r w:rsidRPr="00CE4343">
        <w:rPr>
          <w:rFonts w:ascii="Times New Roman" w:hAnsi="Times New Roman" w:cs="Times New Roman"/>
          <w:sz w:val="24"/>
          <w:szCs w:val="24"/>
        </w:rPr>
        <w:t>предусматривают мероприятия по предотвращению отравлений, средства индивидуальной защиты. Уделяют внимание метеорологическим условиям производственной среды, производственному шуму и вибрации, освещению производственных помещений.</w:t>
      </w:r>
    </w:p>
    <w:p w:rsidR="00CF3872" w:rsidRPr="00CE4343" w:rsidRDefault="00CF387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>В этом же разделе студент может предложить мероприятия по устранению или уменьшению вредных сбросов в результате совершенствования технологического процесса по сравнению с действующим производством.</w:t>
      </w:r>
    </w:p>
    <w:p w:rsidR="00CF3872" w:rsidRPr="00CE4343" w:rsidRDefault="00CF387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872" w:rsidRPr="00CE4343" w:rsidRDefault="00CF3872" w:rsidP="008138F2">
      <w:pPr>
        <w:shd w:val="clear" w:color="auto" w:fill="FFFFFF"/>
        <w:tabs>
          <w:tab w:val="left" w:pos="492"/>
        </w:tabs>
        <w:spacing w:after="0" w:line="240" w:lineRule="auto"/>
        <w:ind w:firstLine="567"/>
        <w:rPr>
          <w:rFonts w:ascii="Times New Roman" w:hAnsi="Times New Roman" w:cs="Times New Roman"/>
          <w:spacing w:val="-11"/>
          <w:sz w:val="24"/>
          <w:szCs w:val="24"/>
        </w:rPr>
      </w:pPr>
      <w:r w:rsidRPr="00CE4343">
        <w:rPr>
          <w:rFonts w:ascii="Times New Roman" w:hAnsi="Times New Roman" w:cs="Times New Roman"/>
          <w:sz w:val="24"/>
          <w:szCs w:val="24"/>
        </w:rPr>
        <w:t xml:space="preserve">5  </w:t>
      </w:r>
      <w:r w:rsidR="0006129C" w:rsidRPr="00CE4343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</w:p>
    <w:p w:rsidR="00CF3872" w:rsidRPr="00CE4343" w:rsidRDefault="00CF3872" w:rsidP="008138F2">
      <w:pPr>
        <w:pStyle w:val="a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/>
          <w:sz w:val="24"/>
          <w:szCs w:val="24"/>
        </w:rPr>
        <w:t xml:space="preserve">В этом разделе приведена характеристика </w:t>
      </w:r>
      <w:r w:rsidRPr="00CE4343">
        <w:rPr>
          <w:rFonts w:ascii="Times New Roman" w:hAnsi="Times New Roman"/>
          <w:bCs/>
          <w:sz w:val="24"/>
          <w:szCs w:val="24"/>
        </w:rPr>
        <w:t xml:space="preserve">вредных веществ, используемых или образующихся в цехе, их ПДК и классы опасности, рассмотрена </w:t>
      </w:r>
      <w:r w:rsidRPr="00CE4343">
        <w:rPr>
          <w:rFonts w:ascii="Times New Roman" w:hAnsi="Times New Roman"/>
          <w:sz w:val="24"/>
          <w:szCs w:val="24"/>
        </w:rPr>
        <w:t>экологическая опасность растворов и электролитов.</w:t>
      </w:r>
    </w:p>
    <w:p w:rsidR="00CF3872" w:rsidRPr="00CE4343" w:rsidRDefault="00CF3872" w:rsidP="008138F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872" w:rsidRPr="00CE4343" w:rsidRDefault="0006129C" w:rsidP="008138F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F3872" w:rsidRPr="00CE4343">
        <w:rPr>
          <w:rFonts w:ascii="Times New Roman" w:hAnsi="Times New Roman" w:cs="Times New Roman"/>
          <w:sz w:val="24"/>
          <w:szCs w:val="24"/>
        </w:rPr>
        <w:t xml:space="preserve"> содержит выводы об эффективности процесса электрохимического покрытия металлами изделий как средства защиты от коррозии.</w:t>
      </w:r>
    </w:p>
    <w:p w:rsidR="008138F2" w:rsidRPr="00CE4343" w:rsidRDefault="008138F2" w:rsidP="008138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872" w:rsidRPr="00CE4343" w:rsidRDefault="008138F2" w:rsidP="00813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43">
        <w:rPr>
          <w:rFonts w:ascii="Times New Roman" w:hAnsi="Times New Roman" w:cs="Times New Roman"/>
          <w:b/>
          <w:sz w:val="24"/>
          <w:szCs w:val="24"/>
        </w:rPr>
        <w:t>КРИТЕРИИ ОЦЕН</w:t>
      </w:r>
      <w:r w:rsidR="00E35350" w:rsidRPr="00CE4343">
        <w:rPr>
          <w:rFonts w:ascii="Times New Roman" w:hAnsi="Times New Roman" w:cs="Times New Roman"/>
          <w:b/>
          <w:sz w:val="24"/>
          <w:szCs w:val="24"/>
        </w:rPr>
        <w:t>КИ</w:t>
      </w:r>
    </w:p>
    <w:p w:rsidR="004F0AA8" w:rsidRPr="00CE4343" w:rsidRDefault="004F0AA8" w:rsidP="00E35350">
      <w:pPr>
        <w:pStyle w:val="a9"/>
        <w:spacing w:line="240" w:lineRule="auto"/>
        <w:ind w:firstLine="567"/>
        <w:jc w:val="both"/>
        <w:rPr>
          <w:rStyle w:val="a8"/>
          <w:rFonts w:eastAsiaTheme="minorEastAsia"/>
          <w:bCs/>
          <w:i/>
          <w:iCs/>
          <w:sz w:val="24"/>
          <w:szCs w:val="24"/>
        </w:rPr>
      </w:pPr>
      <w:r w:rsidRPr="00CE4343">
        <w:rPr>
          <w:i w:val="0"/>
          <w:sz w:val="24"/>
          <w:szCs w:val="24"/>
        </w:rPr>
        <w:t>Защита курсового проекта осуществляется комиссии. При защите проекта студенту отводится для доклада 10-15 минут. За это время он должен сообщить основные данные по проекту, доложить результаты технологических расчетов.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Курсовой проект оценивается по </w:t>
      </w:r>
      <w:r w:rsidRPr="00C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 бальной </w:t>
      </w: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курсовой работы по дисциплине являются: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качество содержания работы (достижение сформулированной цели и решение задач исследования, полнота раскрытия темы, системность подхода, отражение знаний литературы и различных точек зрения по теме, нормативно-правовых актов, аргументированное обоснование выводов и предложений);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соблюдение графика выполнения курсового проект;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обоснование актуальности выбранной темы;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соответствие содержания выбранной теме;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соответствие содержания глав и параграфов их названию;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логика, грамотность и стиль изложения;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практических рекомендаций;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внешний вид работы и ее оформление, аккуратность;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соблюдение заданного объема работы;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наличие хорошо структурированного плана, раскрывающего содержание темы курсовой работы;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наличие сносок и правильность цитирования;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качество оформления рисунков, схем, таблиц;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правильность оформления списка использованной литературы;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достаточность и новизна изученной литературы;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ответы на вопросы при публичной защите работы.</w:t>
      </w:r>
    </w:p>
    <w:p w:rsidR="0006129C" w:rsidRPr="00CE4343" w:rsidRDefault="0006129C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CE4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отлично</w:t>
      </w: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при выполнении курсового проекта (работы) в полном объеме; используется основная литература по проблеме, работа отличается глубиной проработки всех разделов содержательной части, оформлена с соблюдением установленных правил; студент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  <w:proofErr w:type="gramEnd"/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«</w:t>
      </w:r>
      <w:r w:rsidRPr="00CE4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</w:t>
      </w: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при выполнении курсовой работы в полном объеме; работа отличается глубиной проработки всех разделов содержательной части, оформлена с соблюдением установленных правил; студент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CE4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удовлетворительно</w:t>
      </w: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при выполнении курсовой работы в основном правильно, но без достаточно глубокой проработки некоторых разделов; студент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CE4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неудовлетворительно</w:t>
      </w: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выставляется, когда студент не может защитить свои решения, допускает грубые фактические ошибки при ответах на поставленные вопросы или вовсе не отвечает на них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оценка выставляется в ведомость и зачетную книжку. Студент, получивший неудовлетворительную оценку, должен доработать курсовую работу. В этом случае смена темы не допускается.</w:t>
      </w:r>
    </w:p>
    <w:p w:rsidR="00E35350" w:rsidRPr="00E35350" w:rsidRDefault="00E35350" w:rsidP="00E35350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</w:t>
      </w:r>
      <w:proofErr w:type="spellStart"/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3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и общих компетенций во время подготовки и защиты курсового проекта (работы) по профессиональному модулю определяется руководителем по универсальной шкале оценки образовательных достижений, которые включают в себя основные показатели оценки результатов</w:t>
      </w:r>
    </w:p>
    <w:p w:rsidR="004C5AD4" w:rsidRDefault="004C5AD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337CFD" w:rsidRPr="00E06915" w:rsidRDefault="00337CFD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915">
        <w:rPr>
          <w:rFonts w:ascii="Times New Roman" w:hAnsi="Times New Roman" w:cs="Times New Roman"/>
          <w:b/>
          <w:sz w:val="24"/>
          <w:szCs w:val="24"/>
        </w:rPr>
        <w:t>ПК-1.1</w:t>
      </w:r>
    </w:p>
    <w:p w:rsidR="00337CFD" w:rsidRPr="00E06915" w:rsidRDefault="00337CFD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915">
        <w:rPr>
          <w:rFonts w:ascii="Times New Roman" w:hAnsi="Times New Roman" w:cs="Times New Roman"/>
          <w:b/>
          <w:sz w:val="24"/>
          <w:szCs w:val="24"/>
        </w:rPr>
        <w:t>Осуществляет технологическое обеспечение работ при изготовлении изделий с применением электрохимических и электрофизических методов обработки материалов</w:t>
      </w:r>
    </w:p>
    <w:p w:rsidR="00C3293D" w:rsidRDefault="00C3293D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93D" w:rsidRPr="00C3293D" w:rsidRDefault="00C3293D" w:rsidP="00573BF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93D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C3293D" w:rsidRPr="00B26226" w:rsidRDefault="00C3293D" w:rsidP="00573BF2">
      <w:pPr>
        <w:pStyle w:val="a4"/>
        <w:numPr>
          <w:ilvl w:val="0"/>
          <w:numId w:val="8"/>
        </w:num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Химическое обезжиривание поверхности деталей перед нанесением гальванопокрытий</w:t>
      </w:r>
      <w:r w:rsidR="005F13B3"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предшествует электрохимическому обезжириванию </w:t>
      </w:r>
    </w:p>
    <w:p w:rsidR="005F13B3" w:rsidRPr="00B26226" w:rsidRDefault="005F13B3" w:rsidP="00573BF2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(правильный ответ)</w:t>
      </w:r>
    </w:p>
    <w:p w:rsidR="005F13B3" w:rsidRPr="00B26226" w:rsidRDefault="005F13B3" w:rsidP="00573BF2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:rsidR="0058054A" w:rsidRPr="00B26226" w:rsidRDefault="00B26226" w:rsidP="00573BF2">
      <w:pPr>
        <w:pStyle w:val="a4"/>
        <w:numPr>
          <w:ilvl w:val="0"/>
          <w:numId w:val="8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Шлифование применяют для устранения царапин, забоин, рисок и других дефектов на поверхности деталей, а также для получения гладкой и ровной поверхности перед нанесением на нее защитно-декоративных покрытий.</w:t>
      </w:r>
    </w:p>
    <w:p w:rsidR="00B26226" w:rsidRPr="00B26226" w:rsidRDefault="00B26226" w:rsidP="00573BF2">
      <w:pPr>
        <w:pStyle w:val="a4"/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622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B26226" w:rsidRPr="00B26226" w:rsidRDefault="00B26226" w:rsidP="00573BF2">
      <w:pPr>
        <w:pStyle w:val="a4"/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6226">
        <w:rPr>
          <w:rFonts w:ascii="Times New Roman" w:hAnsi="Times New Roman" w:cs="Times New Roman"/>
          <w:sz w:val="24"/>
          <w:szCs w:val="24"/>
        </w:rPr>
        <w:t>Нет</w:t>
      </w:r>
    </w:p>
    <w:p w:rsidR="005F13B3" w:rsidRPr="00B26226" w:rsidRDefault="00C3293D" w:rsidP="00573BF2">
      <w:pPr>
        <w:pStyle w:val="a4"/>
        <w:numPr>
          <w:ilvl w:val="0"/>
          <w:numId w:val="8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щелочного обезжиривающего водного раствора должны входить вещества, способные нейтрализовать жирные кислоты и омылять растительные и животные жиры и масла</w:t>
      </w:r>
      <w:r w:rsidR="005F13B3" w:rsidRPr="00B26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B3" w:rsidRPr="00B26226" w:rsidRDefault="005F13B3" w:rsidP="00573BF2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622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5F13B3" w:rsidRPr="00B26226" w:rsidRDefault="005F13B3" w:rsidP="00573BF2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6226">
        <w:rPr>
          <w:rFonts w:ascii="Times New Roman" w:hAnsi="Times New Roman" w:cs="Times New Roman"/>
          <w:sz w:val="24"/>
          <w:szCs w:val="24"/>
        </w:rPr>
        <w:t>Нет</w:t>
      </w:r>
    </w:p>
    <w:p w:rsidR="00C3293D" w:rsidRPr="00B26226" w:rsidRDefault="00C3293D" w:rsidP="00573BF2">
      <w:pPr>
        <w:pStyle w:val="a4"/>
        <w:numPr>
          <w:ilvl w:val="0"/>
          <w:numId w:val="8"/>
        </w:num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Травлению подвергают детали,</w:t>
      </w:r>
      <w:r w:rsidR="005F13B3"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прошедшие процесс обезжиривания.</w:t>
      </w:r>
    </w:p>
    <w:p w:rsidR="005F13B3" w:rsidRPr="00B26226" w:rsidRDefault="005F13B3" w:rsidP="00573BF2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</w:t>
      </w:r>
    </w:p>
    <w:p w:rsidR="005F13B3" w:rsidRPr="00B26226" w:rsidRDefault="005F13B3" w:rsidP="00573BF2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(правильный ответ)</w:t>
      </w:r>
    </w:p>
    <w:p w:rsidR="00C3293D" w:rsidRPr="00B26226" w:rsidRDefault="0058054A" w:rsidP="00573BF2">
      <w:pPr>
        <w:pStyle w:val="a4"/>
        <w:numPr>
          <w:ilvl w:val="0"/>
          <w:numId w:val="8"/>
        </w:num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Операцию активации проводят</w:t>
      </w:r>
      <w:r w:rsidR="00C3293D" w:rsidRPr="00B26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 процессами обезжиривания и нанесения металлопокрытий.</w:t>
      </w:r>
    </w:p>
    <w:p w:rsidR="0058054A" w:rsidRPr="00B26226" w:rsidRDefault="0058054A" w:rsidP="00573BF2">
      <w:pPr>
        <w:pStyle w:val="a4"/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622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58054A" w:rsidRPr="00B26226" w:rsidRDefault="0058054A" w:rsidP="00573BF2">
      <w:pPr>
        <w:pStyle w:val="a4"/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6226">
        <w:rPr>
          <w:rFonts w:ascii="Times New Roman" w:hAnsi="Times New Roman" w:cs="Times New Roman"/>
          <w:sz w:val="24"/>
          <w:szCs w:val="24"/>
        </w:rPr>
        <w:t>Нет</w:t>
      </w:r>
    </w:p>
    <w:p w:rsidR="0058054A" w:rsidRPr="0058054A" w:rsidRDefault="0058054A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64F6D" w:rsidRPr="00264F6D" w:rsidRDefault="00264F6D" w:rsidP="00573BF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F6D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264F6D" w:rsidRPr="00264F6D" w:rsidRDefault="00264F6D" w:rsidP="00573BF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5F13B3" w:rsidRPr="00A860BA" w:rsidRDefault="00B26226" w:rsidP="00573BF2">
      <w:pPr>
        <w:pStyle w:val="a4"/>
        <w:numPr>
          <w:ilvl w:val="0"/>
          <w:numId w:val="9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sz w:val="24"/>
          <w:szCs w:val="24"/>
        </w:rPr>
        <w:t>Какие стадии включают в себя некоторые</w:t>
      </w:r>
      <w:r w:rsidR="00A860BA">
        <w:rPr>
          <w:rFonts w:ascii="Times New Roman" w:hAnsi="Times New Roman" w:cs="Times New Roman"/>
          <w:sz w:val="24"/>
          <w:szCs w:val="24"/>
        </w:rPr>
        <w:t xml:space="preserve"> </w:t>
      </w:r>
      <w:r w:rsidRPr="00A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F6D" w:rsidRPr="00A860BA">
        <w:rPr>
          <w:rFonts w:ascii="Times New Roman" w:hAnsi="Times New Roman" w:cs="Times New Roman"/>
          <w:sz w:val="24"/>
          <w:szCs w:val="24"/>
        </w:rPr>
        <w:t>г</w:t>
      </w:r>
      <w:r w:rsidR="005F13B3" w:rsidRPr="00A860BA">
        <w:rPr>
          <w:rFonts w:ascii="Times New Roman" w:hAnsi="Times New Roman" w:cs="Times New Roman"/>
          <w:sz w:val="24"/>
          <w:szCs w:val="24"/>
        </w:rPr>
        <w:t>идроэлектрометаллургические</w:t>
      </w:r>
      <w:proofErr w:type="spellEnd"/>
      <w:r w:rsidR="005F13B3" w:rsidRPr="00A860BA">
        <w:rPr>
          <w:rFonts w:ascii="Times New Roman" w:hAnsi="Times New Roman" w:cs="Times New Roman"/>
          <w:sz w:val="24"/>
          <w:szCs w:val="24"/>
        </w:rPr>
        <w:t xml:space="preserve"> процессы? </w:t>
      </w:r>
    </w:p>
    <w:p w:rsidR="005F13B3" w:rsidRPr="00A860BA" w:rsidRDefault="00B26226" w:rsidP="00573BF2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F13B3" w:rsidRPr="00A860BA">
        <w:rPr>
          <w:rFonts w:ascii="Times New Roman" w:hAnsi="Times New Roman" w:cs="Times New Roman"/>
          <w:sz w:val="24"/>
          <w:szCs w:val="24"/>
        </w:rPr>
        <w:t>подготовка электролита</w:t>
      </w:r>
      <w:r w:rsidRPr="00A860BA">
        <w:rPr>
          <w:rFonts w:ascii="Times New Roman" w:hAnsi="Times New Roman" w:cs="Times New Roman"/>
          <w:sz w:val="24"/>
          <w:szCs w:val="24"/>
        </w:rPr>
        <w:t xml:space="preserve">, </w:t>
      </w:r>
      <w:r w:rsidR="005F13B3" w:rsidRPr="00A860BA">
        <w:rPr>
          <w:rFonts w:ascii="Times New Roman" w:hAnsi="Times New Roman" w:cs="Times New Roman"/>
          <w:sz w:val="24"/>
          <w:szCs w:val="24"/>
        </w:rPr>
        <w:t xml:space="preserve">извлечение из электролита металла </w:t>
      </w:r>
    </w:p>
    <w:p w:rsidR="00B26226" w:rsidRPr="00A860BA" w:rsidRDefault="00B26226" w:rsidP="00573BF2">
      <w:pPr>
        <w:pStyle w:val="a4"/>
        <w:numPr>
          <w:ilvl w:val="0"/>
          <w:numId w:val="9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sz w:val="24"/>
          <w:szCs w:val="24"/>
        </w:rPr>
        <w:t>С какой целью проводят операцию т</w:t>
      </w:r>
      <w:r w:rsidR="005F13B3" w:rsidRPr="00A860BA">
        <w:rPr>
          <w:rFonts w:ascii="Times New Roman" w:hAnsi="Times New Roman" w:cs="Times New Roman"/>
          <w:sz w:val="24"/>
          <w:szCs w:val="24"/>
        </w:rPr>
        <w:t>равлени</w:t>
      </w:r>
      <w:r w:rsidRPr="00A860BA">
        <w:rPr>
          <w:rFonts w:ascii="Times New Roman" w:hAnsi="Times New Roman" w:cs="Times New Roman"/>
          <w:sz w:val="24"/>
          <w:szCs w:val="24"/>
        </w:rPr>
        <w:t>я</w:t>
      </w:r>
      <w:r w:rsidR="005F13B3" w:rsidRPr="00A860BA">
        <w:rPr>
          <w:rFonts w:ascii="Times New Roman" w:hAnsi="Times New Roman" w:cs="Times New Roman"/>
          <w:sz w:val="24"/>
          <w:szCs w:val="24"/>
        </w:rPr>
        <w:t xml:space="preserve"> </w:t>
      </w:r>
      <w:r w:rsidRPr="00A860BA">
        <w:rPr>
          <w:rFonts w:ascii="Times New Roman" w:hAnsi="Times New Roman" w:cs="Times New Roman"/>
          <w:sz w:val="24"/>
          <w:szCs w:val="24"/>
        </w:rPr>
        <w:t>деталей перед гальваническим покрытием</w:t>
      </w:r>
    </w:p>
    <w:p w:rsidR="005F13B3" w:rsidRPr="00A860BA" w:rsidRDefault="00B26226" w:rsidP="00573BF2">
      <w:pPr>
        <w:pStyle w:val="a4"/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sz w:val="24"/>
          <w:szCs w:val="24"/>
        </w:rPr>
        <w:t>Ответ: С</w:t>
      </w:r>
      <w:r w:rsidR="005F13B3" w:rsidRPr="00A860BA">
        <w:rPr>
          <w:rFonts w:ascii="Times New Roman" w:hAnsi="Times New Roman" w:cs="Times New Roman"/>
          <w:sz w:val="24"/>
          <w:szCs w:val="24"/>
        </w:rPr>
        <w:t xml:space="preserve"> целью удаления с поверхности деталей окалины, ржавчины или окисных пленок, образовавшихся под влиянием окружающей среды, механической, термической, химической обработки.</w:t>
      </w:r>
    </w:p>
    <w:p w:rsidR="00264F6D" w:rsidRPr="00A860BA" w:rsidRDefault="00B26226" w:rsidP="00573BF2">
      <w:pPr>
        <w:pStyle w:val="a4"/>
        <w:numPr>
          <w:ilvl w:val="0"/>
          <w:numId w:val="9"/>
        </w:num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виды промывки существу</w:t>
      </w:r>
      <w:r w:rsidR="00264F6D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264F6D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F13B3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гальваническом производстве </w:t>
      </w:r>
    </w:p>
    <w:p w:rsidR="005F13B3" w:rsidRPr="00A860BA" w:rsidRDefault="00B26226" w:rsidP="00573BF2">
      <w:pPr>
        <w:pStyle w:val="a4"/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5F13B3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холодн</w:t>
      </w:r>
      <w:r w:rsidR="00264F6D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F13B3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(температура не нормируется); тепл</w:t>
      </w:r>
      <w:r w:rsidR="00264F6D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F13B3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 40—50 СС) и горяч</w:t>
      </w: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5F13B3"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 70— 90 °С). </w:t>
      </w:r>
    </w:p>
    <w:p w:rsidR="00B26226" w:rsidRPr="00A860BA" w:rsidRDefault="00B26226" w:rsidP="00573BF2">
      <w:pPr>
        <w:pStyle w:val="a4"/>
        <w:numPr>
          <w:ilvl w:val="0"/>
          <w:numId w:val="9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применяют процесс </w:t>
      </w:r>
      <w:r w:rsidR="00264F6D" w:rsidRPr="00A8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5F13B3" w:rsidRPr="00A8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лифовани</w:t>
      </w:r>
      <w:r w:rsidRPr="00A8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F13B3" w:rsidRPr="00A8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деталей </w:t>
      </w:r>
      <w:r w:rsidRPr="005F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нанесением на </w:t>
      </w:r>
      <w:r w:rsidRPr="00A8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5F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защитно-декоративных покрытий.</w:t>
      </w:r>
    </w:p>
    <w:p w:rsidR="005F13B3" w:rsidRPr="00A860BA" w:rsidRDefault="00B26226" w:rsidP="00573BF2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Д</w:t>
      </w:r>
      <w:r w:rsidR="005F13B3" w:rsidRPr="005F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устранения царапин, забоин, рисок и других дефектов на поверхности деталей, а также для получения гладкой и ровной поверхности </w:t>
      </w:r>
    </w:p>
    <w:p w:rsidR="00264F6D" w:rsidRPr="00A860BA" w:rsidRDefault="00264F6D" w:rsidP="00573BF2">
      <w:pPr>
        <w:pStyle w:val="a4"/>
        <w:numPr>
          <w:ilvl w:val="0"/>
          <w:numId w:val="9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способ травления наиболее широко применяют </w:t>
      </w:r>
      <w:r w:rsid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подготовке поверхности перед нанесением гальванических покрытий </w:t>
      </w:r>
    </w:p>
    <w:p w:rsidR="00264F6D" w:rsidRPr="00A860BA" w:rsidRDefault="00264F6D" w:rsidP="00573BF2">
      <w:pPr>
        <w:pStyle w:val="a4"/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86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пособы анодного травления.</w:t>
      </w:r>
    </w:p>
    <w:p w:rsidR="00264F6D" w:rsidRPr="00264F6D" w:rsidRDefault="00264F6D" w:rsidP="00573BF2">
      <w:pPr>
        <w:pStyle w:val="a4"/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A26C4A" w:rsidRPr="00A26C4A" w:rsidRDefault="00A26C4A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C4A">
        <w:rPr>
          <w:rFonts w:ascii="Times New Roman" w:hAnsi="Times New Roman" w:cs="Times New Roman"/>
          <w:b/>
          <w:sz w:val="24"/>
          <w:szCs w:val="24"/>
        </w:rPr>
        <w:t>ПК-1.3;</w:t>
      </w:r>
    </w:p>
    <w:p w:rsidR="00A26C4A" w:rsidRPr="00A26C4A" w:rsidRDefault="00A26C4A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C4A">
        <w:rPr>
          <w:rFonts w:ascii="Times New Roman" w:hAnsi="Times New Roman" w:cs="Times New Roman"/>
          <w:b/>
          <w:sz w:val="24"/>
          <w:szCs w:val="24"/>
        </w:rPr>
        <w:t>Осуществляет контроль технологического процесса, выявляет и устраняет отклонения от норм технологического процесса, контролирует соблюдение правил безопасности  и требований законодательных и нормативных правовых актов по охране труда</w:t>
      </w:r>
    </w:p>
    <w:p w:rsidR="007E272F" w:rsidRDefault="007E272F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60BA" w:rsidRPr="00A860BA" w:rsidRDefault="00A860BA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0BA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5F6561" w:rsidRPr="007E272F" w:rsidRDefault="005F6561" w:rsidP="00573BF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Простейшая оценка качества - внешний осмотр изделия с покрытием. Как правило, внешний осмотр должен производиться квалифицированным персоналом и в сочетании с другими методами.</w:t>
      </w:r>
    </w:p>
    <w:p w:rsidR="005F6561" w:rsidRPr="007E272F" w:rsidRDefault="005F6561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5F6561" w:rsidRPr="007E272F" w:rsidRDefault="005F6561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5F6561" w:rsidRPr="007E272F" w:rsidRDefault="005F6561" w:rsidP="00573BF2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Первой контрольной операцией после нанесения покрытия является визуальный осмотр изделий при дневном или искусственном освещении не менее 100 лк.</w:t>
      </w:r>
    </w:p>
    <w:p w:rsidR="005F6561" w:rsidRPr="007E272F" w:rsidRDefault="005F6561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</w:p>
    <w:p w:rsidR="005F6561" w:rsidRPr="007E272F" w:rsidRDefault="005F6561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gramStart"/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т(</w:t>
      </w:r>
      <w:proofErr w:type="gramEnd"/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правильный ответ)</w:t>
      </w:r>
    </w:p>
    <w:p w:rsidR="00A26C4A" w:rsidRPr="007E272F" w:rsidRDefault="00A860BA" w:rsidP="00573BF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Капельный метод</w:t>
      </w:r>
      <w:r w:rsidR="003F7643"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толщины покрытия</w:t>
      </w: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заключается в растворении покрытия на заданном </w:t>
      </w:r>
      <w:r w:rsidR="005F6561"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участке,</w:t>
      </w: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последовательно наносимыми каплями растворителя до обнажения подслоя. </w:t>
      </w:r>
    </w:p>
    <w:p w:rsidR="003F7643" w:rsidRPr="007E272F" w:rsidRDefault="003F7643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3F7643" w:rsidRPr="007E272F" w:rsidRDefault="003F7643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3F7643" w:rsidRPr="007E272F" w:rsidRDefault="005F6561" w:rsidP="00573BF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Многие электролиты работают в определенном интервале </w:t>
      </w:r>
      <w:proofErr w:type="spellStart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</w:t>
      </w:r>
      <w:proofErr w:type="spellEnd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раствора. Для его регулирования вводят буферные добавки. </w:t>
      </w:r>
    </w:p>
    <w:p w:rsidR="007E272F" w:rsidRPr="007E272F" w:rsidRDefault="007E272F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7E272F" w:rsidRPr="007E272F" w:rsidRDefault="007E272F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7E272F" w:rsidRPr="007E272F" w:rsidRDefault="007E272F" w:rsidP="00573BF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Составы применяемых растворов и электролитов гальвани</w:t>
      </w: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ческих ванн контролируются методами химического и физико-химического анализов, периодичность которых регламентируется технической документацией. </w:t>
      </w:r>
    </w:p>
    <w:p w:rsidR="007E272F" w:rsidRPr="007E272F" w:rsidRDefault="007E272F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7E272F" w:rsidRPr="007E272F" w:rsidRDefault="007E272F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7E272F" w:rsidRPr="003F7643" w:rsidRDefault="007E272F" w:rsidP="00573BF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561" w:rsidRDefault="005F6561" w:rsidP="00573BF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0BA" w:rsidRPr="00A860BA" w:rsidRDefault="00A860BA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0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закрытого типа:</w:t>
      </w:r>
    </w:p>
    <w:p w:rsidR="00A860BA" w:rsidRPr="007E272F" w:rsidRDefault="00A860BA" w:rsidP="00573BF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Какие существуют методы контроля толщины покрытий ПП: </w:t>
      </w:r>
    </w:p>
    <w:p w:rsidR="00A26C4A" w:rsidRPr="007E272F" w:rsidRDefault="00A860BA" w:rsidP="00573BF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</w:t>
      </w:r>
      <w:proofErr w:type="gramStart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химические методы и физические методы.</w:t>
      </w:r>
    </w:p>
    <w:p w:rsidR="003F7643" w:rsidRPr="007E272F" w:rsidRDefault="003F7643" w:rsidP="00573BF2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2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каким признакам проводят контроль качества покрытия в соответствии с требованиями ГОСТ 9.301-86 и ГОСТ 9.302-88:</w:t>
      </w:r>
    </w:p>
    <w:p w:rsidR="003F7643" w:rsidRPr="007E272F" w:rsidRDefault="003F7643" w:rsidP="00573BF2">
      <w:pPr>
        <w:pStyle w:val="a4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2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</w:t>
      </w:r>
      <w:proofErr w:type="gramStart"/>
      <w:r w:rsidRPr="007E2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E2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внешнему виду  и  по толщине.</w:t>
      </w:r>
    </w:p>
    <w:p w:rsidR="005F6561" w:rsidRPr="007E272F" w:rsidRDefault="005F6561" w:rsidP="00573BF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Какие </w:t>
      </w:r>
      <w:r w:rsidR="003F7643"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физико-механически</w:t>
      </w: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3F7643"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свойства пленки</w:t>
      </w: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покрытии деталей,</w:t>
      </w:r>
      <w:r w:rsidR="003F7643"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являются  важнейшими </w:t>
      </w:r>
      <w:r w:rsidR="003F7643"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практической точки зрения</w:t>
      </w: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3F7643" w:rsidRPr="007E272F" w:rsidRDefault="005F6561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Ответ: </w:t>
      </w:r>
      <w:r w:rsidR="003F7643"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адгезия к подложке, твердость, эластичность, толщина покрытия, прочность при ударе и изгибе.</w:t>
      </w:r>
    </w:p>
    <w:p w:rsidR="005F6561" w:rsidRPr="007E272F" w:rsidRDefault="005F6561" w:rsidP="00573BF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Какие показатели проверяют  у металлов перед нанесением покрытия?</w:t>
      </w:r>
    </w:p>
    <w:p w:rsidR="005F6561" w:rsidRPr="007E272F" w:rsidRDefault="005F6561" w:rsidP="00573BF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Ответ:  Шероховатость, наличие окалины, трещин, раковин, расслоений и других повреждений.</w:t>
      </w:r>
    </w:p>
    <w:p w:rsidR="007E272F" w:rsidRPr="007E272F" w:rsidRDefault="007E272F" w:rsidP="00573BF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каких электролитах наиболее успешно применяются </w:t>
      </w:r>
      <w:proofErr w:type="spellStart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блескообразователи</w:t>
      </w:r>
      <w:proofErr w:type="spellEnd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F6561" w:rsidRPr="007E272F" w:rsidRDefault="007E272F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Ответ: в электролитах никелирования, </w:t>
      </w:r>
      <w:proofErr w:type="spellStart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меднения</w:t>
      </w:r>
      <w:proofErr w:type="spellEnd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цинкования</w:t>
      </w:r>
      <w:proofErr w:type="spellEnd"/>
      <w:r w:rsidRPr="007E2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E272F" w:rsidRDefault="007E272F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BF2" w:rsidRDefault="00337CFD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A56">
        <w:rPr>
          <w:rFonts w:ascii="Times New Roman" w:hAnsi="Times New Roman" w:cs="Times New Roman"/>
          <w:b/>
          <w:sz w:val="24"/>
          <w:szCs w:val="24"/>
        </w:rPr>
        <w:t>П</w:t>
      </w:r>
      <w:r w:rsidR="00283499" w:rsidRPr="00293A56">
        <w:rPr>
          <w:rFonts w:ascii="Times New Roman" w:hAnsi="Times New Roman" w:cs="Times New Roman"/>
          <w:b/>
          <w:sz w:val="24"/>
          <w:szCs w:val="24"/>
        </w:rPr>
        <w:t>К</w:t>
      </w:r>
      <w:r w:rsidRPr="00293A56">
        <w:rPr>
          <w:rFonts w:ascii="Times New Roman" w:hAnsi="Times New Roman" w:cs="Times New Roman"/>
          <w:b/>
          <w:sz w:val="24"/>
          <w:szCs w:val="24"/>
        </w:rPr>
        <w:t xml:space="preserve"> -1.5</w:t>
      </w:r>
      <w:r w:rsidR="00573BF2">
        <w:rPr>
          <w:rFonts w:ascii="Times New Roman" w:hAnsi="Times New Roman" w:cs="Times New Roman"/>
          <w:b/>
          <w:sz w:val="24"/>
          <w:szCs w:val="24"/>
        </w:rPr>
        <w:t>;</w:t>
      </w:r>
    </w:p>
    <w:p w:rsidR="00337CFD" w:rsidRDefault="00337CFD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A56">
        <w:rPr>
          <w:rFonts w:ascii="Times New Roman" w:hAnsi="Times New Roman" w:cs="Times New Roman"/>
          <w:b/>
          <w:sz w:val="24"/>
          <w:szCs w:val="24"/>
        </w:rPr>
        <w:t xml:space="preserve"> Обеспечивает  правильную эксплуатацию и подготовку  основного оборудования, вспомогательного оборудования и технологической оснастки, разрабатывает предложений по механизации и автоматизации производственных процессов</w:t>
      </w:r>
    </w:p>
    <w:p w:rsidR="00573BF2" w:rsidRPr="00293A56" w:rsidRDefault="00573BF2" w:rsidP="005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707" w:rsidRPr="00B07707" w:rsidRDefault="00B07707" w:rsidP="00573BF2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B0770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Задания открытого типа:</w:t>
      </w:r>
    </w:p>
    <w:p w:rsidR="00202F1B" w:rsidRPr="005A59A4" w:rsidRDefault="005A59A4" w:rsidP="00573BF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>Э</w:t>
      </w:r>
      <w:r w:rsidR="00202F1B"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лектрод в электрохимической системе предназначен </w:t>
      </w:r>
      <w:r w:rsidRPr="005A59A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02F1B" w:rsidRPr="005A59A4">
        <w:rPr>
          <w:rFonts w:ascii="Times New Roman" w:hAnsi="Times New Roman" w:cs="Times New Roman"/>
          <w:color w:val="000000" w:themeColor="text1"/>
          <w:sz w:val="24"/>
          <w:szCs w:val="24"/>
        </w:rPr>
        <w:t>ля генерирования электроэнергии, так и для ее потребления с получением  определенных продуктов.</w:t>
      </w:r>
    </w:p>
    <w:p w:rsidR="008D0F56" w:rsidRPr="005A59A4" w:rsidRDefault="008D0F56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8D0F56" w:rsidRPr="005A59A4" w:rsidRDefault="008D0F56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140C6D" w:rsidRPr="005A59A4" w:rsidRDefault="00B07707" w:rsidP="00573BF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При покрытии деталей драгоценными металлами в гальваническом производстве </w:t>
      </w:r>
      <w:r w:rsidR="00140C6D"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применяют ванны, имеющие более трех ступеней промывки</w:t>
      </w:r>
    </w:p>
    <w:p w:rsidR="00B07707" w:rsidRPr="005A59A4" w:rsidRDefault="00B07707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B07707" w:rsidRPr="005A59A4" w:rsidRDefault="00B07707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E06915" w:rsidRPr="005A59A4" w:rsidRDefault="00E06915" w:rsidP="00573BF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 процессе электролиза в качестве конечного продукта был получен цинк. </w:t>
      </w:r>
      <w:proofErr w:type="gramStart"/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Электролизер</w:t>
      </w:r>
      <w:proofErr w:type="gramEnd"/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в котором был получен металл это</w:t>
      </w:r>
      <w:r w:rsidR="000A54C0"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-</w:t>
      </w:r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0A54C0"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э</w:t>
      </w:r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лектрохимический прибор</w:t>
      </w:r>
      <w:r w:rsidR="000A54C0"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?</w:t>
      </w:r>
    </w:p>
    <w:p w:rsidR="004F417C" w:rsidRPr="005A59A4" w:rsidRDefault="004F417C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Да </w:t>
      </w:r>
    </w:p>
    <w:p w:rsidR="004F417C" w:rsidRPr="005A59A4" w:rsidRDefault="004F417C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Нет (правильный ответ)</w:t>
      </w:r>
    </w:p>
    <w:p w:rsidR="000A54C0" w:rsidRPr="005A59A4" w:rsidRDefault="000A54C0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:rsidR="008D0F56" w:rsidRPr="005A59A4" w:rsidRDefault="008D0F56" w:rsidP="00573BF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>В качестве анодных материалов в щелочных средах используются</w:t>
      </w:r>
    </w:p>
    <w:p w:rsidR="008D0F56" w:rsidRPr="005A59A4" w:rsidRDefault="001E1818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>г</w:t>
      </w:r>
      <w:r w:rsidR="008D0F56"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>рафит</w:t>
      </w:r>
      <w:r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>,</w:t>
      </w:r>
      <w:r w:rsidR="008D0F56"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</w:t>
      </w:r>
      <w:r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>н</w:t>
      </w:r>
      <w:r w:rsidR="008D0F56" w:rsidRPr="005A59A4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икель </w:t>
      </w:r>
    </w:p>
    <w:p w:rsidR="008D0F56" w:rsidRPr="005A59A4" w:rsidRDefault="008D0F56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8D0F56" w:rsidRPr="005A59A4" w:rsidRDefault="008D0F56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5A59A4" w:rsidRPr="005A59A4" w:rsidRDefault="005A59A4" w:rsidP="00573BF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A59A4">
        <w:rPr>
          <w:rFonts w:ascii="Times New Roman" w:hAnsi="Times New Roman"/>
          <w:color w:val="000000" w:themeColor="text1"/>
          <w:sz w:val="24"/>
          <w:szCs w:val="24"/>
        </w:rPr>
        <w:t xml:space="preserve">От Температуры и  Конструкции электролизера не зависит напряжение на электролизере </w:t>
      </w:r>
    </w:p>
    <w:p w:rsidR="005A59A4" w:rsidRPr="005A59A4" w:rsidRDefault="005A59A4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Да </w:t>
      </w:r>
    </w:p>
    <w:p w:rsidR="005A59A4" w:rsidRPr="005A59A4" w:rsidRDefault="005A59A4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5A59A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Нет (правильный ответ)</w:t>
      </w:r>
    </w:p>
    <w:p w:rsidR="008D0F56" w:rsidRDefault="008D0F56" w:rsidP="00573BF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0A54C0" w:rsidRDefault="000A54C0" w:rsidP="00573BF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r w:rsidR="00D83B5B">
        <w:rPr>
          <w:rFonts w:ascii="Times New Roman" w:hAnsi="Times New Roman" w:cs="Times New Roman"/>
          <w:b/>
          <w:sz w:val="24"/>
          <w:szCs w:val="24"/>
          <w:u w:val="single"/>
        </w:rPr>
        <w:t>закрытого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типа:</w:t>
      </w:r>
    </w:p>
    <w:p w:rsidR="008D0F56" w:rsidRPr="005A59A4" w:rsidRDefault="008D0F56" w:rsidP="00573B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sz w:val="24"/>
          <w:szCs w:val="24"/>
        </w:rPr>
      </w:pPr>
      <w:r w:rsidRPr="005A59A4">
        <w:rPr>
          <w:rFonts w:ascii="Times New Roman" w:eastAsia="TimesNewRomanPSMT" w:hAnsi="Times New Roman" w:cs="Times New Roman"/>
          <w:sz w:val="24"/>
          <w:szCs w:val="24"/>
        </w:rPr>
        <w:t xml:space="preserve">Перечислите </w:t>
      </w:r>
      <w:r w:rsidR="001E1818" w:rsidRPr="005A59A4">
        <w:rPr>
          <w:rFonts w:ascii="Times New Roman" w:eastAsia="TimesNewRomanPSMT" w:hAnsi="Times New Roman" w:cs="Times New Roman"/>
          <w:sz w:val="24"/>
          <w:szCs w:val="24"/>
        </w:rPr>
        <w:t>причины,</w:t>
      </w:r>
      <w:r w:rsidRPr="005A59A4">
        <w:rPr>
          <w:rFonts w:ascii="Times New Roman" w:eastAsia="TimesNewRomanPSMT" w:hAnsi="Times New Roman" w:cs="Times New Roman"/>
          <w:sz w:val="24"/>
          <w:szCs w:val="24"/>
        </w:rPr>
        <w:t xml:space="preserve"> которые ограничивают применение магнетитовых анодов</w:t>
      </w:r>
      <w:r w:rsidR="005A59A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D0F56" w:rsidRPr="005A59A4" w:rsidRDefault="008D0F56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/>
          <w:sz w:val="24"/>
          <w:szCs w:val="24"/>
        </w:rPr>
      </w:pPr>
      <w:r w:rsidRPr="005A59A4">
        <w:rPr>
          <w:rFonts w:ascii="Times New Roman" w:eastAsia="TimesNewRomanPSMT" w:hAnsi="Times New Roman"/>
          <w:sz w:val="24"/>
          <w:szCs w:val="24"/>
        </w:rPr>
        <w:t xml:space="preserve">Ответ: Сложность изготовления и  </w:t>
      </w:r>
      <w:r w:rsidR="001E1818" w:rsidRPr="005A59A4">
        <w:rPr>
          <w:rFonts w:ascii="Times New Roman" w:eastAsia="TimesNewRomanPSMT" w:hAnsi="Times New Roman"/>
          <w:sz w:val="24"/>
          <w:szCs w:val="24"/>
        </w:rPr>
        <w:t>н</w:t>
      </w:r>
      <w:r w:rsidRPr="005A59A4">
        <w:rPr>
          <w:rFonts w:ascii="Times New Roman" w:eastAsia="TimesNewRomanPSMT" w:hAnsi="Times New Roman"/>
          <w:sz w:val="24"/>
          <w:szCs w:val="24"/>
        </w:rPr>
        <w:t>едостаточная механическая прочность</w:t>
      </w:r>
    </w:p>
    <w:p w:rsidR="00293A56" w:rsidRPr="005A59A4" w:rsidRDefault="00293A56" w:rsidP="00573BF2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A59A4">
        <w:rPr>
          <w:rFonts w:ascii="Times New Roman" w:hAnsi="Times New Roman" w:cs="Times New Roman"/>
          <w:sz w:val="24"/>
          <w:szCs w:val="24"/>
        </w:rPr>
        <w:t>Основными достоинствами колокольных ванн являются:</w:t>
      </w:r>
    </w:p>
    <w:p w:rsidR="00293A56" w:rsidRPr="005A59A4" w:rsidRDefault="00293A56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A59A4">
        <w:rPr>
          <w:rFonts w:ascii="Times New Roman" w:hAnsi="Times New Roman" w:cs="Times New Roman"/>
          <w:sz w:val="24"/>
          <w:szCs w:val="24"/>
        </w:rPr>
        <w:t>Ответ: Возможность наблюдения за процессом нанесения покрытия и простота загрузки и выгрузки покрываемых деталей</w:t>
      </w:r>
    </w:p>
    <w:p w:rsidR="008D0F56" w:rsidRPr="005A59A4" w:rsidRDefault="008D0F56" w:rsidP="00573B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A59A4">
        <w:rPr>
          <w:rFonts w:ascii="Times New Roman" w:hAnsi="Times New Roman"/>
          <w:sz w:val="24"/>
          <w:szCs w:val="24"/>
        </w:rPr>
        <w:t xml:space="preserve">Какие электролизеры обычно рассчитаны на большой ток (150–200 кА) и маленькое напряжение; </w:t>
      </w:r>
    </w:p>
    <w:p w:rsidR="008D0F56" w:rsidRPr="005A59A4" w:rsidRDefault="008D0F56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A59A4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5A59A4">
        <w:rPr>
          <w:rFonts w:ascii="Times New Roman" w:hAnsi="Times New Roman"/>
          <w:sz w:val="24"/>
          <w:szCs w:val="24"/>
        </w:rPr>
        <w:t>Монополярные</w:t>
      </w:r>
      <w:proofErr w:type="spellEnd"/>
    </w:p>
    <w:p w:rsidR="008D0F56" w:rsidRPr="005A59A4" w:rsidRDefault="008D0F56" w:rsidP="00573B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A59A4">
        <w:rPr>
          <w:rFonts w:ascii="Times New Roman" w:hAnsi="Times New Roman"/>
          <w:sz w:val="24"/>
          <w:szCs w:val="24"/>
        </w:rPr>
        <w:lastRenderedPageBreak/>
        <w:t>Какими способами можно снизить перенапряжение на электродах</w:t>
      </w:r>
      <w:r w:rsidR="005A59A4">
        <w:rPr>
          <w:rFonts w:ascii="Times New Roman" w:hAnsi="Times New Roman"/>
          <w:sz w:val="24"/>
          <w:szCs w:val="24"/>
        </w:rPr>
        <w:t>?</w:t>
      </w:r>
    </w:p>
    <w:p w:rsidR="008D0F56" w:rsidRPr="005A59A4" w:rsidRDefault="008D0F56" w:rsidP="00573BF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A59A4">
        <w:rPr>
          <w:rFonts w:ascii="Times New Roman" w:hAnsi="Times New Roman" w:cs="Times New Roman"/>
          <w:sz w:val="24"/>
          <w:szCs w:val="24"/>
        </w:rPr>
        <w:t>Ответ: Повышением температуры, п</w:t>
      </w:r>
      <w:r w:rsidRPr="005A59A4">
        <w:rPr>
          <w:rFonts w:ascii="Times New Roman" w:hAnsi="Times New Roman"/>
          <w:sz w:val="24"/>
          <w:szCs w:val="24"/>
        </w:rPr>
        <w:t>одбором материала электродов с низким перенапряжением выделения целевого продукта</w:t>
      </w:r>
    </w:p>
    <w:p w:rsidR="001E1818" w:rsidRPr="005A59A4" w:rsidRDefault="001E1818" w:rsidP="00573B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/>
          <w:sz w:val="24"/>
          <w:szCs w:val="24"/>
        </w:rPr>
      </w:pPr>
      <w:r w:rsidRPr="005A59A4">
        <w:rPr>
          <w:rFonts w:ascii="Times New Roman" w:eastAsia="TimesNewRomanPSMT" w:hAnsi="Times New Roman"/>
          <w:sz w:val="24"/>
          <w:szCs w:val="24"/>
        </w:rPr>
        <w:t xml:space="preserve">Какой основной фактор влияет на износ </w:t>
      </w:r>
      <w:proofErr w:type="spellStart"/>
      <w:r w:rsidRPr="005A59A4">
        <w:rPr>
          <w:rFonts w:ascii="Times New Roman" w:eastAsia="TimesNewRomanPSMT" w:hAnsi="Times New Roman"/>
          <w:sz w:val="24"/>
          <w:szCs w:val="24"/>
        </w:rPr>
        <w:t>оксиднокобальтово-титанового</w:t>
      </w:r>
      <w:proofErr w:type="spellEnd"/>
      <w:r w:rsidRPr="005A59A4">
        <w:rPr>
          <w:rFonts w:ascii="Times New Roman" w:eastAsia="TimesNewRomanPSMT" w:hAnsi="Times New Roman"/>
          <w:sz w:val="24"/>
          <w:szCs w:val="24"/>
        </w:rPr>
        <w:t xml:space="preserve"> анода</w:t>
      </w:r>
      <w:r w:rsidR="005A59A4">
        <w:rPr>
          <w:rFonts w:ascii="Times New Roman" w:eastAsia="TimesNewRomanPSMT" w:hAnsi="Times New Roman"/>
          <w:sz w:val="24"/>
          <w:szCs w:val="24"/>
        </w:rPr>
        <w:t>?</w:t>
      </w:r>
    </w:p>
    <w:p w:rsidR="001E1818" w:rsidRPr="005A59A4" w:rsidRDefault="001E1818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/>
          <w:sz w:val="24"/>
          <w:szCs w:val="24"/>
        </w:rPr>
      </w:pPr>
      <w:r w:rsidRPr="005A59A4">
        <w:rPr>
          <w:rFonts w:ascii="Times New Roman" w:eastAsia="TimesNewRomanPSMT" w:hAnsi="Times New Roman"/>
          <w:sz w:val="24"/>
          <w:szCs w:val="24"/>
        </w:rPr>
        <w:t>Ответ: Величина рН раствора</w:t>
      </w:r>
    </w:p>
    <w:p w:rsidR="005A59A4" w:rsidRDefault="005A59A4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CFD" w:rsidRPr="0006493B" w:rsidRDefault="00337CFD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93B">
        <w:rPr>
          <w:rFonts w:ascii="Times New Roman" w:hAnsi="Times New Roman" w:cs="Times New Roman"/>
          <w:b/>
          <w:sz w:val="24"/>
          <w:szCs w:val="24"/>
        </w:rPr>
        <w:t>ПК -2.1</w:t>
      </w:r>
      <w:r w:rsidR="00573BF2">
        <w:rPr>
          <w:rFonts w:ascii="Times New Roman" w:hAnsi="Times New Roman" w:cs="Times New Roman"/>
          <w:b/>
          <w:sz w:val="24"/>
          <w:szCs w:val="24"/>
        </w:rPr>
        <w:t>;</w:t>
      </w:r>
    </w:p>
    <w:p w:rsidR="00337CFD" w:rsidRDefault="00337CFD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93B">
        <w:rPr>
          <w:rFonts w:ascii="Times New Roman" w:hAnsi="Times New Roman" w:cs="Times New Roman"/>
          <w:b/>
          <w:sz w:val="24"/>
          <w:szCs w:val="24"/>
        </w:rPr>
        <w:t xml:space="preserve">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06493B" w:rsidRPr="0006493B" w:rsidRDefault="0006493B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C8C" w:rsidRPr="0006493B" w:rsidRDefault="00F02C8C" w:rsidP="00573BF2">
      <w:pPr>
        <w:pStyle w:val="ac"/>
        <w:ind w:firstLine="709"/>
        <w:jc w:val="both"/>
        <w:rPr>
          <w:b/>
          <w:sz w:val="24"/>
          <w:szCs w:val="24"/>
          <w:u w:val="single"/>
        </w:rPr>
      </w:pPr>
      <w:r w:rsidRPr="0006493B">
        <w:rPr>
          <w:b/>
          <w:sz w:val="24"/>
          <w:szCs w:val="24"/>
          <w:u w:val="single"/>
        </w:rPr>
        <w:t>Задания открытого типа:</w:t>
      </w:r>
    </w:p>
    <w:p w:rsidR="00F02C8C" w:rsidRDefault="00F02C8C" w:rsidP="00573BF2">
      <w:pPr>
        <w:pStyle w:val="ac"/>
        <w:ind w:firstLine="709"/>
        <w:jc w:val="both"/>
        <w:rPr>
          <w:b/>
          <w:sz w:val="28"/>
          <w:szCs w:val="28"/>
        </w:rPr>
      </w:pPr>
    </w:p>
    <w:p w:rsidR="005A59A4" w:rsidRPr="00A6016B" w:rsidRDefault="00310FD4" w:rsidP="00573BF2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sz w:val="24"/>
          <w:szCs w:val="24"/>
        </w:rPr>
        <w:t>Количественные расчет</w:t>
      </w:r>
      <w:r w:rsidR="00651905" w:rsidRPr="00A6016B">
        <w:rPr>
          <w:rFonts w:ascii="Times New Roman" w:hAnsi="Times New Roman" w:cs="Times New Roman"/>
          <w:sz w:val="24"/>
          <w:szCs w:val="24"/>
        </w:rPr>
        <w:t>ы процессов электролиза осущест</w:t>
      </w:r>
      <w:r w:rsidRPr="00A6016B">
        <w:rPr>
          <w:rFonts w:ascii="Times New Roman" w:hAnsi="Times New Roman" w:cs="Times New Roman"/>
          <w:sz w:val="24"/>
          <w:szCs w:val="24"/>
        </w:rPr>
        <w:t>вляются на основании законов М. Фарадея</w:t>
      </w:r>
    </w:p>
    <w:p w:rsidR="000A54C0" w:rsidRPr="00A6016B" w:rsidRDefault="000A54C0" w:rsidP="00573BF2">
      <w:pPr>
        <w:pStyle w:val="ac"/>
        <w:ind w:left="567" w:hanging="567"/>
        <w:jc w:val="both"/>
        <w:rPr>
          <w:sz w:val="24"/>
          <w:szCs w:val="24"/>
        </w:rPr>
      </w:pPr>
      <w:r w:rsidRPr="00A6016B">
        <w:rPr>
          <w:sz w:val="24"/>
          <w:szCs w:val="24"/>
        </w:rPr>
        <w:t>Да (правильный ответ)</w:t>
      </w:r>
    </w:p>
    <w:p w:rsidR="000A54C0" w:rsidRPr="00A6016B" w:rsidRDefault="000A54C0" w:rsidP="00573BF2">
      <w:pPr>
        <w:pStyle w:val="ac"/>
        <w:ind w:left="567" w:hanging="567"/>
        <w:jc w:val="both"/>
        <w:rPr>
          <w:sz w:val="24"/>
          <w:szCs w:val="24"/>
        </w:rPr>
      </w:pPr>
      <w:r w:rsidRPr="00A6016B">
        <w:rPr>
          <w:sz w:val="24"/>
          <w:szCs w:val="24"/>
        </w:rPr>
        <w:t>Нет</w:t>
      </w:r>
    </w:p>
    <w:p w:rsidR="00310FD4" w:rsidRPr="00A6016B" w:rsidRDefault="00651905" w:rsidP="00573BF2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eastAsia="Cambria,BoldItalic" w:hAnsi="Times New Roman" w:cs="Times New Roman"/>
          <w:bCs/>
          <w:iCs/>
          <w:sz w:val="24"/>
          <w:szCs w:val="24"/>
        </w:rPr>
        <w:t xml:space="preserve">Массы окисляющихся и восстанавливающихся на электродах веществ, при пропускании через раствор одного и того </w:t>
      </w:r>
      <w:r w:rsidR="00A6016B" w:rsidRPr="00A6016B">
        <w:rPr>
          <w:rFonts w:ascii="Times New Roman" w:eastAsia="Cambria,BoldItalic" w:hAnsi="Times New Roman" w:cs="Times New Roman"/>
          <w:bCs/>
          <w:iCs/>
          <w:sz w:val="24"/>
          <w:szCs w:val="24"/>
        </w:rPr>
        <w:t>же количества электричества, про</w:t>
      </w:r>
      <w:r w:rsidRPr="00A6016B">
        <w:rPr>
          <w:rFonts w:ascii="Times New Roman" w:eastAsia="Cambria,BoldItalic" w:hAnsi="Times New Roman" w:cs="Times New Roman"/>
          <w:bCs/>
          <w:iCs/>
          <w:sz w:val="24"/>
          <w:szCs w:val="24"/>
        </w:rPr>
        <w:t>порциональны молярным массам их эквивалентов:</w:t>
      </w:r>
      <w:r w:rsidR="00F02C8C" w:rsidRPr="00A60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05" w:rsidRPr="00A6016B" w:rsidRDefault="00651905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651905" w:rsidRPr="00A6016B" w:rsidRDefault="00651905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sz w:val="24"/>
          <w:szCs w:val="24"/>
        </w:rPr>
        <w:t>Нет</w:t>
      </w:r>
    </w:p>
    <w:p w:rsidR="00651905" w:rsidRPr="00A6016B" w:rsidRDefault="00651905" w:rsidP="00573BF2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sz w:val="24"/>
          <w:szCs w:val="24"/>
        </w:rPr>
        <w:t xml:space="preserve">Для учета влияния параллельно протекающих реакций введено понятие — </w:t>
      </w:r>
      <w:r w:rsidRPr="00A6016B">
        <w:rPr>
          <w:rFonts w:ascii="Times New Roman" w:eastAsia="Cambria,BoldItalic" w:hAnsi="Times New Roman" w:cs="Times New Roman"/>
          <w:bCs/>
          <w:iCs/>
          <w:sz w:val="24"/>
          <w:szCs w:val="24"/>
        </w:rPr>
        <w:t xml:space="preserve">выход по току </w:t>
      </w:r>
      <w:proofErr w:type="gramStart"/>
      <w:r w:rsidRPr="00A6016B">
        <w:rPr>
          <w:rFonts w:ascii="Times New Roman" w:eastAsia="Cambria,BoldItalic" w:hAnsi="Times New Roman" w:cs="Times New Roman"/>
          <w:bCs/>
          <w:iCs/>
          <w:sz w:val="24"/>
          <w:szCs w:val="24"/>
        </w:rPr>
        <w:t>Вт</w:t>
      </w:r>
      <w:proofErr w:type="gramEnd"/>
      <w:r w:rsidRPr="00A6016B">
        <w:rPr>
          <w:rFonts w:ascii="Times New Roman" w:hAnsi="Times New Roman" w:cs="Times New Roman"/>
          <w:sz w:val="24"/>
          <w:szCs w:val="24"/>
        </w:rPr>
        <w:t>, выражающее, в сущности, коэффициент полезного действия  электролизера.</w:t>
      </w:r>
    </w:p>
    <w:p w:rsidR="00651905" w:rsidRPr="00A6016B" w:rsidRDefault="00651905" w:rsidP="00573BF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651905" w:rsidRPr="00A6016B" w:rsidRDefault="00651905" w:rsidP="00573BF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A6016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6016B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651905" w:rsidRPr="00A6016B" w:rsidRDefault="00651905" w:rsidP="00573BF2">
      <w:pPr>
        <w:pStyle w:val="ac"/>
        <w:numPr>
          <w:ilvl w:val="3"/>
          <w:numId w:val="1"/>
        </w:numPr>
        <w:ind w:left="567" w:hanging="567"/>
        <w:jc w:val="both"/>
        <w:rPr>
          <w:sz w:val="24"/>
          <w:szCs w:val="24"/>
        </w:rPr>
      </w:pPr>
      <w:r w:rsidRPr="00A6016B">
        <w:rPr>
          <w:rFonts w:eastAsia="TimesNewRomanPSMT"/>
          <w:sz w:val="24"/>
          <w:szCs w:val="24"/>
        </w:rPr>
        <w:t xml:space="preserve">На процесс электролиза существенно влияет </w:t>
      </w:r>
      <w:r w:rsidRPr="00A6016B">
        <w:rPr>
          <w:rFonts w:eastAsia="TimesNewRomanPSMT"/>
          <w:bCs/>
          <w:iCs/>
          <w:sz w:val="24"/>
          <w:szCs w:val="24"/>
        </w:rPr>
        <w:t>плотность тока</w:t>
      </w:r>
      <w:r w:rsidRPr="00A6016B">
        <w:rPr>
          <w:rFonts w:eastAsia="TimesNewRomanPSMT"/>
          <w:sz w:val="24"/>
          <w:szCs w:val="24"/>
        </w:rPr>
        <w:t>.</w:t>
      </w:r>
    </w:p>
    <w:p w:rsidR="00651905" w:rsidRPr="00A6016B" w:rsidRDefault="00651905" w:rsidP="00573BF2">
      <w:pPr>
        <w:pStyle w:val="ac"/>
        <w:ind w:left="567" w:hanging="567"/>
        <w:jc w:val="both"/>
        <w:rPr>
          <w:sz w:val="24"/>
          <w:szCs w:val="24"/>
        </w:rPr>
      </w:pPr>
      <w:r w:rsidRPr="00A6016B">
        <w:rPr>
          <w:sz w:val="24"/>
          <w:szCs w:val="24"/>
        </w:rPr>
        <w:t>Да (правильный ответ)</w:t>
      </w:r>
    </w:p>
    <w:p w:rsidR="00651905" w:rsidRPr="00A6016B" w:rsidRDefault="00651905" w:rsidP="00573BF2">
      <w:pPr>
        <w:pStyle w:val="ac"/>
        <w:ind w:left="567" w:hanging="567"/>
        <w:jc w:val="both"/>
        <w:rPr>
          <w:sz w:val="24"/>
          <w:szCs w:val="24"/>
        </w:rPr>
      </w:pPr>
      <w:r w:rsidRPr="00A6016B">
        <w:rPr>
          <w:sz w:val="24"/>
          <w:szCs w:val="24"/>
        </w:rPr>
        <w:t>Нет</w:t>
      </w:r>
    </w:p>
    <w:p w:rsidR="00B36865" w:rsidRPr="00A6016B" w:rsidRDefault="00B36865" w:rsidP="00573BF2">
      <w:pPr>
        <w:pStyle w:val="a4"/>
        <w:numPr>
          <w:ilvl w:val="3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T-FLEX Технология автоматически формирует титульные листы, маршрутные, маршрутно-операционные и операционные карты, карты групповых техпроцессов, ведомости оснастки и оборудования, комплектовочные карты и ведомости вспомогательных материалов  в полном соответствии с ЕСТД.</w:t>
      </w:r>
    </w:p>
    <w:p w:rsidR="00B36865" w:rsidRPr="00A6016B" w:rsidRDefault="00B36865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B36865" w:rsidRPr="00A6016B" w:rsidRDefault="00B36865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6016B">
        <w:rPr>
          <w:rFonts w:ascii="Times New Roman" w:hAnsi="Times New Roman" w:cs="Times New Roman"/>
          <w:sz w:val="24"/>
          <w:szCs w:val="24"/>
        </w:rPr>
        <w:t>Нет</w:t>
      </w:r>
    </w:p>
    <w:p w:rsidR="0010052C" w:rsidRDefault="0010052C" w:rsidP="00573BF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0052C" w:rsidRPr="0010052C" w:rsidRDefault="0010052C" w:rsidP="00573BF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10052C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Задания </w:t>
      </w:r>
      <w:r w:rsidR="00D83B5B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закрытого</w:t>
      </w:r>
      <w:r w:rsidRPr="0010052C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типа:</w:t>
      </w:r>
    </w:p>
    <w:p w:rsidR="0010052C" w:rsidRDefault="0010052C" w:rsidP="00573BF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51905" w:rsidRPr="00822826" w:rsidRDefault="00651905" w:rsidP="00573BF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mbria,BoldItalic" w:hAnsi="Times New Roman" w:cs="Times New Roman"/>
          <w:bCs/>
          <w:iCs/>
          <w:sz w:val="24"/>
          <w:szCs w:val="24"/>
        </w:rPr>
      </w:pPr>
      <w:r w:rsidRPr="00822826">
        <w:rPr>
          <w:rFonts w:ascii="Times New Roman" w:eastAsia="Cambria,BoldItalic" w:hAnsi="Times New Roman" w:cs="Times New Roman"/>
          <w:bCs/>
          <w:iCs/>
          <w:sz w:val="24"/>
          <w:szCs w:val="24"/>
        </w:rPr>
        <w:t xml:space="preserve">Что такое </w:t>
      </w:r>
      <w:r w:rsidR="00A6016B" w:rsidRPr="00822826">
        <w:rPr>
          <w:rFonts w:ascii="Times New Roman" w:eastAsia="Cambria,BoldItalic" w:hAnsi="Times New Roman" w:cs="Times New Roman"/>
          <w:bCs/>
          <w:iCs/>
          <w:sz w:val="24"/>
          <w:szCs w:val="24"/>
        </w:rPr>
        <w:t>э</w:t>
      </w:r>
      <w:r w:rsidRPr="00822826">
        <w:rPr>
          <w:rFonts w:ascii="Times New Roman" w:eastAsia="Cambria,BoldItalic" w:hAnsi="Times New Roman" w:cs="Times New Roman"/>
          <w:bCs/>
          <w:iCs/>
          <w:sz w:val="24"/>
          <w:szCs w:val="24"/>
        </w:rPr>
        <w:t>лектрохимический эквивалент</w:t>
      </w:r>
      <w:proofErr w:type="gramStart"/>
      <w:r w:rsidRPr="00822826">
        <w:rPr>
          <w:rFonts w:ascii="Times New Roman" w:eastAsia="Cambria,BoldItalic" w:hAnsi="Times New Roman" w:cs="Times New Roman"/>
          <w:bCs/>
          <w:iCs/>
          <w:sz w:val="24"/>
          <w:szCs w:val="24"/>
        </w:rPr>
        <w:t xml:space="preserve"> </w:t>
      </w:r>
      <w:r w:rsidR="00A6016B" w:rsidRPr="00822826">
        <w:rPr>
          <w:rFonts w:ascii="Times New Roman" w:eastAsia="Cambria,BoldItalic" w:hAnsi="Times New Roman" w:cs="Times New Roman"/>
          <w:bCs/>
          <w:iCs/>
          <w:sz w:val="24"/>
          <w:szCs w:val="24"/>
        </w:rPr>
        <w:t>?</w:t>
      </w:r>
      <w:proofErr w:type="gramEnd"/>
      <w:r w:rsidRPr="00822826">
        <w:rPr>
          <w:rFonts w:ascii="Times New Roman" w:eastAsia="Cambria,BoldItalic" w:hAnsi="Times New Roman" w:cs="Times New Roman"/>
          <w:bCs/>
          <w:iCs/>
          <w:sz w:val="24"/>
          <w:szCs w:val="24"/>
        </w:rPr>
        <w:t xml:space="preserve"> </w:t>
      </w:r>
    </w:p>
    <w:p w:rsidR="00651905" w:rsidRPr="00822826" w:rsidRDefault="00651905" w:rsidP="00573BF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mbria,BoldItalic" w:hAnsi="Times New Roman" w:cs="Times New Roman"/>
          <w:sz w:val="24"/>
          <w:szCs w:val="24"/>
        </w:rPr>
      </w:pPr>
      <w:r w:rsidRPr="00822826">
        <w:rPr>
          <w:rFonts w:ascii="Times New Roman" w:eastAsia="Cambria,BoldItalic" w:hAnsi="Times New Roman" w:cs="Times New Roman"/>
          <w:sz w:val="24"/>
          <w:szCs w:val="24"/>
        </w:rPr>
        <w:t>Ответ:</w:t>
      </w:r>
      <w:r w:rsidR="00A6016B" w:rsidRPr="00822826">
        <w:rPr>
          <w:rFonts w:ascii="Times New Roman" w:eastAsia="Cambria,BoldItalic" w:hAnsi="Times New Roman" w:cs="Times New Roman"/>
          <w:sz w:val="24"/>
          <w:szCs w:val="24"/>
        </w:rPr>
        <w:t xml:space="preserve"> М</w:t>
      </w:r>
      <w:r w:rsidRPr="00822826">
        <w:rPr>
          <w:rFonts w:ascii="Times New Roman" w:eastAsia="Cambria,BoldItalic" w:hAnsi="Times New Roman" w:cs="Times New Roman"/>
          <w:sz w:val="24"/>
          <w:szCs w:val="24"/>
        </w:rPr>
        <w:t>асс</w:t>
      </w:r>
      <w:r w:rsidR="00A6016B" w:rsidRPr="00822826">
        <w:rPr>
          <w:rFonts w:ascii="Times New Roman" w:eastAsia="Cambria,BoldItalic" w:hAnsi="Times New Roman" w:cs="Times New Roman"/>
          <w:sz w:val="24"/>
          <w:szCs w:val="24"/>
        </w:rPr>
        <w:t>а</w:t>
      </w:r>
      <w:r w:rsidRPr="00822826">
        <w:rPr>
          <w:rFonts w:ascii="Times New Roman" w:eastAsia="Cambria,BoldItalic" w:hAnsi="Times New Roman" w:cs="Times New Roman"/>
          <w:sz w:val="24"/>
          <w:szCs w:val="24"/>
        </w:rPr>
        <w:t xml:space="preserve"> вещества, которая восстанавливается на катоде или окисляется на аноде при прохождении через раствор 1 Кл электричества.</w:t>
      </w:r>
    </w:p>
    <w:p w:rsidR="00A6016B" w:rsidRPr="00822826" w:rsidRDefault="00A6016B" w:rsidP="00573BF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" w:hAnsi="Times New Roman" w:cs="Times New Roman"/>
          <w:sz w:val="24"/>
          <w:szCs w:val="24"/>
        </w:rPr>
      </w:pPr>
      <w:r w:rsidRPr="00822826">
        <w:rPr>
          <w:rFonts w:ascii="Times New Roman" w:eastAsia="TimesNewRoman" w:hAnsi="Times New Roman" w:cs="Times New Roman"/>
          <w:sz w:val="24"/>
          <w:szCs w:val="24"/>
        </w:rPr>
        <w:t>Степень участия вещества в электрохимическом процессе в</w:t>
      </w:r>
      <w:r w:rsidR="004E1671" w:rsidRPr="008228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22826">
        <w:rPr>
          <w:rFonts w:ascii="Times New Roman" w:eastAsia="TimesNewRoman" w:hAnsi="Times New Roman" w:cs="Times New Roman"/>
          <w:sz w:val="24"/>
          <w:szCs w:val="24"/>
        </w:rPr>
        <w:t xml:space="preserve">электролизерах </w:t>
      </w:r>
      <w:r w:rsidR="004E1671" w:rsidRPr="00822826">
        <w:rPr>
          <w:rFonts w:ascii="Times New Roman" w:eastAsia="TimesNewRoman" w:hAnsi="Times New Roman" w:cs="Times New Roman"/>
          <w:sz w:val="24"/>
          <w:szCs w:val="24"/>
        </w:rPr>
        <w:t xml:space="preserve"> х</w:t>
      </w:r>
      <w:r w:rsidRPr="00822826">
        <w:rPr>
          <w:rFonts w:ascii="Times New Roman" w:eastAsia="TimesNewRoman" w:hAnsi="Times New Roman" w:cs="Times New Roman"/>
          <w:sz w:val="24"/>
          <w:szCs w:val="24"/>
        </w:rPr>
        <w:t xml:space="preserve">арактеризуется степенью разложения вещества. Что называется степенью разложения вещества? </w:t>
      </w:r>
    </w:p>
    <w:p w:rsidR="00A6016B" w:rsidRPr="00822826" w:rsidRDefault="00A6016B" w:rsidP="00573BF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" w:hAnsi="Times New Roman" w:cs="Times New Roman"/>
          <w:sz w:val="24"/>
          <w:szCs w:val="24"/>
        </w:rPr>
      </w:pPr>
      <w:r w:rsidRPr="00822826">
        <w:rPr>
          <w:rFonts w:ascii="Times New Roman" w:eastAsia="TimesNewRoman,Italic" w:hAnsi="Times New Roman" w:cs="Times New Roman"/>
          <w:iCs/>
          <w:sz w:val="24"/>
          <w:szCs w:val="24"/>
        </w:rPr>
        <w:t>Ответ:</w:t>
      </w:r>
      <w:r w:rsidR="00822826">
        <w:rPr>
          <w:rFonts w:ascii="Times New Roman" w:eastAsia="TimesNewRoman,Italic" w:hAnsi="Times New Roman" w:cs="Times New Roman"/>
          <w:iCs/>
          <w:sz w:val="24"/>
          <w:szCs w:val="24"/>
        </w:rPr>
        <w:t xml:space="preserve"> </w:t>
      </w:r>
      <w:r w:rsidRPr="00822826">
        <w:rPr>
          <w:rFonts w:ascii="Times New Roman" w:eastAsia="TimesNewRoman,Italic" w:hAnsi="Times New Roman" w:cs="Times New Roman"/>
          <w:iCs/>
          <w:sz w:val="24"/>
          <w:szCs w:val="24"/>
        </w:rPr>
        <w:t xml:space="preserve">Степень разложения вещества </w:t>
      </w:r>
      <w:r w:rsidRPr="00822826">
        <w:rPr>
          <w:rFonts w:ascii="Times New Roman" w:eastAsia="TimesNewRoman" w:hAnsi="Times New Roman" w:cs="Times New Roman"/>
          <w:sz w:val="24"/>
          <w:szCs w:val="24"/>
        </w:rPr>
        <w:t xml:space="preserve"> показывает, какая</w:t>
      </w:r>
      <w:r w:rsidR="004E1671" w:rsidRPr="008228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22826">
        <w:rPr>
          <w:rFonts w:ascii="Times New Roman" w:eastAsia="TimesNewRoman" w:hAnsi="Times New Roman" w:cs="Times New Roman"/>
          <w:sz w:val="24"/>
          <w:szCs w:val="24"/>
        </w:rPr>
        <w:t>доля данного компонента</w:t>
      </w:r>
      <w:r w:rsidR="004E1671" w:rsidRPr="008228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22826">
        <w:rPr>
          <w:rFonts w:ascii="Times New Roman" w:eastAsia="TimesNewRoman" w:hAnsi="Times New Roman" w:cs="Times New Roman"/>
          <w:sz w:val="24"/>
          <w:szCs w:val="24"/>
        </w:rPr>
        <w:t>электролита подвергалась электрохимическому превращению за время процесса</w:t>
      </w:r>
      <w:r w:rsidR="00822826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E1671" w:rsidRPr="00822826" w:rsidRDefault="004E1671" w:rsidP="00573BF2">
      <w:pPr>
        <w:pStyle w:val="a4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2826">
        <w:rPr>
          <w:rFonts w:ascii="Times New Roman" w:hAnsi="Times New Roman" w:cs="Times New Roman"/>
          <w:sz w:val="24"/>
          <w:szCs w:val="24"/>
        </w:rPr>
        <w:t>Для чего необходима оценка и анализ составляющих баланса напряжения электролизера?</w:t>
      </w:r>
    </w:p>
    <w:p w:rsidR="004E1671" w:rsidRPr="00822826" w:rsidRDefault="004E1671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2826">
        <w:rPr>
          <w:rFonts w:ascii="Times New Roman" w:hAnsi="Times New Roman" w:cs="Times New Roman"/>
          <w:sz w:val="24"/>
          <w:szCs w:val="24"/>
        </w:rPr>
        <w:t>Ответ: Для  уменьшения удельных затрат электроэнергии на получение продукции.</w:t>
      </w:r>
    </w:p>
    <w:p w:rsidR="00822826" w:rsidRPr="00822826" w:rsidRDefault="007614EB" w:rsidP="00573BF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2826">
        <w:rPr>
          <w:rFonts w:ascii="Times New Roman" w:hAnsi="Times New Roman" w:cs="Times New Roman"/>
          <w:sz w:val="24"/>
          <w:szCs w:val="24"/>
        </w:rPr>
        <w:t>Как производят расчет количества химикатов и воды на первоначальный пуск ванны</w:t>
      </w:r>
      <w:r w:rsidR="00822826">
        <w:rPr>
          <w:rFonts w:ascii="Times New Roman" w:hAnsi="Times New Roman" w:cs="Times New Roman"/>
          <w:sz w:val="24"/>
          <w:szCs w:val="24"/>
        </w:rPr>
        <w:t>?</w:t>
      </w:r>
    </w:p>
    <w:p w:rsidR="007614EB" w:rsidRPr="00822826" w:rsidRDefault="00822826" w:rsidP="00573BF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2826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614EB" w:rsidRPr="00822826">
        <w:rPr>
          <w:rFonts w:ascii="Times New Roman" w:hAnsi="Times New Roman" w:cs="Times New Roman"/>
          <w:sz w:val="24"/>
          <w:szCs w:val="24"/>
        </w:rPr>
        <w:t xml:space="preserve"> </w:t>
      </w:r>
      <w:r w:rsidRPr="00822826">
        <w:rPr>
          <w:rFonts w:ascii="Times New Roman" w:hAnsi="Times New Roman" w:cs="Times New Roman"/>
          <w:sz w:val="24"/>
          <w:szCs w:val="24"/>
        </w:rPr>
        <w:t>П</w:t>
      </w:r>
      <w:r w:rsidR="007614EB" w:rsidRPr="0082282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7614EB" w:rsidRPr="00822826"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  <w:r w:rsidR="007614EB" w:rsidRPr="00822826">
        <w:rPr>
          <w:rFonts w:ascii="Times New Roman" w:hAnsi="Times New Roman" w:cs="Times New Roman"/>
          <w:sz w:val="24"/>
          <w:szCs w:val="24"/>
        </w:rPr>
        <w:t xml:space="preserve"> объѐму электролита (ванны) и величинам массовых</w:t>
      </w:r>
    </w:p>
    <w:p w:rsidR="004E1671" w:rsidRPr="00822826" w:rsidRDefault="00822826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4EB" w:rsidRPr="00822826">
        <w:rPr>
          <w:rFonts w:ascii="Times New Roman" w:hAnsi="Times New Roman" w:cs="Times New Roman"/>
          <w:sz w:val="24"/>
          <w:szCs w:val="24"/>
        </w:rPr>
        <w:t>концентраций компонентов.</w:t>
      </w:r>
    </w:p>
    <w:p w:rsidR="00B36865" w:rsidRPr="00822826" w:rsidRDefault="00B36865" w:rsidP="00573BF2">
      <w:pPr>
        <w:pStyle w:val="a4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2826">
        <w:rPr>
          <w:rFonts w:ascii="Times New Roman" w:hAnsi="Times New Roman" w:cs="Times New Roman"/>
          <w:sz w:val="24"/>
          <w:szCs w:val="24"/>
        </w:rPr>
        <w:t xml:space="preserve">Для чего используется </w:t>
      </w:r>
      <w:bookmarkStart w:id="8" w:name="#13"/>
      <w:r w:rsidRPr="00822826">
        <w:rPr>
          <w:rFonts w:ascii="Times New Roman" w:hAnsi="Times New Roman" w:cs="Times New Roman"/>
          <w:sz w:val="24"/>
          <w:szCs w:val="24"/>
        </w:rPr>
        <w:t>табличный процессор</w:t>
      </w:r>
      <w:bookmarkEnd w:id="8"/>
      <w:r w:rsidRPr="00822826">
        <w:rPr>
          <w:rFonts w:ascii="Times New Roman" w:hAnsi="Times New Roman" w:cs="Times New Roman"/>
          <w:sz w:val="24"/>
          <w:szCs w:val="24"/>
        </w:rPr>
        <w:t xml:space="preserve"> при обработке информации? </w:t>
      </w:r>
    </w:p>
    <w:p w:rsidR="00B36865" w:rsidRPr="00822826" w:rsidRDefault="00B36865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2826">
        <w:rPr>
          <w:rFonts w:ascii="Times New Roman" w:hAnsi="Times New Roman" w:cs="Times New Roman"/>
          <w:sz w:val="24"/>
          <w:szCs w:val="24"/>
        </w:rPr>
        <w:lastRenderedPageBreak/>
        <w:t xml:space="preserve">Ответ: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др.). </w:t>
      </w:r>
    </w:p>
    <w:p w:rsidR="00283499" w:rsidRDefault="00283499" w:rsidP="0057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99" w:rsidRPr="00FC1B81" w:rsidRDefault="00283499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B81">
        <w:rPr>
          <w:rFonts w:ascii="Times New Roman" w:hAnsi="Times New Roman" w:cs="Times New Roman"/>
          <w:b/>
          <w:sz w:val="24"/>
          <w:szCs w:val="24"/>
        </w:rPr>
        <w:t>ПК -2.2</w:t>
      </w:r>
      <w:r w:rsidR="00573BF2">
        <w:rPr>
          <w:rFonts w:ascii="Times New Roman" w:hAnsi="Times New Roman" w:cs="Times New Roman"/>
          <w:b/>
          <w:sz w:val="24"/>
          <w:szCs w:val="24"/>
        </w:rPr>
        <w:t>;</w:t>
      </w:r>
    </w:p>
    <w:p w:rsidR="00337CFD" w:rsidRDefault="00337CFD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B81">
        <w:rPr>
          <w:rFonts w:ascii="Times New Roman" w:hAnsi="Times New Roman" w:cs="Times New Roman"/>
          <w:b/>
          <w:sz w:val="24"/>
          <w:szCs w:val="24"/>
        </w:rPr>
        <w:t xml:space="preserve">Разрабатывает и согласовывает документацию для технологической оснастки и электродов </w:t>
      </w:r>
      <w:r w:rsidR="00573BF2">
        <w:rPr>
          <w:rFonts w:ascii="Times New Roman" w:hAnsi="Times New Roman" w:cs="Times New Roman"/>
          <w:b/>
          <w:sz w:val="24"/>
          <w:szCs w:val="24"/>
        </w:rPr>
        <w:t>–</w:t>
      </w:r>
      <w:r w:rsidRPr="00FC1B81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</w:p>
    <w:p w:rsidR="00573BF2" w:rsidRPr="00FC1B81" w:rsidRDefault="00573BF2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B5B" w:rsidRDefault="00D83B5B" w:rsidP="00573BF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D83B5B" w:rsidRPr="00991766" w:rsidRDefault="00D83B5B" w:rsidP="00573BF2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Руководство по эксплуатации – документ, который содержит четкие сведения относительно конструкции, а также принципах действия и характеристиках устройства, в том числе относительно его составных частей.</w:t>
      </w:r>
      <w:r w:rsidRPr="00991766">
        <w:rPr>
          <w:rFonts w:ascii="Times New Roman" w:hAnsi="Times New Roman" w:cs="Times New Roman"/>
          <w:sz w:val="24"/>
          <w:szCs w:val="24"/>
        </w:rPr>
        <w:br/>
        <w:t>Да (правильный ответ)</w:t>
      </w:r>
    </w:p>
    <w:p w:rsidR="00D83B5B" w:rsidRPr="00991766" w:rsidRDefault="00D83B5B" w:rsidP="0057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Нет</w:t>
      </w:r>
    </w:p>
    <w:p w:rsidR="00D83B5B" w:rsidRPr="00991766" w:rsidRDefault="00E92226" w:rsidP="00573BF2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Р</w:t>
      </w:r>
      <w:r w:rsidR="00D83B5B" w:rsidRPr="00991766">
        <w:rPr>
          <w:rFonts w:ascii="Times New Roman" w:hAnsi="Times New Roman" w:cs="Times New Roman"/>
          <w:sz w:val="24"/>
          <w:szCs w:val="24"/>
        </w:rPr>
        <w:t>асход воды</w:t>
      </w:r>
      <w:r w:rsidRPr="00991766">
        <w:rPr>
          <w:rFonts w:ascii="Times New Roman" w:hAnsi="Times New Roman" w:cs="Times New Roman"/>
          <w:sz w:val="24"/>
          <w:szCs w:val="24"/>
        </w:rPr>
        <w:t xml:space="preserve"> для промывки </w:t>
      </w:r>
      <w:r w:rsidR="00D83B5B" w:rsidRPr="00991766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991766">
        <w:rPr>
          <w:rFonts w:ascii="Times New Roman" w:hAnsi="Times New Roman" w:cs="Times New Roman"/>
          <w:sz w:val="24"/>
          <w:szCs w:val="24"/>
        </w:rPr>
        <w:t xml:space="preserve"> </w:t>
      </w:r>
      <w:r w:rsidR="00D83B5B" w:rsidRPr="00991766">
        <w:rPr>
          <w:rFonts w:ascii="Times New Roman" w:hAnsi="Times New Roman" w:cs="Times New Roman"/>
          <w:sz w:val="24"/>
          <w:szCs w:val="24"/>
        </w:rPr>
        <w:t>ГОСТ 9.305-84 «Покрытия металлические и неметаллические неорганические»</w:t>
      </w:r>
    </w:p>
    <w:p w:rsidR="00E92226" w:rsidRPr="00991766" w:rsidRDefault="00E92226" w:rsidP="00573BF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E92226" w:rsidRPr="00991766" w:rsidRDefault="00E92226" w:rsidP="0057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Нет</w:t>
      </w:r>
    </w:p>
    <w:p w:rsidR="00E92226" w:rsidRPr="00991766" w:rsidRDefault="00C17A02" w:rsidP="00573BF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 xml:space="preserve">Для </w:t>
      </w:r>
      <w:r w:rsidR="00991766" w:rsidRPr="00991766">
        <w:rPr>
          <w:rFonts w:ascii="Times New Roman" w:hAnsi="Times New Roman" w:cs="Times New Roman"/>
          <w:sz w:val="24"/>
          <w:szCs w:val="24"/>
        </w:rPr>
        <w:t>расчёта</w:t>
      </w:r>
      <w:r w:rsidRPr="00991766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B81A9C">
        <w:rPr>
          <w:rFonts w:ascii="Times New Roman" w:hAnsi="Times New Roman" w:cs="Times New Roman"/>
          <w:sz w:val="24"/>
          <w:szCs w:val="24"/>
        </w:rPr>
        <w:t xml:space="preserve"> гальванических покрытий</w:t>
      </w:r>
      <w:r w:rsidRPr="00991766">
        <w:rPr>
          <w:rFonts w:ascii="Times New Roman" w:hAnsi="Times New Roman" w:cs="Times New Roman"/>
          <w:sz w:val="24"/>
          <w:szCs w:val="24"/>
        </w:rPr>
        <w:t xml:space="preserve"> составляется загрузочная ведомость </w:t>
      </w:r>
    </w:p>
    <w:p w:rsidR="00C17A02" w:rsidRPr="00991766" w:rsidRDefault="00C17A02" w:rsidP="00573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7A02" w:rsidRPr="00991766" w:rsidRDefault="00C17A02" w:rsidP="00573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Нет</w:t>
      </w:r>
    </w:p>
    <w:p w:rsidR="00C17A02" w:rsidRPr="00991766" w:rsidRDefault="00C17A02" w:rsidP="00573BF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Производственную программу цеха гальванических покрытий устанавливают на основании сводной ведомости деталей подлежащих покрытию.</w:t>
      </w:r>
    </w:p>
    <w:p w:rsidR="00C17A02" w:rsidRPr="00991766" w:rsidRDefault="00C17A02" w:rsidP="00573BF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7A02" w:rsidRPr="00991766" w:rsidRDefault="00C17A02" w:rsidP="0057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Нет</w:t>
      </w:r>
    </w:p>
    <w:p w:rsidR="00991766" w:rsidRPr="00991766" w:rsidRDefault="00991766" w:rsidP="00573BF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 xml:space="preserve">Для типовых линий </w:t>
      </w:r>
      <w:r w:rsidRPr="00991766">
        <w:rPr>
          <w:rFonts w:ascii="Times New Roman" w:hAnsi="Times New Roman" w:cs="Times New Roman"/>
          <w:bCs/>
          <w:iCs/>
          <w:sz w:val="24"/>
          <w:szCs w:val="24"/>
        </w:rPr>
        <w:t>ванны компонуют из следующих унифицированных узлов</w:t>
      </w:r>
      <w:r w:rsidRPr="00991766">
        <w:rPr>
          <w:rFonts w:ascii="Times New Roman" w:hAnsi="Times New Roman" w:cs="Times New Roman"/>
          <w:sz w:val="24"/>
          <w:szCs w:val="24"/>
        </w:rPr>
        <w:t>: корпус ванны, бортовые отсосы, змеевики для нагрева или охлаждения, барботёры,</w:t>
      </w:r>
    </w:p>
    <w:p w:rsidR="00991766" w:rsidRPr="00991766" w:rsidRDefault="00991766" w:rsidP="00573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сливной штуцер</w:t>
      </w:r>
      <w:r w:rsidR="007278E7">
        <w:rPr>
          <w:rFonts w:ascii="Times New Roman" w:hAnsi="Times New Roman" w:cs="Times New Roman"/>
          <w:sz w:val="24"/>
          <w:szCs w:val="24"/>
        </w:rPr>
        <w:t>?</w:t>
      </w:r>
    </w:p>
    <w:p w:rsidR="00991766" w:rsidRPr="00991766" w:rsidRDefault="00991766" w:rsidP="00573BF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991766" w:rsidRPr="00991766" w:rsidRDefault="00991766" w:rsidP="0057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99176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91766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C17A02" w:rsidRDefault="00C17A02" w:rsidP="00573B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D83B5B" w:rsidRPr="00D83B5B" w:rsidRDefault="00D83B5B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B5B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5E36CF" w:rsidRPr="005E36CF" w:rsidRDefault="005E36CF" w:rsidP="00573BF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краткого наименования различных видов покрытий в конструкторской и нормативно-технологической документации приняты специальные условные обозначения (шифры) покрытий. Что они включают?</w:t>
      </w:r>
    </w:p>
    <w:p w:rsidR="005E36CF" w:rsidRPr="005E36CF" w:rsidRDefault="005E36CF" w:rsidP="00573BF2">
      <w:pPr>
        <w:pStyle w:val="a4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Шифр покрытий включает сведения о способе нанесения, материале, признаке, характеризующем физико-механические свойства, толщину, декоративные свойства покрытий, вид дополнительной обработки. </w:t>
      </w:r>
    </w:p>
    <w:p w:rsidR="005E36CF" w:rsidRPr="005E36CF" w:rsidRDefault="005E36CF" w:rsidP="00573BF2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</w:t>
      </w:r>
      <w:r w:rsidR="00F81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5E3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 ГОСТу должно соответствовать качество поверхности основного металла, на которые наносится гальванические покрытия</w:t>
      </w:r>
    </w:p>
    <w:p w:rsidR="005E36CF" w:rsidRPr="005E36CF" w:rsidRDefault="005E36CF" w:rsidP="00573BF2">
      <w:pPr>
        <w:pStyle w:val="a4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3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Ответ: ГОСТ 9.301—78. </w:t>
      </w:r>
    </w:p>
    <w:p w:rsidR="005E36CF" w:rsidRPr="005E36CF" w:rsidRDefault="005E36CF" w:rsidP="00573BF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три группы покрытий устанавливаются в зависимости от условий работы изделия:</w:t>
      </w:r>
    </w:p>
    <w:p w:rsidR="005E36CF" w:rsidRPr="005E36CF" w:rsidRDefault="005E36CF" w:rsidP="00573BF2">
      <w:pPr>
        <w:pStyle w:val="a4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</w:t>
      </w:r>
      <w:r w:rsidR="00F81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руппа Л — для легких условий работы,</w:t>
      </w:r>
      <w:r w:rsidR="00F81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</w:t>
      </w:r>
      <w:proofErr w:type="gramStart"/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для средних условий работы,</w:t>
      </w:r>
      <w:r w:rsidR="00F81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Ж — для жестких условий работы. </w:t>
      </w:r>
    </w:p>
    <w:p w:rsidR="00991766" w:rsidRPr="005E36CF" w:rsidRDefault="00991766" w:rsidP="00573BF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CF">
        <w:rPr>
          <w:rFonts w:ascii="Times New Roman" w:hAnsi="Times New Roman" w:cs="Times New Roman"/>
          <w:color w:val="000000" w:themeColor="text1"/>
          <w:sz w:val="24"/>
          <w:szCs w:val="24"/>
        </w:rPr>
        <w:t>Что указывается в загрузочной ведомости</w:t>
      </w:r>
      <w:r w:rsidR="007278E7" w:rsidRPr="005E36C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5E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3499" w:rsidRPr="005E36CF" w:rsidRDefault="00991766" w:rsidP="00573BF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 w:rsidR="007278E7" w:rsidRPr="005E36C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E36CF">
        <w:rPr>
          <w:rFonts w:ascii="Times New Roman" w:hAnsi="Times New Roman" w:cs="Times New Roman"/>
          <w:color w:val="000000" w:themeColor="text1"/>
          <w:sz w:val="24"/>
          <w:szCs w:val="24"/>
        </w:rPr>
        <w:t>оличество деталей, монтируемых на одну подвеску, или количество подвесок с деталями, соответствующее годовой или суточной программе цеха.</w:t>
      </w:r>
    </w:p>
    <w:p w:rsidR="00991766" w:rsidRPr="005E36CF" w:rsidRDefault="00991766" w:rsidP="00573BF2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6C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какие группы делятся техническая документация</w:t>
      </w:r>
      <w:proofErr w:type="gramStart"/>
      <w:r w:rsidRPr="005E36C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?</w:t>
      </w:r>
      <w:proofErr w:type="gramEnd"/>
    </w:p>
    <w:p w:rsidR="00991766" w:rsidRPr="005E36CF" w:rsidRDefault="00991766" w:rsidP="00573B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</w:t>
      </w:r>
      <w:r w:rsidR="007278E7"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5E3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роектно- конструкторские, технологические документы, информация об окружающей среде, документы, связанные со сферой обслуживания и потребления, с использованием технических средств.</w:t>
      </w:r>
      <w:r w:rsidRPr="005E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1766" w:rsidRDefault="00991766" w:rsidP="00573B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7CFD" w:rsidRPr="000C75AC" w:rsidRDefault="00337CFD" w:rsidP="00573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AC">
        <w:rPr>
          <w:rFonts w:ascii="Times New Roman" w:hAnsi="Times New Roman" w:cs="Times New Roman"/>
          <w:b/>
          <w:sz w:val="24"/>
          <w:szCs w:val="24"/>
        </w:rPr>
        <w:t>ПК-2.3</w:t>
      </w:r>
      <w:r w:rsidR="00573BF2">
        <w:rPr>
          <w:rFonts w:ascii="Times New Roman" w:hAnsi="Times New Roman" w:cs="Times New Roman"/>
          <w:b/>
          <w:sz w:val="24"/>
          <w:szCs w:val="24"/>
        </w:rPr>
        <w:t>;</w:t>
      </w:r>
      <w:r w:rsidRPr="000C7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CFD" w:rsidRDefault="00337CFD" w:rsidP="00573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AC">
        <w:rPr>
          <w:rFonts w:ascii="Times New Roman" w:hAnsi="Times New Roman" w:cs="Times New Roman"/>
          <w:b/>
          <w:sz w:val="24"/>
          <w:szCs w:val="24"/>
        </w:rPr>
        <w:t xml:space="preserve">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</w:t>
      </w:r>
      <w:r w:rsidR="00573BF2">
        <w:rPr>
          <w:rFonts w:ascii="Times New Roman" w:hAnsi="Times New Roman" w:cs="Times New Roman"/>
          <w:b/>
          <w:sz w:val="24"/>
          <w:szCs w:val="24"/>
        </w:rPr>
        <w:t>–</w:t>
      </w:r>
      <w:r w:rsidRPr="000C75AC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</w:p>
    <w:p w:rsidR="00573BF2" w:rsidRPr="000C75AC" w:rsidRDefault="00573BF2" w:rsidP="00573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BCC" w:rsidRDefault="00AB3BCC" w:rsidP="00573BF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573BF2" w:rsidRDefault="00573BF2" w:rsidP="00573BF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99" w:rsidRPr="009A0112" w:rsidRDefault="00AB3BCC" w:rsidP="00573BF2">
      <w:pPr>
        <w:pStyle w:val="a4"/>
        <w:numPr>
          <w:ilvl w:val="0"/>
          <w:numId w:val="1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A0112">
        <w:rPr>
          <w:rFonts w:ascii="Times New Roman" w:hAnsi="Times New Roman" w:cs="Times New Roman"/>
          <w:sz w:val="24"/>
          <w:szCs w:val="24"/>
        </w:rPr>
        <w:t>В крупных гальванических цехах с массовым выпуском деталей</w:t>
      </w:r>
      <w:r w:rsidR="000C75AC" w:rsidRPr="009A0112">
        <w:rPr>
          <w:rFonts w:ascii="Times New Roman" w:hAnsi="Times New Roman" w:cs="Times New Roman"/>
          <w:sz w:val="24"/>
          <w:szCs w:val="24"/>
        </w:rPr>
        <w:t xml:space="preserve"> </w:t>
      </w:r>
      <w:r w:rsidRPr="009A0112">
        <w:rPr>
          <w:rFonts w:ascii="Times New Roman" w:hAnsi="Times New Roman" w:cs="Times New Roman"/>
          <w:sz w:val="24"/>
          <w:szCs w:val="24"/>
        </w:rPr>
        <w:t>целесообразно применять автоматизированные станки для шлифования и</w:t>
      </w:r>
      <w:r w:rsidR="009A0112" w:rsidRPr="009A0112">
        <w:rPr>
          <w:rFonts w:ascii="Times New Roman" w:hAnsi="Times New Roman" w:cs="Times New Roman"/>
          <w:sz w:val="24"/>
          <w:szCs w:val="24"/>
        </w:rPr>
        <w:t xml:space="preserve"> </w:t>
      </w:r>
      <w:r w:rsidRPr="009A0112">
        <w:rPr>
          <w:rFonts w:ascii="Times New Roman" w:hAnsi="Times New Roman" w:cs="Times New Roman"/>
          <w:sz w:val="24"/>
          <w:szCs w:val="24"/>
        </w:rPr>
        <w:t>полирования.</w:t>
      </w:r>
    </w:p>
    <w:p w:rsidR="00AB3BCC" w:rsidRPr="00F7286A" w:rsidRDefault="00AB3BCC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F7286A" w:rsidRDefault="00AB3BCC" w:rsidP="00573BF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Нет</w:t>
      </w:r>
    </w:p>
    <w:p w:rsidR="00AB3BCC" w:rsidRPr="00F7286A" w:rsidRDefault="00AB3BCC" w:rsidP="00573BF2">
      <w:pPr>
        <w:pStyle w:val="a4"/>
        <w:numPr>
          <w:ilvl w:val="0"/>
          <w:numId w:val="1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В настоящее время наибольшее применение в практике защиты корпусного гальванического оборудования находят пластмассовые и металлические материалы</w:t>
      </w:r>
    </w:p>
    <w:p w:rsidR="00AB3BCC" w:rsidRPr="00F7286A" w:rsidRDefault="00AB3BCC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F7286A" w:rsidRDefault="00AB3BCC" w:rsidP="00573BF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Нет</w:t>
      </w:r>
    </w:p>
    <w:p w:rsidR="00CD28F1" w:rsidRDefault="00CD28F1" w:rsidP="00573BF2">
      <w:pPr>
        <w:pStyle w:val="a4"/>
        <w:numPr>
          <w:ilvl w:val="0"/>
          <w:numId w:val="1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28F1">
        <w:rPr>
          <w:rFonts w:ascii="Times New Roman" w:hAnsi="Times New Roman" w:cs="Times New Roman"/>
          <w:sz w:val="24"/>
          <w:szCs w:val="24"/>
        </w:rPr>
        <w:t>Главной функцией программного обеспечения для анализа данных является выполнение трудоемкой работы и автоматизации процесса преобразования дан</w:t>
      </w:r>
      <w:r>
        <w:rPr>
          <w:rFonts w:ascii="Times New Roman" w:hAnsi="Times New Roman" w:cs="Times New Roman"/>
          <w:sz w:val="24"/>
          <w:szCs w:val="24"/>
        </w:rPr>
        <w:t>ных в аналитическую информацию.</w:t>
      </w:r>
    </w:p>
    <w:p w:rsidR="00CD28F1" w:rsidRPr="00CD28F1" w:rsidRDefault="00CD28F1" w:rsidP="0057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8F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D28F1" w:rsidRPr="006E5995" w:rsidRDefault="00CD28F1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995">
        <w:rPr>
          <w:rFonts w:ascii="Times New Roman" w:hAnsi="Times New Roman" w:cs="Times New Roman"/>
          <w:sz w:val="24"/>
          <w:szCs w:val="24"/>
        </w:rPr>
        <w:t>Нет</w:t>
      </w:r>
    </w:p>
    <w:p w:rsidR="00CD28F1" w:rsidRPr="006E5995" w:rsidRDefault="00CD28F1" w:rsidP="00573BF2">
      <w:pPr>
        <w:pStyle w:val="a4"/>
        <w:numPr>
          <w:ilvl w:val="0"/>
          <w:numId w:val="1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995">
        <w:rPr>
          <w:rFonts w:ascii="Times New Roman" w:hAnsi="Times New Roman" w:cs="Times New Roman"/>
          <w:sz w:val="24"/>
          <w:szCs w:val="24"/>
        </w:rPr>
        <w:t>Автоматизированные системы научных исследований (АСНИ) предназначены для автоматизации научных экспериментов, а также для осуществления моделирования исследуемых объектов, явлений и процессов, изучение которых традиционными средствами затруднено или невозможно. </w:t>
      </w:r>
    </w:p>
    <w:p w:rsidR="00CD28F1" w:rsidRPr="006E5995" w:rsidRDefault="00CD28F1" w:rsidP="00573BF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99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D28F1" w:rsidRPr="006E5995" w:rsidRDefault="00CD28F1" w:rsidP="00573BF2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5995">
        <w:rPr>
          <w:rFonts w:ascii="Times New Roman" w:hAnsi="Times New Roman" w:cs="Times New Roman"/>
          <w:sz w:val="24"/>
          <w:szCs w:val="24"/>
        </w:rPr>
        <w:t>Нет</w:t>
      </w:r>
    </w:p>
    <w:p w:rsidR="007D4338" w:rsidRPr="000C75AC" w:rsidRDefault="007D4338" w:rsidP="00573BF2">
      <w:pPr>
        <w:pStyle w:val="a4"/>
        <w:numPr>
          <w:ilvl w:val="0"/>
          <w:numId w:val="1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C75AC">
        <w:rPr>
          <w:rFonts w:ascii="Times New Roman" w:hAnsi="Times New Roman" w:cs="Times New Roman"/>
          <w:bCs/>
          <w:sz w:val="24"/>
          <w:szCs w:val="24"/>
        </w:rPr>
        <w:t>Научно-технический прогресс — </w:t>
      </w:r>
      <w:r w:rsidRPr="000C75AC">
        <w:rPr>
          <w:rFonts w:ascii="Times New Roman" w:hAnsi="Times New Roman" w:cs="Times New Roman"/>
          <w:sz w:val="24"/>
          <w:szCs w:val="24"/>
        </w:rPr>
        <w:t>это процесс непрерывного развития науки, техники, технологии, совершенствования предметов труда, форм и методов органи</w:t>
      </w:r>
      <w:r w:rsidRPr="000C75AC">
        <w:rPr>
          <w:rFonts w:ascii="Times New Roman" w:hAnsi="Times New Roman" w:cs="Times New Roman"/>
          <w:sz w:val="24"/>
          <w:szCs w:val="24"/>
        </w:rPr>
        <w:softHyphen/>
        <w:t>зации и управления производством?</w:t>
      </w:r>
    </w:p>
    <w:p w:rsidR="007D4338" w:rsidRDefault="007D4338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D4338" w:rsidRDefault="007D4338" w:rsidP="00573BF2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F7286A" w:rsidRPr="00F7286A" w:rsidRDefault="00F7286A" w:rsidP="00573BF2">
      <w:pPr>
        <w:pStyle w:val="a4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1725D6" w:rsidRPr="00D4263F" w:rsidRDefault="001725D6" w:rsidP="0057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B4" w:rsidRDefault="005D44B4" w:rsidP="0057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0C75AC" w:rsidRPr="000C75AC" w:rsidRDefault="000C75AC" w:rsidP="00573BF2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Перечислите этапы инновационного процесса на предприятии</w:t>
      </w:r>
      <w:proofErr w:type="gramStart"/>
      <w:r w:rsidRPr="000C75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?</w:t>
      </w:r>
      <w:proofErr w:type="gramEnd"/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5AC" w:rsidRPr="000C75AC" w:rsidRDefault="000C75AC" w:rsidP="00573BF2">
      <w:pPr>
        <w:pStyle w:val="a4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систематизация имеющихся идей, сбор информации о нововведениях, потенциальных возможностях предприятий в отношении разработки и освоения продукции и т. д.;</w:t>
      </w:r>
    </w:p>
    <w:p w:rsidR="005D44B4" w:rsidRPr="000C75AC" w:rsidRDefault="005D44B4" w:rsidP="00573BF2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дополнительно встроенные  функц</w:t>
      </w:r>
      <w:proofErr w:type="gramStart"/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 у  </w:t>
      </w:r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мпульсных выпрямителей </w:t>
      </w:r>
    </w:p>
    <w:p w:rsidR="005D44B4" w:rsidRPr="000C75AC" w:rsidRDefault="005D44B4" w:rsidP="00573BF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</w:t>
      </w:r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цифровые вольтметры и амперметры; счетчик ампер-часов (накопительный и счетчик-дозатор), функция «таймер» </w:t>
      </w:r>
    </w:p>
    <w:p w:rsidR="00CD28F1" w:rsidRPr="00CD28F1" w:rsidRDefault="00CD28F1" w:rsidP="00573BF2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28F1">
        <w:rPr>
          <w:rFonts w:ascii="Times New Roman" w:hAnsi="Times New Roman" w:cs="Times New Roman"/>
          <w:sz w:val="24"/>
          <w:szCs w:val="24"/>
        </w:rPr>
        <w:t>Что является основным источником информации?</w:t>
      </w:r>
    </w:p>
    <w:p w:rsidR="00CD28F1" w:rsidRDefault="00CD28F1" w:rsidP="00573BF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F0F55">
        <w:rPr>
          <w:rFonts w:ascii="Times New Roman" w:hAnsi="Times New Roman" w:cs="Times New Roman"/>
          <w:sz w:val="24"/>
          <w:szCs w:val="24"/>
        </w:rPr>
        <w:t>Ответ: Н</w:t>
      </w:r>
      <w:r>
        <w:rPr>
          <w:rFonts w:ascii="Times New Roman" w:hAnsi="Times New Roman" w:cs="Times New Roman"/>
          <w:sz w:val="24"/>
          <w:szCs w:val="24"/>
        </w:rPr>
        <w:t>аучные документы.</w:t>
      </w:r>
    </w:p>
    <w:p w:rsidR="00F7286A" w:rsidRPr="000C75AC" w:rsidRDefault="00F7286A" w:rsidP="00573BF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Какие достоинства </w:t>
      </w:r>
      <w:proofErr w:type="spellStart"/>
      <w:r w:rsidRPr="000C75AC">
        <w:rPr>
          <w:rFonts w:ascii="Times New Roman" w:eastAsia="TimesNewRomanPSMT" w:hAnsi="Times New Roman" w:cs="Times New Roman"/>
          <w:sz w:val="24"/>
          <w:szCs w:val="24"/>
        </w:rPr>
        <w:t>трехсекционной</w:t>
      </w:r>
      <w:proofErr w:type="spellEnd"/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 ванны двухступенчатой противоточной каскадной промывки </w:t>
      </w:r>
    </w:p>
    <w:p w:rsidR="00F7286A" w:rsidRDefault="00F7286A" w:rsidP="00573BF2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  <w:r w:rsidRPr="000C75AC">
        <w:rPr>
          <w:rFonts w:ascii="Times New Roman" w:hAnsi="Times New Roman" w:cs="Times New Roman"/>
          <w:sz w:val="24"/>
          <w:szCs w:val="24"/>
        </w:rPr>
        <w:t xml:space="preserve"> 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Экономя производственных площадей, </w:t>
      </w:r>
      <w:r w:rsidR="007D4338" w:rsidRPr="000C75AC"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>окращ</w:t>
      </w:r>
      <w:r w:rsidR="009A0112">
        <w:rPr>
          <w:rFonts w:ascii="Times New Roman" w:eastAsia="TimesNewRomanPSMT" w:hAnsi="Times New Roman" w:cs="Times New Roman"/>
          <w:sz w:val="24"/>
          <w:szCs w:val="24"/>
        </w:rPr>
        <w:t>ение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 расход</w:t>
      </w:r>
      <w:r w:rsidR="009A0112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 конструкционных материалов</w:t>
      </w:r>
      <w:r w:rsidR="009A0112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D28F1" w:rsidRPr="008F0F55" w:rsidRDefault="00CD28F1" w:rsidP="00573BF2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F0F55">
        <w:rPr>
          <w:rFonts w:ascii="Times New Roman" w:hAnsi="Times New Roman" w:cs="Times New Roman"/>
          <w:sz w:val="24"/>
          <w:szCs w:val="24"/>
        </w:rPr>
        <w:t xml:space="preserve">Где применяются АСУ? </w:t>
      </w:r>
    </w:p>
    <w:p w:rsidR="00CD28F1" w:rsidRPr="008F0F55" w:rsidRDefault="00CD28F1" w:rsidP="00573BF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F0F55">
        <w:rPr>
          <w:rFonts w:ascii="Times New Roman" w:hAnsi="Times New Roman" w:cs="Times New Roman"/>
          <w:sz w:val="24"/>
          <w:szCs w:val="24"/>
        </w:rPr>
        <w:t>Ответ: В управлении производством, транспортом, строительством и многими другими экономическими объектами и процессами.</w:t>
      </w:r>
    </w:p>
    <w:p w:rsidR="00CD28F1" w:rsidRPr="000C75AC" w:rsidRDefault="00CD28F1" w:rsidP="000C75A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D4338" w:rsidRPr="005E7A2B" w:rsidRDefault="007D4338" w:rsidP="00DD3E3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D4338" w:rsidRPr="005E7A2B" w:rsidSect="004C04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4"/>
    <w:multiLevelType w:val="hybridMultilevel"/>
    <w:tmpl w:val="B4FA5860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528"/>
    <w:multiLevelType w:val="multilevel"/>
    <w:tmpl w:val="87F8A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B266F59"/>
    <w:multiLevelType w:val="hybridMultilevel"/>
    <w:tmpl w:val="D070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55B4B"/>
    <w:multiLevelType w:val="hybridMultilevel"/>
    <w:tmpl w:val="AB927162"/>
    <w:lvl w:ilvl="0" w:tplc="AAFAA2EC">
      <w:start w:val="25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E6529"/>
    <w:multiLevelType w:val="hybridMultilevel"/>
    <w:tmpl w:val="3A3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2F23"/>
    <w:multiLevelType w:val="hybridMultilevel"/>
    <w:tmpl w:val="E0F8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02"/>
    <w:multiLevelType w:val="hybridMultilevel"/>
    <w:tmpl w:val="776A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1B6B"/>
    <w:multiLevelType w:val="hybridMultilevel"/>
    <w:tmpl w:val="4B5E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6F0"/>
    <w:multiLevelType w:val="hybridMultilevel"/>
    <w:tmpl w:val="5C660B2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>
    <w:nsid w:val="41731BB4"/>
    <w:multiLevelType w:val="hybridMultilevel"/>
    <w:tmpl w:val="9F70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A5475"/>
    <w:multiLevelType w:val="hybridMultilevel"/>
    <w:tmpl w:val="330C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F0885"/>
    <w:multiLevelType w:val="hybridMultilevel"/>
    <w:tmpl w:val="E6CA826E"/>
    <w:lvl w:ilvl="0" w:tplc="17D80BEA">
      <w:start w:val="1"/>
      <w:numFmt w:val="decimal"/>
      <w:lvlText w:val="%1."/>
      <w:lvlJc w:val="left"/>
      <w:pPr>
        <w:ind w:left="720" w:hanging="360"/>
      </w:pPr>
      <w:rPr>
        <w:rFonts w:eastAsia="TimesNewRomanPSMT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A0ED2"/>
    <w:multiLevelType w:val="hybridMultilevel"/>
    <w:tmpl w:val="A40E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34D5D"/>
    <w:multiLevelType w:val="hybridMultilevel"/>
    <w:tmpl w:val="4BF67094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4">
    <w:nsid w:val="60387E48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236BEE"/>
    <w:multiLevelType w:val="hybridMultilevel"/>
    <w:tmpl w:val="990C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81C1B"/>
    <w:multiLevelType w:val="multilevel"/>
    <w:tmpl w:val="C8F614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68A5562C"/>
    <w:multiLevelType w:val="hybridMultilevel"/>
    <w:tmpl w:val="2D72F4E4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26CF3"/>
    <w:multiLevelType w:val="singleLevel"/>
    <w:tmpl w:val="D4FC7D4A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CED5146"/>
    <w:multiLevelType w:val="hybridMultilevel"/>
    <w:tmpl w:val="C6FE8934"/>
    <w:lvl w:ilvl="0" w:tplc="3788C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66CD7"/>
    <w:multiLevelType w:val="hybridMultilevel"/>
    <w:tmpl w:val="C3F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55B37"/>
    <w:multiLevelType w:val="hybridMultilevel"/>
    <w:tmpl w:val="D1D69C90"/>
    <w:lvl w:ilvl="0" w:tplc="A260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20"/>
  </w:num>
  <w:num w:numId="7">
    <w:abstractNumId w:val="8"/>
  </w:num>
  <w:num w:numId="8">
    <w:abstractNumId w:val="10"/>
  </w:num>
  <w:num w:numId="9">
    <w:abstractNumId w:val="5"/>
  </w:num>
  <w:num w:numId="10">
    <w:abstractNumId w:val="19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1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8"/>
    <w:lvlOverride w:ilvl="0">
      <w:startOverride w:val="1"/>
    </w:lvlOverride>
  </w:num>
  <w:num w:numId="22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48"/>
    <w:rsid w:val="0006129C"/>
    <w:rsid w:val="0006493B"/>
    <w:rsid w:val="000A54C0"/>
    <w:rsid w:val="000C75AC"/>
    <w:rsid w:val="0010052C"/>
    <w:rsid w:val="00115301"/>
    <w:rsid w:val="00140C6D"/>
    <w:rsid w:val="001725D6"/>
    <w:rsid w:val="00196E1B"/>
    <w:rsid w:val="001B627F"/>
    <w:rsid w:val="001D1A74"/>
    <w:rsid w:val="001E1818"/>
    <w:rsid w:val="00202F1B"/>
    <w:rsid w:val="002425AA"/>
    <w:rsid w:val="00254295"/>
    <w:rsid w:val="00264F6D"/>
    <w:rsid w:val="00283499"/>
    <w:rsid w:val="00293A56"/>
    <w:rsid w:val="00297636"/>
    <w:rsid w:val="002B7107"/>
    <w:rsid w:val="002E1B1F"/>
    <w:rsid w:val="00302800"/>
    <w:rsid w:val="00310FD4"/>
    <w:rsid w:val="00337CFD"/>
    <w:rsid w:val="00351C4F"/>
    <w:rsid w:val="003A4C19"/>
    <w:rsid w:val="003F7643"/>
    <w:rsid w:val="0045327F"/>
    <w:rsid w:val="00480259"/>
    <w:rsid w:val="0048111C"/>
    <w:rsid w:val="004B59A1"/>
    <w:rsid w:val="004C0415"/>
    <w:rsid w:val="004C5AD4"/>
    <w:rsid w:val="004E1671"/>
    <w:rsid w:val="004E3389"/>
    <w:rsid w:val="004E4E4F"/>
    <w:rsid w:val="004F0AA8"/>
    <w:rsid w:val="004F417C"/>
    <w:rsid w:val="00573BF2"/>
    <w:rsid w:val="0058054A"/>
    <w:rsid w:val="005A59A4"/>
    <w:rsid w:val="005D44B4"/>
    <w:rsid w:val="005E36CF"/>
    <w:rsid w:val="005E7F41"/>
    <w:rsid w:val="005F13B3"/>
    <w:rsid w:val="005F6561"/>
    <w:rsid w:val="00617396"/>
    <w:rsid w:val="00642B04"/>
    <w:rsid w:val="00650F93"/>
    <w:rsid w:val="00651905"/>
    <w:rsid w:val="00654F8F"/>
    <w:rsid w:val="00674A1B"/>
    <w:rsid w:val="00680989"/>
    <w:rsid w:val="007278E7"/>
    <w:rsid w:val="007614EB"/>
    <w:rsid w:val="007D4338"/>
    <w:rsid w:val="007E272F"/>
    <w:rsid w:val="008138F2"/>
    <w:rsid w:val="00822826"/>
    <w:rsid w:val="00846944"/>
    <w:rsid w:val="00866787"/>
    <w:rsid w:val="008A5378"/>
    <w:rsid w:val="008B19D9"/>
    <w:rsid w:val="008D0F56"/>
    <w:rsid w:val="009039B4"/>
    <w:rsid w:val="009468C0"/>
    <w:rsid w:val="009837CC"/>
    <w:rsid w:val="00991766"/>
    <w:rsid w:val="009A0112"/>
    <w:rsid w:val="00A135F7"/>
    <w:rsid w:val="00A26C4A"/>
    <w:rsid w:val="00A6016B"/>
    <w:rsid w:val="00A62C48"/>
    <w:rsid w:val="00A647A5"/>
    <w:rsid w:val="00A778A2"/>
    <w:rsid w:val="00A860BA"/>
    <w:rsid w:val="00AA47AE"/>
    <w:rsid w:val="00AB3BCC"/>
    <w:rsid w:val="00B07707"/>
    <w:rsid w:val="00B26226"/>
    <w:rsid w:val="00B36865"/>
    <w:rsid w:val="00B81A9C"/>
    <w:rsid w:val="00C0707F"/>
    <w:rsid w:val="00C14839"/>
    <w:rsid w:val="00C17A02"/>
    <w:rsid w:val="00C3293D"/>
    <w:rsid w:val="00C9520B"/>
    <w:rsid w:val="00CD28F1"/>
    <w:rsid w:val="00CD70C9"/>
    <w:rsid w:val="00CE4343"/>
    <w:rsid w:val="00CF3872"/>
    <w:rsid w:val="00D4263F"/>
    <w:rsid w:val="00D70407"/>
    <w:rsid w:val="00D83B5B"/>
    <w:rsid w:val="00DD3E3F"/>
    <w:rsid w:val="00DE3BA6"/>
    <w:rsid w:val="00E06915"/>
    <w:rsid w:val="00E21013"/>
    <w:rsid w:val="00E35350"/>
    <w:rsid w:val="00E82A2B"/>
    <w:rsid w:val="00E92226"/>
    <w:rsid w:val="00F02C8C"/>
    <w:rsid w:val="00F35E9E"/>
    <w:rsid w:val="00F7286A"/>
    <w:rsid w:val="00F814ED"/>
    <w:rsid w:val="00FC1B81"/>
    <w:rsid w:val="00FD1BAA"/>
    <w:rsid w:val="00FE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C"/>
  </w:style>
  <w:style w:type="paragraph" w:styleId="1">
    <w:name w:val="heading 1"/>
    <w:basedOn w:val="a"/>
    <w:next w:val="a"/>
    <w:link w:val="10"/>
    <w:uiPriority w:val="9"/>
    <w:qFormat/>
    <w:rsid w:val="00CD7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link w:val="a9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FE385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4F0AA8"/>
    <w:pPr>
      <w:shd w:val="clear" w:color="auto" w:fill="FFFFFF"/>
      <w:spacing w:after="0" w:line="0" w:lineRule="atLeast"/>
      <w:ind w:firstLine="284"/>
    </w:pPr>
    <w:rPr>
      <w:rFonts w:ascii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CD7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CD70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vertAlign w:val="superscript"/>
      <w:lang w:eastAsia="ru-RU"/>
    </w:rPr>
  </w:style>
  <w:style w:type="paragraph" w:customStyle="1" w:styleId="Textbody">
    <w:name w:val="Text body"/>
    <w:basedOn w:val="Standard"/>
    <w:rsid w:val="00CD70C9"/>
    <w:rPr>
      <w:b/>
      <w:bCs/>
      <w:sz w:val="40"/>
      <w:vertAlign w:val="baseline"/>
    </w:rPr>
  </w:style>
  <w:style w:type="paragraph" w:styleId="ae">
    <w:name w:val="No Spacing"/>
    <w:uiPriority w:val="1"/>
    <w:qFormat/>
    <w:rsid w:val="00CD70C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f">
    <w:name w:val="Body Text Indent"/>
    <w:basedOn w:val="a"/>
    <w:link w:val="af0"/>
    <w:uiPriority w:val="99"/>
    <w:semiHidden/>
    <w:unhideWhenUsed/>
    <w:rsid w:val="00CF38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3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C"/>
  </w:style>
  <w:style w:type="paragraph" w:styleId="1">
    <w:name w:val="heading 1"/>
    <w:basedOn w:val="a"/>
    <w:next w:val="a"/>
    <w:link w:val="10"/>
    <w:uiPriority w:val="9"/>
    <w:qFormat/>
    <w:rsid w:val="00CD7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link w:val="a9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FE385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4F0AA8"/>
    <w:pPr>
      <w:shd w:val="clear" w:color="auto" w:fill="FFFFFF"/>
      <w:spacing w:after="0" w:line="0" w:lineRule="atLeast"/>
      <w:ind w:firstLine="284"/>
    </w:pPr>
    <w:rPr>
      <w:rFonts w:ascii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CD7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CD70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vertAlign w:val="superscript"/>
      <w:lang w:eastAsia="ru-RU"/>
    </w:rPr>
  </w:style>
  <w:style w:type="paragraph" w:customStyle="1" w:styleId="Textbody">
    <w:name w:val="Text body"/>
    <w:basedOn w:val="Standard"/>
    <w:rsid w:val="00CD70C9"/>
    <w:rPr>
      <w:b/>
      <w:bCs/>
      <w:sz w:val="40"/>
      <w:vertAlign w:val="baseline"/>
    </w:rPr>
  </w:style>
  <w:style w:type="paragraph" w:styleId="ae">
    <w:name w:val="No Spacing"/>
    <w:uiPriority w:val="1"/>
    <w:qFormat/>
    <w:rsid w:val="00CD70C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f">
    <w:name w:val="Body Text Indent"/>
    <w:basedOn w:val="a"/>
    <w:link w:val="af0"/>
    <w:uiPriority w:val="99"/>
    <w:semiHidden/>
    <w:unhideWhenUsed/>
    <w:rsid w:val="00CF38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3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4C65-C42E-417F-A1B1-380F9D1C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20</Pages>
  <Words>7570</Words>
  <Characters>43153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семьи Лобановых</dc:creator>
  <cp:keywords/>
  <dc:description/>
  <cp:lastModifiedBy>stud</cp:lastModifiedBy>
  <cp:revision>52</cp:revision>
  <dcterms:created xsi:type="dcterms:W3CDTF">2023-01-07T12:06:00Z</dcterms:created>
  <dcterms:modified xsi:type="dcterms:W3CDTF">2023-02-27T10:19:00Z</dcterms:modified>
</cp:coreProperties>
</file>