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CF7489" w:rsidRPr="00CF7489">
        <w:rPr>
          <w:b/>
          <w:bCs/>
          <w:sz w:val="32"/>
          <w:szCs w:val="32"/>
        </w:rPr>
        <w:t>Нормативно-техническая документация производства переработки нефти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  <w:r w:rsidR="00CF7489">
        <w:rPr>
          <w:rFonts w:ascii="Times New Roman" w:hAnsi="Times New Roman" w:cs="Times New Roman"/>
          <w:b/>
          <w:sz w:val="24"/>
        </w:rPr>
        <w:t>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>в</w:t>
      </w:r>
      <w:r w:rsidR="007354FB">
        <w:rPr>
          <w:rFonts w:ascii="Times New Roman" w:hAnsi="Times New Roman" w:cs="Times New Roman"/>
          <w:sz w:val="24"/>
        </w:rPr>
        <w:t>о</w:t>
      </w:r>
      <w:r w:rsidR="00552B88" w:rsidRPr="00284180">
        <w:rPr>
          <w:rFonts w:ascii="Times New Roman" w:hAnsi="Times New Roman" w:cs="Times New Roman"/>
          <w:sz w:val="24"/>
        </w:rPr>
        <w:t xml:space="preserve"> </w:t>
      </w:r>
      <w:r w:rsidR="002F5686">
        <w:rPr>
          <w:rFonts w:ascii="Times New Roman" w:hAnsi="Times New Roman" w:cs="Times New Roman"/>
          <w:sz w:val="24"/>
        </w:rPr>
        <w:t>1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CF7489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CF7489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7354FB" w:rsidRPr="00AB45EB" w:rsidTr="007354FB">
        <w:trPr>
          <w:trHeight w:val="2560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</w:t>
            </w:r>
            <w:r w:rsidR="00F80855" w:rsidRPr="00F80855">
              <w:rPr>
                <w:rFonts w:ascii="Times New Roman" w:eastAsia="Calibri" w:hAnsi="Times New Roman" w:cs="Times New Roman"/>
                <w:sz w:val="24"/>
                <w:szCs w:val="26"/>
              </w:rPr>
              <w:t>Нормативно-техническая документация производства переработки нефти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7354FB" w:rsidRPr="007354FB" w:rsidRDefault="007354FB" w:rsidP="005827C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</w:t>
            </w:r>
            <w:r w:rsidR="005827CB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002FC4" w:rsidTr="002F5686">
        <w:trPr>
          <w:cantSplit/>
          <w:trHeight w:val="1833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>
            <w:pPr>
              <w:rPr>
                <w:rFonts w:ascii="Calibri" w:eastAsia="Calibri" w:hAnsi="Calibri" w:cs="Times New Roman"/>
              </w:rPr>
            </w:pPr>
          </w:p>
          <w:p w:rsidR="00472218" w:rsidRDefault="00472218" w:rsidP="0047221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 (мощность, продукты) АО «РНПК».</w:t>
            </w:r>
          </w:p>
          <w:p w:rsidR="00472218" w:rsidRPr="009E0F3D" w:rsidRDefault="00472218" w:rsidP="00472218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Нормативная документация, определение. Требования к конфиденциальности документов.</w:t>
            </w:r>
          </w:p>
          <w:p w:rsidR="007354FB" w:rsidRPr="007354FB" w:rsidRDefault="007354FB" w:rsidP="00472218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472218">
        <w:rPr>
          <w:rFonts w:ascii="Times New Roman" w:hAnsi="Times New Roman" w:cs="Times New Roman"/>
          <w:b/>
          <w:sz w:val="24"/>
        </w:rPr>
        <w:t>ВОПРОСЫ К ЗАЧЕТУ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002EC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характеристики (мощность, продукты) АО «РНПК».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Нормативная документация, определение. Требования к конфиденциальности документов.</w:t>
      </w:r>
    </w:p>
    <w:p w:rsidR="009E0F3D" w:rsidRDefault="009E0F3D" w:rsidP="009E0F3D">
      <w:pPr>
        <w:pStyle w:val="a3"/>
        <w:numPr>
          <w:ilvl w:val="0"/>
          <w:numId w:val="3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проект, определение. Процессы планирования проекта.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Стандарты по управлению проектами.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Стандарты по управлению проектами.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Стандарты по управлению проектами.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color w:val="000000"/>
          <w:kern w:val="24"/>
          <w:sz w:val="24"/>
          <w:szCs w:val="24"/>
        </w:rPr>
        <w:t>Федеральный закон №184-ФЗ «О техническом регулировании». Основные статьи.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Перечень нормативной документации на рабочих местах технологических установок. Правила ведения записей.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Работы повышенной опасности. Какие виды. Документы, оформляемые при проведении работ повышенной опасности.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sz w:val="24"/>
          <w:szCs w:val="24"/>
        </w:rPr>
        <w:t>Федеральный закон №116-ФЗ «О промышленной безопасности», основные требования, статьи.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Бизнес-планирование, порядок планирования плана производства.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Сертификация, стандартизация. Назначения, схемы, определения.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sz w:val="24"/>
          <w:szCs w:val="24"/>
        </w:rPr>
        <w:t>Основные КПЭ для НПЗ.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Нормы и правила для </w:t>
      </w:r>
      <w:proofErr w:type="spellStart"/>
      <w:r>
        <w:rPr>
          <w:rFonts w:ascii="Times New Roman" w:hAnsi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/>
          <w:sz w:val="24"/>
          <w:szCs w:val="24"/>
        </w:rPr>
        <w:t>-взрывоопасных производств. Основные требования.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>Контроль ведения технологического режима. Перечень нормативной документации на технологических установках.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bCs/>
          <w:sz w:val="24"/>
          <w:szCs w:val="24"/>
        </w:rPr>
        <w:t>Стандартизация, сертификация.</w:t>
      </w:r>
    </w:p>
    <w:p w:rsidR="009E0F3D" w:rsidRP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Технологический регламент, назначение, состав.</w:t>
      </w:r>
    </w:p>
    <w:p w:rsidR="009E0F3D" w:rsidRDefault="009E0F3D" w:rsidP="009E0F3D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4"/>
        </w:rPr>
        <w:t>Бизнес-планирование, порядок планирования производства.</w:t>
      </w:r>
    </w:p>
    <w:p w:rsidR="00CF7489" w:rsidRPr="00284180" w:rsidRDefault="00CF7489" w:rsidP="00CF7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CF7489" w:rsidRDefault="00CF7489" w:rsidP="00CF7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CF7489" w:rsidRPr="007C340C" w:rsidRDefault="00CF7489" w:rsidP="00CF74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CF7489" w:rsidRPr="007C340C" w:rsidRDefault="00CF7489" w:rsidP="00CF74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CF7489" w:rsidRPr="007C340C" w:rsidRDefault="00CF7489" w:rsidP="00CF74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CF7489" w:rsidRPr="007C340C" w:rsidRDefault="00CF7489" w:rsidP="00CF74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CF7489" w:rsidRPr="00284180" w:rsidRDefault="00CF7489" w:rsidP="00CF74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CF7489" w:rsidRPr="00284180" w:rsidTr="00340331">
        <w:tc>
          <w:tcPr>
            <w:tcW w:w="1668" w:type="dxa"/>
          </w:tcPr>
          <w:p w:rsidR="00CF7489" w:rsidRPr="00284180" w:rsidRDefault="00CF7489" w:rsidP="00340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CF7489" w:rsidRPr="00284180" w:rsidRDefault="00CF7489" w:rsidP="00340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CF7489" w:rsidRPr="00284180" w:rsidTr="00340331">
        <w:tc>
          <w:tcPr>
            <w:tcW w:w="1668" w:type="dxa"/>
          </w:tcPr>
          <w:p w:rsidR="00CF7489" w:rsidRPr="00284180" w:rsidRDefault="00CF7489" w:rsidP="00340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CF7489" w:rsidRPr="00284180" w:rsidRDefault="00CF7489" w:rsidP="003403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CF7489" w:rsidRPr="00284180" w:rsidRDefault="00CF7489" w:rsidP="003403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489" w:rsidRPr="00284180" w:rsidTr="00340331">
        <w:tc>
          <w:tcPr>
            <w:tcW w:w="1668" w:type="dxa"/>
          </w:tcPr>
          <w:p w:rsidR="00CF7489" w:rsidRPr="00284180" w:rsidRDefault="00CF7489" w:rsidP="00340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CF7489" w:rsidRPr="00284180" w:rsidRDefault="00CF7489" w:rsidP="003403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CF7489" w:rsidRPr="00284180" w:rsidRDefault="00CF7489" w:rsidP="0034033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489" w:rsidRPr="00284180" w:rsidTr="00340331">
        <w:tc>
          <w:tcPr>
            <w:tcW w:w="1668" w:type="dxa"/>
          </w:tcPr>
          <w:p w:rsidR="00CF7489" w:rsidRPr="00284180" w:rsidRDefault="00CF7489" w:rsidP="00340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CF7489" w:rsidRPr="00284180" w:rsidRDefault="00CF7489" w:rsidP="003403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CF7489" w:rsidRPr="00284180" w:rsidTr="00340331">
        <w:tc>
          <w:tcPr>
            <w:tcW w:w="1668" w:type="dxa"/>
          </w:tcPr>
          <w:p w:rsidR="00CF7489" w:rsidRPr="00284180" w:rsidRDefault="00CF7489" w:rsidP="0034033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CF7489" w:rsidRPr="00284180" w:rsidRDefault="00CF7489" w:rsidP="0034033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</w:t>
      </w:r>
      <w:proofErr w:type="gramStart"/>
      <w:r w:rsidRPr="005463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4632B">
        <w:rPr>
          <w:rFonts w:ascii="Times New Roman" w:hAnsi="Times New Roman" w:cs="Times New Roman"/>
          <w:sz w:val="24"/>
        </w:rPr>
        <w:t xml:space="preserve">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340331" w:rsidRDefault="00340331" w:rsidP="003403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УК-2.2</w:t>
      </w:r>
      <w:r w:rsidRPr="00705808">
        <w:rPr>
          <w:rFonts w:ascii="Times New Roman" w:hAnsi="Times New Roman"/>
          <w:sz w:val="24"/>
        </w:rPr>
        <w:t xml:space="preserve">. </w:t>
      </w:r>
      <w:r w:rsidRPr="00CC7EDB">
        <w:rPr>
          <w:rFonts w:ascii="Times New Roman" w:hAnsi="Times New Roman"/>
          <w:sz w:val="24"/>
        </w:rPr>
        <w:t>Формулирует задачи и выбирает оптимальный способ их решения на всех этапах проектной работы</w:t>
      </w:r>
      <w:r>
        <w:rPr>
          <w:rFonts w:ascii="Times New Roman" w:hAnsi="Times New Roman"/>
          <w:sz w:val="24"/>
        </w:rPr>
        <w:t>.</w:t>
      </w:r>
    </w:p>
    <w:p w:rsidR="00340331" w:rsidRPr="00284180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40331" w:rsidRPr="00CC7EDB" w:rsidRDefault="00340331" w:rsidP="0034033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lastRenderedPageBreak/>
        <w:t>Эксперимент не предполагает преобразование объекта исследования</w:t>
      </w:r>
      <w:r>
        <w:rPr>
          <w:rFonts w:ascii="Times New Roman" w:hAnsi="Times New Roman"/>
          <w:sz w:val="24"/>
        </w:rPr>
        <w:t>.</w:t>
      </w:r>
    </w:p>
    <w:p w:rsidR="00340331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340331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0331" w:rsidRPr="00CC7EDB" w:rsidRDefault="00340331" w:rsidP="0034033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Принцип фальсификации в научном познании означает, что ученый должен доказать свою гипотезу большим количеством экспериментов</w:t>
      </w:r>
      <w:r>
        <w:rPr>
          <w:rFonts w:ascii="Times New Roman" w:hAnsi="Times New Roman"/>
          <w:sz w:val="24"/>
        </w:rPr>
        <w:t>.</w:t>
      </w:r>
      <w:r w:rsidRPr="00CC7EDB">
        <w:rPr>
          <w:rFonts w:ascii="Times New Roman" w:hAnsi="Times New Roman"/>
          <w:sz w:val="24"/>
        </w:rPr>
        <w:t xml:space="preserve"> </w:t>
      </w:r>
    </w:p>
    <w:p w:rsidR="00340331" w:rsidRPr="00CC7EDB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Да </w:t>
      </w:r>
    </w:p>
    <w:p w:rsidR="00340331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0331" w:rsidRPr="00CC7EDB" w:rsidRDefault="00340331" w:rsidP="0034033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>Определение: «… активное, целенаправленное и строго контролируемое воздействие исследователя на изучаемый объект», соответствует эмпирическому методу познания, название которого наблюдение.</w:t>
      </w:r>
    </w:p>
    <w:p w:rsidR="00340331" w:rsidRPr="00CC7EDB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Да </w:t>
      </w:r>
    </w:p>
    <w:p w:rsidR="00340331" w:rsidRDefault="00340331" w:rsidP="0034033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  <w:r w:rsidRPr="00CC7EDB">
        <w:rPr>
          <w:rFonts w:ascii="Times New Roman" w:hAnsi="Times New Roman"/>
          <w:sz w:val="24"/>
        </w:rPr>
        <w:t>(правильный ответ)</w:t>
      </w:r>
    </w:p>
    <w:p w:rsidR="00340331" w:rsidRPr="00CC7EDB" w:rsidRDefault="00340331" w:rsidP="0034033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Метод познания, который основан на сознательном отвлечении от ряда свойств и отношений изучаемого </w:t>
      </w:r>
      <w:proofErr w:type="gramStart"/>
      <w:r w:rsidRPr="00CC7EDB">
        <w:rPr>
          <w:rFonts w:ascii="Times New Roman" w:hAnsi="Times New Roman"/>
          <w:sz w:val="24"/>
        </w:rPr>
        <w:t>явления</w:t>
      </w:r>
      <w:proofErr w:type="gramEnd"/>
      <w:r w:rsidRPr="00CC7EDB">
        <w:rPr>
          <w:rFonts w:ascii="Times New Roman" w:hAnsi="Times New Roman"/>
          <w:sz w:val="24"/>
        </w:rPr>
        <w:t xml:space="preserve"> с одновременным выделением интересующих исследователя свойств и связей, называется</w:t>
      </w:r>
      <w:r>
        <w:rPr>
          <w:rFonts w:ascii="Times New Roman" w:hAnsi="Times New Roman"/>
          <w:sz w:val="24"/>
        </w:rPr>
        <w:t xml:space="preserve"> </w:t>
      </w:r>
      <w:r w:rsidRPr="00CC7EDB">
        <w:rPr>
          <w:rFonts w:ascii="Times New Roman" w:hAnsi="Times New Roman"/>
          <w:sz w:val="24"/>
        </w:rPr>
        <w:t>абстрагирование</w:t>
      </w:r>
      <w:r>
        <w:rPr>
          <w:rFonts w:ascii="Times New Roman" w:hAnsi="Times New Roman"/>
          <w:sz w:val="24"/>
        </w:rPr>
        <w:t>.</w:t>
      </w:r>
    </w:p>
    <w:p w:rsidR="00340331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40331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40331" w:rsidRPr="00CC7EDB" w:rsidRDefault="00340331" w:rsidP="0034033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C7EDB">
        <w:rPr>
          <w:rFonts w:ascii="Times New Roman" w:hAnsi="Times New Roman"/>
          <w:sz w:val="24"/>
        </w:rPr>
        <w:t xml:space="preserve"> К теоретическим методам познания не относится</w:t>
      </w:r>
      <w:r>
        <w:rPr>
          <w:rFonts w:ascii="Times New Roman" w:hAnsi="Times New Roman"/>
          <w:sz w:val="24"/>
        </w:rPr>
        <w:t xml:space="preserve"> индукция.</w:t>
      </w:r>
    </w:p>
    <w:p w:rsidR="00340331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40331" w:rsidRPr="00432E74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0331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40331" w:rsidRDefault="00340331" w:rsidP="0034033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этапы работы над проектом?</w:t>
      </w:r>
    </w:p>
    <w:p w:rsidR="00340331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Поисковый, аналитический, практический, презентационный, контрольный.</w:t>
      </w:r>
    </w:p>
    <w:p w:rsidR="00340331" w:rsidRDefault="00340331" w:rsidP="0034033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 себя включает поисковый этап?</w:t>
      </w:r>
    </w:p>
    <w:p w:rsidR="00340331" w:rsidRPr="00833AFF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33AFF">
        <w:rPr>
          <w:rFonts w:ascii="Times New Roman" w:hAnsi="Times New Roman"/>
          <w:sz w:val="24"/>
        </w:rPr>
        <w:t>Определение тем</w:t>
      </w:r>
      <w:r>
        <w:rPr>
          <w:rFonts w:ascii="Times New Roman" w:hAnsi="Times New Roman"/>
          <w:sz w:val="24"/>
        </w:rPr>
        <w:t xml:space="preserve">атического поля и темы проекта. </w:t>
      </w:r>
      <w:r w:rsidRPr="00833AFF">
        <w:rPr>
          <w:rFonts w:ascii="Times New Roman" w:hAnsi="Times New Roman"/>
          <w:sz w:val="24"/>
        </w:rPr>
        <w:t>Поиск и анализ проблемы.  Постановка цели проекта.</w:t>
      </w:r>
    </w:p>
    <w:p w:rsidR="00340331" w:rsidRDefault="00340331" w:rsidP="0034033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аналитический</w:t>
      </w:r>
      <w:r w:rsidRPr="00833AFF">
        <w:rPr>
          <w:rFonts w:ascii="Times New Roman" w:hAnsi="Times New Roman"/>
          <w:sz w:val="24"/>
        </w:rPr>
        <w:t xml:space="preserve"> этап</w:t>
      </w:r>
      <w:r>
        <w:rPr>
          <w:rFonts w:ascii="Times New Roman" w:hAnsi="Times New Roman"/>
          <w:sz w:val="24"/>
        </w:rPr>
        <w:t>?</w:t>
      </w:r>
      <w:r w:rsidRPr="00833AFF">
        <w:rPr>
          <w:rFonts w:ascii="Times New Roman" w:hAnsi="Times New Roman"/>
          <w:sz w:val="24"/>
        </w:rPr>
        <w:t xml:space="preserve"> </w:t>
      </w:r>
    </w:p>
    <w:p w:rsidR="00340331" w:rsidRPr="00833AFF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>
        <w:rPr>
          <w:rFonts w:ascii="Times New Roman" w:hAnsi="Times New Roman"/>
          <w:sz w:val="24"/>
        </w:rPr>
        <w:t xml:space="preserve">Анализ имеющейся информации. Поиск информационных лакун. Сбор и изучение информации. </w:t>
      </w:r>
      <w:r w:rsidRPr="00833AFF">
        <w:rPr>
          <w:rFonts w:ascii="Times New Roman" w:hAnsi="Times New Roman"/>
          <w:sz w:val="24"/>
        </w:rPr>
        <w:t>Поиск оптимального способа достижения цели проекта (анализ альтернативных решений), построение алгоритма деятельности.</w:t>
      </w:r>
      <w:r>
        <w:rPr>
          <w:rFonts w:ascii="Times New Roman" w:hAnsi="Times New Roman"/>
          <w:sz w:val="24"/>
        </w:rPr>
        <w:t xml:space="preserve"> </w:t>
      </w:r>
      <w:r w:rsidRPr="00833AFF">
        <w:rPr>
          <w:rFonts w:ascii="Times New Roman" w:hAnsi="Times New Roman"/>
          <w:sz w:val="24"/>
        </w:rPr>
        <w:t xml:space="preserve"> Составление плана реализации проекта: пошаговое планирование работ.</w:t>
      </w:r>
      <w:r>
        <w:rPr>
          <w:rFonts w:ascii="Times New Roman" w:hAnsi="Times New Roman"/>
          <w:sz w:val="24"/>
        </w:rPr>
        <w:t xml:space="preserve"> </w:t>
      </w:r>
      <w:r w:rsidRPr="00833AFF">
        <w:rPr>
          <w:rFonts w:ascii="Times New Roman" w:hAnsi="Times New Roman"/>
          <w:sz w:val="24"/>
        </w:rPr>
        <w:t>Анализ ресурсов.</w:t>
      </w:r>
    </w:p>
    <w:p w:rsidR="00340331" w:rsidRPr="00833AFF" w:rsidRDefault="00340331" w:rsidP="0034033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практический</w:t>
      </w:r>
      <w:r w:rsidRPr="00833AFF">
        <w:rPr>
          <w:rFonts w:ascii="Times New Roman" w:hAnsi="Times New Roman"/>
          <w:sz w:val="24"/>
        </w:rPr>
        <w:t xml:space="preserve"> этап?</w:t>
      </w:r>
    </w:p>
    <w:p w:rsidR="00340331" w:rsidRPr="00833AFF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Pr="00833AFF">
        <w:t xml:space="preserve"> </w:t>
      </w:r>
      <w:r w:rsidRPr="00833AFF">
        <w:rPr>
          <w:rFonts w:ascii="Times New Roman" w:hAnsi="Times New Roman"/>
          <w:sz w:val="24"/>
        </w:rPr>
        <w:t>Выполнение запланиров</w:t>
      </w:r>
      <w:r>
        <w:rPr>
          <w:rFonts w:ascii="Times New Roman" w:hAnsi="Times New Roman"/>
          <w:sz w:val="24"/>
        </w:rPr>
        <w:t xml:space="preserve">анных технологических операций. </w:t>
      </w:r>
      <w:r w:rsidRPr="00833AFF">
        <w:rPr>
          <w:rFonts w:ascii="Times New Roman" w:hAnsi="Times New Roman"/>
          <w:sz w:val="24"/>
        </w:rPr>
        <w:t>Текущий контроль качества.</w:t>
      </w:r>
      <w:r>
        <w:rPr>
          <w:rFonts w:ascii="Times New Roman" w:hAnsi="Times New Roman"/>
          <w:sz w:val="24"/>
        </w:rPr>
        <w:t xml:space="preserve"> </w:t>
      </w:r>
      <w:r w:rsidRPr="00833AFF">
        <w:rPr>
          <w:rFonts w:ascii="Times New Roman" w:hAnsi="Times New Roman"/>
          <w:sz w:val="24"/>
        </w:rPr>
        <w:t>Внесение (при необходимости) изменений в конструкцию и технологию</w:t>
      </w:r>
    </w:p>
    <w:p w:rsidR="00340331" w:rsidRDefault="00340331" w:rsidP="0034033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33AFF">
        <w:rPr>
          <w:rFonts w:ascii="Times New Roman" w:hAnsi="Times New Roman"/>
          <w:sz w:val="24"/>
        </w:rPr>
        <w:t xml:space="preserve">Что в себя включает </w:t>
      </w:r>
      <w:r>
        <w:rPr>
          <w:rFonts w:ascii="Times New Roman" w:hAnsi="Times New Roman"/>
          <w:sz w:val="24"/>
        </w:rPr>
        <w:t>контрольный</w:t>
      </w:r>
      <w:r w:rsidRPr="00833AFF">
        <w:rPr>
          <w:rFonts w:ascii="Times New Roman" w:hAnsi="Times New Roman"/>
          <w:sz w:val="24"/>
        </w:rPr>
        <w:t xml:space="preserve"> этап</w:t>
      </w:r>
      <w:r>
        <w:rPr>
          <w:rFonts w:ascii="Times New Roman" w:hAnsi="Times New Roman"/>
          <w:sz w:val="24"/>
        </w:rPr>
        <w:t>?</w:t>
      </w:r>
    </w:p>
    <w:p w:rsidR="0070577C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33AFF">
        <w:rPr>
          <w:rFonts w:ascii="Times New Roman" w:hAnsi="Times New Roman"/>
          <w:sz w:val="24"/>
        </w:rPr>
        <w:t xml:space="preserve">Анализ </w:t>
      </w:r>
      <w:r>
        <w:rPr>
          <w:rFonts w:ascii="Times New Roman" w:hAnsi="Times New Roman"/>
          <w:sz w:val="24"/>
        </w:rPr>
        <w:t xml:space="preserve">результатов выполнения проекта. </w:t>
      </w:r>
      <w:r w:rsidRPr="00833AFF">
        <w:rPr>
          <w:rFonts w:ascii="Times New Roman" w:hAnsi="Times New Roman"/>
          <w:sz w:val="24"/>
        </w:rPr>
        <w:t>Оценка качества выполнения проекта.</w:t>
      </w:r>
    </w:p>
    <w:p w:rsidR="00340331" w:rsidRPr="0070577C" w:rsidRDefault="00340331" w:rsidP="00340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331">
        <w:rPr>
          <w:rFonts w:ascii="Times New Roman" w:hAnsi="Times New Roman"/>
          <w:sz w:val="24"/>
          <w:szCs w:val="24"/>
        </w:rPr>
        <w:t xml:space="preserve">ПК-1.1. Анализирует и систематизирует научно-техническую информацию по совершенствованию </w:t>
      </w:r>
      <w:proofErr w:type="gramStart"/>
      <w:r w:rsidRPr="00340331">
        <w:rPr>
          <w:rFonts w:ascii="Times New Roman" w:hAnsi="Times New Roman"/>
          <w:sz w:val="24"/>
          <w:szCs w:val="24"/>
        </w:rPr>
        <w:t>действующих</w:t>
      </w:r>
      <w:proofErr w:type="gramEnd"/>
      <w:r w:rsidRPr="00340331">
        <w:rPr>
          <w:rFonts w:ascii="Times New Roman" w:hAnsi="Times New Roman"/>
          <w:sz w:val="24"/>
          <w:szCs w:val="24"/>
        </w:rPr>
        <w:t xml:space="preserve"> и освоению новой техники и технологии по нефтепереработке и нефтехимии</w:t>
      </w: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31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340331" w:rsidRPr="002C22E6" w:rsidRDefault="00340331" w:rsidP="00340331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Технология</w:t>
      </w:r>
      <w:r w:rsidRPr="002C22E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22E6">
        <w:rPr>
          <w:rFonts w:ascii="Times New Roman" w:hAnsi="Times New Roman"/>
          <w:sz w:val="24"/>
          <w:szCs w:val="24"/>
        </w:rPr>
        <w:t>— совокупность методов и инструментов для достижения желаемого результата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Процессы переработки нефти</w:t>
      </w:r>
      <w:r w:rsidRPr="002C22E6">
        <w:rPr>
          <w:rFonts w:ascii="Times New Roman" w:hAnsi="Times New Roman"/>
          <w:sz w:val="24"/>
          <w:szCs w:val="24"/>
        </w:rPr>
        <w:t xml:space="preserve"> - это химические технологические процессы и другие установки, используемые на нефтеперерабатывающих заводах для превращения </w:t>
      </w:r>
      <w:r w:rsidRPr="002C22E6">
        <w:rPr>
          <w:rFonts w:ascii="Times New Roman" w:hAnsi="Times New Roman"/>
          <w:sz w:val="24"/>
          <w:szCs w:val="24"/>
        </w:rPr>
        <w:lastRenderedPageBreak/>
        <w:t>сырой нефти в полезные продукты, такие как сжиженный нефтяной газ, бензин, керосин, реактивное топливо, дизельное топливо и мазут.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Переработка нефти (нефтепереработка)</w:t>
      </w:r>
      <w:r w:rsidRPr="002C22E6">
        <w:rPr>
          <w:rFonts w:ascii="Times New Roman" w:hAnsi="Times New Roman"/>
          <w:sz w:val="24"/>
          <w:szCs w:val="24"/>
        </w:rPr>
        <w:t xml:space="preserve"> — процесс производства нефтепродуктов, прежде всего различных видов топлива и сырья для последующей химической переработки 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Научно-техническая информация – </w:t>
      </w:r>
      <w:r w:rsidRPr="002C22E6">
        <w:rPr>
          <w:rFonts w:ascii="Times New Roman" w:hAnsi="Times New Roman"/>
          <w:bCs/>
          <w:sz w:val="24"/>
          <w:szCs w:val="24"/>
        </w:rPr>
        <w:t>информация, получаемая в ходе научной, научно-технической, инновационной и производственной деятельности, содержащая сведения о национальных и зарубежных достижениях науки, техники, технологий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Обессоленная и обезвоженная нефть с ЭЛОУ поступает на установку атмосферно-вакуумной перегонки нефти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Да (правильный ответ)</w:t>
      </w:r>
    </w:p>
    <w:p w:rsidR="00340331" w:rsidRDefault="00340331" w:rsidP="0034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2E6">
        <w:rPr>
          <w:rFonts w:ascii="Times New Roman" w:hAnsi="Times New Roman" w:cs="Times New Roman"/>
          <w:bCs/>
          <w:sz w:val="24"/>
          <w:szCs w:val="24"/>
        </w:rPr>
        <w:t>Нет</w:t>
      </w:r>
    </w:p>
    <w:p w:rsidR="00340331" w:rsidRPr="002C22E6" w:rsidRDefault="00340331" w:rsidP="00340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31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340331" w:rsidRPr="002C22E6" w:rsidRDefault="00340331" w:rsidP="00340331">
      <w:pPr>
        <w:pStyle w:val="a5"/>
        <w:numPr>
          <w:ilvl w:val="0"/>
          <w:numId w:val="30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t xml:space="preserve">Процесс переработки нефти можно разделить на 3 </w:t>
      </w:r>
      <w:proofErr w:type="gramStart"/>
      <w:r w:rsidRPr="002C22E6">
        <w:t>основных</w:t>
      </w:r>
      <w:proofErr w:type="gramEnd"/>
      <w:r w:rsidRPr="002C22E6">
        <w:t xml:space="preserve"> технологических процесса: ____ переработка, вторичная переработка, товарное производство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 xml:space="preserve">Ответ: </w:t>
      </w:r>
      <w:proofErr w:type="gramStart"/>
      <w:r w:rsidRPr="002C22E6">
        <w:rPr>
          <w:rFonts w:ascii="Times New Roman" w:hAnsi="Times New Roman"/>
          <w:sz w:val="24"/>
          <w:szCs w:val="24"/>
        </w:rPr>
        <w:t>первичная</w:t>
      </w:r>
      <w:proofErr w:type="gramEnd"/>
    </w:p>
    <w:p w:rsidR="00340331" w:rsidRPr="002C22E6" w:rsidRDefault="00340331" w:rsidP="00340331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Разделение нефтяного сырья на фракции различных интервалов температур кипения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первичная переработка</w:t>
      </w:r>
    </w:p>
    <w:p w:rsidR="00340331" w:rsidRPr="002C22E6" w:rsidRDefault="00340331" w:rsidP="00340331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Переработка фракций первичной переработки путем химического </w:t>
      </w:r>
      <w:proofErr w:type="gramStart"/>
      <w:r w:rsidRPr="002C22E6">
        <w:rPr>
          <w:rFonts w:ascii="Times New Roman" w:hAnsi="Times New Roman"/>
          <w:sz w:val="24"/>
          <w:szCs w:val="24"/>
        </w:rPr>
        <w:t>превращения</w:t>
      </w:r>
      <w:proofErr w:type="gramEnd"/>
      <w:r w:rsidRPr="002C22E6">
        <w:rPr>
          <w:rFonts w:ascii="Times New Roman" w:hAnsi="Times New Roman"/>
          <w:sz w:val="24"/>
          <w:szCs w:val="24"/>
        </w:rPr>
        <w:t xml:space="preserve"> содержащихся в них углеводородов и выработка компонентов товарных нефтепродуктов _____</w:t>
      </w:r>
    </w:p>
    <w:p w:rsidR="00340331" w:rsidRPr="002C22E6" w:rsidRDefault="00340331" w:rsidP="00340331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 xml:space="preserve">Ответ: вторичная переработка </w:t>
      </w:r>
    </w:p>
    <w:p w:rsidR="00340331" w:rsidRPr="002C22E6" w:rsidRDefault="00340331" w:rsidP="00340331">
      <w:pPr>
        <w:pStyle w:val="a5"/>
        <w:numPr>
          <w:ilvl w:val="0"/>
          <w:numId w:val="30"/>
        </w:numPr>
        <w:tabs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t>Смешение компонентов с использованием различных присадок, с получением товарных н/продуктов с заданными показателями качества</w:t>
      </w:r>
    </w:p>
    <w:p w:rsidR="00340331" w:rsidRPr="002C22E6" w:rsidRDefault="00340331" w:rsidP="00340331">
      <w:pPr>
        <w:pStyle w:val="a5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 xml:space="preserve">Ответ: товарное производство </w:t>
      </w:r>
    </w:p>
    <w:p w:rsidR="00340331" w:rsidRPr="002C22E6" w:rsidRDefault="00340331" w:rsidP="00340331">
      <w:pPr>
        <w:pStyle w:val="a3"/>
        <w:numPr>
          <w:ilvl w:val="0"/>
          <w:numId w:val="3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Поступающую из </w:t>
      </w:r>
      <w:proofErr w:type="spellStart"/>
      <w:r w:rsidRPr="002C22E6">
        <w:rPr>
          <w:rFonts w:ascii="Times New Roman" w:hAnsi="Times New Roman"/>
          <w:sz w:val="24"/>
          <w:szCs w:val="24"/>
        </w:rPr>
        <w:t>нефтерезервуаров</w:t>
      </w:r>
      <w:proofErr w:type="spellEnd"/>
      <w:r w:rsidRPr="002C22E6">
        <w:rPr>
          <w:rFonts w:ascii="Times New Roman" w:hAnsi="Times New Roman"/>
          <w:sz w:val="24"/>
          <w:szCs w:val="24"/>
        </w:rPr>
        <w:t xml:space="preserve"> сырую нефть смешивают с водой для растворения солей и отправляют </w:t>
      </w:r>
      <w:proofErr w:type="gramStart"/>
      <w:r w:rsidRPr="002C22E6">
        <w:rPr>
          <w:rFonts w:ascii="Times New Roman" w:hAnsi="Times New Roman"/>
          <w:sz w:val="24"/>
          <w:szCs w:val="24"/>
        </w:rPr>
        <w:t>на</w:t>
      </w:r>
      <w:proofErr w:type="gramEnd"/>
      <w:r w:rsidRPr="002C22E6">
        <w:rPr>
          <w:rFonts w:ascii="Times New Roman" w:hAnsi="Times New Roman"/>
          <w:sz w:val="24"/>
          <w:szCs w:val="24"/>
        </w:rPr>
        <w:t xml:space="preserve"> _____</w:t>
      </w:r>
    </w:p>
    <w:p w:rsidR="00010D3A" w:rsidRDefault="00340331" w:rsidP="00340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электрообессоливающую установку</w:t>
      </w:r>
    </w:p>
    <w:p w:rsidR="00340331" w:rsidRDefault="00340331" w:rsidP="00340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331">
        <w:rPr>
          <w:rFonts w:ascii="Times New Roman" w:hAnsi="Times New Roman"/>
          <w:sz w:val="24"/>
          <w:szCs w:val="24"/>
        </w:rPr>
        <w:t>ПК-2.1. Обеспечивает выполнение производственных планов и заданий, ритмичный выпуск продукции высокого качества, осуществляет контроль соблюдения технологических параметров согласно технологическому регламенту</w:t>
      </w: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331">
        <w:rPr>
          <w:rFonts w:ascii="Times New Roman" w:eastAsia="Calibri" w:hAnsi="Times New Roman" w:cs="Times New Roman"/>
          <w:sz w:val="24"/>
          <w:szCs w:val="24"/>
        </w:rPr>
        <w:t>Задания закрытого типа:</w:t>
      </w:r>
    </w:p>
    <w:p w:rsidR="00340331" w:rsidRPr="002C22E6" w:rsidRDefault="00340331" w:rsidP="00340331">
      <w:pPr>
        <w:pStyle w:val="a5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t>Прибор контроля уровня, установленный по месту?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proofErr w:type="spellStart"/>
      <w:r w:rsidRPr="002C22E6">
        <w:t>уровнемерное</w:t>
      </w:r>
      <w:proofErr w:type="spellEnd"/>
      <w:r w:rsidRPr="002C22E6">
        <w:t xml:space="preserve"> стекло (правильный ответ)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>расходомер</w:t>
      </w:r>
    </w:p>
    <w:p w:rsidR="00340331" w:rsidRPr="002C22E6" w:rsidRDefault="00340331" w:rsidP="00340331">
      <w:pPr>
        <w:pStyle w:val="a5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t>Прибор контроля избыточного давления?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>манометр (правильный ответ)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 xml:space="preserve">уровнемер </w:t>
      </w:r>
    </w:p>
    <w:p w:rsidR="00340331" w:rsidRPr="002C22E6" w:rsidRDefault="00340331" w:rsidP="00340331">
      <w:pPr>
        <w:pStyle w:val="a5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t>Гидравлическая машина, преобразующая механическую энергию приводного двигателя в энергию потока жидкости?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>насос (правильный ответ)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>емкость</w:t>
      </w:r>
    </w:p>
    <w:p w:rsidR="00340331" w:rsidRPr="002C22E6" w:rsidRDefault="00340331" w:rsidP="00340331">
      <w:pPr>
        <w:pStyle w:val="a5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lastRenderedPageBreak/>
        <w:t>Термоэлектрическое устройство замкнутой цепи, чувствительное к температуре, которое состоит из двух проводников, выполненных из разнородных металлов, которые соединены на обоих концах.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>термопара (правильный ответ)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 xml:space="preserve">сепаратор  </w:t>
      </w:r>
    </w:p>
    <w:p w:rsidR="00340331" w:rsidRPr="002C22E6" w:rsidRDefault="00340331" w:rsidP="00340331">
      <w:pPr>
        <w:pStyle w:val="a5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t>Физическая величина, характеризующая тепловое состояние тела?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>температура (правильный ответ)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>сила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0331">
        <w:rPr>
          <w:rFonts w:ascii="Times New Roman" w:eastAsia="Calibri" w:hAnsi="Times New Roman" w:cs="Times New Roman"/>
          <w:sz w:val="24"/>
          <w:szCs w:val="24"/>
        </w:rPr>
        <w:t>Задания открытого типа:</w:t>
      </w:r>
    </w:p>
    <w:p w:rsidR="00340331" w:rsidRPr="002C22E6" w:rsidRDefault="00340331" w:rsidP="00340331">
      <w:pPr>
        <w:pStyle w:val="a5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rPr>
          <w:bCs/>
        </w:rPr>
        <w:t>Буквенное обозначение уровня, на технологической схеме?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 xml:space="preserve">Ответ: L </w:t>
      </w:r>
    </w:p>
    <w:p w:rsidR="00340331" w:rsidRPr="002C22E6" w:rsidRDefault="00340331" w:rsidP="00340331">
      <w:pPr>
        <w:pStyle w:val="a5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rPr>
          <w:bCs/>
        </w:rPr>
        <w:t>Прибор для контроля водородного показателя?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>Ответ: рН-метр</w:t>
      </w:r>
    </w:p>
    <w:p w:rsidR="00340331" w:rsidRPr="002C22E6" w:rsidRDefault="00340331" w:rsidP="00340331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2E6">
        <w:rPr>
          <w:rFonts w:ascii="Times New Roman" w:eastAsia="Calibri" w:hAnsi="Times New Roman" w:cs="Times New Roman"/>
          <w:sz w:val="24"/>
          <w:szCs w:val="24"/>
        </w:rPr>
        <w:t>Прибор предназначен для измерения давления рабочей среды?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2E6">
        <w:rPr>
          <w:rFonts w:ascii="Times New Roman" w:eastAsia="Calibri" w:hAnsi="Times New Roman" w:cs="Times New Roman"/>
          <w:sz w:val="24"/>
          <w:szCs w:val="24"/>
        </w:rPr>
        <w:t>Ответ: манометр</w:t>
      </w:r>
    </w:p>
    <w:p w:rsidR="00340331" w:rsidRPr="002C22E6" w:rsidRDefault="00340331" w:rsidP="00340331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2E6">
        <w:rPr>
          <w:rFonts w:ascii="Times New Roman" w:eastAsia="Calibri" w:hAnsi="Times New Roman" w:cs="Times New Roman"/>
          <w:sz w:val="24"/>
          <w:szCs w:val="24"/>
        </w:rPr>
        <w:t>Физическая величина, численно равная силе, действующей на единицу площади поверхности перпендикулярно этой поверхности?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2E6">
        <w:rPr>
          <w:rFonts w:ascii="Times New Roman" w:eastAsia="Calibri" w:hAnsi="Times New Roman" w:cs="Times New Roman"/>
          <w:sz w:val="24"/>
          <w:szCs w:val="24"/>
        </w:rPr>
        <w:t>Ответ: давление</w:t>
      </w:r>
    </w:p>
    <w:p w:rsidR="00340331" w:rsidRPr="002C22E6" w:rsidRDefault="00340331" w:rsidP="00340331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2E6">
        <w:rPr>
          <w:rFonts w:ascii="Times New Roman" w:eastAsia="Calibri" w:hAnsi="Times New Roman" w:cs="Times New Roman"/>
          <w:sz w:val="24"/>
          <w:szCs w:val="24"/>
        </w:rPr>
        <w:t xml:space="preserve">Физическая величина, характеризующая термодинамическую систему и количественно выражающая интуитивное понятие о различной степени </w:t>
      </w:r>
      <w:proofErr w:type="spellStart"/>
      <w:r w:rsidRPr="002C22E6">
        <w:rPr>
          <w:rFonts w:ascii="Times New Roman" w:eastAsia="Calibri" w:hAnsi="Times New Roman" w:cs="Times New Roman"/>
          <w:sz w:val="24"/>
          <w:szCs w:val="24"/>
        </w:rPr>
        <w:t>нагретости</w:t>
      </w:r>
      <w:proofErr w:type="spellEnd"/>
      <w:r w:rsidRPr="002C22E6">
        <w:rPr>
          <w:rFonts w:ascii="Times New Roman" w:eastAsia="Calibri" w:hAnsi="Times New Roman" w:cs="Times New Roman"/>
          <w:sz w:val="24"/>
          <w:szCs w:val="24"/>
        </w:rPr>
        <w:t xml:space="preserve"> тел?</w:t>
      </w:r>
    </w:p>
    <w:p w:rsidR="00340331" w:rsidRPr="002C22E6" w:rsidRDefault="00340331" w:rsidP="0034033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температура</w:t>
      </w:r>
    </w:p>
    <w:p w:rsidR="00340331" w:rsidRPr="002C22E6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331">
        <w:rPr>
          <w:rFonts w:ascii="Times New Roman" w:hAnsi="Times New Roman"/>
          <w:sz w:val="24"/>
          <w:szCs w:val="24"/>
        </w:rPr>
        <w:t>ПК-2.2. Организует проведение химических и физико-химических испытаний сырья и продуктов установок нефтепереработки и нефтехимии с применением нормативных документов по качеству, стандартизации и сертификации продуктов и изделий</w:t>
      </w: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31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340331" w:rsidRPr="002C22E6" w:rsidRDefault="00340331" w:rsidP="0034033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 xml:space="preserve">Прописываются ли в технологическом регламенте </w:t>
      </w:r>
      <w:r w:rsidRPr="002C22E6">
        <w:rPr>
          <w:rFonts w:ascii="Times New Roman" w:hAnsi="Times New Roman"/>
          <w:sz w:val="24"/>
          <w:szCs w:val="24"/>
        </w:rPr>
        <w:t>безопасность для сотрудников и охраны окружающей среды?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C22E6">
        <w:rPr>
          <w:rStyle w:val="markedcontent"/>
          <w:rFonts w:ascii="Times New Roman" w:hAnsi="Times New Roman"/>
          <w:sz w:val="24"/>
          <w:szCs w:val="24"/>
        </w:rPr>
        <w:t>Безотказность - свойство объекта непрерывно сохранять работоспособное состояние в течение некоторого времени или наработки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C22E6">
        <w:rPr>
          <w:rStyle w:val="markedcontent"/>
          <w:rFonts w:ascii="Times New Roman" w:hAnsi="Times New Roman"/>
          <w:sz w:val="24"/>
          <w:szCs w:val="24"/>
        </w:rPr>
        <w:t>Дефект - каждое отдельное несоответствие продукции установленным требованиям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 xml:space="preserve">Стандартизация </w:t>
      </w:r>
      <w:r w:rsidRPr="002C22E6">
        <w:rPr>
          <w:rFonts w:ascii="Times New Roman" w:hAnsi="Times New Roman"/>
          <w:sz w:val="24"/>
          <w:szCs w:val="24"/>
        </w:rPr>
        <w:t>— деятельность по разработке, опубликованию и применению стандартов, по установлению норм, правил и характеристик в целях обеспечения безопасности продукции, работ и услуг для окружающей среды, жизни, здоровья и имущества, технической и информационной совместимости, взаимозаменяемости и качества продукции, работ и услуг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Относится ли к основным задачам стандартизации обеспечение взаимопонимания между разработчиками, изготовителями, продавцами и потребителями (заказчиками)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Default="00340331" w:rsidP="0034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нет</w:t>
      </w:r>
    </w:p>
    <w:p w:rsidR="00340331" w:rsidRPr="002C22E6" w:rsidRDefault="00340331" w:rsidP="00340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31">
        <w:rPr>
          <w:rFonts w:ascii="Times New Roman" w:hAnsi="Times New Roman" w:cs="Times New Roman"/>
          <w:sz w:val="24"/>
          <w:szCs w:val="24"/>
        </w:rPr>
        <w:lastRenderedPageBreak/>
        <w:t>Задания открытого типа:</w:t>
      </w:r>
    </w:p>
    <w:p w:rsidR="00340331" w:rsidRPr="002C22E6" w:rsidRDefault="00340331" w:rsidP="00340331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Ответственным за утверждение стандартов в Российской Федерации органом является ____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2C22E6">
        <w:rPr>
          <w:rFonts w:ascii="Times New Roman" w:hAnsi="Times New Roman"/>
          <w:sz w:val="24"/>
          <w:szCs w:val="24"/>
        </w:rPr>
        <w:t>Росстандарт</w:t>
      </w:r>
      <w:proofErr w:type="spellEnd"/>
    </w:p>
    <w:p w:rsidR="00340331" w:rsidRPr="002C22E6" w:rsidRDefault="00340331" w:rsidP="00340331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Сертификация</w:t>
      </w:r>
      <w:r w:rsidRPr="002C22E6">
        <w:rPr>
          <w:rFonts w:ascii="Times New Roman" w:hAnsi="Times New Roman"/>
          <w:sz w:val="24"/>
          <w:szCs w:val="24"/>
        </w:rPr>
        <w:t xml:space="preserve"> - процедура подтверждения соответствия результатов производственной деятельности, товаров, услуг нормативным требованиям на основании которой третья сторона удостоверяет документально, что данная продукция соответствует заданным ___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требованиям</w:t>
      </w:r>
    </w:p>
    <w:p w:rsidR="00340331" w:rsidRPr="002C22E6" w:rsidRDefault="00340331" w:rsidP="00340331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Обязательная</w:t>
      </w:r>
      <w:r w:rsidRPr="002C22E6">
        <w:rPr>
          <w:rFonts w:ascii="Times New Roman" w:hAnsi="Times New Roman"/>
          <w:sz w:val="24"/>
          <w:szCs w:val="24"/>
        </w:rPr>
        <w:t xml:space="preserve"> </w:t>
      </w:r>
      <w:r w:rsidRPr="002C22E6">
        <w:rPr>
          <w:rFonts w:ascii="Times New Roman" w:hAnsi="Times New Roman"/>
          <w:bCs/>
          <w:sz w:val="24"/>
          <w:szCs w:val="24"/>
        </w:rPr>
        <w:t>сертификация</w:t>
      </w:r>
      <w:r w:rsidRPr="002C22E6">
        <w:rPr>
          <w:rFonts w:ascii="Times New Roman" w:hAnsi="Times New Roman"/>
          <w:sz w:val="24"/>
          <w:szCs w:val="24"/>
        </w:rPr>
        <w:t xml:space="preserve"> </w:t>
      </w:r>
      <w:r w:rsidRPr="002C22E6">
        <w:rPr>
          <w:rFonts w:ascii="Times New Roman" w:hAnsi="Times New Roman"/>
          <w:bCs/>
          <w:sz w:val="24"/>
          <w:szCs w:val="24"/>
        </w:rPr>
        <w:t>–</w:t>
      </w:r>
      <w:r w:rsidRPr="002C22E6">
        <w:rPr>
          <w:rFonts w:ascii="Times New Roman" w:hAnsi="Times New Roman"/>
          <w:sz w:val="24"/>
          <w:szCs w:val="24"/>
        </w:rPr>
        <w:t xml:space="preserve"> </w:t>
      </w:r>
      <w:r w:rsidRPr="002C22E6">
        <w:rPr>
          <w:rFonts w:ascii="Times New Roman" w:hAnsi="Times New Roman"/>
          <w:bCs/>
          <w:sz w:val="24"/>
          <w:szCs w:val="24"/>
        </w:rPr>
        <w:t>это</w:t>
      </w:r>
      <w:r w:rsidRPr="002C22E6">
        <w:rPr>
          <w:rFonts w:ascii="Times New Roman" w:hAnsi="Times New Roman"/>
          <w:sz w:val="24"/>
          <w:szCs w:val="24"/>
        </w:rPr>
        <w:t xml:space="preserve"> </w:t>
      </w:r>
      <w:r w:rsidRPr="002C22E6">
        <w:rPr>
          <w:rFonts w:ascii="Times New Roman" w:hAnsi="Times New Roman"/>
          <w:bCs/>
          <w:sz w:val="24"/>
          <w:szCs w:val="24"/>
        </w:rPr>
        <w:t>подтверждение</w:t>
      </w:r>
      <w:r w:rsidRPr="002C22E6">
        <w:rPr>
          <w:rFonts w:ascii="Times New Roman" w:hAnsi="Times New Roman"/>
          <w:sz w:val="24"/>
          <w:szCs w:val="24"/>
        </w:rPr>
        <w:t xml:space="preserve"> </w:t>
      </w:r>
      <w:r w:rsidRPr="002C22E6">
        <w:rPr>
          <w:rFonts w:ascii="Times New Roman" w:hAnsi="Times New Roman"/>
          <w:bCs/>
          <w:sz w:val="24"/>
          <w:szCs w:val="24"/>
        </w:rPr>
        <w:t>соответствия</w:t>
      </w:r>
      <w:r w:rsidRPr="002C22E6">
        <w:rPr>
          <w:rFonts w:ascii="Times New Roman" w:hAnsi="Times New Roman"/>
          <w:sz w:val="24"/>
          <w:szCs w:val="24"/>
        </w:rPr>
        <w:t xml:space="preserve"> </w:t>
      </w:r>
      <w:r w:rsidRPr="002C22E6">
        <w:rPr>
          <w:rFonts w:ascii="Times New Roman" w:hAnsi="Times New Roman"/>
          <w:bCs/>
          <w:sz w:val="24"/>
          <w:szCs w:val="24"/>
        </w:rPr>
        <w:t>продукции</w:t>
      </w:r>
      <w:r w:rsidRPr="002C22E6">
        <w:rPr>
          <w:rFonts w:ascii="Times New Roman" w:hAnsi="Times New Roman"/>
          <w:sz w:val="24"/>
          <w:szCs w:val="24"/>
        </w:rPr>
        <w:t xml:space="preserve"> </w:t>
      </w:r>
      <w:r w:rsidRPr="002C22E6">
        <w:rPr>
          <w:rFonts w:ascii="Times New Roman" w:hAnsi="Times New Roman"/>
          <w:bCs/>
          <w:sz w:val="24"/>
          <w:szCs w:val="24"/>
        </w:rPr>
        <w:t>требованиям</w:t>
      </w:r>
      <w:r w:rsidRPr="002C22E6">
        <w:rPr>
          <w:rFonts w:ascii="Times New Roman" w:hAnsi="Times New Roman"/>
          <w:sz w:val="24"/>
          <w:szCs w:val="24"/>
        </w:rPr>
        <w:t xml:space="preserve"> ______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</w:t>
      </w:r>
      <w:r w:rsidRPr="002C22E6">
        <w:rPr>
          <w:rFonts w:ascii="Times New Roman" w:hAnsi="Times New Roman"/>
          <w:bCs/>
          <w:sz w:val="24"/>
          <w:szCs w:val="24"/>
        </w:rPr>
        <w:t>стандартов</w:t>
      </w:r>
    </w:p>
    <w:p w:rsidR="00340331" w:rsidRPr="002C22E6" w:rsidRDefault="00340331" w:rsidP="00340331">
      <w:pPr>
        <w:pStyle w:val="a3"/>
        <w:numPr>
          <w:ilvl w:val="0"/>
          <w:numId w:val="3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C22E6">
        <w:rPr>
          <w:rStyle w:val="markedcontent"/>
          <w:rFonts w:ascii="Times New Roman" w:hAnsi="Times New Roman"/>
          <w:sz w:val="24"/>
          <w:szCs w:val="24"/>
        </w:rPr>
        <w:t>Критерии качества нефтепродуктов: плотность, вязкость, _____ состав, цвет и прозрачность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C22E6">
        <w:rPr>
          <w:rStyle w:val="markedcontent"/>
          <w:rFonts w:ascii="Times New Roman" w:hAnsi="Times New Roman"/>
          <w:sz w:val="24"/>
          <w:szCs w:val="24"/>
        </w:rPr>
        <w:t>Ответ: фракционный</w:t>
      </w:r>
    </w:p>
    <w:p w:rsidR="00340331" w:rsidRPr="002C22E6" w:rsidRDefault="00340331" w:rsidP="00340331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2E6">
        <w:rPr>
          <w:rFonts w:ascii="Times New Roman" w:hAnsi="Times New Roman"/>
          <w:sz w:val="24"/>
          <w:szCs w:val="24"/>
        </w:rPr>
        <w:t xml:space="preserve">Основные методики анализа нефтепродуктов: </w:t>
      </w:r>
      <w:r w:rsidRPr="002C22E6">
        <w:rPr>
          <w:rFonts w:ascii="Times New Roman" w:eastAsia="Times New Roman" w:hAnsi="Times New Roman"/>
          <w:sz w:val="24"/>
          <w:szCs w:val="24"/>
          <w:lang w:eastAsia="ru-RU"/>
        </w:rPr>
        <w:t>просвечивание УФ лучами; атомный спектральный анализ; спектроскопия; газовая хроматография; жидкостная _______; оптическая микроскопия.</w:t>
      </w:r>
    </w:p>
    <w:p w:rsidR="00340331" w:rsidRPr="002C22E6" w:rsidRDefault="00340331" w:rsidP="0034033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</w:t>
      </w:r>
      <w:r w:rsidRPr="002C22E6">
        <w:rPr>
          <w:rFonts w:ascii="Times New Roman" w:eastAsia="Times New Roman" w:hAnsi="Times New Roman"/>
          <w:sz w:val="24"/>
          <w:szCs w:val="24"/>
          <w:lang w:eastAsia="ru-RU"/>
        </w:rPr>
        <w:t>хроматография</w:t>
      </w:r>
    </w:p>
    <w:p w:rsidR="00340331" w:rsidRPr="002C22E6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331">
        <w:rPr>
          <w:rFonts w:ascii="Times New Roman" w:hAnsi="Times New Roman"/>
          <w:sz w:val="24"/>
          <w:szCs w:val="24"/>
        </w:rPr>
        <w:t>ПК-2.3. Осуществляет контроль соблюдения технологических параметров согласно технологическому регламенту, контролирует соблюдение правил безопасности и проведение работ повышенной опасности на технологическом объекте</w:t>
      </w: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31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340331" w:rsidRPr="002C22E6" w:rsidRDefault="00340331" w:rsidP="00340331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Какая термометрическая жидкость находится в стеклянных термометрах?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ртуть (правильный ответ)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вода </w:t>
      </w:r>
    </w:p>
    <w:p w:rsidR="00340331" w:rsidRPr="002C22E6" w:rsidRDefault="00340331" w:rsidP="00340331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Прибор для дистанционного измерения температуры?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пирометр (правильный ответ)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манометр</w:t>
      </w:r>
    </w:p>
    <w:p w:rsidR="00340331" w:rsidRPr="002C22E6" w:rsidRDefault="00340331" w:rsidP="00340331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Средства измерения, определяющие количество вещества, протекающего через поперечное сечение трубопровода за определенный промежуток времени, называются?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расходомер (правильный ответ)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 xml:space="preserve">термометр </w:t>
      </w:r>
    </w:p>
    <w:p w:rsidR="00340331" w:rsidRPr="002C22E6" w:rsidRDefault="00340331" w:rsidP="00340331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bCs/>
          <w:sz w:val="24"/>
          <w:szCs w:val="24"/>
        </w:rPr>
        <w:t>Отклонение измеренного значения величины от её истинного (действительного) значения?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погрешность измерения (правильный ответ)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измерительный сигнал</w:t>
      </w:r>
    </w:p>
    <w:p w:rsidR="00340331" w:rsidRPr="002C22E6" w:rsidRDefault="00340331" w:rsidP="00340331">
      <w:pPr>
        <w:pStyle w:val="a5"/>
        <w:numPr>
          <w:ilvl w:val="0"/>
          <w:numId w:val="33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rPr>
          <w:bCs/>
        </w:rPr>
        <w:t>Цель автоматизации?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повышение производительности труда, улучшение качества продукции, оптимизация управления, устранение человека от производств, опасных для здоровья, повышение надежности и точности производства, увеличение конвертируемости и уменьшение времени обработки данных (правильный ответ)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повышения качества сырья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40331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340331" w:rsidRPr="002C22E6" w:rsidRDefault="00340331" w:rsidP="0034033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bCs/>
          <w:sz w:val="24"/>
          <w:szCs w:val="24"/>
        </w:rPr>
        <w:t>АСУ ТП расшифруйте?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 xml:space="preserve">Ответ: автоматизированная система управления технологическим процессом </w:t>
      </w:r>
    </w:p>
    <w:p w:rsidR="00340331" w:rsidRPr="002C22E6" w:rsidRDefault="00340331" w:rsidP="00340331">
      <w:pPr>
        <w:pStyle w:val="a5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C22E6">
        <w:t>Инженерное сооружение, предназначенное для транспортировки газообразных и жидких веществ</w:t>
      </w:r>
    </w:p>
    <w:p w:rsidR="00340331" w:rsidRPr="002C22E6" w:rsidRDefault="00340331" w:rsidP="00340331">
      <w:pPr>
        <w:pStyle w:val="a5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C22E6">
        <w:t xml:space="preserve">Ответ: трубопровод </w:t>
      </w:r>
    </w:p>
    <w:p w:rsidR="00340331" w:rsidRPr="002C22E6" w:rsidRDefault="00340331" w:rsidP="0034033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lastRenderedPageBreak/>
        <w:t>Количество вещества, протекающее через данное сечение в единицу времени, называется?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Ответ: расход</w:t>
      </w:r>
    </w:p>
    <w:p w:rsidR="00340331" w:rsidRPr="002C22E6" w:rsidRDefault="00340331" w:rsidP="0034033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Прибор для измерения разности двух давлений?</w:t>
      </w:r>
    </w:p>
    <w:p w:rsidR="00340331" w:rsidRPr="002C22E6" w:rsidRDefault="00340331" w:rsidP="0034033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Ответ: дифференциальные манометры</w:t>
      </w:r>
    </w:p>
    <w:p w:rsidR="00340331" w:rsidRPr="002C22E6" w:rsidRDefault="00340331" w:rsidP="00340331">
      <w:pPr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Качество измерений, отражающее близость их результатов к значению измеряемой величины?</w:t>
      </w:r>
    </w:p>
    <w:p w:rsidR="00340331" w:rsidRDefault="00340331" w:rsidP="00340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точность измерений</w:t>
      </w:r>
    </w:p>
    <w:p w:rsidR="00340331" w:rsidRDefault="00340331" w:rsidP="003403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0331">
        <w:rPr>
          <w:rFonts w:ascii="Times New Roman" w:hAnsi="Times New Roman"/>
          <w:sz w:val="24"/>
          <w:szCs w:val="24"/>
        </w:rPr>
        <w:t>ПК-3.3. Обеспечивает своевременную подготовку, ведёт и анализирует техническую документацию технологического объекта</w:t>
      </w:r>
    </w:p>
    <w:p w:rsidR="00340331" w:rsidRPr="00340331" w:rsidRDefault="00340331" w:rsidP="0034033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31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340331" w:rsidRPr="002C22E6" w:rsidRDefault="00340331" w:rsidP="00340331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40331">
        <w:rPr>
          <w:rStyle w:val="a6"/>
          <w:rFonts w:ascii="Times New Roman" w:hAnsi="Times New Roman"/>
          <w:b w:val="0"/>
          <w:sz w:val="24"/>
          <w:szCs w:val="24"/>
        </w:rPr>
        <w:t>Техническая документация</w:t>
      </w:r>
      <w:r w:rsidRPr="002C22E6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2C22E6">
        <w:rPr>
          <w:rFonts w:ascii="Times New Roman" w:hAnsi="Times New Roman"/>
          <w:sz w:val="24"/>
          <w:szCs w:val="24"/>
        </w:rPr>
        <w:t>- это документация, которая используется при проектировании, изготовлении и эксплуатации каких-либо технических объектов: зданий, сооружений, промышленных товаров, программного и аппаратного обеспечения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Входит ли конструкторская документация в состав технической документации?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Входит ли эксплуатационная документация в состав технической документации?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Входит ли ремонтная документация в состав технической документации?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нет</w:t>
      </w:r>
    </w:p>
    <w:p w:rsidR="00340331" w:rsidRPr="002C22E6" w:rsidRDefault="00340331" w:rsidP="00340331">
      <w:pPr>
        <w:pStyle w:val="a3"/>
        <w:numPr>
          <w:ilvl w:val="0"/>
          <w:numId w:val="37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Входит ли технологическая документация в состав технической документации?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да (правильный ответ)</w:t>
      </w:r>
    </w:p>
    <w:p w:rsidR="00340331" w:rsidRDefault="00340331" w:rsidP="0034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2E6">
        <w:rPr>
          <w:rFonts w:ascii="Times New Roman" w:hAnsi="Times New Roman" w:cs="Times New Roman"/>
          <w:sz w:val="24"/>
          <w:szCs w:val="24"/>
        </w:rPr>
        <w:t>нет</w:t>
      </w:r>
    </w:p>
    <w:p w:rsidR="00340331" w:rsidRPr="002C22E6" w:rsidRDefault="00340331" w:rsidP="003403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331" w:rsidRPr="00340331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31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340331" w:rsidRPr="002C22E6" w:rsidRDefault="00340331" w:rsidP="00340331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 производстве продукции существуют следующие виды технической документации – спецификация, паспорт качества, ___ условия (ТУ), которые необходимо зарегистрировать в надзорных органах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 xml:space="preserve">Ответ: </w:t>
      </w:r>
      <w:proofErr w:type="gramStart"/>
      <w:r w:rsidRPr="002C22E6">
        <w:rPr>
          <w:rFonts w:ascii="Times New Roman" w:hAnsi="Times New Roman"/>
          <w:sz w:val="24"/>
          <w:szCs w:val="24"/>
        </w:rPr>
        <w:t>технические</w:t>
      </w:r>
      <w:proofErr w:type="gramEnd"/>
    </w:p>
    <w:p w:rsidR="00340331" w:rsidRPr="002C22E6" w:rsidRDefault="00340331" w:rsidP="00340331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Каким процессом завершается жизненный цикл продукции?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утилизацией</w:t>
      </w:r>
    </w:p>
    <w:p w:rsidR="00340331" w:rsidRPr="002C22E6" w:rsidRDefault="00340331" w:rsidP="00340331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Вставить в определение концепции недостающую категорию «Соответствие качества и … — концепция цивилизованного бизнеса»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C22E6">
        <w:rPr>
          <w:rFonts w:ascii="Times New Roman" w:hAnsi="Times New Roman"/>
          <w:sz w:val="24"/>
          <w:szCs w:val="24"/>
        </w:rPr>
        <w:t>Ответ: цена</w:t>
      </w:r>
    </w:p>
    <w:p w:rsidR="00340331" w:rsidRPr="002C22E6" w:rsidRDefault="00340331" w:rsidP="00340331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2E6">
        <w:rPr>
          <w:rFonts w:ascii="Times New Roman" w:eastAsia="Times New Roman" w:hAnsi="Times New Roman"/>
          <w:sz w:val="24"/>
          <w:szCs w:val="24"/>
          <w:lang w:eastAsia="ru-RU"/>
        </w:rPr>
        <w:t>Кто из философов установил, что «качество объекта обнаруживается в совокупности его свойств»?</w:t>
      </w:r>
    </w:p>
    <w:p w:rsidR="00340331" w:rsidRPr="002C22E6" w:rsidRDefault="00340331" w:rsidP="0034033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22E6">
        <w:rPr>
          <w:rFonts w:ascii="Times New Roman" w:eastAsia="Times New Roman" w:hAnsi="Times New Roman"/>
          <w:sz w:val="24"/>
          <w:szCs w:val="24"/>
          <w:lang w:eastAsia="ru-RU"/>
        </w:rPr>
        <w:t>Ответ: Энгельс</w:t>
      </w:r>
    </w:p>
    <w:p w:rsidR="00340331" w:rsidRPr="002C22E6" w:rsidRDefault="00340331" w:rsidP="00340331">
      <w:pPr>
        <w:pStyle w:val="a3"/>
        <w:numPr>
          <w:ilvl w:val="0"/>
          <w:numId w:val="3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22E6">
        <w:rPr>
          <w:rFonts w:ascii="Times New Roman" w:eastAsia="Times New Roman" w:hAnsi="Times New Roman"/>
          <w:sz w:val="24"/>
          <w:szCs w:val="24"/>
          <w:lang w:eastAsia="ru-RU"/>
        </w:rPr>
        <w:t>Какой термин определяется как: «Совокупность свой</w:t>
      </w:r>
      <w:proofErr w:type="gramStart"/>
      <w:r w:rsidRPr="002C22E6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2C22E6">
        <w:rPr>
          <w:rFonts w:ascii="Times New Roman" w:eastAsia="Times New Roman" w:hAnsi="Times New Roman"/>
          <w:sz w:val="24"/>
          <w:szCs w:val="24"/>
          <w:lang w:eastAsia="ru-RU"/>
        </w:rPr>
        <w:t xml:space="preserve">одукции, обусловливающая ее пригодность удовлетворять определенные потребности в соответствии с назначением»? </w:t>
      </w:r>
    </w:p>
    <w:p w:rsidR="00340331" w:rsidRPr="002C22E6" w:rsidRDefault="00340331" w:rsidP="00340331">
      <w:pPr>
        <w:pStyle w:val="a3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C22E6">
        <w:rPr>
          <w:rFonts w:ascii="Times New Roman" w:hAnsi="Times New Roman"/>
          <w:bCs/>
          <w:sz w:val="24"/>
          <w:szCs w:val="24"/>
        </w:rPr>
        <w:t>Ответ: качество</w:t>
      </w:r>
    </w:p>
    <w:p w:rsidR="00340331" w:rsidRPr="00284180" w:rsidRDefault="00340331" w:rsidP="003403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40331" w:rsidRPr="00284180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64038"/>
    <w:multiLevelType w:val="hybridMultilevel"/>
    <w:tmpl w:val="EEFCB7C4"/>
    <w:lvl w:ilvl="0" w:tplc="EDA68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D3BA3"/>
    <w:multiLevelType w:val="hybridMultilevel"/>
    <w:tmpl w:val="2CAC2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E1CAA"/>
    <w:multiLevelType w:val="hybridMultilevel"/>
    <w:tmpl w:val="62E8F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72F77"/>
    <w:multiLevelType w:val="hybridMultilevel"/>
    <w:tmpl w:val="B2DE73A4"/>
    <w:lvl w:ilvl="0" w:tplc="973C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8C66B1"/>
    <w:multiLevelType w:val="hybridMultilevel"/>
    <w:tmpl w:val="CC2E9354"/>
    <w:lvl w:ilvl="0" w:tplc="054A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B0678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D6B40"/>
    <w:multiLevelType w:val="hybridMultilevel"/>
    <w:tmpl w:val="816EE7D0"/>
    <w:lvl w:ilvl="0" w:tplc="BDF4EAC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A0B87"/>
    <w:multiLevelType w:val="hybridMultilevel"/>
    <w:tmpl w:val="7826BF0E"/>
    <w:lvl w:ilvl="0" w:tplc="FC201BF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23B58"/>
    <w:multiLevelType w:val="hybridMultilevel"/>
    <w:tmpl w:val="CDCA6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85236"/>
    <w:multiLevelType w:val="hybridMultilevel"/>
    <w:tmpl w:val="4F025B8E"/>
    <w:lvl w:ilvl="0" w:tplc="0F70B5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06361"/>
    <w:multiLevelType w:val="hybridMultilevel"/>
    <w:tmpl w:val="0160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32735"/>
    <w:multiLevelType w:val="hybridMultilevel"/>
    <w:tmpl w:val="F0E4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947A8"/>
    <w:multiLevelType w:val="hybridMultilevel"/>
    <w:tmpl w:val="557A8114"/>
    <w:lvl w:ilvl="0" w:tplc="A1FCB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2687E"/>
    <w:multiLevelType w:val="hybridMultilevel"/>
    <w:tmpl w:val="E26285CE"/>
    <w:lvl w:ilvl="0" w:tplc="0F70B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044FDA"/>
    <w:multiLevelType w:val="hybridMultilevel"/>
    <w:tmpl w:val="522CC308"/>
    <w:lvl w:ilvl="0" w:tplc="FE0E0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E6771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6"/>
  </w:num>
  <w:num w:numId="3">
    <w:abstractNumId w:val="22"/>
  </w:num>
  <w:num w:numId="4">
    <w:abstractNumId w:val="9"/>
  </w:num>
  <w:num w:numId="5">
    <w:abstractNumId w:val="12"/>
  </w:num>
  <w:num w:numId="6">
    <w:abstractNumId w:val="36"/>
  </w:num>
  <w:num w:numId="7">
    <w:abstractNumId w:val="14"/>
  </w:num>
  <w:num w:numId="8">
    <w:abstractNumId w:val="25"/>
  </w:num>
  <w:num w:numId="9">
    <w:abstractNumId w:val="32"/>
  </w:num>
  <w:num w:numId="10">
    <w:abstractNumId w:val="4"/>
  </w:num>
  <w:num w:numId="11">
    <w:abstractNumId w:val="16"/>
  </w:num>
  <w:num w:numId="12">
    <w:abstractNumId w:val="39"/>
  </w:num>
  <w:num w:numId="13">
    <w:abstractNumId w:val="6"/>
  </w:num>
  <w:num w:numId="14">
    <w:abstractNumId w:val="18"/>
  </w:num>
  <w:num w:numId="15">
    <w:abstractNumId w:val="0"/>
  </w:num>
  <w:num w:numId="16">
    <w:abstractNumId w:val="15"/>
  </w:num>
  <w:num w:numId="17">
    <w:abstractNumId w:val="27"/>
  </w:num>
  <w:num w:numId="18">
    <w:abstractNumId w:val="34"/>
  </w:num>
  <w:num w:numId="19">
    <w:abstractNumId w:val="20"/>
  </w:num>
  <w:num w:numId="20">
    <w:abstractNumId w:val="31"/>
  </w:num>
  <w:num w:numId="21">
    <w:abstractNumId w:val="23"/>
  </w:num>
  <w:num w:numId="22">
    <w:abstractNumId w:val="37"/>
  </w:num>
  <w:num w:numId="23">
    <w:abstractNumId w:val="3"/>
  </w:num>
  <w:num w:numId="24">
    <w:abstractNumId w:val="21"/>
  </w:num>
  <w:num w:numId="25">
    <w:abstractNumId w:val="38"/>
  </w:num>
  <w:num w:numId="26">
    <w:abstractNumId w:val="13"/>
  </w:num>
  <w:num w:numId="27">
    <w:abstractNumId w:val="35"/>
  </w:num>
  <w:num w:numId="28">
    <w:abstractNumId w:val="7"/>
  </w:num>
  <w:num w:numId="29">
    <w:abstractNumId w:val="29"/>
  </w:num>
  <w:num w:numId="30">
    <w:abstractNumId w:val="28"/>
  </w:num>
  <w:num w:numId="31">
    <w:abstractNumId w:val="24"/>
  </w:num>
  <w:num w:numId="32">
    <w:abstractNumId w:val="8"/>
  </w:num>
  <w:num w:numId="33">
    <w:abstractNumId w:val="30"/>
  </w:num>
  <w:num w:numId="34">
    <w:abstractNumId w:val="33"/>
  </w:num>
  <w:num w:numId="35">
    <w:abstractNumId w:val="17"/>
  </w:num>
  <w:num w:numId="36">
    <w:abstractNumId w:val="10"/>
  </w:num>
  <w:num w:numId="37">
    <w:abstractNumId w:val="19"/>
  </w:num>
  <w:num w:numId="38">
    <w:abstractNumId w:val="11"/>
  </w:num>
  <w:num w:numId="39">
    <w:abstractNumId w:val="2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42E56"/>
    <w:rsid w:val="00074168"/>
    <w:rsid w:val="0009194C"/>
    <w:rsid w:val="00103AAD"/>
    <w:rsid w:val="0011667B"/>
    <w:rsid w:val="001267A9"/>
    <w:rsid w:val="00171D67"/>
    <w:rsid w:val="00195793"/>
    <w:rsid w:val="001A5EC5"/>
    <w:rsid w:val="001D4459"/>
    <w:rsid w:val="001E3B10"/>
    <w:rsid w:val="002018DC"/>
    <w:rsid w:val="002304E5"/>
    <w:rsid w:val="002334FB"/>
    <w:rsid w:val="00281556"/>
    <w:rsid w:val="00284180"/>
    <w:rsid w:val="00294C0C"/>
    <w:rsid w:val="002F5686"/>
    <w:rsid w:val="003062D7"/>
    <w:rsid w:val="0032115C"/>
    <w:rsid w:val="00340331"/>
    <w:rsid w:val="003C73F1"/>
    <w:rsid w:val="003D37DE"/>
    <w:rsid w:val="003D7CA4"/>
    <w:rsid w:val="004308DB"/>
    <w:rsid w:val="00432E74"/>
    <w:rsid w:val="00472218"/>
    <w:rsid w:val="004751D2"/>
    <w:rsid w:val="004E5885"/>
    <w:rsid w:val="004E6C76"/>
    <w:rsid w:val="00535BA7"/>
    <w:rsid w:val="0054632B"/>
    <w:rsid w:val="00552B88"/>
    <w:rsid w:val="0056795C"/>
    <w:rsid w:val="005827CB"/>
    <w:rsid w:val="00584B47"/>
    <w:rsid w:val="005B77A6"/>
    <w:rsid w:val="00613C25"/>
    <w:rsid w:val="0066101C"/>
    <w:rsid w:val="0067446D"/>
    <w:rsid w:val="006A25C9"/>
    <w:rsid w:val="006B2492"/>
    <w:rsid w:val="006E0C12"/>
    <w:rsid w:val="006E5DC6"/>
    <w:rsid w:val="00702D18"/>
    <w:rsid w:val="0070577C"/>
    <w:rsid w:val="00705808"/>
    <w:rsid w:val="007061D0"/>
    <w:rsid w:val="00706401"/>
    <w:rsid w:val="007179A4"/>
    <w:rsid w:val="00734B39"/>
    <w:rsid w:val="007354FB"/>
    <w:rsid w:val="007378F3"/>
    <w:rsid w:val="0074078E"/>
    <w:rsid w:val="00741BA4"/>
    <w:rsid w:val="00787B57"/>
    <w:rsid w:val="007A3966"/>
    <w:rsid w:val="007B2D56"/>
    <w:rsid w:val="007C340C"/>
    <w:rsid w:val="007C75CE"/>
    <w:rsid w:val="008002EC"/>
    <w:rsid w:val="0086547F"/>
    <w:rsid w:val="008A63E3"/>
    <w:rsid w:val="008C16DE"/>
    <w:rsid w:val="008C6B10"/>
    <w:rsid w:val="008E1B29"/>
    <w:rsid w:val="0092082C"/>
    <w:rsid w:val="00925A18"/>
    <w:rsid w:val="00930819"/>
    <w:rsid w:val="00970D5A"/>
    <w:rsid w:val="0097243C"/>
    <w:rsid w:val="009814F3"/>
    <w:rsid w:val="009A27C5"/>
    <w:rsid w:val="009B4EFF"/>
    <w:rsid w:val="009D32B2"/>
    <w:rsid w:val="009E0F3D"/>
    <w:rsid w:val="009F7E8A"/>
    <w:rsid w:val="00A251E2"/>
    <w:rsid w:val="00A30DB1"/>
    <w:rsid w:val="00A317CA"/>
    <w:rsid w:val="00A37781"/>
    <w:rsid w:val="00A85FEC"/>
    <w:rsid w:val="00AA448B"/>
    <w:rsid w:val="00B01683"/>
    <w:rsid w:val="00B12B09"/>
    <w:rsid w:val="00B3581B"/>
    <w:rsid w:val="00B664CE"/>
    <w:rsid w:val="00B8329D"/>
    <w:rsid w:val="00B939DA"/>
    <w:rsid w:val="00B93B89"/>
    <w:rsid w:val="00C35AAA"/>
    <w:rsid w:val="00C37F22"/>
    <w:rsid w:val="00C7058F"/>
    <w:rsid w:val="00C90399"/>
    <w:rsid w:val="00CA2413"/>
    <w:rsid w:val="00CF01E3"/>
    <w:rsid w:val="00CF7489"/>
    <w:rsid w:val="00D011FF"/>
    <w:rsid w:val="00D51A40"/>
    <w:rsid w:val="00DC7CAF"/>
    <w:rsid w:val="00E36FF1"/>
    <w:rsid w:val="00E85E7B"/>
    <w:rsid w:val="00EC1100"/>
    <w:rsid w:val="00EC3E40"/>
    <w:rsid w:val="00F572AF"/>
    <w:rsid w:val="00F61859"/>
    <w:rsid w:val="00F80855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34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340331"/>
  </w:style>
  <w:style w:type="character" w:styleId="a6">
    <w:name w:val="Strong"/>
    <w:basedOn w:val="a0"/>
    <w:uiPriority w:val="22"/>
    <w:qFormat/>
    <w:rsid w:val="003403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89F4-BA1C-487B-AD41-4F439206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7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65</cp:revision>
  <dcterms:created xsi:type="dcterms:W3CDTF">2022-11-22T12:23:00Z</dcterms:created>
  <dcterms:modified xsi:type="dcterms:W3CDTF">2023-10-02T06:16:00Z</dcterms:modified>
</cp:coreProperties>
</file>