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F6" w:rsidRPr="00BA38F6" w:rsidRDefault="00BA38F6" w:rsidP="00BA38F6">
      <w:pPr>
        <w:widowControl w:val="0"/>
        <w:autoSpaceDE w:val="0"/>
        <w:autoSpaceDN w:val="0"/>
        <w:adjustRightInd w:val="0"/>
        <w:spacing w:after="0" w:line="240" w:lineRule="auto"/>
        <w:ind w:firstLine="460"/>
        <w:jc w:val="right"/>
        <w:rPr>
          <w:rFonts w:ascii="Times New Roman" w:eastAsia="Calibri" w:hAnsi="Times New Roman" w:cs="Times New Roman"/>
          <w:sz w:val="26"/>
          <w:szCs w:val="26"/>
          <w:lang w:val="x-none" w:eastAsia="ru-RU"/>
        </w:rPr>
      </w:pPr>
      <w:r w:rsidRPr="00BA38F6">
        <w:rPr>
          <w:rFonts w:ascii="Times New Roman" w:eastAsia="Calibri" w:hAnsi="Times New Roman" w:cs="Times New Roman"/>
          <w:sz w:val="26"/>
          <w:szCs w:val="26"/>
          <w:lang w:val="x-none" w:eastAsia="ru-RU"/>
        </w:rPr>
        <w:t>ПРИЛОЖЕНИЕ</w:t>
      </w:r>
    </w:p>
    <w:p w:rsidR="00BA38F6" w:rsidRPr="00BA38F6" w:rsidRDefault="00BA38F6" w:rsidP="00BA38F6">
      <w:pPr>
        <w:widowControl w:val="0"/>
        <w:spacing w:after="0" w:line="240" w:lineRule="auto"/>
        <w:jc w:val="center"/>
        <w:rPr>
          <w:rFonts w:ascii="Times New Roman" w:eastAsia="Calibri" w:hAnsi="Times New Roman" w:cs="Times New Roman"/>
          <w:sz w:val="26"/>
          <w:szCs w:val="26"/>
          <w:lang w:val="x-none"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 xml:space="preserve">МИНИСТЕРСТВО НАУКИ И ВЫСШЕГО ОБРАЗОВАНИЯ </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РОССИЙСКОЙ ФЕДЕРАЦИИ</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A38F6" w:rsidRPr="00BA38F6" w:rsidRDefault="00BA38F6" w:rsidP="00BA38F6">
      <w:pPr>
        <w:widowControl w:val="0"/>
        <w:spacing w:after="0" w:line="240" w:lineRule="auto"/>
        <w:jc w:val="center"/>
        <w:rPr>
          <w:rFonts w:ascii="Times New Roman" w:eastAsia="Times New Roman" w:hAnsi="Times New Roman" w:cs="Times New Roman"/>
          <w:sz w:val="26"/>
          <w:szCs w:val="26"/>
          <w:lang w:eastAsia="ar-SA"/>
        </w:rPr>
      </w:pPr>
      <w:r w:rsidRPr="00BA38F6">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BA38F6" w:rsidRPr="00BA38F6" w:rsidRDefault="00BA38F6" w:rsidP="00BA38F6">
      <w:pPr>
        <w:widowControl w:val="0"/>
        <w:spacing w:after="0" w:line="240" w:lineRule="auto"/>
        <w:jc w:val="center"/>
        <w:rPr>
          <w:rFonts w:ascii="Times New Roman" w:eastAsia="Times New Roman" w:hAnsi="Times New Roman" w:cs="Times New Roman"/>
          <w:sz w:val="26"/>
          <w:szCs w:val="26"/>
          <w:lang w:eastAsia="ar-SA"/>
        </w:rPr>
      </w:pPr>
      <w:r w:rsidRPr="00BA38F6">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BA38F6" w:rsidRPr="00BA38F6" w:rsidRDefault="00BA38F6" w:rsidP="00BA38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A38F6" w:rsidRPr="00BA38F6" w:rsidRDefault="00BA38F6" w:rsidP="00BA38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Кафедра «Экономика, менеджмент и организация производства»</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BA38F6">
        <w:rPr>
          <w:rFonts w:ascii="Times New Roman" w:eastAsia="Times New Roman" w:hAnsi="Times New Roman" w:cs="Times New Roman"/>
          <w:b/>
          <w:bCs/>
          <w:kern w:val="1"/>
          <w:sz w:val="28"/>
          <w:szCs w:val="28"/>
          <w:lang w:eastAsia="ru-RU"/>
        </w:rPr>
        <w:t>МЕТОДИЧЕСКОЕ ОБЕСПЕЧЕНИЕ ДИСЦИПЛИНЫ</w:t>
      </w:r>
    </w:p>
    <w:p w:rsidR="00BA38F6" w:rsidRPr="00BA38F6" w:rsidRDefault="00BA38F6" w:rsidP="008B5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38F6" w:rsidRPr="00BA38F6" w:rsidRDefault="00BA38F6" w:rsidP="008B563C">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BA38F6">
        <w:rPr>
          <w:rFonts w:ascii="Times New Roman" w:eastAsia="Times New Roman" w:hAnsi="Times New Roman" w:cs="Times New Roman"/>
          <w:b/>
          <w:bCs/>
          <w:kern w:val="1"/>
          <w:sz w:val="28"/>
          <w:szCs w:val="28"/>
          <w:lang w:eastAsia="ar-SA"/>
        </w:rPr>
        <w:t>Б</w:t>
      </w:r>
      <w:proofErr w:type="gramStart"/>
      <w:r w:rsidRPr="00BA38F6">
        <w:rPr>
          <w:rFonts w:ascii="Times New Roman" w:eastAsia="Times New Roman" w:hAnsi="Times New Roman" w:cs="Times New Roman"/>
          <w:b/>
          <w:bCs/>
          <w:kern w:val="1"/>
          <w:sz w:val="28"/>
          <w:szCs w:val="28"/>
          <w:lang w:eastAsia="ar-SA"/>
        </w:rPr>
        <w:t>1</w:t>
      </w:r>
      <w:proofErr w:type="gramEnd"/>
      <w:r w:rsidRPr="00BA38F6">
        <w:rPr>
          <w:rFonts w:ascii="Times New Roman" w:eastAsia="Times New Roman" w:hAnsi="Times New Roman" w:cs="Times New Roman"/>
          <w:b/>
          <w:bCs/>
          <w:kern w:val="1"/>
          <w:sz w:val="28"/>
          <w:szCs w:val="28"/>
          <w:lang w:eastAsia="ar-SA"/>
        </w:rPr>
        <w:t>.</w:t>
      </w:r>
      <w:r w:rsidR="00C93EA7">
        <w:rPr>
          <w:rFonts w:ascii="Times New Roman" w:eastAsia="Times New Roman" w:hAnsi="Times New Roman" w:cs="Times New Roman"/>
          <w:b/>
          <w:bCs/>
          <w:kern w:val="1"/>
          <w:sz w:val="28"/>
          <w:szCs w:val="28"/>
          <w:lang w:eastAsia="ar-SA"/>
        </w:rPr>
        <w:t>О</w:t>
      </w:r>
      <w:r w:rsidRPr="00BA38F6">
        <w:rPr>
          <w:rFonts w:ascii="Times New Roman" w:eastAsia="Times New Roman" w:hAnsi="Times New Roman" w:cs="Times New Roman"/>
          <w:b/>
          <w:bCs/>
          <w:kern w:val="1"/>
          <w:sz w:val="28"/>
          <w:szCs w:val="28"/>
          <w:lang w:eastAsia="ar-SA"/>
        </w:rPr>
        <w:t>.2</w:t>
      </w:r>
      <w:r w:rsidR="00C93EA7">
        <w:rPr>
          <w:rFonts w:ascii="Times New Roman" w:eastAsia="Times New Roman" w:hAnsi="Times New Roman" w:cs="Times New Roman"/>
          <w:b/>
          <w:bCs/>
          <w:kern w:val="1"/>
          <w:sz w:val="28"/>
          <w:szCs w:val="28"/>
          <w:lang w:eastAsia="ar-SA"/>
        </w:rPr>
        <w:t>5</w:t>
      </w:r>
      <w:r w:rsidRPr="00BA38F6">
        <w:rPr>
          <w:rFonts w:ascii="Times New Roman" w:eastAsia="Times New Roman" w:hAnsi="Times New Roman" w:cs="Times New Roman"/>
          <w:b/>
          <w:bCs/>
          <w:kern w:val="1"/>
          <w:sz w:val="28"/>
          <w:szCs w:val="28"/>
          <w:lang w:eastAsia="ar-SA"/>
        </w:rPr>
        <w:t xml:space="preserve"> «</w:t>
      </w:r>
      <w:r w:rsidR="00C93EA7">
        <w:rPr>
          <w:rFonts w:ascii="Times New Roman" w:eastAsia="Times New Roman" w:hAnsi="Times New Roman" w:cs="Times New Roman"/>
          <w:b/>
          <w:bCs/>
          <w:kern w:val="1"/>
          <w:sz w:val="28"/>
          <w:szCs w:val="28"/>
          <w:lang w:eastAsia="ar-SA"/>
        </w:rPr>
        <w:t>ДЕЛОВЫЕ КОММУНИКАЦИИ В ПРОФЕССИОНАЛЬНОЙ СФЕРЕ</w:t>
      </w:r>
      <w:r w:rsidRPr="00BA38F6">
        <w:rPr>
          <w:rFonts w:ascii="Times New Roman" w:eastAsia="Times New Roman" w:hAnsi="Times New Roman" w:cs="Times New Roman"/>
          <w:b/>
          <w:bCs/>
          <w:kern w:val="1"/>
          <w:sz w:val="28"/>
          <w:szCs w:val="28"/>
          <w:lang w:eastAsia="ar-SA"/>
        </w:rPr>
        <w:t>»</w:t>
      </w: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Направление подготовки</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38.03.05 Бизнес-информатика</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38F6">
        <w:rPr>
          <w:rFonts w:ascii="Times New Roman" w:eastAsia="Times New Roman" w:hAnsi="Times New Roman" w:cs="Times New Roman"/>
          <w:sz w:val="28"/>
          <w:szCs w:val="28"/>
          <w:lang w:eastAsia="ru-RU"/>
        </w:rPr>
        <w:t>Направленность (профиль) подготовки</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«Бизнес-информатика»</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Квалификация выпускника – бакалавр</w:t>
      </w:r>
    </w:p>
    <w:p w:rsidR="00BA38F6" w:rsidRPr="00BA38F6" w:rsidRDefault="00BA38F6" w:rsidP="008B563C">
      <w:pPr>
        <w:widowControl w:val="0"/>
        <w:spacing w:after="0" w:line="240" w:lineRule="auto"/>
        <w:jc w:val="center"/>
        <w:rPr>
          <w:rFonts w:ascii="Times New Roman" w:eastAsia="Times New Roman" w:hAnsi="Times New Roman" w:cs="Times New Roman"/>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Форма обучения – очная</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uppressAutoHyphens/>
        <w:spacing w:after="0" w:line="240" w:lineRule="auto"/>
        <w:jc w:val="center"/>
        <w:rPr>
          <w:rFonts w:ascii="Times New Roman" w:eastAsia="Times New Roman" w:hAnsi="Times New Roman" w:cs="Times New Roman"/>
          <w:b/>
          <w:sz w:val="28"/>
          <w:szCs w:val="28"/>
          <w:lang w:eastAsia="ar-SA"/>
        </w:rPr>
      </w:pPr>
      <w:r w:rsidRPr="00BA38F6">
        <w:rPr>
          <w:rFonts w:ascii="Times New Roman" w:eastAsia="Times New Roman" w:hAnsi="Times New Roman" w:cs="Times New Roman"/>
          <w:sz w:val="28"/>
          <w:szCs w:val="28"/>
          <w:lang w:eastAsia="ru-RU"/>
        </w:rPr>
        <w:t>Рязань 202</w:t>
      </w:r>
      <w:r w:rsidR="00B752AA">
        <w:rPr>
          <w:rFonts w:ascii="Times New Roman" w:eastAsia="Times New Roman" w:hAnsi="Times New Roman" w:cs="Times New Roman"/>
          <w:sz w:val="28"/>
          <w:szCs w:val="28"/>
          <w:lang w:eastAsia="ru-RU"/>
        </w:rPr>
        <w:t>2</w:t>
      </w:r>
      <w:bookmarkStart w:id="0" w:name="_GoBack"/>
      <w:bookmarkEnd w:id="0"/>
    </w:p>
    <w:p w:rsidR="008B563C" w:rsidRPr="008B563C" w:rsidRDefault="00BA38F6" w:rsidP="008B563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
          <w:bCs/>
          <w:lang w:eastAsia="ru-RU"/>
        </w:rPr>
      </w:pPr>
      <w:r w:rsidRPr="00BA38F6">
        <w:rPr>
          <w:rFonts w:ascii="Calibri" w:eastAsia="Calibri" w:hAnsi="Calibri" w:cs="Times New Roman"/>
          <w:b/>
          <w:kern w:val="1"/>
        </w:rPr>
        <w:br w:type="page"/>
      </w:r>
    </w:p>
    <w:p w:rsidR="00403BFB" w:rsidRPr="008B563C" w:rsidRDefault="00403BFB" w:rsidP="008B563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BA38F6" w:rsidRPr="00BA38F6" w:rsidRDefault="00BA38F6"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BA38F6">
        <w:rPr>
          <w:rFonts w:ascii="Times New Roman" w:eastAsia="Times New Roman" w:hAnsi="Times New Roman" w:cs="Times New Roman"/>
          <w:b/>
          <w:bCs/>
          <w:lang w:eastAsia="ru-RU"/>
        </w:rPr>
        <w:t>МЕТОДИЧЕСКИЕ УКАЗАНИЯ ПО ПРОВЕДЕНИЮ ДИСКУССИИ</w:t>
      </w:r>
    </w:p>
    <w:p w:rsidR="00BA38F6" w:rsidRPr="00BA38F6" w:rsidRDefault="00BA38F6" w:rsidP="00BA38F6">
      <w:pPr>
        <w:shd w:val="clear" w:color="auto" w:fill="FFFFFF"/>
        <w:tabs>
          <w:tab w:val="left" w:pos="1853"/>
        </w:tabs>
        <w:suppressAutoHyphens/>
        <w:spacing w:after="0" w:line="240" w:lineRule="auto"/>
        <w:ind w:firstLine="720"/>
        <w:contextualSpacing/>
        <w:jc w:val="both"/>
        <w:rPr>
          <w:rFonts w:ascii="Times New Roman" w:eastAsia="Times New Roman" w:hAnsi="Times New Roman" w:cs="Arial"/>
          <w:b/>
          <w:iCs/>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lang w:eastAsia="ar-SA"/>
        </w:rPr>
      </w:pPr>
      <w:r w:rsidRPr="00BA38F6">
        <w:rPr>
          <w:rFonts w:ascii="Times New Roman" w:eastAsia="Times New Roman" w:hAnsi="Times New Roman" w:cs="Calibri"/>
          <w:lang w:eastAsia="ar-SA"/>
        </w:rPr>
        <w:t>Дискуссия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u w:val="single"/>
          <w:lang w:eastAsia="ar-SA"/>
        </w:rPr>
      </w:pPr>
      <w:r w:rsidRPr="00BA38F6">
        <w:rPr>
          <w:rFonts w:ascii="Times New Roman" w:eastAsia="Times New Roman" w:hAnsi="Times New Roman" w:cs="Calibri"/>
          <w:u w:val="single"/>
          <w:lang w:eastAsia="ar-SA"/>
        </w:rPr>
        <w:t>Правила ведения дискуссии</w:t>
      </w:r>
    </w:p>
    <w:p w:rsidR="00BA38F6" w:rsidRPr="00BA38F6" w:rsidRDefault="00BA38F6" w:rsidP="00BA38F6">
      <w:pPr>
        <w:widowControl w:val="0"/>
        <w:tabs>
          <w:tab w:val="left" w:pos="1134"/>
        </w:tabs>
        <w:suppressAutoHyphens/>
        <w:spacing w:after="0" w:line="240" w:lineRule="auto"/>
        <w:ind w:firstLine="720"/>
        <w:jc w:val="both"/>
        <w:rPr>
          <w:rFonts w:ascii="Times New Roman" w:eastAsia="Times New Roman" w:hAnsi="Times New Roman" w:cs="Calibri"/>
          <w:lang w:eastAsia="ar-SA"/>
        </w:rPr>
      </w:pPr>
      <w:r w:rsidRPr="00BA38F6">
        <w:rPr>
          <w:rFonts w:ascii="Times New Roman" w:eastAsia="Times New Roman" w:hAnsi="Times New Roman" w:cs="Calibri"/>
          <w:lang w:eastAsia="ar-SA"/>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BA38F6" w:rsidRPr="00BA38F6" w:rsidRDefault="00BA38F6" w:rsidP="00BA38F6">
      <w:pPr>
        <w:tabs>
          <w:tab w:val="left" w:pos="1134"/>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u w:val="single"/>
          <w:lang w:eastAsia="ar-SA"/>
        </w:rPr>
      </w:pPr>
      <w:r w:rsidRPr="00BA38F6">
        <w:rPr>
          <w:rFonts w:ascii="Times New Roman" w:eastAsia="Times New Roman" w:hAnsi="Times New Roman" w:cs="Calibri"/>
          <w:u w:val="single"/>
          <w:lang w:eastAsia="ar-SA"/>
        </w:rPr>
        <w:t>Перечень тем для дискуссий</w:t>
      </w:r>
    </w:p>
    <w:p w:rsidR="008B563C" w:rsidRPr="008B563C"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Сущность предпринимательства, ее определения в</w:t>
      </w:r>
      <w:r>
        <w:rPr>
          <w:rFonts w:ascii="Times New Roman" w:eastAsia="Times New Roman" w:hAnsi="Times New Roman" w:cs="Times New Roman"/>
        </w:rPr>
        <w:t xml:space="preserve"> </w:t>
      </w:r>
      <w:r w:rsidRPr="008B563C">
        <w:rPr>
          <w:rFonts w:ascii="Times New Roman" w:eastAsia="Times New Roman" w:hAnsi="Times New Roman" w:cs="Times New Roman"/>
        </w:rPr>
        <w:t>законодательных актах. Функции предпринимательства.</w:t>
      </w:r>
    </w:p>
    <w:p w:rsidR="008B563C" w:rsidRPr="008B563C"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Физические и юридические лица как субъект</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предпринимательской деятельности. Права и обязанности</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предпринимателей. Объекты предпринимательской деятельности.</w:t>
      </w:r>
    </w:p>
    <w:p w:rsidR="00BA38F6" w:rsidRPr="00BA38F6"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Определение категории «предпринимательская среда», его</w:t>
      </w:r>
      <w:r>
        <w:rPr>
          <w:rFonts w:ascii="Times New Roman" w:eastAsia="Times New Roman" w:hAnsi="Times New Roman" w:cs="Times New Roman"/>
        </w:rPr>
        <w:t xml:space="preserve"> </w:t>
      </w:r>
      <w:r w:rsidRPr="008B563C">
        <w:rPr>
          <w:rFonts w:ascii="Times New Roman" w:eastAsia="Times New Roman" w:hAnsi="Times New Roman" w:cs="Times New Roman"/>
        </w:rPr>
        <w:t>сущность и основные элементы. Внешняя предпринимательская среда. Внутренняя предпринимательская среда.</w:t>
      </w: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BA38F6" w:rsidRPr="00BA38F6" w:rsidRDefault="00BA38F6"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BA38F6">
        <w:rPr>
          <w:rFonts w:ascii="Times New Roman" w:eastAsia="Times New Roman" w:hAnsi="Times New Roman" w:cs="Times New Roman"/>
          <w:b/>
          <w:bCs/>
          <w:lang w:eastAsia="ru-RU"/>
        </w:rPr>
        <w:t xml:space="preserve">ПЕРЕЧЕНЬ ВОПРОСОВ </w:t>
      </w:r>
      <w:r w:rsidR="00C16771">
        <w:rPr>
          <w:rFonts w:ascii="Times New Roman" w:eastAsia="Times New Roman" w:hAnsi="Times New Roman" w:cs="Times New Roman"/>
          <w:b/>
          <w:bCs/>
          <w:lang w:eastAsia="ru-RU"/>
        </w:rPr>
        <w:t>К ЗАЧЕТУ</w:t>
      </w: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Введение в предмет деловой коммуникации. Истоки формирования коммуникативного знания. Теории коммуникационных процессов в обществе и организациях. Основные понятия теории коммуникации. Понятие делового общения.</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Деловая и межличностная коммуникация. Общение и коммуникация. Коммуникационный менеджмент. Коммуникация как главный инструмент деловой сферы, коммуникация в бизнесе, политике, государственном и муниципальном управлении.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Деловая коммуникация. Модели коммуникации в организациях. Факторы эффективной и неэффективной коммуникации, организационная структура информационного взаимодействия в организациях, стратегическая коммуникация в управлении организацией. Виды и функции деловой коммуникации.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Понятие общения. Виды общения: познавательное общение; убеждающее общение; экспрессивное общение; суггестивное общение; ритуальное общение. </w:t>
      </w:r>
    </w:p>
    <w:p w:rsidR="008B563C"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Характеристики делового общения. Общение и коммуникация. Каналы коммуникации: формальные и неформальные.</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Коммуникативные стили. Индивидуальные и </w:t>
      </w:r>
      <w:proofErr w:type="gramStart"/>
      <w:r w:rsidRPr="00C16771">
        <w:rPr>
          <w:rFonts w:ascii="Times New Roman" w:hAnsi="Times New Roman" w:cs="Times New Roman"/>
          <w:color w:val="000000"/>
        </w:rPr>
        <w:t>кросс-культурные</w:t>
      </w:r>
      <w:proofErr w:type="gramEnd"/>
      <w:r w:rsidRPr="00C16771">
        <w:rPr>
          <w:rFonts w:ascii="Times New Roman" w:hAnsi="Times New Roman" w:cs="Times New Roman"/>
          <w:color w:val="000000"/>
        </w:rPr>
        <w:t xml:space="preserve"> особенности в стилях коммуникации. Жанры массовой и межличностной деловой коммуникации. Моделирование и управление коммуникационным процессом.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Каналы деловой коммуникации. Смысловое и эмоционально-чувственное наполнение коммуникации.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lastRenderedPageBreak/>
        <w:t xml:space="preserve">Символы и значения в коммуникации, </w:t>
      </w:r>
      <w:proofErr w:type="spellStart"/>
      <w:r w:rsidRPr="00C16771">
        <w:rPr>
          <w:rFonts w:ascii="Times New Roman" w:hAnsi="Times New Roman" w:cs="Times New Roman"/>
          <w:color w:val="000000"/>
        </w:rPr>
        <w:t>денотация</w:t>
      </w:r>
      <w:proofErr w:type="spellEnd"/>
      <w:r w:rsidRPr="00C16771">
        <w:rPr>
          <w:rFonts w:ascii="Times New Roman" w:hAnsi="Times New Roman" w:cs="Times New Roman"/>
          <w:color w:val="000000"/>
        </w:rPr>
        <w:t xml:space="preserve"> и коннотация, чтение и использование знаковых систем в деловом общении, интерпретация и контекст в информационном поле. Типы приема и передачи информации.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Человеческая речь как источник информации. Стили речи. Речевые средства общения. Специфика вербального и невербального информационного контакта. </w:t>
      </w:r>
      <w:proofErr w:type="gramStart"/>
      <w:r w:rsidRPr="00C16771">
        <w:rPr>
          <w:rFonts w:ascii="Times New Roman" w:hAnsi="Times New Roman" w:cs="Times New Roman"/>
          <w:color w:val="000000"/>
        </w:rPr>
        <w:t>Сознательное</w:t>
      </w:r>
      <w:proofErr w:type="gramEnd"/>
      <w:r w:rsidRPr="00C16771">
        <w:rPr>
          <w:rFonts w:ascii="Times New Roman" w:hAnsi="Times New Roman" w:cs="Times New Roman"/>
          <w:color w:val="000000"/>
        </w:rPr>
        <w:t xml:space="preserve"> и бессознательное в речевой коммуникации.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Природа и типология невербальной коммуникации. Анализ поведения, интонаций, выражения лица, жестов, положения тела, походки. Взаимодействие вербальных и невербальных средств коммуникации. </w:t>
      </w:r>
      <w:proofErr w:type="spellStart"/>
      <w:r w:rsidRPr="00C16771">
        <w:rPr>
          <w:rFonts w:ascii="Times New Roman" w:hAnsi="Times New Roman" w:cs="Times New Roman"/>
          <w:color w:val="000000"/>
        </w:rPr>
        <w:t>Body</w:t>
      </w:r>
      <w:proofErr w:type="spellEnd"/>
      <w:r w:rsidRPr="00C16771">
        <w:rPr>
          <w:rFonts w:ascii="Times New Roman" w:hAnsi="Times New Roman" w:cs="Times New Roman"/>
          <w:color w:val="000000"/>
        </w:rPr>
        <w:t xml:space="preserve"> </w:t>
      </w:r>
      <w:proofErr w:type="spellStart"/>
      <w:r w:rsidRPr="00C16771">
        <w:rPr>
          <w:rFonts w:ascii="Times New Roman" w:hAnsi="Times New Roman" w:cs="Times New Roman"/>
          <w:color w:val="000000"/>
        </w:rPr>
        <w:t>language</w:t>
      </w:r>
      <w:proofErr w:type="spellEnd"/>
      <w:r w:rsidRPr="00C16771">
        <w:rPr>
          <w:rFonts w:ascii="Times New Roman" w:hAnsi="Times New Roman" w:cs="Times New Roman"/>
          <w:color w:val="000000"/>
        </w:rPr>
        <w:t xml:space="preserve">.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Внешние проявления эмоциональных состояний. Зоны и дистанции в деловой коммуникации.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Организация пространственной среды в деловой коммуникации.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Установление контакта и эффект первого впечатления, влияние стереотипов на первое впечатление. Слушание и мышление, техники фиксации информации. Правила убеждения, обратная связь. Умение правильно формулировать вопросы и отвечать на них.</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Правила поведения при некорректных вопросах и приемы их нейтрализации. Умение слушать. Трудности эффективного слушания: ошибки тех, кто слушает; внутренние помехи слушания; внешние помехи слушания. Три уровня слушания. Виды слушания.</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Обратная связь в процессе слушания. Правила и параметры.</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Культура поведения. Культура устной и письменной коммуникации. Невербальный аспект этики делового общения.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Деловой этикет. Служебное общение. Правила служебных взаимоотношений.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Корпоративный стиль и этика бизнеса. Этика горизонтальной и вертикальной деловой коммуникации. Психологический климат в трудовом коллективе.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Критика как один из компонентов </w:t>
      </w:r>
      <w:proofErr w:type="spellStart"/>
      <w:r w:rsidRPr="00C16771">
        <w:rPr>
          <w:rFonts w:ascii="Times New Roman" w:hAnsi="Times New Roman" w:cs="Times New Roman"/>
        </w:rPr>
        <w:t>контактологии</w:t>
      </w:r>
      <w:proofErr w:type="spellEnd"/>
      <w:r w:rsidRPr="00C16771">
        <w:rPr>
          <w:rFonts w:ascii="Times New Roman" w:hAnsi="Times New Roman" w:cs="Times New Roman"/>
        </w:rPr>
        <w:t>. Функции критики. Виды критики. Техника нейтрализации замечаний.</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Приемы снижения негативного воздействия замечаний. Позитивные установки на восприятие критики. Функции комплимента в деловом взаимодействии. Правила комплимента.</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Деловая коммуникация, как процесс. Управленческое информационное воздействие. Цели деловой коммуникации и барьеры достижения целей. Коммуникационные барьеры различных социальных групп. Обратная связь. Навыки преодоления коммуникативных барьеров.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Барьеры в общении. Влияние типов личности на отношения партнеров.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Барьеры восприятия и понимания.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Коммуникативные барьеры: логический, семантический, фонетический, стилистический. Пути преодоления барьеров в общении.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proofErr w:type="gramStart"/>
      <w:r w:rsidRPr="00C16771">
        <w:rPr>
          <w:rFonts w:ascii="Times New Roman" w:hAnsi="Times New Roman" w:cs="Times New Roman"/>
        </w:rPr>
        <w:t>Сознательное</w:t>
      </w:r>
      <w:proofErr w:type="gramEnd"/>
      <w:r w:rsidRPr="00C16771">
        <w:rPr>
          <w:rFonts w:ascii="Times New Roman" w:hAnsi="Times New Roman" w:cs="Times New Roman"/>
        </w:rPr>
        <w:t xml:space="preserve"> и бессознательное в речевой коммуникации. Сигналы, выдающие неискренность и обман. Манипуляции в общении и их характеристики. Стратегии манипуляторов. </w:t>
      </w:r>
      <w:proofErr w:type="spellStart"/>
      <w:r w:rsidRPr="00C16771">
        <w:rPr>
          <w:rFonts w:ascii="Times New Roman" w:hAnsi="Times New Roman" w:cs="Times New Roman"/>
        </w:rPr>
        <w:t>Манипулятивные</w:t>
      </w:r>
      <w:proofErr w:type="spellEnd"/>
      <w:r w:rsidRPr="00C16771">
        <w:rPr>
          <w:rFonts w:ascii="Times New Roman" w:hAnsi="Times New Roman" w:cs="Times New Roman"/>
        </w:rPr>
        <w:t xml:space="preserve"> роли по Эрику Берну. Распознавание эго-состояний.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Коммуникативные роли. Коммуникативные типы деловых партнеров.</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Аудитория. Средства воздействия.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Основы деловой беседы. Функции, структура деловой беседы. Фазы, процесс деловой беседы. Основные психологические принципы подготовки проведения деловой беседы.</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Переговоры как вид прагматической коммуникации. Структура переговорного процесса. Этапы подготовки к переговорам. Этапы ведения переговоров. Техники проведения деловых переговоров. Факторы успеха деловых переговоров. Национальные стили ведения переговоров.</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Совещание. Регламент проведения совещания. Структура доклада на деловом совещании.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Пресс-конференция: подготовка к пресс-конференции; проведение пресс-конференции.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Презентация: цели презентации, виды презентации, коммуникативные приемы подхода к аудитории во время презентации.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Вопросы в деловой коммуникации: функции, виды. Закрытые и открытые вопросы. Виды вопросов для переговоров. Вопросы для избегания искажений в понимании. Ответы на вопросы.</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Этапы подготовки публичного выступления.</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Планирование выступления (презентации): </w:t>
      </w:r>
      <w:proofErr w:type="spellStart"/>
      <w:r w:rsidRPr="00C16771">
        <w:rPr>
          <w:rFonts w:ascii="Times New Roman" w:hAnsi="Times New Roman" w:cs="Times New Roman"/>
        </w:rPr>
        <w:t>тайминг</w:t>
      </w:r>
      <w:proofErr w:type="spellEnd"/>
      <w:r w:rsidRPr="00C16771">
        <w:rPr>
          <w:rFonts w:ascii="Times New Roman" w:hAnsi="Times New Roman" w:cs="Times New Roman"/>
        </w:rPr>
        <w:t>, ответы на вопросы, работа с возражениями, аргументация, подведение итогов.</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Логика, культура речи при построении ораторской речи.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Деловое письмо. Виды деловых писем. Деловая корреспонденция.</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Составление резюме.</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lastRenderedPageBreak/>
        <w:t xml:space="preserve">Система информационного обеспечения организации. Идея виртуального бизнеса. </w:t>
      </w:r>
      <w:proofErr w:type="spellStart"/>
      <w:r w:rsidRPr="00C16771">
        <w:rPr>
          <w:rFonts w:ascii="Times New Roman" w:hAnsi="Times New Roman" w:cs="Times New Roman"/>
        </w:rPr>
        <w:t>Интранет</w:t>
      </w:r>
      <w:proofErr w:type="spellEnd"/>
      <w:r w:rsidRPr="00C16771">
        <w:rPr>
          <w:rFonts w:ascii="Times New Roman" w:hAnsi="Times New Roman" w:cs="Times New Roman"/>
        </w:rPr>
        <w:t xml:space="preserve"> как инструмент корпоративной коммуникации. Стандарты коммуникации в Интернете. Организационные цели использования Интернета.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Корпоративный сайт. Электронная почта. Социальные сети.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Деловое общение по телефону. Правила ведения делового телефонного разговора.</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Психологические особенности формирования имиджа. Понятие «имиджа».</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Составляющие имиджа делового человека. Внешнее впечатление. Стиль и имидж.</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Репутация. Понятие «репутации». Жанры формирования деловой репутации.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Создание гармоничного образа. Деловые качества. Факторы, влияющие на создание имиджа: фактор преимущества, фактор привлекательности, фактор отношения. Соотнесение имиджа и репутации.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Формирование вербального имиджа: вербальный имидж как важнейшая составляющая имиджа делового человека; связь языка и интеллекта; манера представляться как элемент имиджа делового человека; техники формирования вербального имиджа.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proofErr w:type="spellStart"/>
      <w:r w:rsidRPr="00C16771">
        <w:rPr>
          <w:rFonts w:ascii="Times New Roman" w:hAnsi="Times New Roman" w:cs="Times New Roman"/>
        </w:rPr>
        <w:t>Самопрезентация</w:t>
      </w:r>
      <w:proofErr w:type="spellEnd"/>
      <w:r w:rsidRPr="00C16771">
        <w:rPr>
          <w:rFonts w:ascii="Times New Roman" w:hAnsi="Times New Roman" w:cs="Times New Roman"/>
        </w:rPr>
        <w:t xml:space="preserve"> как важнейший элемент культуры менеджера.</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Типы деловых партнеров.</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Основные закономерности </w:t>
      </w:r>
      <w:proofErr w:type="spellStart"/>
      <w:r w:rsidRPr="00C16771">
        <w:rPr>
          <w:rFonts w:ascii="Times New Roman" w:hAnsi="Times New Roman" w:cs="Times New Roman"/>
        </w:rPr>
        <w:t>такесики</w:t>
      </w:r>
      <w:proofErr w:type="spellEnd"/>
      <w:r w:rsidRPr="00C16771">
        <w:rPr>
          <w:rFonts w:ascii="Times New Roman" w:hAnsi="Times New Roman" w:cs="Times New Roman"/>
        </w:rPr>
        <w:t xml:space="preserve">, </w:t>
      </w:r>
      <w:proofErr w:type="spellStart"/>
      <w:r w:rsidRPr="00C16771">
        <w:rPr>
          <w:rFonts w:ascii="Times New Roman" w:hAnsi="Times New Roman" w:cs="Times New Roman"/>
        </w:rPr>
        <w:t>кинесики</w:t>
      </w:r>
      <w:proofErr w:type="spellEnd"/>
      <w:r w:rsidRPr="00C16771">
        <w:rPr>
          <w:rFonts w:ascii="Times New Roman" w:hAnsi="Times New Roman" w:cs="Times New Roman"/>
        </w:rPr>
        <w:t xml:space="preserve">, </w:t>
      </w:r>
      <w:proofErr w:type="spellStart"/>
      <w:r w:rsidRPr="00C16771">
        <w:rPr>
          <w:rFonts w:ascii="Times New Roman" w:hAnsi="Times New Roman" w:cs="Times New Roman"/>
        </w:rPr>
        <w:t>проксемики</w:t>
      </w:r>
      <w:proofErr w:type="spellEnd"/>
      <w:r w:rsidRPr="00C16771">
        <w:rPr>
          <w:rFonts w:ascii="Times New Roman" w:hAnsi="Times New Roman" w:cs="Times New Roman"/>
        </w:rPr>
        <w:t xml:space="preserve">, </w:t>
      </w:r>
      <w:proofErr w:type="spellStart"/>
      <w:r w:rsidRPr="00C16771">
        <w:rPr>
          <w:rFonts w:ascii="Times New Roman" w:hAnsi="Times New Roman" w:cs="Times New Roman"/>
        </w:rPr>
        <w:t>кинесики</w:t>
      </w:r>
      <w:proofErr w:type="spellEnd"/>
      <w:r w:rsidRPr="00C16771">
        <w:rPr>
          <w:rFonts w:ascii="Times New Roman" w:hAnsi="Times New Roman" w:cs="Times New Roman"/>
        </w:rPr>
        <w:t xml:space="preserve"> в деловом общении. </w:t>
      </w:r>
      <w:proofErr w:type="spellStart"/>
      <w:r w:rsidRPr="00C16771">
        <w:rPr>
          <w:rFonts w:ascii="Times New Roman" w:hAnsi="Times New Roman" w:cs="Times New Roman"/>
        </w:rPr>
        <w:t>Синтоническая</w:t>
      </w:r>
      <w:proofErr w:type="spellEnd"/>
      <w:r w:rsidRPr="00C16771">
        <w:rPr>
          <w:rFonts w:ascii="Times New Roman" w:hAnsi="Times New Roman" w:cs="Times New Roman"/>
        </w:rPr>
        <w:t xml:space="preserve"> модель общения. Основы графологии в деловом общении.</w:t>
      </w:r>
    </w:p>
    <w:p w:rsidR="006D5855" w:rsidRDefault="006D5855" w:rsidP="008B563C">
      <w:pPr>
        <w:spacing w:after="0" w:line="240" w:lineRule="auto"/>
        <w:ind w:firstLine="709"/>
      </w:pPr>
    </w:p>
    <w:p w:rsidR="00C16771" w:rsidRDefault="00C16771" w:rsidP="008B563C">
      <w:pPr>
        <w:spacing w:after="0" w:line="240" w:lineRule="auto"/>
        <w:ind w:firstLine="709"/>
      </w:pPr>
    </w:p>
    <w:p w:rsidR="006D5855" w:rsidRPr="006D5855" w:rsidRDefault="006D5855" w:rsidP="006D5855">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6D5855">
        <w:rPr>
          <w:rFonts w:ascii="Times New Roman" w:eastAsia="Times New Roman" w:hAnsi="Times New Roman" w:cs="Times New Roman"/>
          <w:b/>
          <w:bCs/>
          <w:lang w:eastAsia="ru-RU"/>
        </w:rPr>
        <w:t xml:space="preserve">МЕТОДИЧЕСКИЕ УКАЗАНИЯ ДЛЯ </w:t>
      </w:r>
      <w:proofErr w:type="gramStart"/>
      <w:r w:rsidRPr="006D5855">
        <w:rPr>
          <w:rFonts w:ascii="Times New Roman" w:eastAsia="Times New Roman" w:hAnsi="Times New Roman" w:cs="Times New Roman"/>
          <w:b/>
          <w:bCs/>
          <w:lang w:eastAsia="ru-RU"/>
        </w:rPr>
        <w:t>ОБУЧАЮЩИХСЯ</w:t>
      </w:r>
      <w:proofErr w:type="gramEnd"/>
      <w:r w:rsidRPr="006D5855">
        <w:rPr>
          <w:rFonts w:ascii="Times New Roman" w:eastAsia="Times New Roman" w:hAnsi="Times New Roman" w:cs="Times New Roman"/>
          <w:b/>
          <w:bCs/>
          <w:lang w:eastAsia="ru-RU"/>
        </w:rPr>
        <w:t xml:space="preserve"> ПО ОСВОЕНИЮ</w:t>
      </w:r>
      <w:r>
        <w:rPr>
          <w:rFonts w:ascii="Times New Roman" w:eastAsia="Times New Roman" w:hAnsi="Times New Roman" w:cs="Times New Roman"/>
          <w:b/>
          <w:bCs/>
          <w:lang w:eastAsia="ru-RU"/>
        </w:rPr>
        <w:t xml:space="preserve"> </w:t>
      </w:r>
      <w:r w:rsidRPr="006D5855">
        <w:rPr>
          <w:rFonts w:ascii="Times New Roman" w:eastAsia="Times New Roman" w:hAnsi="Times New Roman" w:cs="Times New Roman"/>
          <w:b/>
          <w:bCs/>
          <w:lang w:eastAsia="ru-RU"/>
        </w:rPr>
        <w:t>ДИСЦИПЛИНЫ</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6D5855">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proofErr w:type="spellStart"/>
      <w:r w:rsidRPr="006D5855">
        <w:rPr>
          <w:rFonts w:ascii="Times New Roman" w:eastAsia="Times New Roman" w:hAnsi="Times New Roman" w:cs="Times New Roman"/>
          <w:lang w:eastAsia="ru-RU"/>
        </w:rPr>
        <w:t>интернет-ресурсы</w:t>
      </w:r>
      <w:proofErr w:type="spellEnd"/>
      <w:r w:rsidRPr="006D5855">
        <w:rPr>
          <w:rFonts w:ascii="Times New Roman" w:eastAsia="Times New Roman" w:hAnsi="Times New Roman" w:cs="Times New Roman"/>
          <w:lang w:eastAsia="ru-RU"/>
        </w:rPr>
        <w:t>) и выполнить подготовительные задания;</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6D5855">
        <w:rPr>
          <w:rFonts w:ascii="Times New Roman" w:eastAsia="Times New Roman" w:hAnsi="Times New Roman" w:cs="Times New Roman"/>
          <w:b/>
          <w:i/>
          <w:lang w:eastAsia="ru-RU"/>
        </w:rPr>
        <w:t>2. Рекомендации по работе с литературой</w:t>
      </w:r>
      <w:r w:rsidRPr="006D5855">
        <w:rPr>
          <w:rFonts w:ascii="Times New Roman" w:eastAsia="Times New Roman" w:hAnsi="Times New Roman" w:cs="Times New Roman"/>
          <w:i/>
          <w:lang w:eastAsia="ru-RU"/>
        </w:rPr>
        <w:t xml:space="preserve"> </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6D5855" w:rsidRPr="006D5855" w:rsidRDefault="006D5855" w:rsidP="006D5855">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6D5855" w:rsidRPr="006D5855" w:rsidRDefault="006D5855" w:rsidP="006D5855">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b/>
          <w:i/>
          <w:lang w:eastAsia="ru-RU"/>
        </w:rPr>
        <w:t xml:space="preserve">3. Подготовка к сдаче </w:t>
      </w:r>
      <w:r w:rsidR="00C16771">
        <w:rPr>
          <w:rFonts w:ascii="Times New Roman" w:eastAsia="Meiryo" w:hAnsi="Times New Roman" w:cs="Times New Roman"/>
          <w:b/>
          <w:i/>
          <w:lang w:eastAsia="ru-RU"/>
        </w:rPr>
        <w:t>зачета</w:t>
      </w:r>
    </w:p>
    <w:p w:rsidR="006D5855" w:rsidRPr="006D5855" w:rsidRDefault="00C16771"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Pr>
          <w:rFonts w:ascii="Times New Roman" w:eastAsia="Meiryo" w:hAnsi="Times New Roman" w:cs="Times New Roman"/>
          <w:lang w:eastAsia="ru-RU"/>
        </w:rPr>
        <w:t>Зачет</w:t>
      </w:r>
      <w:r w:rsidR="006D5855" w:rsidRPr="006D5855">
        <w:rPr>
          <w:rFonts w:ascii="Times New Roman" w:eastAsia="Meiryo" w:hAnsi="Times New Roman" w:cs="Times New Roman"/>
          <w:lang w:eastAsia="ru-RU"/>
        </w:rPr>
        <w:t xml:space="preserve"> – форма промежуточной проверки знаний, умений, навыков, степени освоения дисциплины.</w:t>
      </w:r>
    </w:p>
    <w:p w:rsidR="006D5855" w:rsidRPr="006D5855" w:rsidRDefault="006D5855" w:rsidP="006D5855">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зачету, студент приводит в систему знания, полученные на лекциях, практических занятиях, разбирается в том, что осталось непонятным. </w:t>
      </w:r>
    </w:p>
    <w:p w:rsidR="006D5855" w:rsidRDefault="006D5855" w:rsidP="008B563C">
      <w:pPr>
        <w:spacing w:after="0" w:line="240" w:lineRule="auto"/>
        <w:ind w:firstLine="709"/>
      </w:pP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6D5855" w:rsidRPr="006D5855" w:rsidRDefault="006D5855" w:rsidP="006D5855">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6D5855">
        <w:rPr>
          <w:rFonts w:ascii="Times New Roman" w:eastAsia="Times New Roman" w:hAnsi="Times New Roman" w:cs="Times New Roman"/>
          <w:b/>
          <w:bCs/>
          <w:lang w:eastAsia="ru-RU"/>
        </w:rPr>
        <w:t xml:space="preserve">МЕТОДИЧЕСКИЕ УКАЗАНИЯ ДЛЯ </w:t>
      </w:r>
      <w:r>
        <w:rPr>
          <w:rFonts w:ascii="Times New Roman" w:eastAsia="Times New Roman" w:hAnsi="Times New Roman" w:cs="Times New Roman"/>
          <w:b/>
          <w:bCs/>
          <w:lang w:eastAsia="ru-RU"/>
        </w:rPr>
        <w:t>САМОСТОЯТЕЛЬНОЙ РАБОТЫ СТУДЕНТА</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Выделяют два вида самостоятельной работы студента (СРС):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непосредственно в ходе аудиторных занятий (лекций, практических, семинарских, лабораторных занятий) под руководс</w:t>
      </w:r>
      <w:r w:rsidR="009C66FE">
        <w:rPr>
          <w:rFonts w:ascii="Times New Roman" w:eastAsia="Meiryo" w:hAnsi="Times New Roman" w:cs="Times New Roman"/>
          <w:lang w:eastAsia="ru-RU"/>
        </w:rPr>
        <w:t>твом и контролем преподавателя;</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009C66FE">
        <w:rPr>
          <w:rFonts w:ascii="Times New Roman" w:eastAsia="Meiryo" w:hAnsi="Times New Roman" w:cs="Times New Roman"/>
          <w:lang w:eastAsia="ru-RU"/>
        </w:rPr>
        <w:t xml:space="preserve"> с</w:t>
      </w:r>
      <w:r w:rsidRPr="006D5855">
        <w:rPr>
          <w:rFonts w:ascii="Times New Roman" w:eastAsia="Meiryo" w:hAnsi="Times New Roman" w:cs="Times New Roman"/>
          <w:lang w:eastAsia="ru-RU"/>
        </w:rPr>
        <w:t xml:space="preserve">амостоятельная работа студента во внеаудиторное время без участия преподавателя (дома, в библиотеке, в общежитии и т.д.).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текущие консультации (перед экзаменами и зачетами, в межсессионный период и т. д.);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w:t>
      </w:r>
      <w:proofErr w:type="spellStart"/>
      <w:r w:rsidRPr="006D5855">
        <w:rPr>
          <w:rFonts w:ascii="Times New Roman" w:eastAsia="Meiryo" w:hAnsi="Times New Roman" w:cs="Times New Roman"/>
          <w:lang w:eastAsia="ru-RU"/>
        </w:rPr>
        <w:t>тезирование</w:t>
      </w:r>
      <w:proofErr w:type="spellEnd"/>
      <w:r w:rsidRPr="006D5855">
        <w:rPr>
          <w:rFonts w:ascii="Times New Roman" w:eastAsia="Meiryo" w:hAnsi="Times New Roman" w:cs="Times New Roman"/>
          <w:lang w:eastAsia="ru-RU"/>
        </w:rPr>
        <w:t xml:space="preserve">;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конференции;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w:t>
      </w:r>
      <w:r>
        <w:rPr>
          <w:rFonts w:ascii="Times New Roman" w:eastAsia="Meiryo" w:hAnsi="Times New Roman" w:cs="Times New Roman"/>
          <w:lang w:eastAsia="ru-RU"/>
        </w:rPr>
        <w:t>-</w:t>
      </w:r>
      <w:r w:rsidRPr="006D5855">
        <w:rPr>
          <w:rFonts w:ascii="Times New Roman" w:eastAsia="Meiryo" w:hAnsi="Times New Roman" w:cs="Times New Roman"/>
          <w:lang w:eastAsia="ru-RU"/>
        </w:rPr>
        <w:t xml:space="preserve">исследовательской работы;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Беглое чтение – первый шаг в работе с книгой. Оно предполагает ознакомление с книгой в целом при достаточно высокой скорости (до 300 стр</w:t>
      </w:r>
      <w:r w:rsidR="00C54DB7">
        <w:rPr>
          <w:rFonts w:ascii="Times New Roman" w:eastAsia="Meiryo" w:hAnsi="Times New Roman" w:cs="Times New Roman"/>
          <w:lang w:eastAsia="ru-RU"/>
        </w:rPr>
        <w:t>аниц текста за 1,5-2 часа). Прие</w:t>
      </w:r>
      <w:r w:rsidRPr="006D5855">
        <w:rPr>
          <w:rFonts w:ascii="Times New Roman" w:eastAsia="Meiryo" w:hAnsi="Times New Roman" w:cs="Times New Roman"/>
          <w:lang w:eastAsia="ru-RU"/>
        </w:rPr>
        <w:t>мами</w:t>
      </w:r>
      <w:r w:rsidR="00C54DB7">
        <w:rPr>
          <w:rFonts w:ascii="Times New Roman" w:eastAsia="Meiryo" w:hAnsi="Times New Roman" w:cs="Times New Roman"/>
          <w:lang w:eastAsia="ru-RU"/>
        </w:rPr>
        <w:t xml:space="preserve"> </w:t>
      </w:r>
      <w:proofErr w:type="spellStart"/>
      <w:r w:rsidR="00C54DB7">
        <w:rPr>
          <w:rFonts w:ascii="Times New Roman" w:eastAsia="Meiryo" w:hAnsi="Times New Roman" w:cs="Times New Roman"/>
          <w:lang w:eastAsia="ru-RU"/>
        </w:rPr>
        <w:t>скорочтения</w:t>
      </w:r>
      <w:proofErr w:type="spellEnd"/>
      <w:r w:rsidR="00C54DB7">
        <w:rPr>
          <w:rFonts w:ascii="Times New Roman" w:eastAsia="Meiryo" w:hAnsi="Times New Roman" w:cs="Times New Roman"/>
          <w:lang w:eastAsia="ru-RU"/>
        </w:rPr>
        <w:t xml:space="preserve"> можно овладеть путе</w:t>
      </w:r>
      <w:r w:rsidRPr="006D5855">
        <w:rPr>
          <w:rFonts w:ascii="Times New Roman" w:eastAsia="Meiryo" w:hAnsi="Times New Roman" w:cs="Times New Roman"/>
          <w:lang w:eastAsia="ru-RU"/>
        </w:rPr>
        <w:t xml:space="preserve">м специальных тренировок.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lastRenderedPageBreak/>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9C66FE" w:rsidRDefault="00C54DB7"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Pr>
          <w:rFonts w:ascii="Times New Roman" w:eastAsia="Meiryo" w:hAnsi="Times New Roman" w:cs="Times New Roman"/>
          <w:lang w:eastAsia="ru-RU"/>
        </w:rPr>
        <w:t>Смешанное чтение. В не</w:t>
      </w:r>
      <w:r w:rsidR="006D5855" w:rsidRPr="006D5855">
        <w:rPr>
          <w:rFonts w:ascii="Times New Roman" w:eastAsia="Meiryo" w:hAnsi="Times New Roman" w:cs="Times New Roman"/>
          <w:lang w:eastAsia="ru-RU"/>
        </w:rPr>
        <w:t xml:space="preserve">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w:t>
      </w:r>
      <w:proofErr w:type="spellStart"/>
      <w:r w:rsidRPr="006D5855">
        <w:rPr>
          <w:rFonts w:ascii="Times New Roman" w:eastAsia="Meiryo" w:hAnsi="Times New Roman" w:cs="Times New Roman"/>
          <w:lang w:eastAsia="ru-RU"/>
        </w:rPr>
        <w:t>тезирование</w:t>
      </w:r>
      <w:proofErr w:type="spellEnd"/>
      <w:r w:rsidRPr="006D5855">
        <w:rPr>
          <w:rFonts w:ascii="Times New Roman" w:eastAsia="Meiryo" w:hAnsi="Times New Roman" w:cs="Times New Roman"/>
          <w:lang w:eastAsia="ru-RU"/>
        </w:rPr>
        <w:t xml:space="preserve">, цитирование.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Аннотация - очень </w:t>
      </w:r>
      <w:r w:rsidR="00C54DB7">
        <w:rPr>
          <w:rFonts w:ascii="Times New Roman" w:eastAsia="Meiryo" w:hAnsi="Times New Roman" w:cs="Times New Roman"/>
          <w:lang w:eastAsia="ru-RU"/>
        </w:rPr>
        <w:t>краткое изложение содержания. Ее</w:t>
      </w:r>
      <w:r w:rsidRPr="006D5855">
        <w:rPr>
          <w:rFonts w:ascii="Times New Roman" w:eastAsia="Meiryo" w:hAnsi="Times New Roman" w:cs="Times New Roman"/>
          <w:lang w:eastAsia="ru-RU"/>
        </w:rPr>
        <w:t xml:space="preserve"> можно написать только после прочтения и глубокого осмыслени</w:t>
      </w:r>
      <w:r w:rsidR="00C54DB7">
        <w:rPr>
          <w:rFonts w:ascii="Times New Roman" w:eastAsia="Meiryo" w:hAnsi="Times New Roman" w:cs="Times New Roman"/>
          <w:lang w:eastAsia="ru-RU"/>
        </w:rPr>
        <w:t>я всего текста. В ней обычно дае</w:t>
      </w:r>
      <w:r w:rsidRPr="006D5855">
        <w:rPr>
          <w:rFonts w:ascii="Times New Roman" w:eastAsia="Meiryo" w:hAnsi="Times New Roman" w:cs="Times New Roman"/>
          <w:lang w:eastAsia="ru-RU"/>
        </w:rPr>
        <w:t xml:space="preserve">тся оценка книги, статьи. В книгах она обычно помещается в самом начале.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w:t>
      </w:r>
      <w:r w:rsidR="00C54DB7">
        <w:rPr>
          <w:rFonts w:ascii="Times New Roman" w:eastAsia="Meiryo" w:hAnsi="Times New Roman" w:cs="Times New Roman"/>
          <w:lang w:eastAsia="ru-RU"/>
        </w:rPr>
        <w:t xml:space="preserve"> является оглавление книги. В не</w:t>
      </w:r>
      <w:r w:rsidRPr="006D5855">
        <w:rPr>
          <w:rFonts w:ascii="Times New Roman" w:eastAsia="Meiryo" w:hAnsi="Times New Roman" w:cs="Times New Roman"/>
          <w:lang w:eastAsia="ru-RU"/>
        </w:rPr>
        <w:t xml:space="preserve">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Конспект</w:t>
      </w:r>
      <w:r w:rsidR="00C54DB7">
        <w:rPr>
          <w:rFonts w:ascii="Times New Roman" w:eastAsia="Meiryo" w:hAnsi="Times New Roman" w:cs="Times New Roman"/>
          <w:lang w:eastAsia="ru-RU"/>
        </w:rPr>
        <w:t>ирование – наиболее распростране</w:t>
      </w:r>
      <w:r w:rsidRPr="006D5855">
        <w:rPr>
          <w:rFonts w:ascii="Times New Roman" w:eastAsia="Meiryo" w:hAnsi="Times New Roman" w:cs="Times New Roman"/>
          <w:lang w:eastAsia="ru-RU"/>
        </w:rPr>
        <w:t xml:space="preserve">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Цитирование – дословное выписывание из текста выдержек, извлечений, наиболее существенно отражающих ту или иную мысль автора. Выбо</w:t>
      </w:r>
      <w:r w:rsidR="00C54DB7">
        <w:rPr>
          <w:rFonts w:ascii="Times New Roman" w:eastAsia="Meiryo" w:hAnsi="Times New Roman" w:cs="Times New Roman"/>
          <w:lang w:eastAsia="ru-RU"/>
        </w:rPr>
        <w:t>р цитат нужно подчинять определе</w:t>
      </w:r>
      <w:r w:rsidRPr="006D5855">
        <w:rPr>
          <w:rFonts w:ascii="Times New Roman" w:eastAsia="Meiryo" w:hAnsi="Times New Roman" w:cs="Times New Roman"/>
          <w:lang w:eastAsia="ru-RU"/>
        </w:rPr>
        <w:t>нной цели (как иллюстрация или подкрепление вывода и т.д.). Каждая цитата заключается в кавычки и сопровождается</w:t>
      </w:r>
      <w:r w:rsidR="00C54DB7">
        <w:rPr>
          <w:rFonts w:ascii="Times New Roman" w:eastAsia="Meiryo" w:hAnsi="Times New Roman" w:cs="Times New Roman"/>
          <w:lang w:eastAsia="ru-RU"/>
        </w:rPr>
        <w:t xml:space="preserve"> указанием на ее</w:t>
      </w:r>
      <w:r w:rsidRPr="006D5855">
        <w:rPr>
          <w:rFonts w:ascii="Times New Roman" w:eastAsia="Meiryo" w:hAnsi="Times New Roman" w:cs="Times New Roman"/>
          <w:lang w:eastAsia="ru-RU"/>
        </w:rPr>
        <w:t xml:space="preserve"> источник.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Существуют и другие виды записей по результатам работы с литературой.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Резюме - краткая оценка прочитанного, с выводами, главны</w:t>
      </w:r>
      <w:r w:rsidR="00C54DB7">
        <w:rPr>
          <w:rFonts w:ascii="Times New Roman" w:eastAsia="Meiryo" w:hAnsi="Times New Roman" w:cs="Times New Roman"/>
          <w:lang w:eastAsia="ru-RU"/>
        </w:rPr>
        <w:t>ми итогами работы. Оно часто дае</w:t>
      </w:r>
      <w:r w:rsidRPr="006D5855">
        <w:rPr>
          <w:rFonts w:ascii="Times New Roman" w:eastAsia="Meiryo" w:hAnsi="Times New Roman" w:cs="Times New Roman"/>
          <w:lang w:eastAsia="ru-RU"/>
        </w:rPr>
        <w:t>тся в заключение работы.</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sectPr w:rsidR="006D5855" w:rsidRPr="006D5855" w:rsidSect="00BA38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12"/>
    <w:multiLevelType w:val="singleLevel"/>
    <w:tmpl w:val="D59EB83E"/>
    <w:name w:val="WW8Num18"/>
    <w:lvl w:ilvl="0">
      <w:start w:val="1"/>
      <w:numFmt w:val="decimal"/>
      <w:lvlText w:val="%1."/>
      <w:lvlJc w:val="left"/>
      <w:pPr>
        <w:tabs>
          <w:tab w:val="num" w:pos="0"/>
        </w:tabs>
        <w:ind w:left="1069" w:hanging="360"/>
      </w:pPr>
      <w:rPr>
        <w:rFonts w:hint="default"/>
        <w:b/>
        <w:i w:val="0"/>
      </w:rPr>
    </w:lvl>
  </w:abstractNum>
  <w:abstractNum w:abstractNumId="2">
    <w:nsid w:val="049750DC"/>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B0AC1"/>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D11CB"/>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E7CD9"/>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E40141"/>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464E6"/>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40141"/>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8527BF"/>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3034F"/>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D26E03"/>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D7172"/>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50F81"/>
    <w:multiLevelType w:val="hybridMultilevel"/>
    <w:tmpl w:val="536CB608"/>
    <w:lvl w:ilvl="0" w:tplc="C87001E6">
      <w:start w:val="1"/>
      <w:numFmt w:val="decimal"/>
      <w:lvlText w:val="%1."/>
      <w:lvlJc w:val="left"/>
      <w:pPr>
        <w:ind w:left="1069" w:hanging="360"/>
      </w:pPr>
      <w:rPr>
        <w:rFonts w:ascii="Times New Roman" w:hAnsi="Times New Roman" w:hint="default"/>
        <w:b w:val="0"/>
        <w:i w:val="0"/>
        <w:caps w:val="0"/>
        <w:strike w:val="0"/>
        <w:dstrike w:val="0"/>
        <w:vanish w:val="0"/>
        <w:sz w:val="22"/>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44732D"/>
    <w:multiLevelType w:val="hybridMultilevel"/>
    <w:tmpl w:val="C8BA2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2EF64CE"/>
    <w:multiLevelType w:val="hybridMultilevel"/>
    <w:tmpl w:val="03DC6E58"/>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AB74D6"/>
    <w:multiLevelType w:val="hybridMultilevel"/>
    <w:tmpl w:val="C8BA2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11121D5"/>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6D367FC"/>
    <w:multiLevelType w:val="hybridMultilevel"/>
    <w:tmpl w:val="DA5C9B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6B95867"/>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C588A"/>
    <w:multiLevelType w:val="hybridMultilevel"/>
    <w:tmpl w:val="BFACD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FF102F5"/>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7"/>
  </w:num>
  <w:num w:numId="4">
    <w:abstractNumId w:val="20"/>
  </w:num>
  <w:num w:numId="5">
    <w:abstractNumId w:val="15"/>
  </w:num>
  <w:num w:numId="6">
    <w:abstractNumId w:val="1"/>
  </w:num>
  <w:num w:numId="7">
    <w:abstractNumId w:val="16"/>
  </w:num>
  <w:num w:numId="8">
    <w:abstractNumId w:val="13"/>
  </w:num>
  <w:num w:numId="9">
    <w:abstractNumId w:val="2"/>
  </w:num>
  <w:num w:numId="10">
    <w:abstractNumId w:val="23"/>
  </w:num>
  <w:num w:numId="11">
    <w:abstractNumId w:val="4"/>
  </w:num>
  <w:num w:numId="12">
    <w:abstractNumId w:val="14"/>
  </w:num>
  <w:num w:numId="13">
    <w:abstractNumId w:val="21"/>
  </w:num>
  <w:num w:numId="14">
    <w:abstractNumId w:val="7"/>
  </w:num>
  <w:num w:numId="15">
    <w:abstractNumId w:val="19"/>
  </w:num>
  <w:num w:numId="16">
    <w:abstractNumId w:val="8"/>
  </w:num>
  <w:num w:numId="17">
    <w:abstractNumId w:val="5"/>
  </w:num>
  <w:num w:numId="18">
    <w:abstractNumId w:val="18"/>
  </w:num>
  <w:num w:numId="19">
    <w:abstractNumId w:val="11"/>
  </w:num>
  <w:num w:numId="20">
    <w:abstractNumId w:val="6"/>
  </w:num>
  <w:num w:numId="21">
    <w:abstractNumId w:val="12"/>
  </w:num>
  <w:num w:numId="22">
    <w:abstractNumId w:val="3"/>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6"/>
    <w:rsid w:val="001D4057"/>
    <w:rsid w:val="003D36EF"/>
    <w:rsid w:val="00403BFB"/>
    <w:rsid w:val="00696163"/>
    <w:rsid w:val="006D5855"/>
    <w:rsid w:val="008B563C"/>
    <w:rsid w:val="009C66FE"/>
    <w:rsid w:val="009E0C22"/>
    <w:rsid w:val="00A40F8B"/>
    <w:rsid w:val="00B752AA"/>
    <w:rsid w:val="00BA38F6"/>
    <w:rsid w:val="00C16771"/>
    <w:rsid w:val="00C54DB7"/>
    <w:rsid w:val="00C9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8F6"/>
    <w:pPr>
      <w:ind w:left="720"/>
      <w:contextualSpacing/>
    </w:pPr>
  </w:style>
  <w:style w:type="character" w:styleId="a4">
    <w:name w:val="Hyperlink"/>
    <w:basedOn w:val="a0"/>
    <w:uiPriority w:val="99"/>
    <w:unhideWhenUsed/>
    <w:rsid w:val="009C66FE"/>
    <w:rPr>
      <w:color w:val="0563C1" w:themeColor="hyperlink"/>
      <w:u w:val="single"/>
    </w:rPr>
  </w:style>
  <w:style w:type="paragraph" w:styleId="a5">
    <w:name w:val="Normal (Web)"/>
    <w:basedOn w:val="a"/>
    <w:uiPriority w:val="99"/>
    <w:semiHidden/>
    <w:unhideWhenUsed/>
    <w:rsid w:val="00403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8F6"/>
    <w:pPr>
      <w:ind w:left="720"/>
      <w:contextualSpacing/>
    </w:pPr>
  </w:style>
  <w:style w:type="character" w:styleId="a4">
    <w:name w:val="Hyperlink"/>
    <w:basedOn w:val="a0"/>
    <w:uiPriority w:val="99"/>
    <w:unhideWhenUsed/>
    <w:rsid w:val="009C66FE"/>
    <w:rPr>
      <w:color w:val="0563C1" w:themeColor="hyperlink"/>
      <w:u w:val="single"/>
    </w:rPr>
  </w:style>
  <w:style w:type="paragraph" w:styleId="a5">
    <w:name w:val="Normal (Web)"/>
    <w:basedOn w:val="a"/>
    <w:uiPriority w:val="99"/>
    <w:semiHidden/>
    <w:unhideWhenUsed/>
    <w:rsid w:val="00403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ЭМОП</cp:lastModifiedBy>
  <cp:revision>4</cp:revision>
  <dcterms:created xsi:type="dcterms:W3CDTF">2021-08-09T10:45:00Z</dcterms:created>
  <dcterms:modified xsi:type="dcterms:W3CDTF">2022-05-20T15:39:00Z</dcterms:modified>
</cp:coreProperties>
</file>