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0133BE">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7A3FFE03" w:rsidR="00023C34" w:rsidRPr="00023C34" w:rsidRDefault="005C1415" w:rsidP="00AA0B8F">
      <w:pPr>
        <w:pStyle w:val="a5"/>
        <w:ind w:firstLine="567"/>
        <w:jc w:val="center"/>
        <w:rPr>
          <w:b/>
          <w:bCs/>
          <w:i/>
          <w:iCs/>
          <w:sz w:val="40"/>
          <w:szCs w:val="40"/>
        </w:rPr>
      </w:pPr>
      <w:r w:rsidRPr="000133BE">
        <w:rPr>
          <w:b/>
          <w:bCs/>
          <w:i/>
          <w:iCs/>
          <w:sz w:val="40"/>
          <w:szCs w:val="40"/>
        </w:rPr>
        <w:t>АНАЛИЗ ДАННЫХ</w:t>
      </w:r>
    </w:p>
    <w:p w14:paraId="2AE4E82D" w14:textId="77777777" w:rsidR="00023C34" w:rsidRP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39CF10F1" w14:textId="77777777" w:rsidR="005C1415" w:rsidRDefault="005C1415" w:rsidP="005C1415">
      <w:pPr>
        <w:jc w:val="center"/>
        <w:rPr>
          <w:sz w:val="28"/>
          <w:szCs w:val="28"/>
        </w:rPr>
      </w:pPr>
      <w:r>
        <w:rPr>
          <w:sz w:val="28"/>
          <w:szCs w:val="28"/>
        </w:rPr>
        <w:t>Направление подготовки − 01</w:t>
      </w:r>
      <w:r w:rsidRPr="00D26D44">
        <w:rPr>
          <w:sz w:val="28"/>
          <w:szCs w:val="28"/>
        </w:rPr>
        <w:t>.0</w:t>
      </w:r>
      <w:r w:rsidRPr="009B7E88">
        <w:rPr>
          <w:sz w:val="28"/>
          <w:szCs w:val="28"/>
        </w:rPr>
        <w:t>3</w:t>
      </w:r>
      <w:r w:rsidRPr="00D26D44">
        <w:rPr>
          <w:sz w:val="28"/>
          <w:szCs w:val="28"/>
        </w:rPr>
        <w:t>.0</w:t>
      </w:r>
      <w:r>
        <w:rPr>
          <w:sz w:val="28"/>
          <w:szCs w:val="28"/>
        </w:rPr>
        <w:t>2</w:t>
      </w:r>
      <w:r w:rsidRPr="00D26D44">
        <w:rPr>
          <w:sz w:val="28"/>
          <w:szCs w:val="28"/>
        </w:rPr>
        <w:t xml:space="preserve"> </w:t>
      </w:r>
    </w:p>
    <w:p w14:paraId="57C9B781" w14:textId="77777777" w:rsidR="005C1415" w:rsidRDefault="005C1415" w:rsidP="005C1415">
      <w:pPr>
        <w:jc w:val="center"/>
        <w:rPr>
          <w:sz w:val="28"/>
          <w:szCs w:val="28"/>
        </w:rPr>
      </w:pPr>
      <w:r>
        <w:rPr>
          <w:sz w:val="28"/>
          <w:szCs w:val="28"/>
        </w:rPr>
        <w:t>«Прикладная математики и информатика»</w:t>
      </w:r>
    </w:p>
    <w:p w14:paraId="7091B46A" w14:textId="77777777" w:rsidR="005C1415" w:rsidRDefault="005C1415" w:rsidP="005C1415">
      <w:pPr>
        <w:jc w:val="center"/>
        <w:rPr>
          <w:sz w:val="28"/>
          <w:szCs w:val="28"/>
        </w:rPr>
      </w:pPr>
    </w:p>
    <w:p w14:paraId="20C33D92" w14:textId="77777777" w:rsidR="005C1415" w:rsidRDefault="005C1415" w:rsidP="005C1415">
      <w:pPr>
        <w:jc w:val="center"/>
        <w:rPr>
          <w:sz w:val="28"/>
          <w:szCs w:val="28"/>
        </w:rPr>
      </w:pPr>
      <w:r>
        <w:rPr>
          <w:sz w:val="28"/>
          <w:szCs w:val="28"/>
        </w:rPr>
        <w:t xml:space="preserve">ОПОП </w:t>
      </w:r>
    </w:p>
    <w:p w14:paraId="7D1DD5A3" w14:textId="77777777" w:rsidR="005C1415" w:rsidRDefault="005C1415" w:rsidP="005C1415">
      <w:pPr>
        <w:jc w:val="center"/>
        <w:rPr>
          <w:sz w:val="28"/>
          <w:szCs w:val="28"/>
        </w:rPr>
      </w:pPr>
      <w:r>
        <w:rPr>
          <w:sz w:val="28"/>
          <w:szCs w:val="28"/>
        </w:rPr>
        <w:t>«Программирование и обработка данных»</w:t>
      </w:r>
    </w:p>
    <w:p w14:paraId="7C99D8FB" w14:textId="77777777" w:rsidR="005C1415" w:rsidRPr="00D26D44" w:rsidRDefault="005C1415" w:rsidP="005C1415">
      <w:pPr>
        <w:spacing w:line="360" w:lineRule="auto"/>
        <w:ind w:firstLine="709"/>
        <w:jc w:val="center"/>
        <w:rPr>
          <w:sz w:val="28"/>
          <w:szCs w:val="28"/>
        </w:rPr>
      </w:pPr>
    </w:p>
    <w:p w14:paraId="3525FE4F" w14:textId="77777777" w:rsidR="005C1415" w:rsidRPr="00D26D44" w:rsidRDefault="005C1415" w:rsidP="005C1415">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14:paraId="0D99F08C" w14:textId="77777777" w:rsidR="005C1415" w:rsidRPr="007A48B9" w:rsidRDefault="005C1415" w:rsidP="005C1415">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65ADE826" w14:textId="77777777" w:rsidR="005C1415" w:rsidRDefault="005C1415" w:rsidP="005C1415">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47A4ADCD" w14:textId="13AC750E" w:rsidR="00023C34" w:rsidRDefault="00023C34" w:rsidP="00AA0B8F">
      <w:pPr>
        <w:ind w:firstLine="567"/>
        <w:jc w:val="center"/>
        <w:rPr>
          <w:sz w:val="28"/>
          <w:szCs w:val="28"/>
        </w:rPr>
      </w:pPr>
    </w:p>
    <w:p w14:paraId="4C128E86" w14:textId="5E39197F" w:rsidR="00023C34" w:rsidRDefault="00023C34" w:rsidP="00AA0B8F">
      <w:pPr>
        <w:ind w:firstLine="567"/>
        <w:jc w:val="center"/>
        <w:rPr>
          <w:sz w:val="28"/>
          <w:szCs w:val="28"/>
        </w:rPr>
      </w:pPr>
      <w:r>
        <w:rPr>
          <w:sz w:val="28"/>
          <w:szCs w:val="28"/>
        </w:rPr>
        <w:t>Рязань 202</w:t>
      </w:r>
      <w:r w:rsidR="001A24E2">
        <w:rPr>
          <w:sz w:val="28"/>
          <w:szCs w:val="28"/>
        </w:rPr>
        <w:t>3</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lastRenderedPageBreak/>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lastRenderedPageBreak/>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w:t>
      </w:r>
      <w:r w:rsidRPr="0081310D">
        <w:rPr>
          <w:sz w:val="28"/>
          <w:szCs w:val="28"/>
          <w:lang w:val="ru-RU"/>
        </w:rPr>
        <w:lastRenderedPageBreak/>
        <w:t xml:space="preserve">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lastRenderedPageBreak/>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 xml:space="preserve">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w:t>
      </w:r>
      <w:r w:rsidRPr="00980D49">
        <w:rPr>
          <w:sz w:val="28"/>
          <w:szCs w:val="28"/>
          <w:lang w:val="ru-RU"/>
        </w:rPr>
        <w:lastRenderedPageBreak/>
        <w:t>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 xml:space="preserve">элементов конспекта должно быть логически обоснованным, записи должны </w:t>
      </w:r>
      <w:r w:rsidRPr="00840A16">
        <w:rPr>
          <w:color w:val="auto"/>
          <w:sz w:val="28"/>
          <w:szCs w:val="28"/>
          <w:lang w:val="ru-RU"/>
        </w:rPr>
        <w:lastRenderedPageBreak/>
        <w:t>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799D45B1" w14:textId="77777777" w:rsidR="009321E6" w:rsidRDefault="00AA0B8F" w:rsidP="00AA0B8F">
      <w:pPr>
        <w:pStyle w:val="Default"/>
        <w:ind w:firstLine="567"/>
        <w:jc w:val="both"/>
        <w:rPr>
          <w:sz w:val="28"/>
          <w:szCs w:val="28"/>
          <w:lang w:val="ru-RU"/>
        </w:rPr>
      </w:pPr>
      <w:r w:rsidRPr="00946647">
        <w:rPr>
          <w:sz w:val="28"/>
          <w:szCs w:val="28"/>
          <w:lang w:val="ru-RU"/>
        </w:rPr>
        <w:t>1.</w:t>
      </w:r>
      <w:r w:rsidR="009321E6" w:rsidRPr="009321E6">
        <w:rPr>
          <w:lang w:val="ru-RU"/>
        </w:rPr>
        <w:t xml:space="preserve"> </w:t>
      </w:r>
      <w:r w:rsidR="009321E6" w:rsidRPr="009321E6">
        <w:rPr>
          <w:sz w:val="28"/>
          <w:szCs w:val="28"/>
          <w:lang w:val="ru-RU"/>
        </w:rPr>
        <w:t>Пальмов С. В</w:t>
      </w:r>
      <w:r w:rsidR="009321E6" w:rsidRPr="009321E6">
        <w:rPr>
          <w:lang w:val="ru-RU"/>
        </w:rPr>
        <w:t xml:space="preserve"> </w:t>
      </w:r>
      <w:r w:rsidR="009321E6" w:rsidRPr="009321E6">
        <w:rPr>
          <w:sz w:val="28"/>
          <w:szCs w:val="28"/>
          <w:lang w:val="ru-RU"/>
        </w:rPr>
        <w:t>Интеллектуальный анализ данных : учебное пособие</w:t>
      </w:r>
      <w:r w:rsidR="009321E6" w:rsidRPr="009321E6">
        <w:rPr>
          <w:lang w:val="ru-RU"/>
        </w:rPr>
        <w:t xml:space="preserve"> </w:t>
      </w:r>
      <w:r w:rsidR="009321E6" w:rsidRPr="009321E6">
        <w:rPr>
          <w:sz w:val="28"/>
          <w:szCs w:val="28"/>
          <w:lang w:val="ru-RU"/>
        </w:rPr>
        <w:t>Самара:</w:t>
      </w:r>
      <w:r w:rsidR="009321E6" w:rsidRPr="009321E6">
        <w:rPr>
          <w:lang w:val="ru-RU"/>
        </w:rPr>
        <w:t xml:space="preserve"> </w:t>
      </w:r>
      <w:r w:rsidR="009321E6" w:rsidRPr="009321E6">
        <w:rPr>
          <w:sz w:val="28"/>
          <w:szCs w:val="28"/>
          <w:lang w:val="ru-RU"/>
        </w:rPr>
        <w:t>Поволжский</w:t>
      </w:r>
      <w:r w:rsidR="009321E6" w:rsidRPr="009321E6">
        <w:rPr>
          <w:lang w:val="ru-RU"/>
        </w:rPr>
        <w:t xml:space="preserve"> </w:t>
      </w:r>
      <w:r w:rsidR="009321E6" w:rsidRPr="009321E6">
        <w:rPr>
          <w:sz w:val="28"/>
          <w:szCs w:val="28"/>
          <w:lang w:val="ru-RU"/>
        </w:rPr>
        <w:t>государственный университет</w:t>
      </w:r>
      <w:r w:rsidR="009321E6" w:rsidRPr="009321E6">
        <w:rPr>
          <w:lang w:val="ru-RU"/>
        </w:rPr>
        <w:t xml:space="preserve"> </w:t>
      </w:r>
      <w:r w:rsidR="009321E6" w:rsidRPr="009321E6">
        <w:rPr>
          <w:sz w:val="28"/>
          <w:szCs w:val="28"/>
          <w:lang w:val="ru-RU"/>
        </w:rPr>
        <w:t>телекоммуникаций и</w:t>
      </w:r>
      <w:r w:rsidR="009321E6" w:rsidRPr="009321E6">
        <w:rPr>
          <w:lang w:val="ru-RU"/>
        </w:rPr>
        <w:t xml:space="preserve"> </w:t>
      </w:r>
      <w:r w:rsidR="009321E6" w:rsidRPr="009321E6">
        <w:rPr>
          <w:sz w:val="28"/>
          <w:szCs w:val="28"/>
          <w:lang w:val="ru-RU"/>
        </w:rPr>
        <w:t>информатики,</w:t>
      </w:r>
      <w:r w:rsidR="009321E6" w:rsidRPr="009321E6">
        <w:rPr>
          <w:lang w:val="ru-RU"/>
        </w:rPr>
        <w:t xml:space="preserve"> </w:t>
      </w:r>
      <w:r w:rsidR="009321E6" w:rsidRPr="009321E6">
        <w:rPr>
          <w:sz w:val="28"/>
          <w:szCs w:val="28"/>
          <w:lang w:val="ru-RU"/>
        </w:rPr>
        <w:t>2017, 127 с.</w:t>
      </w:r>
    </w:p>
    <w:p w14:paraId="5619F69D" w14:textId="247B1F5F" w:rsidR="00AA0B8F" w:rsidRPr="002C38BE" w:rsidRDefault="00AA0B8F" w:rsidP="00AA0B8F">
      <w:pPr>
        <w:pStyle w:val="Default"/>
        <w:ind w:firstLine="567"/>
        <w:jc w:val="both"/>
        <w:rPr>
          <w:sz w:val="28"/>
          <w:szCs w:val="28"/>
          <w:highlight w:val="yellow"/>
          <w:lang w:val="ru-RU"/>
        </w:rPr>
      </w:pPr>
      <w:r w:rsidRPr="00946647">
        <w:rPr>
          <w:sz w:val="28"/>
          <w:szCs w:val="28"/>
          <w:lang w:val="ru-RU"/>
        </w:rPr>
        <w:t>2.</w:t>
      </w:r>
      <w:r w:rsidR="009321E6" w:rsidRPr="009321E6">
        <w:rPr>
          <w:lang w:val="ru-RU"/>
        </w:rPr>
        <w:t xml:space="preserve"> </w:t>
      </w:r>
      <w:r w:rsidR="009321E6" w:rsidRPr="009321E6">
        <w:rPr>
          <w:sz w:val="28"/>
          <w:szCs w:val="28"/>
          <w:lang w:val="ru-RU"/>
        </w:rPr>
        <w:t>Мельниченко А. С.</w:t>
      </w:r>
      <w:r w:rsidR="009321E6" w:rsidRPr="009321E6">
        <w:rPr>
          <w:lang w:val="ru-RU"/>
        </w:rPr>
        <w:t xml:space="preserve"> </w:t>
      </w:r>
      <w:r w:rsidR="009321E6" w:rsidRPr="009321E6">
        <w:rPr>
          <w:sz w:val="28"/>
          <w:szCs w:val="28"/>
          <w:lang w:val="ru-RU"/>
        </w:rPr>
        <w:t>Математическая статистика и анализ данных : учебное</w:t>
      </w:r>
      <w:r w:rsidR="009321E6" w:rsidRPr="009321E6">
        <w:rPr>
          <w:lang w:val="ru-RU"/>
        </w:rPr>
        <w:t xml:space="preserve"> </w:t>
      </w:r>
      <w:r w:rsidR="009321E6" w:rsidRPr="009321E6">
        <w:rPr>
          <w:sz w:val="28"/>
          <w:szCs w:val="28"/>
          <w:lang w:val="ru-RU"/>
        </w:rPr>
        <w:t>пособие</w:t>
      </w:r>
      <w:r w:rsidR="009321E6" w:rsidRPr="009321E6">
        <w:rPr>
          <w:lang w:val="ru-RU"/>
        </w:rPr>
        <w:t xml:space="preserve"> </w:t>
      </w:r>
      <w:r w:rsidR="009321E6" w:rsidRPr="009321E6">
        <w:rPr>
          <w:sz w:val="28"/>
          <w:szCs w:val="28"/>
          <w:lang w:val="ru-RU"/>
        </w:rPr>
        <w:t>Москва:</w:t>
      </w:r>
      <w:r w:rsidR="009321E6" w:rsidRPr="009321E6">
        <w:rPr>
          <w:lang w:val="ru-RU"/>
        </w:rPr>
        <w:t xml:space="preserve"> </w:t>
      </w:r>
      <w:r w:rsidR="009321E6" w:rsidRPr="009321E6">
        <w:rPr>
          <w:sz w:val="28"/>
          <w:szCs w:val="28"/>
          <w:lang w:val="ru-RU"/>
        </w:rPr>
        <w:t>Издательский</w:t>
      </w:r>
      <w:r w:rsidR="009321E6" w:rsidRPr="009321E6">
        <w:rPr>
          <w:lang w:val="ru-RU"/>
        </w:rPr>
        <w:t xml:space="preserve"> </w:t>
      </w:r>
      <w:r w:rsidR="009321E6" w:rsidRPr="009321E6">
        <w:rPr>
          <w:sz w:val="28"/>
          <w:szCs w:val="28"/>
          <w:lang w:val="ru-RU"/>
        </w:rPr>
        <w:t>Дом МИСиС,</w:t>
      </w:r>
      <w:r w:rsidR="009321E6" w:rsidRPr="009321E6">
        <w:rPr>
          <w:lang w:val="ru-RU"/>
        </w:rPr>
        <w:t xml:space="preserve"> </w:t>
      </w:r>
      <w:r w:rsidR="009321E6" w:rsidRPr="009321E6">
        <w:rPr>
          <w:sz w:val="28"/>
          <w:szCs w:val="28"/>
          <w:lang w:val="ru-RU"/>
        </w:rPr>
        <w:t>2018, 45 с.</w:t>
      </w:r>
    </w:p>
    <w:p w14:paraId="765334A1" w14:textId="627FC2A1" w:rsidR="00AA0B8F" w:rsidRDefault="00AA0B8F" w:rsidP="009321E6">
      <w:pPr>
        <w:pStyle w:val="Default"/>
        <w:ind w:firstLine="567"/>
        <w:jc w:val="both"/>
        <w:rPr>
          <w:sz w:val="28"/>
          <w:szCs w:val="28"/>
          <w:lang w:val="ru-RU"/>
        </w:rPr>
      </w:pPr>
      <w:r w:rsidRPr="00946647">
        <w:rPr>
          <w:sz w:val="28"/>
          <w:szCs w:val="28"/>
          <w:lang w:val="ru-RU"/>
        </w:rPr>
        <w:t xml:space="preserve">3. </w:t>
      </w:r>
      <w:r w:rsidR="009321E6" w:rsidRPr="009321E6">
        <w:rPr>
          <w:sz w:val="28"/>
          <w:szCs w:val="28"/>
          <w:lang w:val="ru-RU"/>
        </w:rPr>
        <w:t>Маккинли Уэс,</w:t>
      </w:r>
      <w:r w:rsidR="009321E6" w:rsidRPr="009321E6">
        <w:rPr>
          <w:lang w:val="ru-RU"/>
        </w:rPr>
        <w:t xml:space="preserve"> </w:t>
      </w:r>
      <w:r w:rsidR="009321E6" w:rsidRPr="009321E6">
        <w:rPr>
          <w:sz w:val="28"/>
          <w:szCs w:val="28"/>
          <w:lang w:val="ru-RU"/>
        </w:rPr>
        <w:t>Слинкина А.</w:t>
      </w:r>
      <w:r w:rsidR="009321E6" w:rsidRPr="009321E6">
        <w:rPr>
          <w:lang w:val="ru-RU"/>
        </w:rPr>
        <w:t xml:space="preserve"> </w:t>
      </w:r>
      <w:r w:rsidR="009321E6" w:rsidRPr="009321E6">
        <w:rPr>
          <w:sz w:val="28"/>
          <w:szCs w:val="28"/>
          <w:lang w:val="ru-RU"/>
        </w:rPr>
        <w:t>Python и анализ данных</w:t>
      </w:r>
      <w:r w:rsidR="009321E6" w:rsidRPr="009321E6">
        <w:rPr>
          <w:lang w:val="ru-RU"/>
        </w:rPr>
        <w:t xml:space="preserve"> </w:t>
      </w:r>
      <w:r w:rsidR="009321E6" w:rsidRPr="009321E6">
        <w:rPr>
          <w:sz w:val="28"/>
          <w:szCs w:val="28"/>
          <w:lang w:val="ru-RU"/>
        </w:rPr>
        <w:t>Саратов:</w:t>
      </w:r>
      <w:r w:rsidR="009321E6" w:rsidRPr="009321E6">
        <w:rPr>
          <w:lang w:val="ru-RU"/>
        </w:rPr>
        <w:t xml:space="preserve"> </w:t>
      </w:r>
      <w:r w:rsidR="009321E6" w:rsidRPr="009321E6">
        <w:rPr>
          <w:sz w:val="28"/>
          <w:szCs w:val="28"/>
          <w:lang w:val="ru-RU"/>
        </w:rPr>
        <w:t>Профобразован</w:t>
      </w:r>
      <w:r w:rsidR="00C4106F" w:rsidRPr="00C4106F">
        <w:rPr>
          <w:sz w:val="28"/>
          <w:szCs w:val="28"/>
          <w:lang w:val="ru-RU"/>
        </w:rPr>
        <w:t>ие, 2019, 482 с.</w:t>
      </w:r>
    </w:p>
    <w:p w14:paraId="5A5A8290" w14:textId="02C91062" w:rsidR="00BB6DC4" w:rsidRDefault="00BB6DC4" w:rsidP="009321E6">
      <w:pPr>
        <w:pStyle w:val="Default"/>
        <w:ind w:firstLine="567"/>
        <w:jc w:val="both"/>
        <w:rPr>
          <w:sz w:val="28"/>
          <w:szCs w:val="28"/>
          <w:lang w:val="ru-RU"/>
        </w:rPr>
      </w:pPr>
      <w:r>
        <w:rPr>
          <w:sz w:val="28"/>
          <w:szCs w:val="28"/>
          <w:lang w:val="ru-RU"/>
        </w:rPr>
        <w:t>4.</w:t>
      </w:r>
      <w:r w:rsidRPr="00BB6DC4">
        <w:rPr>
          <w:lang w:val="ru-RU"/>
        </w:rPr>
        <w:t xml:space="preserve"> </w:t>
      </w:r>
      <w:r w:rsidRPr="00BB6DC4">
        <w:rPr>
          <w:sz w:val="28"/>
          <w:szCs w:val="28"/>
          <w:lang w:val="ru-RU"/>
        </w:rPr>
        <w:t>Шнарева Г. В.,</w:t>
      </w:r>
      <w:r w:rsidRPr="00BB6DC4">
        <w:rPr>
          <w:lang w:val="ru-RU"/>
        </w:rPr>
        <w:t xml:space="preserve"> </w:t>
      </w:r>
      <w:r w:rsidRPr="00BB6DC4">
        <w:rPr>
          <w:sz w:val="28"/>
          <w:szCs w:val="28"/>
          <w:lang w:val="ru-RU"/>
        </w:rPr>
        <w:t>Пономарева Ж. Г.</w:t>
      </w:r>
      <w:r w:rsidRPr="00BB6DC4">
        <w:rPr>
          <w:lang w:val="ru-RU"/>
        </w:rPr>
        <w:t xml:space="preserve"> </w:t>
      </w:r>
      <w:r w:rsidRPr="00BB6DC4">
        <w:rPr>
          <w:sz w:val="28"/>
          <w:szCs w:val="28"/>
          <w:lang w:val="ru-RU"/>
        </w:rPr>
        <w:t>Анализ данных : учебно-методическое пособие</w:t>
      </w:r>
      <w:r w:rsidRPr="00BB6DC4">
        <w:rPr>
          <w:lang w:val="ru-RU"/>
        </w:rPr>
        <w:t xml:space="preserve"> </w:t>
      </w:r>
      <w:r w:rsidRPr="00BB6DC4">
        <w:rPr>
          <w:sz w:val="28"/>
          <w:szCs w:val="28"/>
          <w:lang w:val="ru-RU"/>
        </w:rPr>
        <w:t>Симферополь:</w:t>
      </w:r>
      <w:r w:rsidRPr="00BB6DC4">
        <w:rPr>
          <w:lang w:val="ru-RU"/>
        </w:rPr>
        <w:t xml:space="preserve"> </w:t>
      </w:r>
      <w:r w:rsidRPr="00BB6DC4">
        <w:rPr>
          <w:sz w:val="28"/>
          <w:szCs w:val="28"/>
          <w:lang w:val="ru-RU"/>
        </w:rPr>
        <w:t>Университет</w:t>
      </w:r>
      <w:r w:rsidRPr="00BB6DC4">
        <w:rPr>
          <w:lang w:val="ru-RU"/>
        </w:rPr>
        <w:t xml:space="preserve"> </w:t>
      </w:r>
      <w:r w:rsidRPr="00BB6DC4">
        <w:rPr>
          <w:sz w:val="28"/>
          <w:szCs w:val="28"/>
          <w:lang w:val="ru-RU"/>
        </w:rPr>
        <w:t>экономики и</w:t>
      </w:r>
      <w:r w:rsidRPr="00BB6DC4">
        <w:rPr>
          <w:lang w:val="ru-RU"/>
        </w:rPr>
        <w:t xml:space="preserve"> </w:t>
      </w:r>
      <w:r w:rsidRPr="00BB6DC4">
        <w:rPr>
          <w:sz w:val="28"/>
          <w:szCs w:val="28"/>
          <w:lang w:val="ru-RU"/>
        </w:rPr>
        <w:t>управления,</w:t>
      </w:r>
      <w:r w:rsidRPr="00BB6DC4">
        <w:rPr>
          <w:lang w:val="ru-RU"/>
        </w:rPr>
        <w:t xml:space="preserve"> </w:t>
      </w:r>
      <w:r w:rsidRPr="00BB6DC4">
        <w:rPr>
          <w:sz w:val="28"/>
          <w:szCs w:val="28"/>
          <w:lang w:val="ru-RU"/>
        </w:rPr>
        <w:t>2019, 129 с.</w:t>
      </w:r>
    </w:p>
    <w:p w14:paraId="768643A2" w14:textId="4B8C3589" w:rsidR="00BB6DC4" w:rsidRDefault="00BB6DC4" w:rsidP="009321E6">
      <w:pPr>
        <w:pStyle w:val="Default"/>
        <w:ind w:firstLine="567"/>
        <w:jc w:val="both"/>
        <w:rPr>
          <w:sz w:val="28"/>
          <w:szCs w:val="28"/>
          <w:lang w:val="ru-RU"/>
        </w:rPr>
      </w:pPr>
      <w:r>
        <w:rPr>
          <w:sz w:val="28"/>
          <w:szCs w:val="28"/>
          <w:lang w:val="ru-RU"/>
        </w:rPr>
        <w:t>5.</w:t>
      </w:r>
      <w:r w:rsidRPr="00BB6DC4">
        <w:rPr>
          <w:lang w:val="ru-RU"/>
        </w:rPr>
        <w:t xml:space="preserve"> </w:t>
      </w:r>
      <w:r w:rsidRPr="00BB6DC4">
        <w:rPr>
          <w:sz w:val="28"/>
          <w:szCs w:val="28"/>
          <w:lang w:val="ru-RU"/>
        </w:rPr>
        <w:t>Карабутов Н. Н.</w:t>
      </w:r>
      <w:r w:rsidRPr="00BB6DC4">
        <w:rPr>
          <w:lang w:val="ru-RU"/>
        </w:rPr>
        <w:t xml:space="preserve"> </w:t>
      </w:r>
      <w:r w:rsidRPr="00BB6DC4">
        <w:rPr>
          <w:sz w:val="28"/>
          <w:szCs w:val="28"/>
          <w:lang w:val="ru-RU"/>
        </w:rPr>
        <w:t>Создание интегрированных документов в Microsoft office.</w:t>
      </w:r>
      <w:r w:rsidRPr="00BB6DC4">
        <w:rPr>
          <w:lang w:val="ru-RU"/>
        </w:rPr>
        <w:t xml:space="preserve"> </w:t>
      </w:r>
      <w:r>
        <w:rPr>
          <w:lang w:val="ru-RU"/>
        </w:rPr>
        <w:t xml:space="preserve"> </w:t>
      </w:r>
      <w:r w:rsidRPr="00BB6DC4">
        <w:rPr>
          <w:sz w:val="28"/>
          <w:szCs w:val="28"/>
          <w:lang w:val="ru-RU"/>
        </w:rPr>
        <w:t>Введение в анализ данных и подготовку документов</w:t>
      </w:r>
      <w:r w:rsidRPr="00BB6DC4">
        <w:rPr>
          <w:lang w:val="ru-RU"/>
        </w:rPr>
        <w:t xml:space="preserve"> </w:t>
      </w:r>
      <w:r w:rsidRPr="00BB6DC4">
        <w:rPr>
          <w:sz w:val="28"/>
          <w:szCs w:val="28"/>
          <w:lang w:val="ru-RU"/>
        </w:rPr>
        <w:t>Москва:</w:t>
      </w:r>
      <w:r w:rsidRPr="00BB6DC4">
        <w:rPr>
          <w:lang w:val="ru-RU"/>
        </w:rPr>
        <w:t xml:space="preserve"> </w:t>
      </w:r>
      <w:r w:rsidRPr="00BB6DC4">
        <w:rPr>
          <w:sz w:val="28"/>
          <w:szCs w:val="28"/>
          <w:lang w:val="ru-RU"/>
        </w:rPr>
        <w:t>СОЛОН-Пресс,</w:t>
      </w:r>
      <w:r w:rsidRPr="00BB6DC4">
        <w:rPr>
          <w:lang w:val="ru-RU"/>
        </w:rPr>
        <w:t xml:space="preserve"> </w:t>
      </w:r>
      <w:r w:rsidRPr="00BB6DC4">
        <w:rPr>
          <w:sz w:val="28"/>
          <w:szCs w:val="28"/>
          <w:lang w:val="ru-RU"/>
        </w:rPr>
        <w:t>2016, 293 с.</w:t>
      </w:r>
    </w:p>
    <w:p w14:paraId="5CEE9964" w14:textId="02506C5B" w:rsidR="00C03D31" w:rsidRPr="00AA0B8F" w:rsidRDefault="00C03D31" w:rsidP="009321E6">
      <w:pPr>
        <w:pStyle w:val="Default"/>
        <w:ind w:firstLine="567"/>
        <w:jc w:val="both"/>
        <w:rPr>
          <w:sz w:val="28"/>
          <w:szCs w:val="28"/>
          <w:lang w:val="ru-RU"/>
        </w:rPr>
      </w:pPr>
      <w:r>
        <w:rPr>
          <w:sz w:val="28"/>
          <w:szCs w:val="28"/>
          <w:lang w:val="ru-RU"/>
        </w:rPr>
        <w:t>6.</w:t>
      </w:r>
      <w:r w:rsidRPr="00C03D31">
        <w:rPr>
          <w:lang w:val="ru-RU"/>
        </w:rPr>
        <w:t xml:space="preserve"> </w:t>
      </w:r>
      <w:r w:rsidRPr="00C03D31">
        <w:rPr>
          <w:sz w:val="28"/>
          <w:szCs w:val="28"/>
          <w:lang w:val="ru-RU"/>
        </w:rPr>
        <w:t>Дюк В. А.</w:t>
      </w:r>
      <w:r w:rsidRPr="00C03D31">
        <w:rPr>
          <w:lang w:val="ru-RU"/>
        </w:rPr>
        <w:t xml:space="preserve"> </w:t>
      </w:r>
      <w:r w:rsidRPr="00C03D31">
        <w:rPr>
          <w:sz w:val="28"/>
          <w:szCs w:val="28"/>
          <w:lang w:val="ru-RU"/>
        </w:rPr>
        <w:t>Логический анализ данных : учебное пособие</w:t>
      </w:r>
      <w:r w:rsidRPr="00C03D31">
        <w:rPr>
          <w:lang w:val="ru-RU"/>
        </w:rPr>
        <w:t xml:space="preserve"> </w:t>
      </w:r>
      <w:r w:rsidRPr="00C03D31">
        <w:rPr>
          <w:sz w:val="28"/>
          <w:szCs w:val="28"/>
          <w:lang w:val="ru-RU"/>
        </w:rPr>
        <w:t>Санкт-</w:t>
      </w:r>
      <w:r w:rsidRPr="00C03D31">
        <w:rPr>
          <w:lang w:val="ru-RU"/>
        </w:rPr>
        <w:t xml:space="preserve"> </w:t>
      </w:r>
      <w:r w:rsidRPr="00C03D31">
        <w:rPr>
          <w:sz w:val="28"/>
          <w:szCs w:val="28"/>
          <w:lang w:val="ru-RU"/>
        </w:rPr>
        <w:t>Петербург:</w:t>
      </w:r>
      <w:r w:rsidRPr="00C03D31">
        <w:rPr>
          <w:lang w:val="ru-RU"/>
        </w:rPr>
        <w:t xml:space="preserve"> </w:t>
      </w:r>
      <w:r w:rsidRPr="00C03D31">
        <w:rPr>
          <w:sz w:val="28"/>
          <w:szCs w:val="28"/>
          <w:lang w:val="ru-RU"/>
        </w:rPr>
        <w:t>Лань, 2020, 80 с.</w:t>
      </w:r>
    </w:p>
    <w:sectPr w:rsidR="00C03D31"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025F" w14:textId="77777777" w:rsidR="00350A5F" w:rsidRDefault="00350A5F" w:rsidP="00350A5F">
      <w:r>
        <w:separator/>
      </w:r>
    </w:p>
  </w:endnote>
  <w:endnote w:type="continuationSeparator" w:id="0">
    <w:p w14:paraId="7BFD261A" w14:textId="77777777" w:rsidR="00350A5F" w:rsidRDefault="00350A5F"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F8B1" w14:textId="77777777" w:rsidR="00350A5F" w:rsidRDefault="00350A5F" w:rsidP="00350A5F">
      <w:r>
        <w:separator/>
      </w:r>
    </w:p>
  </w:footnote>
  <w:footnote w:type="continuationSeparator" w:id="0">
    <w:p w14:paraId="06D6F775" w14:textId="77777777" w:rsidR="00350A5F" w:rsidRDefault="00350A5F"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6A4C3301" w:rsidR="00350A5F" w:rsidRDefault="00350A5F">
        <w:pPr>
          <w:pStyle w:val="a8"/>
          <w:jc w:val="center"/>
        </w:pPr>
        <w:r>
          <w:fldChar w:fldCharType="begin"/>
        </w:r>
        <w:r>
          <w:instrText>PAGE   \* MERGEFORMAT</w:instrText>
        </w:r>
        <w:r>
          <w:fldChar w:fldCharType="separate"/>
        </w:r>
        <w:r w:rsidR="001A24E2">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69E7AF48" w:rsidR="00350A5F" w:rsidRDefault="00350A5F">
        <w:pPr>
          <w:pStyle w:val="a8"/>
          <w:jc w:val="center"/>
        </w:pPr>
        <w:r>
          <w:fldChar w:fldCharType="begin"/>
        </w:r>
        <w:r>
          <w:instrText>PAGE   \* MERGEFORMAT</w:instrText>
        </w:r>
        <w:r>
          <w:fldChar w:fldCharType="separate"/>
        </w:r>
        <w:r w:rsidR="001A24E2">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133BE"/>
    <w:rsid w:val="00023C34"/>
    <w:rsid w:val="000467E3"/>
    <w:rsid w:val="00060A8F"/>
    <w:rsid w:val="000A545A"/>
    <w:rsid w:val="00121A1F"/>
    <w:rsid w:val="001251EB"/>
    <w:rsid w:val="00146E7F"/>
    <w:rsid w:val="00162133"/>
    <w:rsid w:val="001722F4"/>
    <w:rsid w:val="001A24E2"/>
    <w:rsid w:val="001C1275"/>
    <w:rsid w:val="002240DB"/>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C1415"/>
    <w:rsid w:val="005E4AEA"/>
    <w:rsid w:val="006150CB"/>
    <w:rsid w:val="00622918"/>
    <w:rsid w:val="00644DF6"/>
    <w:rsid w:val="00646A0E"/>
    <w:rsid w:val="00676D24"/>
    <w:rsid w:val="006B4596"/>
    <w:rsid w:val="006D7F8A"/>
    <w:rsid w:val="00736334"/>
    <w:rsid w:val="00766BD8"/>
    <w:rsid w:val="00780419"/>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321E6"/>
    <w:rsid w:val="00946647"/>
    <w:rsid w:val="00962EFF"/>
    <w:rsid w:val="00980D49"/>
    <w:rsid w:val="00994E66"/>
    <w:rsid w:val="00A440B6"/>
    <w:rsid w:val="00A52A0A"/>
    <w:rsid w:val="00A72027"/>
    <w:rsid w:val="00A82AF0"/>
    <w:rsid w:val="00A93691"/>
    <w:rsid w:val="00AA0B8F"/>
    <w:rsid w:val="00AF4863"/>
    <w:rsid w:val="00B10FF9"/>
    <w:rsid w:val="00B5007A"/>
    <w:rsid w:val="00B737CF"/>
    <w:rsid w:val="00BB6DC4"/>
    <w:rsid w:val="00BC1C89"/>
    <w:rsid w:val="00C03D31"/>
    <w:rsid w:val="00C223D6"/>
    <w:rsid w:val="00C4106F"/>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 w:val="00FB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5028</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10</cp:revision>
  <dcterms:created xsi:type="dcterms:W3CDTF">2023-10-02T10:58:00Z</dcterms:created>
  <dcterms:modified xsi:type="dcterms:W3CDTF">2023-10-02T11:27:00Z</dcterms:modified>
</cp:coreProperties>
</file>