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DCB5125"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564EC" w:rsidRPr="005564EC">
        <w:rPr>
          <w:b/>
          <w:bCs/>
          <w:kern w:val="0"/>
          <w:sz w:val="28"/>
          <w:szCs w:val="28"/>
          <w:lang w:eastAsia="ru-RU"/>
        </w:rPr>
        <w:t>Утилиты разработки программного обеспечения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37767C31" w:rsidR="003374B2" w:rsidRPr="003374B2" w:rsidRDefault="001C10DE"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5F3C503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38EBA328"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564EC" w:rsidRPr="005564EC">
        <w:rPr>
          <w:sz w:val="22"/>
          <w:szCs w:val="22"/>
        </w:rPr>
        <w:t>Утилиты разработки программного обеспечения</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39CC8A3"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60CA041B" w14:textId="77777777" w:rsidR="00205450" w:rsidRDefault="00205450" w:rsidP="000D6049">
      <w:pPr>
        <w:pStyle w:val="Default"/>
        <w:ind w:left="284"/>
        <w:jc w:val="center"/>
        <w:rPr>
          <w:b/>
          <w:color w:val="auto"/>
          <w:sz w:val="22"/>
          <w:szCs w:val="22"/>
        </w:rPr>
      </w:pP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tbl>
      <w:tblPr>
        <w:tblW w:w="0" w:type="auto"/>
        <w:tblCellMar>
          <w:left w:w="0" w:type="dxa"/>
          <w:right w:w="0" w:type="dxa"/>
        </w:tblCellMar>
        <w:tblLook w:val="04A0" w:firstRow="1" w:lastRow="0" w:firstColumn="1" w:lastColumn="0" w:noHBand="0" w:noVBand="1"/>
      </w:tblPr>
      <w:tblGrid>
        <w:gridCol w:w="654"/>
        <w:gridCol w:w="1740"/>
        <w:gridCol w:w="4291"/>
        <w:gridCol w:w="1380"/>
        <w:gridCol w:w="1269"/>
      </w:tblGrid>
      <w:tr w:rsidR="005564EC" w:rsidRPr="005564EC" w14:paraId="6AB5BCA8" w14:textId="77777777" w:rsidTr="00205450">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FA7DB6" w14:textId="62F09E19" w:rsidR="005564EC" w:rsidRPr="005564EC" w:rsidRDefault="005564EC" w:rsidP="005564E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564EC">
              <w:rPr>
                <w:b/>
                <w:color w:val="000000"/>
                <w:kern w:val="0"/>
                <w:sz w:val="19"/>
                <w:szCs w:val="19"/>
                <w:lang w:val="en-US" w:eastAsia="en-US"/>
              </w:rPr>
              <w:t>.1. Рекомендуемая литература</w:t>
            </w:r>
          </w:p>
        </w:tc>
      </w:tr>
      <w:tr w:rsidR="005564EC" w:rsidRPr="005564EC" w14:paraId="56113EAA" w14:textId="77777777" w:rsidTr="00205450">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135784" w14:textId="15D1D6C2" w:rsidR="005564EC" w:rsidRPr="005564EC" w:rsidRDefault="005564EC" w:rsidP="005564E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564EC">
              <w:rPr>
                <w:b/>
                <w:color w:val="000000"/>
                <w:kern w:val="0"/>
                <w:sz w:val="19"/>
                <w:szCs w:val="19"/>
                <w:lang w:val="en-US" w:eastAsia="en-US"/>
              </w:rPr>
              <w:t>.1.1. Основная литература</w:t>
            </w:r>
          </w:p>
        </w:tc>
      </w:tr>
      <w:tr w:rsidR="005564EC" w:rsidRPr="005564EC" w14:paraId="61F34031" w14:textId="77777777" w:rsidTr="00205450">
        <w:trPr>
          <w:trHeight w:hRule="exact" w:val="694"/>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9DE62F"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947E87"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Авторы, составители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C6D8C8"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Заглавие</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776566"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79AD87"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Количество/</w:t>
            </w:r>
          </w:p>
          <w:p w14:paraId="7A030C13"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название ЭБС</w:t>
            </w:r>
          </w:p>
        </w:tc>
      </w:tr>
      <w:tr w:rsidR="005564EC" w:rsidRPr="001C10DE" w14:paraId="632581A6" w14:textId="77777777" w:rsidTr="00205450">
        <w:trPr>
          <w:trHeight w:hRule="exact" w:val="1137"/>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F28B6A"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Л1.1</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DB45C3"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Липаев В. В.</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102508" w14:textId="77777777" w:rsidR="005564EC" w:rsidRPr="005564EC" w:rsidRDefault="005564EC" w:rsidP="005564EC">
            <w:pPr>
              <w:widowControl/>
              <w:spacing w:line="240" w:lineRule="auto"/>
              <w:ind w:firstLine="0"/>
              <w:rPr>
                <w:rFonts w:ascii="Calibri" w:hAnsi="Calibri"/>
                <w:kern w:val="0"/>
                <w:sz w:val="19"/>
                <w:szCs w:val="19"/>
                <w:lang w:eastAsia="en-US"/>
              </w:rPr>
            </w:pPr>
            <w:r w:rsidRPr="005564EC">
              <w:rPr>
                <w:color w:val="000000"/>
                <w:kern w:val="0"/>
                <w:sz w:val="19"/>
                <w:szCs w:val="19"/>
                <w:lang w:eastAsia="en-US"/>
              </w:rPr>
              <w:t>Программная инженерия сложных заказных программных продуктов : учебное пособие</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69598F"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Москва: МАКС Пресс, 2014, 309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9D7885"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978-5-317- 04750-4, http://www.ipr bookshop.ru/2 7297.html</w:t>
            </w:r>
          </w:p>
        </w:tc>
      </w:tr>
      <w:tr w:rsidR="005564EC" w:rsidRPr="005564EC" w14:paraId="58FB3926" w14:textId="77777777" w:rsidTr="00205450">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EB968C" w14:textId="64908BD8" w:rsidR="005564EC" w:rsidRPr="005564EC" w:rsidRDefault="005564EC" w:rsidP="005564EC">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564EC">
              <w:rPr>
                <w:b/>
                <w:color w:val="000000"/>
                <w:kern w:val="0"/>
                <w:sz w:val="19"/>
                <w:szCs w:val="19"/>
                <w:lang w:val="en-US" w:eastAsia="en-US"/>
              </w:rPr>
              <w:t>.1.2. Дополнительная литература</w:t>
            </w:r>
          </w:p>
        </w:tc>
      </w:tr>
      <w:tr w:rsidR="005564EC" w:rsidRPr="005564EC" w14:paraId="3DB1DC50" w14:textId="77777777" w:rsidTr="00205450">
        <w:trPr>
          <w:trHeight w:hRule="exact" w:val="694"/>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CC3ACD"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F895B4"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Авторы, составители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93DBF5"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Заглавие</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69F703"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35D9A1"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Количество/</w:t>
            </w:r>
          </w:p>
          <w:p w14:paraId="37EA970F"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название ЭБС</w:t>
            </w:r>
          </w:p>
        </w:tc>
      </w:tr>
      <w:tr w:rsidR="005564EC" w:rsidRPr="001C10DE" w14:paraId="547E2253" w14:textId="77777777" w:rsidTr="00205450">
        <w:trPr>
          <w:trHeight w:hRule="exact" w:val="1576"/>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5DB5F0"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Л2.1</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199FF8" w14:textId="77777777" w:rsidR="005564EC" w:rsidRPr="005564EC" w:rsidRDefault="005564EC" w:rsidP="005564EC">
            <w:pPr>
              <w:widowControl/>
              <w:spacing w:line="240" w:lineRule="auto"/>
              <w:ind w:firstLine="0"/>
              <w:rPr>
                <w:rFonts w:ascii="Calibri" w:hAnsi="Calibri"/>
                <w:kern w:val="0"/>
                <w:sz w:val="19"/>
                <w:szCs w:val="19"/>
                <w:lang w:eastAsia="en-US"/>
              </w:rPr>
            </w:pPr>
            <w:r w:rsidRPr="005564EC">
              <w:rPr>
                <w:color w:val="000000"/>
                <w:kern w:val="0"/>
                <w:sz w:val="19"/>
                <w:szCs w:val="19"/>
                <w:lang w:eastAsia="en-US"/>
              </w:rPr>
              <w:t xml:space="preserve">Волкова Т. В., </w:t>
            </w:r>
            <w:proofErr w:type="spellStart"/>
            <w:r w:rsidRPr="005564EC">
              <w:rPr>
                <w:color w:val="000000"/>
                <w:kern w:val="0"/>
                <w:sz w:val="19"/>
                <w:szCs w:val="19"/>
                <w:lang w:eastAsia="en-US"/>
              </w:rPr>
              <w:t>Насейкина</w:t>
            </w:r>
            <w:proofErr w:type="spellEnd"/>
            <w:r w:rsidRPr="005564EC">
              <w:rPr>
                <w:color w:val="000000"/>
                <w:kern w:val="0"/>
                <w:sz w:val="19"/>
                <w:szCs w:val="19"/>
                <w:lang w:eastAsia="en-US"/>
              </w:rPr>
              <w:t xml:space="preserve"> Л. Ф.</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1A903C" w14:textId="77777777" w:rsidR="005564EC" w:rsidRPr="005564EC" w:rsidRDefault="005564EC" w:rsidP="005564EC">
            <w:pPr>
              <w:widowControl/>
              <w:spacing w:line="240" w:lineRule="auto"/>
              <w:ind w:firstLine="0"/>
              <w:rPr>
                <w:rFonts w:ascii="Calibri" w:hAnsi="Calibri"/>
                <w:kern w:val="0"/>
                <w:sz w:val="19"/>
                <w:szCs w:val="19"/>
                <w:lang w:eastAsia="en-US"/>
              </w:rPr>
            </w:pPr>
            <w:r w:rsidRPr="005564EC">
              <w:rPr>
                <w:color w:val="000000"/>
                <w:kern w:val="0"/>
                <w:sz w:val="19"/>
                <w:szCs w:val="19"/>
                <w:lang w:eastAsia="en-US"/>
              </w:rPr>
              <w:t>Разработка систем распределенной обработки данных : учебно-методическое пособие</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1C2EE7" w14:textId="77777777" w:rsidR="005564EC" w:rsidRPr="005564EC" w:rsidRDefault="005564EC" w:rsidP="005564EC">
            <w:pPr>
              <w:widowControl/>
              <w:spacing w:line="240" w:lineRule="auto"/>
              <w:ind w:firstLine="0"/>
              <w:rPr>
                <w:rFonts w:ascii="Calibri" w:hAnsi="Calibri"/>
                <w:kern w:val="0"/>
                <w:sz w:val="19"/>
                <w:szCs w:val="19"/>
                <w:lang w:eastAsia="en-US"/>
              </w:rPr>
            </w:pPr>
            <w:r w:rsidRPr="005564EC">
              <w:rPr>
                <w:color w:val="000000"/>
                <w:kern w:val="0"/>
                <w:sz w:val="19"/>
                <w:szCs w:val="19"/>
                <w:lang w:eastAsia="en-US"/>
              </w:rPr>
              <w:t xml:space="preserve">Оренбург: Оренбургский </w:t>
            </w:r>
            <w:proofErr w:type="spellStart"/>
            <w:r w:rsidRPr="005564EC">
              <w:rPr>
                <w:color w:val="000000"/>
                <w:kern w:val="0"/>
                <w:sz w:val="19"/>
                <w:szCs w:val="19"/>
                <w:lang w:eastAsia="en-US"/>
              </w:rPr>
              <w:t>государственн</w:t>
            </w:r>
            <w:proofErr w:type="spellEnd"/>
            <w:r w:rsidRPr="005564EC">
              <w:rPr>
                <w:color w:val="000000"/>
                <w:kern w:val="0"/>
                <w:sz w:val="19"/>
                <w:szCs w:val="19"/>
                <w:lang w:eastAsia="en-US"/>
              </w:rPr>
              <w:t xml:space="preserve"> </w:t>
            </w:r>
            <w:proofErr w:type="spellStart"/>
            <w:r w:rsidRPr="005564EC">
              <w:rPr>
                <w:color w:val="000000"/>
                <w:kern w:val="0"/>
                <w:sz w:val="19"/>
                <w:szCs w:val="19"/>
                <w:lang w:eastAsia="en-US"/>
              </w:rPr>
              <w:t>ый</w:t>
            </w:r>
            <w:proofErr w:type="spellEnd"/>
            <w:r w:rsidRPr="005564EC">
              <w:rPr>
                <w:color w:val="000000"/>
                <w:kern w:val="0"/>
                <w:sz w:val="19"/>
                <w:szCs w:val="19"/>
                <w:lang w:eastAsia="en-US"/>
              </w:rPr>
              <w:t xml:space="preserve"> университет, ЭБС АСВ, 2012, 330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403D57"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2227-8397, http://www.ipr bookshop.ru/3 0127.html</w:t>
            </w:r>
          </w:p>
        </w:tc>
      </w:tr>
      <w:tr w:rsidR="005564EC" w:rsidRPr="005564EC" w14:paraId="075E2454" w14:textId="77777777" w:rsidTr="00205450">
        <w:trPr>
          <w:trHeigh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F79D67" w14:textId="15886E27" w:rsidR="005564EC" w:rsidRPr="005564EC" w:rsidRDefault="005564EC" w:rsidP="005564EC">
            <w:pPr>
              <w:widowControl/>
              <w:tabs>
                <w:tab w:val="left" w:pos="3247"/>
                <w:tab w:val="center" w:pos="4633"/>
              </w:tabs>
              <w:spacing w:line="240" w:lineRule="auto"/>
              <w:ind w:firstLine="0"/>
              <w:rPr>
                <w:rFonts w:ascii="Calibri" w:hAnsi="Calibri"/>
                <w:kern w:val="0"/>
                <w:sz w:val="19"/>
                <w:szCs w:val="19"/>
                <w:lang w:val="en-US" w:eastAsia="en-US"/>
              </w:rPr>
            </w:pPr>
            <w:r>
              <w:rPr>
                <w:b/>
                <w:color w:val="000000"/>
                <w:kern w:val="0"/>
                <w:sz w:val="19"/>
                <w:szCs w:val="19"/>
                <w:lang w:val="en-US" w:eastAsia="en-US"/>
              </w:rPr>
              <w:tab/>
              <w:t>2</w:t>
            </w:r>
            <w:r>
              <w:rPr>
                <w:b/>
                <w:color w:val="000000"/>
                <w:kern w:val="0"/>
                <w:sz w:val="19"/>
                <w:szCs w:val="19"/>
                <w:lang w:val="en-US" w:eastAsia="en-US"/>
              </w:rPr>
              <w:tab/>
            </w:r>
            <w:r w:rsidRPr="005564EC">
              <w:rPr>
                <w:b/>
                <w:color w:val="000000"/>
                <w:kern w:val="0"/>
                <w:sz w:val="19"/>
                <w:szCs w:val="19"/>
                <w:lang w:val="en-US" w:eastAsia="en-US"/>
              </w:rPr>
              <w:t>.1.3. Методические разработки</w:t>
            </w:r>
          </w:p>
        </w:tc>
      </w:tr>
      <w:tr w:rsidR="005564EC" w:rsidRPr="005564EC" w14:paraId="068638F6" w14:textId="77777777" w:rsidTr="00205450">
        <w:trPr>
          <w:trHeight w:hRule="exact" w:val="694"/>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A46EED"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404DB7"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Авторы, составители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F25A98"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Заглавие</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8A4F63"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145E75"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Количество/</w:t>
            </w:r>
          </w:p>
          <w:p w14:paraId="22789203"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название ЭБС</w:t>
            </w:r>
          </w:p>
        </w:tc>
      </w:tr>
      <w:tr w:rsidR="005564EC" w:rsidRPr="001C10DE" w14:paraId="76CCA7B4" w14:textId="77777777" w:rsidTr="00205450">
        <w:trPr>
          <w:trHeight w:hRule="exact" w:val="1111"/>
        </w:trPr>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43EDDC" w14:textId="77777777" w:rsidR="005564EC" w:rsidRPr="005564EC" w:rsidRDefault="005564EC" w:rsidP="005564EC">
            <w:pPr>
              <w:widowControl/>
              <w:spacing w:line="240" w:lineRule="auto"/>
              <w:ind w:firstLine="0"/>
              <w:jc w:val="center"/>
              <w:rPr>
                <w:rFonts w:ascii="Calibri" w:hAnsi="Calibri"/>
                <w:kern w:val="0"/>
                <w:sz w:val="19"/>
                <w:szCs w:val="19"/>
                <w:lang w:val="en-US" w:eastAsia="en-US"/>
              </w:rPr>
            </w:pPr>
            <w:r w:rsidRPr="005564EC">
              <w:rPr>
                <w:color w:val="000000"/>
                <w:kern w:val="0"/>
                <w:sz w:val="19"/>
                <w:szCs w:val="19"/>
                <w:lang w:val="en-US" w:eastAsia="en-US"/>
              </w:rPr>
              <w:t>Л3.1</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090F7A"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Ефимов А.И.</w:t>
            </w:r>
          </w:p>
        </w:tc>
        <w:tc>
          <w:tcPr>
            <w:tcW w:w="42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A38D25" w14:textId="77777777" w:rsidR="005564EC" w:rsidRPr="005564EC" w:rsidRDefault="005564EC" w:rsidP="005564EC">
            <w:pPr>
              <w:widowControl/>
              <w:spacing w:line="240" w:lineRule="auto"/>
              <w:ind w:firstLine="0"/>
              <w:rPr>
                <w:rFonts w:ascii="Calibri" w:hAnsi="Calibri"/>
                <w:kern w:val="0"/>
                <w:sz w:val="19"/>
                <w:szCs w:val="19"/>
                <w:lang w:eastAsia="en-US"/>
              </w:rPr>
            </w:pPr>
            <w:r w:rsidRPr="005564EC">
              <w:rPr>
                <w:color w:val="000000"/>
                <w:kern w:val="0"/>
                <w:sz w:val="19"/>
                <w:szCs w:val="19"/>
                <w:lang w:eastAsia="en-US"/>
              </w:rPr>
              <w:t>Утилиты разработки программного обеспечения: метод. указ. к лаб. работам : Методические указания</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6A8567"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Рязань: , 2020,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8CACC3" w14:textId="77777777" w:rsidR="005564EC" w:rsidRPr="005564EC" w:rsidRDefault="005564EC" w:rsidP="005564EC">
            <w:pPr>
              <w:widowControl/>
              <w:spacing w:line="240" w:lineRule="auto"/>
              <w:ind w:firstLine="0"/>
              <w:rPr>
                <w:rFonts w:ascii="Calibri" w:hAnsi="Calibri"/>
                <w:kern w:val="0"/>
                <w:sz w:val="19"/>
                <w:szCs w:val="19"/>
                <w:lang w:val="en-US" w:eastAsia="en-US"/>
              </w:rPr>
            </w:pPr>
            <w:r w:rsidRPr="005564EC">
              <w:rPr>
                <w:color w:val="000000"/>
                <w:kern w:val="0"/>
                <w:sz w:val="19"/>
                <w:szCs w:val="19"/>
                <w:lang w:val="en-US" w:eastAsia="en-US"/>
              </w:rPr>
              <w:t>, https://elib.rsre u.ru/ebs/downl oad/2792</w:t>
            </w:r>
          </w:p>
        </w:tc>
      </w:tr>
    </w:tbl>
    <w:p w14:paraId="104C85B0" w14:textId="77777777" w:rsidR="00683910" w:rsidRPr="006F78A5" w:rsidRDefault="00683910" w:rsidP="00683910">
      <w:pPr>
        <w:rPr>
          <w:rFonts w:ascii="Calibri" w:hAnsi="Calibri"/>
          <w:sz w:val="2"/>
          <w:szCs w:val="2"/>
          <w:lang w:eastAsia="en-US"/>
        </w:rPr>
      </w:pPr>
      <w:bookmarkStart w:id="0" w:name="_GoBack"/>
      <w:bookmarkEnd w:id="0"/>
    </w:p>
    <w:sectPr w:rsidR="00683910" w:rsidRPr="006F78A5"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A50DE" w14:textId="77777777" w:rsidR="00345C76" w:rsidRDefault="00345C76">
      <w:pPr>
        <w:spacing w:line="240" w:lineRule="auto"/>
      </w:pPr>
      <w:r>
        <w:separator/>
      </w:r>
    </w:p>
  </w:endnote>
  <w:endnote w:type="continuationSeparator" w:id="0">
    <w:p w14:paraId="7A9A187E" w14:textId="77777777" w:rsidR="00345C76" w:rsidRDefault="00345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51A2DAA" w:rsidR="005210F9" w:rsidRDefault="00E91EB3" w:rsidP="000D6049">
    <w:pPr>
      <w:pStyle w:val="af1"/>
      <w:jc w:val="center"/>
    </w:pPr>
    <w:r>
      <w:fldChar w:fldCharType="begin"/>
    </w:r>
    <w:r w:rsidR="005210F9">
      <w:instrText>PAGE   \* MERGEFORMAT</w:instrText>
    </w:r>
    <w:r>
      <w:fldChar w:fldCharType="separate"/>
    </w:r>
    <w:r w:rsidR="00205450">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38B13" w14:textId="77777777" w:rsidR="00345C76" w:rsidRDefault="00345C76">
      <w:pPr>
        <w:spacing w:line="240" w:lineRule="auto"/>
      </w:pPr>
      <w:r>
        <w:separator/>
      </w:r>
    </w:p>
  </w:footnote>
  <w:footnote w:type="continuationSeparator" w:id="0">
    <w:p w14:paraId="244F39E5" w14:textId="77777777" w:rsidR="00345C76" w:rsidRDefault="00345C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1925"/>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0DE"/>
    <w:rsid w:val="001C1ACA"/>
    <w:rsid w:val="001C3C1C"/>
    <w:rsid w:val="001C56E9"/>
    <w:rsid w:val="001D72B5"/>
    <w:rsid w:val="001F020D"/>
    <w:rsid w:val="001F5A61"/>
    <w:rsid w:val="00200CF9"/>
    <w:rsid w:val="00205450"/>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5C76"/>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564EC"/>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29ED"/>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8F5DFD"/>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CF2E50"/>
    <w:rsid w:val="00D04DE2"/>
    <w:rsid w:val="00D07BE7"/>
    <w:rsid w:val="00D122E0"/>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525CE"/>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18439495">
      <w:bodyDiv w:val="1"/>
      <w:marLeft w:val="0"/>
      <w:marRight w:val="0"/>
      <w:marTop w:val="0"/>
      <w:marBottom w:val="0"/>
      <w:divBdr>
        <w:top w:val="none" w:sz="0" w:space="0" w:color="auto"/>
        <w:left w:val="none" w:sz="0" w:space="0" w:color="auto"/>
        <w:bottom w:val="none" w:sz="0" w:space="0" w:color="auto"/>
        <w:right w:val="none" w:sz="0" w:space="0" w:color="auto"/>
      </w:divBdr>
    </w:div>
    <w:div w:id="224799787">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33580076">
      <w:bodyDiv w:val="1"/>
      <w:marLeft w:val="0"/>
      <w:marRight w:val="0"/>
      <w:marTop w:val="0"/>
      <w:marBottom w:val="0"/>
      <w:divBdr>
        <w:top w:val="none" w:sz="0" w:space="0" w:color="auto"/>
        <w:left w:val="none" w:sz="0" w:space="0" w:color="auto"/>
        <w:bottom w:val="none" w:sz="0" w:space="0" w:color="auto"/>
        <w:right w:val="none" w:sz="0" w:space="0" w:color="auto"/>
      </w:divBdr>
    </w:div>
    <w:div w:id="350956706">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59267737">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4047950">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7864215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34343218">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09198051">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05107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850756183">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9FE1-FD73-497F-80CC-D31777A3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3252</Words>
  <Characters>18539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2023-09-21T19:50:00Z</dcterms:created>
  <dcterms:modified xsi:type="dcterms:W3CDTF">2023-09-22T16:56:00Z</dcterms:modified>
</cp:coreProperties>
</file>