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F97411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1.В.</w:t>
      </w:r>
      <w:proofErr w:type="gramEnd"/>
      <w:r>
        <w:rPr>
          <w:b/>
          <w:bCs/>
          <w:i/>
          <w:iCs/>
          <w:sz w:val="40"/>
          <w:szCs w:val="40"/>
        </w:rPr>
        <w:t>03 Аналоговые измерительные приборы и устройства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942DC9">
        <w:rPr>
          <w:rFonts w:eastAsia="Times New Roman"/>
          <w:kern w:val="0"/>
          <w:sz w:val="28"/>
          <w:szCs w:val="28"/>
        </w:rPr>
        <w:t>1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F97411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F97411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F97411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 w:firstRow="0" w:lastRow="0" w:firstColumn="0" w:lastColumn="0" w:noHBand="0" w:noVBand="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дисциплины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контролируемой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компетенции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F97411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F97411">
              <w:rPr>
                <w:i/>
                <w:color w:val="000000"/>
                <w:spacing w:val="1"/>
                <w:sz w:val="24"/>
                <w:szCs w:val="24"/>
              </w:rPr>
              <w:t>Основные положения измерительной техники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7411" w:rsidRDefault="00F97411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97411">
              <w:rPr>
                <w:color w:val="000000"/>
                <w:sz w:val="24"/>
                <w:szCs w:val="24"/>
              </w:rPr>
              <w:t xml:space="preserve">ПК-2.1-З </w:t>
            </w:r>
          </w:p>
          <w:p w:rsidR="00F97411" w:rsidRDefault="00F97411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97411">
              <w:rPr>
                <w:color w:val="000000"/>
                <w:sz w:val="24"/>
                <w:szCs w:val="24"/>
              </w:rPr>
              <w:t xml:space="preserve">ПК-2.1-У </w:t>
            </w:r>
          </w:p>
          <w:p w:rsidR="00B36128" w:rsidRPr="002E634F" w:rsidRDefault="00F97411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7411">
              <w:rPr>
                <w:color w:val="000000"/>
                <w:sz w:val="24"/>
                <w:szCs w:val="24"/>
              </w:rPr>
              <w:t>ПК-2.1-В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3C074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F97411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F97411">
              <w:rPr>
                <w:i/>
                <w:color w:val="000000"/>
                <w:spacing w:val="1"/>
                <w:sz w:val="24"/>
                <w:szCs w:val="24"/>
              </w:rPr>
              <w:t>Электромеханические приборы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7411" w:rsidRDefault="00F9741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97411">
              <w:rPr>
                <w:color w:val="000000"/>
                <w:sz w:val="24"/>
                <w:szCs w:val="24"/>
              </w:rPr>
              <w:t xml:space="preserve">ПК-2.1-З </w:t>
            </w:r>
          </w:p>
          <w:p w:rsidR="00F97411" w:rsidRDefault="00F9741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97411">
              <w:rPr>
                <w:color w:val="000000"/>
                <w:sz w:val="24"/>
                <w:szCs w:val="24"/>
              </w:rPr>
              <w:t xml:space="preserve">ПК-2.1-У </w:t>
            </w:r>
          </w:p>
          <w:p w:rsidR="002E634F" w:rsidRPr="00C867FA" w:rsidRDefault="00F9741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7411">
              <w:rPr>
                <w:color w:val="000000"/>
                <w:sz w:val="24"/>
                <w:szCs w:val="24"/>
              </w:rPr>
              <w:t>ПК-2.1-В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Экзамен, 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F97411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97411">
              <w:rPr>
                <w:i/>
                <w:sz w:val="24"/>
                <w:szCs w:val="24"/>
              </w:rPr>
              <w:t>Приборы уравновешивающего преобразования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7411" w:rsidRDefault="00F9741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97411">
              <w:rPr>
                <w:color w:val="000000"/>
                <w:sz w:val="24"/>
                <w:szCs w:val="24"/>
              </w:rPr>
              <w:t xml:space="preserve">ПК-2.1-З </w:t>
            </w:r>
          </w:p>
          <w:p w:rsidR="00F97411" w:rsidRDefault="00F9741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97411">
              <w:rPr>
                <w:color w:val="000000"/>
                <w:sz w:val="24"/>
                <w:szCs w:val="24"/>
              </w:rPr>
              <w:t xml:space="preserve">ПК-2.1-У </w:t>
            </w:r>
          </w:p>
          <w:p w:rsidR="002E634F" w:rsidRPr="00C867FA" w:rsidRDefault="00F9741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7411">
              <w:rPr>
                <w:color w:val="000000"/>
                <w:sz w:val="24"/>
                <w:szCs w:val="24"/>
              </w:rPr>
              <w:t>ПК-2.1-В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F97411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97411">
              <w:rPr>
                <w:i/>
                <w:sz w:val="24"/>
                <w:szCs w:val="24"/>
              </w:rPr>
              <w:t>Электронные приборы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7411" w:rsidRDefault="00F9741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97411">
              <w:rPr>
                <w:color w:val="000000"/>
                <w:sz w:val="24"/>
                <w:szCs w:val="24"/>
              </w:rPr>
              <w:t xml:space="preserve">ПК-2.1-З </w:t>
            </w:r>
          </w:p>
          <w:p w:rsidR="00F97411" w:rsidRDefault="00F9741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97411">
              <w:rPr>
                <w:color w:val="000000"/>
                <w:sz w:val="24"/>
                <w:szCs w:val="24"/>
              </w:rPr>
              <w:t xml:space="preserve">ПК-2.1-У </w:t>
            </w:r>
          </w:p>
          <w:p w:rsidR="002E634F" w:rsidRPr="00C867FA" w:rsidRDefault="00F9741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7411">
              <w:rPr>
                <w:color w:val="000000"/>
                <w:sz w:val="24"/>
                <w:szCs w:val="24"/>
              </w:rPr>
              <w:t>ПК-2.1-В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дисциплине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</w:t>
      </w:r>
      <w:r w:rsidRPr="00851519">
        <w:rPr>
          <w:color w:val="000000"/>
          <w:sz w:val="28"/>
          <w:szCs w:val="28"/>
          <w:lang w:eastAsia="ru-RU"/>
        </w:rPr>
        <w:lastRenderedPageBreak/>
        <w:t>ному пополнению и обновлению в ходе дальнейшей учебной работы и профессиональной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261443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261443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261443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261443">
        <w:rPr>
          <w:b/>
          <w:sz w:val="28"/>
          <w:szCs w:val="28"/>
        </w:rPr>
        <w:t xml:space="preserve">Вопросы к </w:t>
      </w:r>
      <w:r w:rsidR="00F42427" w:rsidRPr="00261443">
        <w:rPr>
          <w:b/>
          <w:sz w:val="28"/>
          <w:szCs w:val="28"/>
        </w:rPr>
        <w:t>экзамену</w:t>
      </w:r>
      <w:r w:rsidRPr="00261443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B15AF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261443">
        <w:rPr>
          <w:sz w:val="28"/>
          <w:szCs w:val="28"/>
        </w:rPr>
        <w:t xml:space="preserve"> </w:t>
      </w:r>
      <w:r w:rsidR="00261443" w:rsidRPr="00261443">
        <w:rPr>
          <w:sz w:val="28"/>
          <w:szCs w:val="28"/>
        </w:rPr>
        <w:t>Основные положения измерительной техники</w:t>
      </w:r>
    </w:p>
    <w:p w:rsid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261443">
        <w:rPr>
          <w:sz w:val="28"/>
          <w:szCs w:val="28"/>
        </w:rPr>
        <w:t xml:space="preserve"> </w:t>
      </w:r>
      <w:r w:rsidR="00261443" w:rsidRPr="00261443">
        <w:rPr>
          <w:sz w:val="28"/>
          <w:szCs w:val="28"/>
        </w:rPr>
        <w:t>Электромеханические приборы</w:t>
      </w:r>
    </w:p>
    <w:p w:rsidR="00261443" w:rsidRDefault="0026144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61443">
        <w:rPr>
          <w:sz w:val="28"/>
          <w:szCs w:val="28"/>
        </w:rPr>
        <w:t>Приборы уравновешивающего преобразования</w:t>
      </w:r>
    </w:p>
    <w:p w:rsidR="00261443" w:rsidRDefault="0026144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61443">
        <w:rPr>
          <w:sz w:val="28"/>
          <w:szCs w:val="28"/>
        </w:rPr>
        <w:t>Электронные приборы</w:t>
      </w:r>
      <w:bookmarkStart w:id="0" w:name="_GoBack"/>
      <w:bookmarkEnd w:id="0"/>
    </w:p>
    <w:p w:rsidR="00261443" w:rsidRDefault="0026144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1BA" w:rsidRDefault="007C41BA" w:rsidP="0013300F">
      <w:pPr>
        <w:spacing w:line="240" w:lineRule="auto"/>
      </w:pPr>
      <w:r>
        <w:separator/>
      </w:r>
    </w:p>
  </w:endnote>
  <w:endnote w:type="continuationSeparator" w:id="0">
    <w:p w:rsidR="007C41BA" w:rsidRDefault="007C41BA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D6D" w:rsidRDefault="003E1D6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E01520">
      <w:rPr>
        <w:noProof/>
      </w:rPr>
      <w:t>3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1BA" w:rsidRDefault="007C41BA" w:rsidP="0013300F">
      <w:pPr>
        <w:spacing w:line="240" w:lineRule="auto"/>
      </w:pPr>
      <w:r>
        <w:separator/>
      </w:r>
    </w:p>
  </w:footnote>
  <w:footnote w:type="continuationSeparator" w:id="0">
    <w:p w:rsidR="007C41BA" w:rsidRDefault="007C41BA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 w15:restartNumberingAfterBreak="0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 w15:restartNumberingAfterBreak="0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 w15:restartNumberingAfterBreak="0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61443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C41BA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2DD3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97411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1EA48D"/>
  <w15:chartTrackingRefBased/>
  <w15:docId w15:val="{F735C9CA-B2CE-4AEE-812C-2EE80B8B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val="x-none"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val="x-none"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val="x-none"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val="x-none"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Яна</cp:lastModifiedBy>
  <cp:revision>3</cp:revision>
  <dcterms:created xsi:type="dcterms:W3CDTF">2021-11-28T14:35:00Z</dcterms:created>
  <dcterms:modified xsi:type="dcterms:W3CDTF">2021-11-28T14:48:00Z</dcterms:modified>
</cp:coreProperties>
</file>