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A" w:rsidRDefault="0065284A" w:rsidP="0065284A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65284A" w:rsidRDefault="0065284A" w:rsidP="0065284A">
      <w:pPr>
        <w:spacing w:line="276" w:lineRule="auto"/>
        <w:jc w:val="center"/>
        <w:rPr>
          <w:caps/>
        </w:rPr>
      </w:pPr>
    </w:p>
    <w:p w:rsidR="0065284A" w:rsidRDefault="0065284A" w:rsidP="0065284A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 xml:space="preserve">ФЕДЕРАЛЬНОЕ ГОСУДАРСТВЕННОЕ БЮДЖЕТНОЕ ОБРАЗОВАТЕЛЬНОЕ </w:t>
      </w:r>
    </w:p>
    <w:p w:rsidR="0065284A" w:rsidRDefault="0065284A" w:rsidP="0065284A">
      <w:pPr>
        <w:jc w:val="center"/>
      </w:pPr>
      <w:r>
        <w:t xml:space="preserve">УЧРЕЖДЕНИЕ ВЫСШЕГО ОБРАЗОВАНИЯ </w:t>
      </w:r>
    </w:p>
    <w:p w:rsidR="0065284A" w:rsidRDefault="0065284A" w:rsidP="0065284A">
      <w:pPr>
        <w:jc w:val="center"/>
      </w:pPr>
      <w:r>
        <w:t>«РЯЗАНСКИЙ ГОСУДАРСТВЕННЫЙ РАДИОТЕХНИЧЕСКИЙ УНИВЕРСИТЕТ</w:t>
      </w:r>
    </w:p>
    <w:p w:rsidR="0065284A" w:rsidRDefault="0065284A" w:rsidP="0065284A">
      <w:pPr>
        <w:jc w:val="center"/>
      </w:pPr>
      <w:r>
        <w:t>ИМЕНИ В.Ф. УТКИНА»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>КАФЕДРА ВЫСШЕЙ МАТЕМАТИКИ</w:t>
      </w:r>
    </w:p>
    <w:p w:rsidR="0065284A" w:rsidRDefault="0065284A" w:rsidP="0065284A">
      <w:pPr>
        <w:spacing w:line="276" w:lineRule="auto"/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.Б.02.01 «Теория вероятностей и математическая статистика»</w:t>
      </w:r>
    </w:p>
    <w:p w:rsidR="0065284A" w:rsidRDefault="0065284A" w:rsidP="0065284A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10.05.03 Информационная безопасность</w:t>
      </w:r>
      <w:bookmarkEnd w:id="3"/>
    </w:p>
    <w:bookmarkEnd w:id="1"/>
    <w:bookmarkEnd w:id="2"/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>
        <w:rPr>
          <w:sz w:val="28"/>
          <w:szCs w:val="28"/>
        </w:rPr>
        <w:t>2021</w:t>
      </w:r>
    </w:p>
    <w:p w:rsidR="00964FC6" w:rsidRDefault="0065284A" w:rsidP="0065284A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>
        <w:br w:type="page"/>
      </w:r>
      <w:r w:rsidR="00964FC6" w:rsidRPr="00C3724A">
        <w:rPr>
          <w:b/>
          <w:bCs/>
        </w:rPr>
        <w:lastRenderedPageBreak/>
        <w:t>Методические указания</w:t>
      </w:r>
      <w:r w:rsidR="00964FC6">
        <w:rPr>
          <w:b/>
          <w:bCs/>
        </w:rPr>
        <w:t xml:space="preserve"> дисциплины «Теория вероятностей и математическая статистика»</w:t>
      </w:r>
    </w:p>
    <w:p w:rsidR="00964FC6" w:rsidRDefault="00964FC6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3A286D" w:rsidRPr="00C3724A" w:rsidRDefault="003A286D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t xml:space="preserve">УЧЕБНО-МЕТОДИЧЕСКОЕ ОБЕСПЕЧЕНИЕ ДИСЦИПЛИНЫ </w:t>
      </w:r>
    </w:p>
    <w:p w:rsidR="003A286D" w:rsidRPr="00C3724A" w:rsidRDefault="003A286D" w:rsidP="00E40725">
      <w:pPr>
        <w:widowControl w:val="0"/>
        <w:autoSpaceDE w:val="0"/>
        <w:autoSpaceDN w:val="0"/>
        <w:adjustRightInd w:val="0"/>
        <w:spacing w:line="216" w:lineRule="atLeast"/>
        <w:ind w:firstLine="567"/>
        <w:jc w:val="both"/>
        <w:rPr>
          <w:b/>
        </w:rPr>
      </w:pPr>
      <w:r w:rsidRPr="00C3724A">
        <w:rPr>
          <w:b/>
        </w:rPr>
        <w:t>Основная литература</w:t>
      </w:r>
    </w:p>
    <w:p w:rsidR="005430C3" w:rsidRDefault="00913074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3724A">
        <w:t xml:space="preserve">1. </w:t>
      </w:r>
      <w:proofErr w:type="spellStart"/>
      <w:r w:rsidR="005430C3">
        <w:t>Колемаев</w:t>
      </w:r>
      <w:proofErr w:type="spellEnd"/>
      <w:r w:rsidR="005430C3">
        <w:t xml:space="preserve"> В.А. Теория вероятностей и математическая статистика [Электронный ресурс]: учебник для вузов / В.А. </w:t>
      </w:r>
      <w:proofErr w:type="spellStart"/>
      <w:r w:rsidR="005430C3">
        <w:t>Колемаев</w:t>
      </w:r>
      <w:proofErr w:type="spellEnd"/>
      <w:r w:rsidR="005430C3">
        <w:t>, В.Н. Калинина. — 2-е изд.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</w:t>
      </w:r>
      <w:r w:rsidR="005430C3">
        <w:t>н</w:t>
      </w:r>
      <w:r w:rsidR="005430C3">
        <w:t>ные. — М.: ЮНИТИ-ДАНА, 2017. — 352 c. — 5-238-00560-1. — Режим доступа: http://www.iprbookshop.ru/71075.html</w:t>
      </w:r>
    </w:p>
    <w:p w:rsidR="005430C3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2. Гусак А.А. Теория вероятностей. Примеры и задачи [Электронный ресурс]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А.А. Гусак, Е.А. </w:t>
      </w:r>
      <w:proofErr w:type="spellStart"/>
      <w:r>
        <w:t>Бричикова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Минск: </w:t>
      </w:r>
      <w:proofErr w:type="spellStart"/>
      <w:r>
        <w:t>ТетраСистемс</w:t>
      </w:r>
      <w:proofErr w:type="spellEnd"/>
      <w:r>
        <w:t>, 2013. — 287 c. — 978-985-536-385-0. — Режим доступа: http://www.iprbookshop.ru/28244.html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3. Кацман Ю.Я. Теория вероятностей, математическая статистика и случайные процессы [Электронный ресурс]: учебник / Ю.Я. Кацман.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Томск: Томский политехнический университет, 2013. — 131 c. — 978-5-4387-0173-6. — Режим до</w:t>
      </w:r>
      <w:r>
        <w:t>с</w:t>
      </w:r>
      <w:r>
        <w:t>тупа: http://www.iprbookshop.ru/34722.html</w:t>
      </w:r>
    </w:p>
    <w:p w:rsidR="003A286D" w:rsidRPr="00C3724A" w:rsidRDefault="003A286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3A286D" w:rsidRPr="00C3724A" w:rsidRDefault="003A286D" w:rsidP="00913074">
      <w:pPr>
        <w:widowControl w:val="0"/>
        <w:autoSpaceDE w:val="0"/>
        <w:autoSpaceDN w:val="0"/>
        <w:adjustRightInd w:val="0"/>
        <w:spacing w:line="216" w:lineRule="atLeast"/>
        <w:ind w:left="360"/>
        <w:jc w:val="both"/>
        <w:rPr>
          <w:b/>
        </w:rPr>
      </w:pPr>
      <w:r w:rsidRPr="00C3724A">
        <w:rPr>
          <w:b/>
        </w:rPr>
        <w:t>Дополнительная литература</w:t>
      </w:r>
    </w:p>
    <w:p w:rsidR="005430C3" w:rsidRDefault="007E1966" w:rsidP="005430C3">
      <w:pPr>
        <w:widowControl w:val="0"/>
        <w:autoSpaceDE w:val="0"/>
        <w:autoSpaceDN w:val="0"/>
        <w:adjustRightInd w:val="0"/>
      </w:pPr>
      <w:r>
        <w:t>5</w:t>
      </w:r>
      <w:r w:rsidR="00913074" w:rsidRPr="00C3724A">
        <w:t xml:space="preserve">. </w:t>
      </w:r>
      <w:r w:rsidR="005430C3">
        <w:t>Пучков Н.П. Математическая статистика. Применение в профессиональной деятельности [Электронный ресурс]: учебное пособие / Н.П. Пучков.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данные. — Тамбов: Тамбовский государственный технический университет, ЭБС АСВ, 2013. — 81 c. — 978-5-8265-1191-6. — Режим доступа: http://www.iprbookshop.ru/63860.html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>6. Галкин С.В. Краткий курс теории вероятностей [Электронный ресурс]: учебное пособие / С.В. Галкин, В.Ф. Панов, О.С. Петрухина.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Моско</w:t>
      </w:r>
      <w:r>
        <w:t>в</w:t>
      </w:r>
      <w:r>
        <w:t>ский государственный технический университет имени Н.Э. Баумана, 2007. — 56 c. — 978-5-7038-2997-4. — Режим доступа: http://www.iprbookshop.ru/31430.html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Вентцель</w:t>
      </w:r>
      <w:proofErr w:type="spellEnd"/>
      <w:r>
        <w:t xml:space="preserve"> Е.С. Теория вероятностей: Учебник для вузов. - 8-е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</w:t>
      </w:r>
      <w:proofErr w:type="spellStart"/>
      <w:r>
        <w:t>Гмурман</w:t>
      </w:r>
      <w:proofErr w:type="spellEnd"/>
      <w:r>
        <w:t xml:space="preserve"> Владимир Ефимович. - 5-е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2001. - 400с.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left="363"/>
        <w:rPr>
          <w:b/>
          <w:bCs/>
          <w:sz w:val="28"/>
          <w:szCs w:val="28"/>
        </w:rPr>
      </w:pPr>
    </w:p>
    <w:p w:rsidR="003A286D" w:rsidRPr="00C3724A" w:rsidRDefault="003A286D" w:rsidP="00274EA9">
      <w:pPr>
        <w:widowControl w:val="0"/>
        <w:autoSpaceDE w:val="0"/>
        <w:autoSpaceDN w:val="0"/>
        <w:adjustRightInd w:val="0"/>
        <w:spacing w:line="216" w:lineRule="atLeast"/>
        <w:ind w:left="567"/>
        <w:jc w:val="both"/>
        <w:rPr>
          <w:b/>
          <w:bCs/>
        </w:rPr>
      </w:pPr>
      <w:r w:rsidRPr="00C3724A">
        <w:rPr>
          <w:b/>
          <w:bCs/>
        </w:rPr>
        <w:t>Методические указания к практическим занятиям/лабораторным занятиям</w:t>
      </w:r>
    </w:p>
    <w:p w:rsidR="005430C3" w:rsidRDefault="00215389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 w:rsidRPr="00C3724A">
        <w:t xml:space="preserve">1. </w:t>
      </w:r>
      <w:proofErr w:type="spellStart"/>
      <w:r w:rsidR="005430C3">
        <w:t>Бухенский</w:t>
      </w:r>
      <w:proofErr w:type="spellEnd"/>
      <w:r w:rsidR="005430C3">
        <w:t>, К.В. Расчетные задания по теории вероятностей и математической статистике: учеб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п</w:t>
      </w:r>
      <w:proofErr w:type="gramEnd"/>
      <w:r w:rsidR="005430C3">
        <w:t xml:space="preserve">особие / </w:t>
      </w:r>
      <w:proofErr w:type="spellStart"/>
      <w:r w:rsidR="005430C3">
        <w:t>Бухенский</w:t>
      </w:r>
      <w:proofErr w:type="spellEnd"/>
      <w:r w:rsidR="005430C3">
        <w:t xml:space="preserve"> Кирилл Валентинович, </w:t>
      </w:r>
      <w:proofErr w:type="spellStart"/>
      <w:r w:rsidR="005430C3">
        <w:t>Елкина</w:t>
      </w:r>
      <w:proofErr w:type="spellEnd"/>
      <w:r w:rsidR="005430C3">
        <w:t xml:space="preserve"> Наталья Викторовна, Маслова Н</w:t>
      </w:r>
      <w:r w:rsidR="005430C3">
        <w:t>а</w:t>
      </w:r>
      <w:r w:rsidR="005430C3">
        <w:t>талия Николаевна; РГРТУ. - Рязань, 2015. - 176с.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2. </w:t>
      </w:r>
      <w:proofErr w:type="spellStart"/>
      <w:r>
        <w:t>Довжик</w:t>
      </w:r>
      <w:proofErr w:type="spellEnd"/>
      <w:r>
        <w:t xml:space="preserve">, Т.В. Теория вероятностей: типовой расчет / </w:t>
      </w:r>
      <w:proofErr w:type="spellStart"/>
      <w:r>
        <w:t>Довжик</w:t>
      </w:r>
      <w:proofErr w:type="spellEnd"/>
      <w:r>
        <w:t xml:space="preserve"> Татьяна Владимировна; РГРТУ. - Рязань, 2015. - 32с.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>3. Математическая статистика: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</w:t>
      </w:r>
      <w:proofErr w:type="spellStart"/>
      <w:r>
        <w:t>практ</w:t>
      </w:r>
      <w:proofErr w:type="spellEnd"/>
      <w:r>
        <w:t>. занятиям / Красин Виктор Петрович [и др.]; РГРТА. - Рязань, 2000. - 56с.</w:t>
      </w:r>
    </w:p>
    <w:p w:rsidR="003A286D" w:rsidRPr="00C3724A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4. Теория функций </w:t>
      </w:r>
      <w:proofErr w:type="gramStart"/>
      <w:r>
        <w:t>комплексного</w:t>
      </w:r>
      <w:proofErr w:type="gramEnd"/>
      <w:r>
        <w:t xml:space="preserve"> переменного. Теория вероятностей и элементы математич</w:t>
      </w:r>
      <w:r>
        <w:t>е</w:t>
      </w:r>
      <w:r>
        <w:t xml:space="preserve">ской статистики. Дискретная математика: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работы (4-й семестр) / М. Е. Ильин [и др.]; РГРТУ. - Рязань, 2009. - 76с.</w:t>
      </w:r>
    </w:p>
    <w:p w:rsidR="003A286D" w:rsidRPr="00C3724A" w:rsidRDefault="003A286D">
      <w:pPr>
        <w:widowControl w:val="0"/>
        <w:suppressAutoHyphens/>
        <w:autoSpaceDE w:val="0"/>
        <w:autoSpaceDN w:val="0"/>
        <w:adjustRightInd w:val="0"/>
        <w:ind w:left="3" w:right="-234"/>
        <w:jc w:val="both"/>
        <w:rPr>
          <w:b/>
          <w:bCs/>
          <w:sz w:val="28"/>
          <w:szCs w:val="28"/>
        </w:rPr>
      </w:pPr>
    </w:p>
    <w:p w:rsidR="003A286D" w:rsidRPr="00C3724A" w:rsidRDefault="003A286D" w:rsidP="0021538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lastRenderedPageBreak/>
        <w:t>Методические указания к курсовому проектированию (курсовой работе) и другим видам самостоятельной работы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Изучение дисциплины «</w:t>
      </w:r>
      <w:r w:rsidR="0059411B" w:rsidRPr="0059411B">
        <w:t>Теория вероятностей и математическая статистика</w:t>
      </w:r>
      <w:r w:rsidRPr="00C3724A">
        <w:t xml:space="preserve">» проходит в течение </w:t>
      </w:r>
      <w:r w:rsidR="0059411B">
        <w:t>2</w:t>
      </w:r>
      <w:r w:rsidRPr="00C3724A">
        <w:t xml:space="preserve"> семестров.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зачету,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</w:t>
      </w:r>
      <w:r w:rsidRPr="00C3724A">
        <w:t>е</w:t>
      </w:r>
      <w:r w:rsidRPr="00C3724A">
        <w:t>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</w:t>
      </w:r>
      <w:r w:rsidRPr="00C3724A">
        <w:t>в</w:t>
      </w:r>
      <w:r w:rsidRPr="00C3724A">
        <w:t>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FE18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A286D"/>
    <w:rsid w:val="003B4A22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6FC5"/>
    <w:rsid w:val="006020E0"/>
    <w:rsid w:val="0065284A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28BC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E0BA1"/>
    <w:rsid w:val="00C31B4F"/>
    <w:rsid w:val="00C3724A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1983"/>
    <w:rsid w:val="00D06617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6020"/>
    <w:rsid w:val="00E34D0D"/>
    <w:rsid w:val="00E40725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C0DEF"/>
    <w:rsid w:val="00FC4A41"/>
    <w:rsid w:val="00FD48F3"/>
    <w:rsid w:val="00FD4C2A"/>
    <w:rsid w:val="00FE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F9BC-A900-462E-B549-2BA530F5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5812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3</cp:revision>
  <dcterms:created xsi:type="dcterms:W3CDTF">2021-06-04T06:24:00Z</dcterms:created>
  <dcterms:modified xsi:type="dcterms:W3CDTF">2021-09-14T09:51:00Z</dcterms:modified>
</cp:coreProperties>
</file>