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CAA" w:rsidRPr="002B1CAA" w:rsidRDefault="002B1CAA" w:rsidP="002B1CAA">
      <w:pPr>
        <w:ind w:firstLine="567"/>
        <w:rPr>
          <w:bCs/>
          <w:szCs w:val="28"/>
          <w:lang w:val="ru-RU"/>
        </w:rPr>
      </w:pPr>
      <w:r w:rsidRPr="002B1CAA">
        <w:rPr>
          <w:szCs w:val="28"/>
          <w:lang w:val="ru-RU"/>
        </w:rPr>
        <w:t>МИНИСТЕРСТВО НАУКИ И ВЫСШЕГО ОБРАЗОВАНИЯ РОССИЙСКОЙ ФЕДЕРАЦИИ</w:t>
      </w:r>
    </w:p>
    <w:p w:rsidR="002B1CAA" w:rsidRPr="002B1CAA" w:rsidRDefault="002B1CAA" w:rsidP="002B1CAA">
      <w:pPr>
        <w:ind w:firstLine="567"/>
        <w:jc w:val="center"/>
        <w:rPr>
          <w:b/>
          <w:bCs/>
          <w:sz w:val="28"/>
          <w:szCs w:val="28"/>
          <w:lang w:val="ru-RU"/>
        </w:rPr>
      </w:pPr>
    </w:p>
    <w:p w:rsidR="002B1CAA" w:rsidRPr="002B1CAA" w:rsidRDefault="002B1CAA" w:rsidP="002B1CAA">
      <w:pPr>
        <w:spacing w:line="360" w:lineRule="auto"/>
        <w:ind w:firstLine="567"/>
        <w:jc w:val="center"/>
        <w:rPr>
          <w:b/>
          <w:bCs/>
          <w:sz w:val="28"/>
          <w:szCs w:val="28"/>
          <w:lang w:val="ru-RU"/>
        </w:rPr>
      </w:pPr>
      <w:r w:rsidRPr="002B1CAA">
        <w:rPr>
          <w:b/>
          <w:bCs/>
          <w:sz w:val="28"/>
          <w:szCs w:val="28"/>
          <w:lang w:val="ru-RU"/>
        </w:rPr>
        <w:t>РЯЗАНСКИЙ ГОСУДАРСТВЕННЫЙ РАДИОТЕХНИЧЕСКИЙ УНИВЕРСИТЕТ им. В.Ф. УТКИНА</w:t>
      </w:r>
    </w:p>
    <w:p w:rsidR="002B1CAA" w:rsidRPr="002B1CAA" w:rsidRDefault="002B1CAA" w:rsidP="002B1CAA">
      <w:pPr>
        <w:ind w:firstLine="567"/>
        <w:jc w:val="center"/>
        <w:rPr>
          <w:sz w:val="28"/>
          <w:szCs w:val="28"/>
          <w:lang w:val="ru-RU"/>
        </w:rPr>
      </w:pPr>
    </w:p>
    <w:p w:rsidR="002B1CAA" w:rsidRPr="002B1CAA" w:rsidRDefault="002B1CAA" w:rsidP="002B1CAA">
      <w:pPr>
        <w:shd w:val="clear" w:color="auto" w:fill="FFFFFF"/>
        <w:ind w:firstLine="567"/>
        <w:jc w:val="center"/>
        <w:rPr>
          <w:color w:val="FF0000"/>
          <w:lang w:val="ru-RU"/>
        </w:rPr>
      </w:pPr>
      <w:r w:rsidRPr="002B1CAA">
        <w:rPr>
          <w:sz w:val="28"/>
          <w:szCs w:val="28"/>
          <w:lang w:val="ru-RU"/>
        </w:rPr>
        <w:t>Кафедра «Информационно-измерительная и биомедицинская техника»</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widowControl w:val="0"/>
        <w:shd w:val="clear" w:color="auto" w:fill="FFFFFF"/>
        <w:autoSpaceDE w:val="0"/>
        <w:rPr>
          <w:b/>
          <w:bCs/>
          <w:color w:val="000000"/>
          <w:sz w:val="32"/>
          <w:szCs w:val="32"/>
          <w:lang w:val="ru-RU"/>
        </w:rPr>
      </w:pPr>
      <w:r>
        <w:rPr>
          <w:sz w:val="28"/>
          <w:szCs w:val="28"/>
          <w:lang w:val="ru-RU"/>
        </w:rPr>
        <w:t xml:space="preserve">           </w:t>
      </w:r>
      <w:r w:rsidRPr="002B1CAA">
        <w:rPr>
          <w:b/>
          <w:bCs/>
          <w:color w:val="000000"/>
          <w:sz w:val="32"/>
          <w:szCs w:val="32"/>
          <w:lang w:val="ru-RU"/>
        </w:rPr>
        <w:t>МЕТОДИЧЕСКОЕ ОБЕСПЕЧЕНИЕ ДИСЦИПЛИНЫ</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r w:rsidRPr="002B1CAA">
        <w:rPr>
          <w:rFonts w:cstheme="minorHAnsi"/>
          <w:b/>
          <w:i/>
          <w:color w:val="000000"/>
          <w:sz w:val="38"/>
          <w:szCs w:val="38"/>
          <w:shd w:val="clear" w:color="auto" w:fill="FFFFFF"/>
          <w:lang w:val="ru-RU"/>
        </w:rPr>
        <w:t>Б</w:t>
      </w:r>
      <w:proofErr w:type="gramStart"/>
      <w:r w:rsidRPr="002B1CAA">
        <w:rPr>
          <w:rFonts w:cstheme="minorHAnsi"/>
          <w:b/>
          <w:i/>
          <w:color w:val="000000"/>
          <w:sz w:val="38"/>
          <w:szCs w:val="38"/>
          <w:shd w:val="clear" w:color="auto" w:fill="FFFFFF"/>
          <w:lang w:val="ru-RU"/>
        </w:rPr>
        <w:t>1</w:t>
      </w:r>
      <w:proofErr w:type="gramEnd"/>
      <w:r w:rsidRPr="002B1CAA">
        <w:rPr>
          <w:rFonts w:cstheme="minorHAnsi"/>
          <w:b/>
          <w:i/>
          <w:color w:val="000000"/>
          <w:sz w:val="38"/>
          <w:szCs w:val="38"/>
          <w:shd w:val="clear" w:color="auto" w:fill="FFFFFF"/>
          <w:lang w:val="ru-RU"/>
        </w:rPr>
        <w:t>.В.ДВ.03.01</w:t>
      </w:r>
      <w:r w:rsidRPr="002B1CAA">
        <w:rPr>
          <w:b/>
          <w:bCs/>
          <w:i/>
          <w:iCs/>
          <w:sz w:val="40"/>
          <w:szCs w:val="40"/>
          <w:lang w:val="ru-RU"/>
        </w:rPr>
        <w:t xml:space="preserve"> «</w:t>
      </w:r>
      <w:r w:rsidRPr="002B1CAA">
        <w:rPr>
          <w:rFonts w:cstheme="minorHAnsi"/>
          <w:b/>
          <w:i/>
          <w:color w:val="000000"/>
          <w:sz w:val="40"/>
          <w:szCs w:val="40"/>
          <w:shd w:val="clear" w:color="auto" w:fill="FFFFFF"/>
          <w:lang w:val="ru-RU"/>
        </w:rPr>
        <w:t>Объектно-ориентированное программирование в робототехнике</w:t>
      </w:r>
      <w:r w:rsidRPr="002B1CAA">
        <w:rPr>
          <w:b/>
          <w:bCs/>
          <w:i/>
          <w:iCs/>
          <w:sz w:val="40"/>
          <w:szCs w:val="40"/>
          <w:lang w:val="ru-RU"/>
        </w:rPr>
        <w:t>»</w:t>
      </w: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2B1CAA" w:rsidRDefault="002B1CAA" w:rsidP="002B1CAA">
      <w:pPr>
        <w:ind w:firstLine="567"/>
        <w:jc w:val="center"/>
        <w:rPr>
          <w:sz w:val="28"/>
          <w:szCs w:val="28"/>
          <w:lang w:val="ru-RU"/>
        </w:rPr>
      </w:pPr>
    </w:p>
    <w:p w:rsidR="002B1CAA" w:rsidRPr="009503A5" w:rsidRDefault="002B1CAA" w:rsidP="002B1CAA">
      <w:pPr>
        <w:rPr>
          <w:sz w:val="28"/>
          <w:szCs w:val="28"/>
          <w:lang w:val="ru-RU"/>
        </w:rPr>
        <w:sectPr w:rsidR="002B1CAA" w:rsidRPr="009503A5">
          <w:pgSz w:w="12240" w:h="15840"/>
          <w:pgMar w:top="1440" w:right="1440" w:bottom="1440" w:left="1440" w:header="708" w:footer="708" w:gutter="0"/>
          <w:pgNumType w:start="1"/>
          <w:cols w:space="720"/>
        </w:sectPr>
      </w:pPr>
      <w:r>
        <w:rPr>
          <w:sz w:val="28"/>
          <w:szCs w:val="28"/>
          <w:lang w:val="ru-RU"/>
        </w:rPr>
        <w:t xml:space="preserve">                         </w:t>
      </w:r>
      <w:r w:rsidR="009503A5">
        <w:rPr>
          <w:sz w:val="28"/>
          <w:szCs w:val="28"/>
          <w:lang w:val="ru-RU"/>
        </w:rPr>
        <w:t>Рязань</w:t>
      </w:r>
    </w:p>
    <w:p w:rsidR="002B1CAA" w:rsidRPr="002B1CAA" w:rsidRDefault="002B1CAA" w:rsidP="002B1CAA">
      <w:pPr>
        <w:ind w:firstLine="567"/>
        <w:jc w:val="center"/>
        <w:rPr>
          <w:b/>
          <w:bCs/>
          <w:sz w:val="28"/>
          <w:szCs w:val="28"/>
          <w:lang w:val="ru-RU"/>
        </w:rPr>
      </w:pPr>
      <w:r w:rsidRPr="002B1CAA">
        <w:rPr>
          <w:b/>
          <w:bCs/>
          <w:sz w:val="28"/>
          <w:szCs w:val="28"/>
          <w:lang w:val="ru-RU"/>
        </w:rPr>
        <w:lastRenderedPageBreak/>
        <w:t>Методические рекомендации студентам</w:t>
      </w:r>
    </w:p>
    <w:p w:rsidR="002B1CAA" w:rsidRPr="002B1CAA" w:rsidRDefault="002B1CAA" w:rsidP="002B1CAA">
      <w:pPr>
        <w:ind w:firstLine="567"/>
        <w:jc w:val="center"/>
        <w:rPr>
          <w:b/>
          <w:bCs/>
          <w:sz w:val="28"/>
          <w:szCs w:val="28"/>
          <w:lang w:val="ru-RU"/>
        </w:rPr>
      </w:pPr>
      <w:r w:rsidRPr="002B1CAA">
        <w:rPr>
          <w:b/>
          <w:bCs/>
          <w:sz w:val="28"/>
          <w:szCs w:val="28"/>
          <w:lang w:val="ru-RU"/>
        </w:rPr>
        <w:t>по освоению дисциплины</w:t>
      </w:r>
    </w:p>
    <w:p w:rsidR="002B1CAA" w:rsidRDefault="002B1CAA" w:rsidP="002B1CAA">
      <w:pPr>
        <w:pStyle w:val="Default"/>
        <w:ind w:firstLine="567"/>
        <w:rPr>
          <w:sz w:val="28"/>
          <w:szCs w:val="28"/>
          <w:lang w:val="ru-RU"/>
        </w:rPr>
      </w:pPr>
    </w:p>
    <w:p w:rsidR="002B1CAA" w:rsidRDefault="002B1CAA" w:rsidP="002B1CAA">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B1CAA" w:rsidRDefault="002B1CAA" w:rsidP="002B1CAA">
      <w:pPr>
        <w:pStyle w:val="Default"/>
        <w:ind w:firstLine="567"/>
        <w:jc w:val="center"/>
        <w:rPr>
          <w:b/>
          <w:bCs/>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Методические рекомендации студентам</w:t>
      </w:r>
    </w:p>
    <w:p w:rsidR="002B1CAA" w:rsidRDefault="002B1CAA" w:rsidP="002B1CAA">
      <w:pPr>
        <w:pStyle w:val="Default"/>
        <w:ind w:firstLine="567"/>
        <w:jc w:val="center"/>
        <w:rPr>
          <w:b/>
          <w:bCs/>
          <w:sz w:val="28"/>
          <w:szCs w:val="28"/>
          <w:lang w:val="ru-RU"/>
        </w:rPr>
      </w:pPr>
      <w:r>
        <w:rPr>
          <w:b/>
          <w:bCs/>
          <w:sz w:val="28"/>
          <w:szCs w:val="28"/>
          <w:lang w:val="ru-RU"/>
        </w:rPr>
        <w:t>по работе над конспектом лекции</w:t>
      </w:r>
    </w:p>
    <w:p w:rsidR="002B1CAA" w:rsidRDefault="002B1CAA" w:rsidP="002B1CAA">
      <w:pPr>
        <w:pStyle w:val="Default"/>
        <w:ind w:firstLine="567"/>
        <w:jc w:val="center"/>
        <w:rPr>
          <w:sz w:val="28"/>
          <w:szCs w:val="28"/>
          <w:lang w:val="ru-RU"/>
        </w:rPr>
      </w:pPr>
    </w:p>
    <w:p w:rsidR="002B1CAA" w:rsidRDefault="002B1CAA" w:rsidP="002B1CAA">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2B1CAA" w:rsidRDefault="002B1CAA" w:rsidP="002B1CAA">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2B1CAA" w:rsidRDefault="002B1CAA" w:rsidP="002B1CAA">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2B1CAA" w:rsidRDefault="002B1CAA" w:rsidP="002B1CAA">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2B1CAA" w:rsidRDefault="002B1CAA" w:rsidP="002B1CAA">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2B1CAA" w:rsidRDefault="002B1CAA" w:rsidP="002B1CAA">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2B1CAA" w:rsidRDefault="002B1CAA" w:rsidP="002B1CAA">
      <w:pPr>
        <w:pStyle w:val="Default"/>
        <w:ind w:firstLine="567"/>
        <w:jc w:val="both"/>
        <w:rPr>
          <w:sz w:val="28"/>
          <w:szCs w:val="28"/>
          <w:lang w:val="ru-RU"/>
        </w:rPr>
      </w:pPr>
      <w:r>
        <w:rPr>
          <w:sz w:val="28"/>
          <w:szCs w:val="28"/>
          <w:lang w:val="ru-RU"/>
        </w:rPr>
        <w:lastRenderedPageBreak/>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2B1CAA" w:rsidRDefault="002B1CAA" w:rsidP="002B1CAA">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2B1CAA" w:rsidRDefault="002B1CAA" w:rsidP="002B1CAA">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2B1CAA" w:rsidRDefault="002B1CAA" w:rsidP="002B1CAA">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2B1CAA" w:rsidRDefault="002B1CAA" w:rsidP="002B1CAA">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2B1CAA" w:rsidRDefault="002B1CAA" w:rsidP="002B1CAA">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2B1CAA" w:rsidRDefault="002B1CAA" w:rsidP="002B1CAA">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2B1CAA" w:rsidRDefault="002B1CAA" w:rsidP="002B1CAA">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w:t>
      </w:r>
      <w:r>
        <w:rPr>
          <w:sz w:val="28"/>
          <w:szCs w:val="28"/>
          <w:lang w:val="ru-RU"/>
        </w:rPr>
        <w:lastRenderedPageBreak/>
        <w:t xml:space="preserve">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2B1CAA" w:rsidRDefault="002B1CAA" w:rsidP="002B1CAA">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2B1CAA" w:rsidRPr="002B1CAA" w:rsidRDefault="002B1CAA" w:rsidP="002B1CAA">
      <w:pPr>
        <w:ind w:firstLine="567"/>
        <w:jc w:val="both"/>
        <w:rPr>
          <w:sz w:val="28"/>
          <w:szCs w:val="28"/>
          <w:lang w:val="ru-RU"/>
        </w:rPr>
      </w:pPr>
      <w:r w:rsidRPr="002B1CAA">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2B1CAA" w:rsidRDefault="002B1CAA" w:rsidP="002B1CAA">
      <w:pPr>
        <w:pStyle w:val="Default"/>
        <w:ind w:firstLine="567"/>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Методические рекомендации студентам</w:t>
      </w:r>
    </w:p>
    <w:p w:rsidR="002B1CAA" w:rsidRDefault="002B1CAA" w:rsidP="002B1CAA">
      <w:pPr>
        <w:pStyle w:val="Default"/>
        <w:ind w:firstLine="567"/>
        <w:jc w:val="center"/>
        <w:rPr>
          <w:b/>
          <w:bCs/>
          <w:sz w:val="28"/>
          <w:szCs w:val="28"/>
          <w:lang w:val="ru-RU"/>
        </w:rPr>
      </w:pPr>
      <w:r>
        <w:rPr>
          <w:b/>
          <w:bCs/>
          <w:sz w:val="28"/>
          <w:szCs w:val="28"/>
          <w:lang w:val="ru-RU"/>
        </w:rPr>
        <w:t>по работе с литературой</w:t>
      </w:r>
    </w:p>
    <w:p w:rsidR="002B1CAA" w:rsidRDefault="002B1CAA" w:rsidP="002B1CAA">
      <w:pPr>
        <w:pStyle w:val="Default"/>
        <w:ind w:firstLine="567"/>
        <w:jc w:val="center"/>
        <w:rPr>
          <w:sz w:val="28"/>
          <w:szCs w:val="28"/>
          <w:lang w:val="ru-RU"/>
        </w:rPr>
      </w:pPr>
    </w:p>
    <w:p w:rsidR="002B1CAA" w:rsidRDefault="002B1CAA" w:rsidP="002B1CAA">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B1CAA" w:rsidRDefault="002B1CAA" w:rsidP="002B1CAA">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B1CAA" w:rsidRDefault="002B1CAA" w:rsidP="002B1CAA">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B1CAA" w:rsidRDefault="002B1CAA" w:rsidP="002B1CAA">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B1CAA" w:rsidRDefault="002B1CAA" w:rsidP="002B1CAA">
      <w:pPr>
        <w:pStyle w:val="Default"/>
        <w:ind w:firstLine="567"/>
        <w:jc w:val="both"/>
        <w:rPr>
          <w:sz w:val="28"/>
          <w:szCs w:val="28"/>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B1CAA" w:rsidRDefault="002B1CAA" w:rsidP="002B1CAA">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B1CAA" w:rsidRDefault="002B1CAA" w:rsidP="002B1CAA">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B1CAA" w:rsidRDefault="002B1CAA" w:rsidP="002B1CAA">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B1CAA" w:rsidRDefault="002B1CAA" w:rsidP="002B1CAA">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B1CAA" w:rsidRPr="002B1CAA" w:rsidRDefault="002B1CAA" w:rsidP="002B1CAA">
      <w:pPr>
        <w:ind w:firstLine="567"/>
        <w:jc w:val="both"/>
        <w:rPr>
          <w:sz w:val="28"/>
          <w:szCs w:val="28"/>
          <w:lang w:val="ru-RU"/>
        </w:rPr>
      </w:pPr>
      <w:r w:rsidRPr="002B1CAA">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B1CAA" w:rsidRPr="002B1CAA" w:rsidRDefault="002B1CAA" w:rsidP="002B1CAA">
      <w:pPr>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подготовке к практическим занятиям</w:t>
      </w:r>
    </w:p>
    <w:p w:rsidR="002B1CAA" w:rsidRPr="002B1CAA" w:rsidRDefault="002B1CAA" w:rsidP="002B1CAA">
      <w:pPr>
        <w:ind w:firstLine="567"/>
        <w:jc w:val="both"/>
        <w:rPr>
          <w:sz w:val="28"/>
          <w:szCs w:val="28"/>
          <w:lang w:val="ru-RU"/>
        </w:rPr>
      </w:pP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Theme="minorHAnsi"/>
          <w:sz w:val="28"/>
          <w:szCs w:val="28"/>
          <w:lang w:val="ru-RU"/>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2B1CAA" w:rsidRPr="002B1CAA" w:rsidRDefault="002B1CAA" w:rsidP="002B1CAA">
      <w:pPr>
        <w:autoSpaceDE w:val="0"/>
        <w:autoSpaceDN w:val="0"/>
        <w:adjustRightInd w:val="0"/>
        <w:ind w:firstLine="567"/>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заблаговременное ознакомление с планом занятия;</w:t>
      </w:r>
    </w:p>
    <w:p w:rsidR="002B1CAA" w:rsidRPr="002B1CAA" w:rsidRDefault="002B1CAA" w:rsidP="002B1CAA">
      <w:pPr>
        <w:autoSpaceDE w:val="0"/>
        <w:autoSpaceDN w:val="0"/>
        <w:adjustRightInd w:val="0"/>
        <w:ind w:firstLine="567"/>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изучение рекомендованной литературы и конспекта лекций;</w:t>
      </w: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SymbolMT"/>
          <w:sz w:val="28"/>
          <w:szCs w:val="28"/>
          <w:lang w:val="ru-RU"/>
        </w:rPr>
        <w:t xml:space="preserve">- </w:t>
      </w:r>
      <w:r w:rsidRPr="002B1CAA">
        <w:rPr>
          <w:rFonts w:eastAsiaTheme="minorHAnsi"/>
          <w:sz w:val="28"/>
          <w:szCs w:val="28"/>
          <w:lang w:val="ru-RU"/>
        </w:rPr>
        <w:t>подготовку полных и глубоких ответов по каждому вопросу, выносимому для обсуждения;</w:t>
      </w:r>
    </w:p>
    <w:p w:rsidR="002B1CAA" w:rsidRPr="002B1CAA" w:rsidRDefault="002B1CAA" w:rsidP="002B1CAA">
      <w:pPr>
        <w:autoSpaceDE w:val="0"/>
        <w:autoSpaceDN w:val="0"/>
        <w:adjustRightInd w:val="0"/>
        <w:ind w:firstLine="567"/>
        <w:jc w:val="both"/>
        <w:rPr>
          <w:rFonts w:eastAsiaTheme="minorHAnsi"/>
          <w:sz w:val="28"/>
          <w:szCs w:val="28"/>
          <w:lang w:val="ru-RU"/>
        </w:rPr>
      </w:pPr>
      <w:r w:rsidRPr="002B1CAA">
        <w:rPr>
          <w:rFonts w:eastAsiaTheme="minorHAnsi"/>
          <w:sz w:val="28"/>
          <w:szCs w:val="28"/>
          <w:lang w:val="ru-RU"/>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2B1CAA" w:rsidRPr="002B1CAA" w:rsidRDefault="002B1CAA" w:rsidP="002B1CAA">
      <w:pPr>
        <w:ind w:firstLine="567"/>
        <w:jc w:val="both"/>
        <w:rPr>
          <w:sz w:val="28"/>
          <w:szCs w:val="28"/>
          <w:lang w:val="ru-RU"/>
        </w:rPr>
      </w:pPr>
      <w:r w:rsidRPr="002B1CAA">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2B1CAA" w:rsidRDefault="002B1CAA" w:rsidP="002B1CAA">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2B1CAA" w:rsidRDefault="002B1CAA" w:rsidP="002B1CAA">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2B1CAA" w:rsidRDefault="002B1CAA" w:rsidP="002B1CAA">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2B1CAA" w:rsidRDefault="002B1CAA" w:rsidP="002B1CAA">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2B1CAA" w:rsidRPr="002B1CAA" w:rsidRDefault="002B1CAA" w:rsidP="002B1CAA">
      <w:pPr>
        <w:ind w:firstLine="567"/>
        <w:jc w:val="both"/>
        <w:rPr>
          <w:sz w:val="28"/>
          <w:szCs w:val="28"/>
          <w:lang w:val="ru-RU"/>
        </w:rPr>
      </w:pPr>
      <w:r w:rsidRPr="002B1CAA">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подготовке к зачету или экзамену</w:t>
      </w:r>
    </w:p>
    <w:p w:rsidR="002B1CAA" w:rsidRDefault="002B1CAA" w:rsidP="002B1CAA">
      <w:pPr>
        <w:pStyle w:val="Default"/>
        <w:ind w:firstLine="567"/>
        <w:jc w:val="center"/>
        <w:rPr>
          <w:sz w:val="28"/>
          <w:szCs w:val="28"/>
          <w:lang w:val="ru-RU"/>
        </w:rPr>
      </w:pPr>
    </w:p>
    <w:p w:rsidR="002B1CAA" w:rsidRPr="002B1CAA" w:rsidRDefault="002B1CAA" w:rsidP="002B1CAA">
      <w:pPr>
        <w:ind w:firstLine="567"/>
        <w:jc w:val="both"/>
        <w:rPr>
          <w:sz w:val="28"/>
          <w:szCs w:val="28"/>
          <w:lang w:val="ru-RU"/>
        </w:rPr>
      </w:pPr>
      <w:r w:rsidRPr="002B1CAA">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2B1CAA" w:rsidRPr="002B1CAA" w:rsidRDefault="002B1CAA" w:rsidP="002B1CAA">
      <w:pPr>
        <w:ind w:firstLine="567"/>
        <w:jc w:val="both"/>
        <w:rPr>
          <w:sz w:val="28"/>
          <w:szCs w:val="28"/>
          <w:lang w:val="ru-RU"/>
        </w:rPr>
      </w:pPr>
      <w:r w:rsidRPr="002B1CAA">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2B1CAA" w:rsidRPr="002B1CAA" w:rsidRDefault="002B1CAA" w:rsidP="002B1CAA">
      <w:pPr>
        <w:ind w:firstLine="567"/>
        <w:jc w:val="both"/>
        <w:rPr>
          <w:sz w:val="28"/>
          <w:szCs w:val="28"/>
          <w:lang w:val="ru-RU"/>
        </w:rPr>
      </w:pPr>
      <w:r w:rsidRPr="002B1CAA">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B1CAA" w:rsidRPr="002B1CAA" w:rsidRDefault="002B1CAA" w:rsidP="002B1CAA">
      <w:pPr>
        <w:ind w:firstLine="567"/>
        <w:jc w:val="both"/>
        <w:rPr>
          <w:sz w:val="28"/>
          <w:szCs w:val="28"/>
          <w:lang w:val="ru-RU"/>
        </w:rPr>
      </w:pPr>
      <w:r w:rsidRPr="002B1CAA">
        <w:rPr>
          <w:sz w:val="28"/>
          <w:szCs w:val="28"/>
          <w:lang w:val="ru-RU"/>
        </w:rPr>
        <w:lastRenderedPageBreak/>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B1CAA" w:rsidRPr="002B1CAA" w:rsidRDefault="002B1CAA" w:rsidP="002B1CAA">
      <w:pPr>
        <w:ind w:firstLine="567"/>
        <w:jc w:val="both"/>
        <w:rPr>
          <w:sz w:val="28"/>
          <w:szCs w:val="28"/>
          <w:lang w:val="ru-RU"/>
        </w:rPr>
      </w:pPr>
      <w:r w:rsidRPr="002B1CAA">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B1CAA" w:rsidRPr="002B1CAA" w:rsidRDefault="002B1CAA" w:rsidP="002B1CAA">
      <w:pPr>
        <w:ind w:firstLine="567"/>
        <w:jc w:val="both"/>
        <w:rPr>
          <w:sz w:val="28"/>
          <w:szCs w:val="28"/>
          <w:lang w:val="ru-RU"/>
        </w:rPr>
      </w:pPr>
      <w:r w:rsidRPr="002B1CAA">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B1CAA" w:rsidRPr="002B1CAA" w:rsidRDefault="002B1CAA" w:rsidP="002B1CAA">
      <w:pPr>
        <w:ind w:firstLine="567"/>
        <w:jc w:val="both"/>
        <w:rPr>
          <w:sz w:val="28"/>
          <w:szCs w:val="28"/>
          <w:lang w:val="ru-RU"/>
        </w:rPr>
      </w:pPr>
      <w:r w:rsidRPr="002B1CAA">
        <w:rPr>
          <w:sz w:val="28"/>
          <w:szCs w:val="28"/>
          <w:lang w:val="ru-RU"/>
        </w:rPr>
        <w:t>- уделять достаточное время сну;</w:t>
      </w:r>
    </w:p>
    <w:p w:rsidR="002B1CAA" w:rsidRPr="002B1CAA" w:rsidRDefault="002B1CAA" w:rsidP="002B1CAA">
      <w:pPr>
        <w:ind w:firstLine="567"/>
        <w:jc w:val="both"/>
        <w:rPr>
          <w:sz w:val="28"/>
          <w:szCs w:val="28"/>
          <w:lang w:val="ru-RU"/>
        </w:rPr>
      </w:pPr>
      <w:r w:rsidRPr="002B1CAA">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2B1CAA" w:rsidRPr="002B1CAA" w:rsidRDefault="002B1CAA" w:rsidP="002B1CAA">
      <w:pPr>
        <w:ind w:firstLine="567"/>
        <w:jc w:val="both"/>
        <w:rPr>
          <w:sz w:val="28"/>
          <w:szCs w:val="28"/>
          <w:lang w:val="ru-RU"/>
        </w:rPr>
      </w:pPr>
      <w:r w:rsidRPr="002B1CAA">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2B1CAA" w:rsidRPr="002B1CAA" w:rsidRDefault="002B1CAA" w:rsidP="002B1CAA">
      <w:pPr>
        <w:ind w:firstLine="567"/>
        <w:jc w:val="both"/>
        <w:rPr>
          <w:sz w:val="28"/>
          <w:szCs w:val="28"/>
          <w:lang w:val="ru-RU"/>
        </w:rPr>
      </w:pPr>
      <w:r w:rsidRPr="002B1CAA">
        <w:rPr>
          <w:sz w:val="28"/>
          <w:szCs w:val="28"/>
          <w:lang w:val="ru-RU"/>
        </w:rPr>
        <w:t>- помогите своему организму – обеспечьте ему полноценное питание, давайте ему периоды отдыха с переменой вида деятельности;</w:t>
      </w:r>
    </w:p>
    <w:p w:rsidR="002B1CAA" w:rsidRPr="002B1CAA" w:rsidRDefault="002B1CAA" w:rsidP="002B1CAA">
      <w:pPr>
        <w:ind w:firstLine="567"/>
        <w:jc w:val="both"/>
        <w:rPr>
          <w:sz w:val="28"/>
          <w:szCs w:val="28"/>
          <w:lang w:val="ru-RU"/>
        </w:rPr>
      </w:pPr>
      <w:r w:rsidRPr="002B1CAA">
        <w:rPr>
          <w:sz w:val="28"/>
          <w:szCs w:val="28"/>
          <w:lang w:val="ru-RU"/>
        </w:rPr>
        <w:t>- следуйте плану подготовки.</w:t>
      </w:r>
    </w:p>
    <w:p w:rsidR="002B1CAA" w:rsidRPr="002B1CAA" w:rsidRDefault="002B1CAA" w:rsidP="002B1CAA">
      <w:pPr>
        <w:ind w:firstLine="567"/>
        <w:jc w:val="both"/>
        <w:rPr>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B1CAA" w:rsidRDefault="002B1CAA" w:rsidP="002B1CAA">
      <w:pPr>
        <w:pStyle w:val="Default"/>
        <w:ind w:firstLine="567"/>
        <w:jc w:val="center"/>
        <w:rPr>
          <w:b/>
          <w:bCs/>
          <w:sz w:val="28"/>
          <w:szCs w:val="28"/>
          <w:lang w:val="ru-RU"/>
        </w:rPr>
      </w:pPr>
      <w:r>
        <w:rPr>
          <w:b/>
          <w:bCs/>
          <w:sz w:val="28"/>
          <w:szCs w:val="28"/>
          <w:lang w:val="ru-RU"/>
        </w:rPr>
        <w:t>по проведению самостоятельной работы</w:t>
      </w:r>
    </w:p>
    <w:p w:rsidR="002B1CAA" w:rsidRDefault="002B1CAA" w:rsidP="002B1CAA">
      <w:pPr>
        <w:pStyle w:val="Default"/>
        <w:ind w:firstLine="567"/>
        <w:jc w:val="both"/>
        <w:rPr>
          <w:sz w:val="28"/>
          <w:szCs w:val="28"/>
          <w:lang w:val="ru-RU"/>
        </w:rPr>
      </w:pPr>
    </w:p>
    <w:p w:rsidR="002B1CAA" w:rsidRDefault="002B1CAA" w:rsidP="002B1CAA">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B1CAA" w:rsidRDefault="002B1CAA" w:rsidP="002B1CAA">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B1CAA" w:rsidRDefault="002B1CAA" w:rsidP="002B1CAA">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B1CAA" w:rsidRDefault="002B1CAA" w:rsidP="002B1CAA">
      <w:pPr>
        <w:pStyle w:val="Default"/>
        <w:ind w:firstLine="567"/>
        <w:rPr>
          <w:sz w:val="28"/>
          <w:szCs w:val="28"/>
          <w:lang w:val="ru-RU"/>
        </w:rPr>
      </w:pPr>
      <w:r>
        <w:rPr>
          <w:sz w:val="28"/>
          <w:szCs w:val="28"/>
          <w:lang w:val="ru-RU"/>
        </w:rPr>
        <w:t xml:space="preserve">– выполнение самостоятельных работ; </w:t>
      </w:r>
    </w:p>
    <w:p w:rsidR="002B1CAA" w:rsidRDefault="002B1CAA" w:rsidP="002B1CAA">
      <w:pPr>
        <w:pStyle w:val="Default"/>
        <w:ind w:firstLine="567"/>
        <w:rPr>
          <w:sz w:val="28"/>
          <w:szCs w:val="28"/>
          <w:lang w:val="ru-RU"/>
        </w:rPr>
      </w:pPr>
      <w:r>
        <w:rPr>
          <w:sz w:val="28"/>
          <w:szCs w:val="28"/>
          <w:lang w:val="ru-RU"/>
        </w:rPr>
        <w:t xml:space="preserve">– выполнение контрольных и лабораторных работ; </w:t>
      </w:r>
    </w:p>
    <w:p w:rsidR="002B1CAA" w:rsidRDefault="002B1CAA" w:rsidP="002B1CAA">
      <w:pPr>
        <w:pStyle w:val="Default"/>
        <w:ind w:firstLine="567"/>
        <w:rPr>
          <w:sz w:val="28"/>
          <w:szCs w:val="28"/>
          <w:lang w:val="ru-RU"/>
        </w:rPr>
      </w:pPr>
      <w:r>
        <w:rPr>
          <w:sz w:val="28"/>
          <w:szCs w:val="28"/>
          <w:lang w:val="ru-RU"/>
        </w:rPr>
        <w:t xml:space="preserve">– составление схем, диаграмм, заполнение таблиц; </w:t>
      </w:r>
    </w:p>
    <w:p w:rsidR="002B1CAA" w:rsidRDefault="002B1CAA" w:rsidP="002B1CAA">
      <w:pPr>
        <w:pStyle w:val="Default"/>
        <w:ind w:firstLine="567"/>
        <w:rPr>
          <w:sz w:val="28"/>
          <w:szCs w:val="28"/>
          <w:lang w:val="ru-RU"/>
        </w:rPr>
      </w:pPr>
      <w:r>
        <w:rPr>
          <w:sz w:val="28"/>
          <w:szCs w:val="28"/>
          <w:lang w:val="ru-RU"/>
        </w:rPr>
        <w:t xml:space="preserve">– решение задач; </w:t>
      </w:r>
    </w:p>
    <w:p w:rsidR="002B1CAA" w:rsidRDefault="002B1CAA" w:rsidP="002B1CAA">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B1CAA" w:rsidRDefault="002B1CAA" w:rsidP="002B1CAA">
      <w:pPr>
        <w:pStyle w:val="Default"/>
        <w:ind w:firstLine="567"/>
        <w:rPr>
          <w:sz w:val="28"/>
          <w:szCs w:val="28"/>
          <w:lang w:val="ru-RU"/>
        </w:rPr>
      </w:pPr>
      <w:r>
        <w:rPr>
          <w:sz w:val="28"/>
          <w:szCs w:val="28"/>
          <w:lang w:val="ru-RU"/>
        </w:rPr>
        <w:t xml:space="preserve">– защиту выполненных работ; </w:t>
      </w:r>
    </w:p>
    <w:p w:rsidR="002B1CAA" w:rsidRDefault="002B1CAA" w:rsidP="002B1CAA">
      <w:pPr>
        <w:pStyle w:val="Default"/>
        <w:ind w:firstLine="567"/>
        <w:jc w:val="both"/>
        <w:rPr>
          <w:sz w:val="28"/>
          <w:szCs w:val="28"/>
          <w:lang w:val="ru-RU"/>
        </w:rPr>
      </w:pPr>
      <w:r>
        <w:rPr>
          <w:sz w:val="28"/>
          <w:szCs w:val="28"/>
          <w:lang w:val="ru-RU"/>
        </w:rPr>
        <w:t>– тестирование и т. д.</w:t>
      </w:r>
    </w:p>
    <w:p w:rsidR="002B1CAA" w:rsidRDefault="002B1CAA" w:rsidP="002B1CAA">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2B1CAA" w:rsidRDefault="002B1CAA" w:rsidP="002B1CAA">
      <w:pPr>
        <w:pStyle w:val="Default"/>
        <w:ind w:firstLine="567"/>
        <w:jc w:val="both"/>
        <w:rPr>
          <w:color w:val="auto"/>
          <w:sz w:val="28"/>
          <w:szCs w:val="28"/>
          <w:lang w:val="ru-RU"/>
        </w:rPr>
      </w:pPr>
      <w:r>
        <w:rPr>
          <w:color w:val="auto"/>
          <w:sz w:val="28"/>
          <w:szCs w:val="28"/>
          <w:lang w:val="ru-RU"/>
        </w:rPr>
        <w:lastRenderedPageBreak/>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B1CAA" w:rsidRDefault="002B1CAA" w:rsidP="002B1CAA">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B1CAA" w:rsidRDefault="002B1CAA" w:rsidP="002B1CAA">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B1CAA" w:rsidRDefault="002B1CAA" w:rsidP="002B1CAA">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B1CAA" w:rsidRDefault="002B1CAA" w:rsidP="002B1CAA">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2B1CAA" w:rsidRDefault="002B1CAA" w:rsidP="002B1CAA">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2B1CAA" w:rsidRDefault="002B1CAA" w:rsidP="002B1CAA">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B1CAA" w:rsidRDefault="002B1CAA" w:rsidP="002B1CAA">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2B1CAA" w:rsidRDefault="002B1CAA" w:rsidP="002B1CAA">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B1CAA" w:rsidRDefault="002B1CAA" w:rsidP="002B1CAA">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xml:space="preserve">. Для </w:t>
      </w:r>
      <w:r>
        <w:rPr>
          <w:sz w:val="28"/>
          <w:szCs w:val="28"/>
          <w:lang w:val="ru-RU"/>
        </w:rPr>
        <w:lastRenderedPageBreak/>
        <w:t>улучшения обработки информации очень важно устанавливать осмысленные связи, структурировать новые сведения.</w:t>
      </w:r>
    </w:p>
    <w:p w:rsidR="002B1CAA" w:rsidRDefault="002B1CAA" w:rsidP="002B1CAA">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B1CAA" w:rsidRDefault="002B1CAA" w:rsidP="002B1CAA">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B1CAA" w:rsidRDefault="002B1CAA" w:rsidP="002B1CAA">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B1CAA" w:rsidRDefault="002B1CAA" w:rsidP="002B1CAA">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B1CAA" w:rsidRDefault="002B1CAA" w:rsidP="002B1CAA">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B1CAA" w:rsidRDefault="002B1CAA" w:rsidP="002B1CAA">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B1CAA" w:rsidRDefault="002B1CAA" w:rsidP="002B1CAA">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B1CAA" w:rsidRDefault="002B1CAA" w:rsidP="002B1CAA">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w:t>
      </w:r>
      <w:r>
        <w:rPr>
          <w:sz w:val="28"/>
          <w:szCs w:val="28"/>
          <w:lang w:val="ru-RU"/>
        </w:rPr>
        <w:lastRenderedPageBreak/>
        <w:t xml:space="preserve">сочетании с планом источника, а также сжатый анализ записанного материала и выводы по нему. </w:t>
      </w:r>
      <w:proofErr w:type="gramEnd"/>
    </w:p>
    <w:p w:rsidR="002B1CAA" w:rsidRDefault="002B1CAA" w:rsidP="002B1CAA">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B1CAA" w:rsidRDefault="002B1CAA" w:rsidP="002B1CAA">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B1CAA" w:rsidRDefault="002B1CAA" w:rsidP="002B1CAA">
      <w:pPr>
        <w:pStyle w:val="Default"/>
        <w:ind w:firstLine="567"/>
        <w:jc w:val="both"/>
        <w:rPr>
          <w:color w:val="auto"/>
          <w:sz w:val="28"/>
          <w:szCs w:val="28"/>
          <w:lang w:val="ru-RU"/>
        </w:rPr>
      </w:pPr>
    </w:p>
    <w:p w:rsidR="002B1CAA" w:rsidRDefault="002B1CAA" w:rsidP="002B1CAA">
      <w:pPr>
        <w:pStyle w:val="Default"/>
        <w:ind w:firstLine="567"/>
        <w:jc w:val="both"/>
        <w:rPr>
          <w:color w:val="auto"/>
          <w:sz w:val="28"/>
          <w:szCs w:val="28"/>
          <w:lang w:val="ru-RU"/>
        </w:rPr>
      </w:pPr>
    </w:p>
    <w:p w:rsidR="002B1CAA" w:rsidRDefault="002B1CAA" w:rsidP="002B1CAA">
      <w:pPr>
        <w:tabs>
          <w:tab w:val="left" w:pos="1138"/>
        </w:tabs>
        <w:ind w:firstLine="709"/>
        <w:jc w:val="center"/>
        <w:rPr>
          <w:b/>
          <w:sz w:val="28"/>
          <w:szCs w:val="28"/>
        </w:rPr>
      </w:pPr>
      <w:proofErr w:type="spellStart"/>
      <w:r>
        <w:rPr>
          <w:b/>
          <w:sz w:val="28"/>
          <w:szCs w:val="28"/>
        </w:rPr>
        <w:t>Темы</w:t>
      </w:r>
      <w:proofErr w:type="spellEnd"/>
      <w:r>
        <w:rPr>
          <w:b/>
          <w:sz w:val="28"/>
          <w:szCs w:val="28"/>
        </w:rPr>
        <w:t xml:space="preserve"> </w:t>
      </w:r>
      <w:proofErr w:type="spellStart"/>
      <w:r>
        <w:rPr>
          <w:b/>
          <w:sz w:val="28"/>
          <w:szCs w:val="28"/>
        </w:rPr>
        <w:t>для</w:t>
      </w:r>
      <w:proofErr w:type="spellEnd"/>
      <w:r>
        <w:rPr>
          <w:b/>
          <w:sz w:val="28"/>
          <w:szCs w:val="28"/>
        </w:rPr>
        <w:t xml:space="preserve"> </w:t>
      </w:r>
      <w:proofErr w:type="spellStart"/>
      <w:r>
        <w:rPr>
          <w:b/>
          <w:sz w:val="28"/>
          <w:szCs w:val="28"/>
        </w:rPr>
        <w:t>самостоятельной</w:t>
      </w:r>
      <w:proofErr w:type="spellEnd"/>
      <w:r>
        <w:rPr>
          <w:b/>
          <w:sz w:val="28"/>
          <w:szCs w:val="28"/>
        </w:rPr>
        <w:t xml:space="preserve"> </w:t>
      </w:r>
      <w:proofErr w:type="spellStart"/>
      <w:r>
        <w:rPr>
          <w:b/>
          <w:sz w:val="28"/>
          <w:szCs w:val="28"/>
        </w:rPr>
        <w:t>работы</w:t>
      </w:r>
      <w:proofErr w:type="spellEnd"/>
    </w:p>
    <w:p w:rsidR="002B1CAA" w:rsidRPr="002B1CAA" w:rsidRDefault="002B1CAA" w:rsidP="002B1CAA">
      <w:pPr>
        <w:tabs>
          <w:tab w:val="left" w:pos="1138"/>
        </w:tabs>
        <w:rPr>
          <w:b/>
          <w:sz w:val="28"/>
          <w:szCs w:val="28"/>
          <w:highlight w:val="yellow"/>
        </w:rPr>
      </w:pP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Основы объектно-ориентированного программирования</w:t>
      </w: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 Наследование и перегрузка как основные принципы объектно-ориентированного подхода</w:t>
      </w:r>
    </w:p>
    <w:p w:rsidR="002B1CAA" w:rsidRPr="002B1CAA" w:rsidRDefault="002B1CAA" w:rsidP="002B1CAA">
      <w:pPr>
        <w:pStyle w:val="1"/>
        <w:numPr>
          <w:ilvl w:val="0"/>
          <w:numId w:val="1"/>
        </w:numPr>
        <w:tabs>
          <w:tab w:val="left" w:pos="0"/>
        </w:tabs>
        <w:spacing w:line="240" w:lineRule="auto"/>
        <w:jc w:val="both"/>
        <w:rPr>
          <w:sz w:val="28"/>
          <w:szCs w:val="28"/>
        </w:rPr>
      </w:pPr>
      <w:r w:rsidRPr="002B1CAA">
        <w:rPr>
          <w:color w:val="000000"/>
          <w:sz w:val="28"/>
          <w:szCs w:val="28"/>
        </w:rPr>
        <w:t> Подготовка и сдача зачёта</w:t>
      </w:r>
    </w:p>
    <w:p w:rsidR="002B1CAA" w:rsidRPr="0020017A" w:rsidRDefault="002B1CAA" w:rsidP="002B1CAA">
      <w:pPr>
        <w:pStyle w:val="1"/>
        <w:tabs>
          <w:tab w:val="left" w:pos="0"/>
        </w:tabs>
        <w:spacing w:line="240" w:lineRule="auto"/>
        <w:ind w:firstLine="0"/>
        <w:jc w:val="both"/>
        <w:rPr>
          <w:sz w:val="28"/>
          <w:szCs w:val="28"/>
        </w:rPr>
      </w:pPr>
    </w:p>
    <w:p w:rsidR="002B1CAA" w:rsidRDefault="002B1CAA" w:rsidP="002B1CAA">
      <w:pPr>
        <w:pStyle w:val="1"/>
        <w:tabs>
          <w:tab w:val="left" w:pos="0"/>
        </w:tabs>
        <w:spacing w:line="240" w:lineRule="auto"/>
        <w:ind w:left="0" w:firstLine="0"/>
        <w:jc w:val="both"/>
        <w:rPr>
          <w:sz w:val="28"/>
          <w:szCs w:val="28"/>
          <w:highlight w:val="yellow"/>
        </w:rPr>
      </w:pPr>
    </w:p>
    <w:p w:rsidR="002B1CAA" w:rsidRDefault="002B1CAA" w:rsidP="002B1CAA">
      <w:pPr>
        <w:pStyle w:val="Default"/>
        <w:ind w:firstLine="567"/>
        <w:jc w:val="both"/>
        <w:rPr>
          <w:color w:val="auto"/>
          <w:sz w:val="28"/>
          <w:szCs w:val="28"/>
          <w:lang w:val="ru-RU"/>
        </w:rPr>
      </w:pPr>
    </w:p>
    <w:p w:rsidR="002B1CAA" w:rsidRDefault="002B1CAA" w:rsidP="002B1CAA">
      <w:pPr>
        <w:pStyle w:val="Default"/>
        <w:ind w:firstLine="567"/>
        <w:jc w:val="center"/>
        <w:rPr>
          <w:b/>
          <w:bCs/>
          <w:sz w:val="28"/>
          <w:szCs w:val="28"/>
          <w:lang w:val="ru-RU"/>
        </w:rPr>
      </w:pPr>
      <w:r>
        <w:rPr>
          <w:b/>
          <w:bCs/>
          <w:sz w:val="28"/>
          <w:szCs w:val="28"/>
          <w:lang w:val="ru-RU"/>
        </w:rPr>
        <w:t>Библиографический список</w:t>
      </w:r>
    </w:p>
    <w:p w:rsidR="002B1CAA" w:rsidRDefault="002B1CAA" w:rsidP="002B1CAA">
      <w:pPr>
        <w:pStyle w:val="Default"/>
        <w:ind w:firstLine="567"/>
        <w:jc w:val="center"/>
        <w:rPr>
          <w:sz w:val="28"/>
          <w:szCs w:val="28"/>
          <w:lang w:val="ru-RU"/>
        </w:rPr>
      </w:pP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Страуструп Б. Язык программирования C++ для профессионалов  Москва: Интерне</w:t>
      </w:r>
      <w:proofErr w:type="gramStart"/>
      <w:r w:rsidRPr="002B1CAA">
        <w:rPr>
          <w:color w:val="000000"/>
          <w:sz w:val="28"/>
          <w:szCs w:val="28"/>
        </w:rPr>
        <w:t>т-</w:t>
      </w:r>
      <w:proofErr w:type="gramEnd"/>
      <w:r w:rsidRPr="002B1CAA">
        <w:rPr>
          <w:color w:val="000000"/>
          <w:sz w:val="28"/>
          <w:szCs w:val="28"/>
        </w:rPr>
        <w:t xml:space="preserve"> Университет </w:t>
      </w:r>
      <w:proofErr w:type="spellStart"/>
      <w:r w:rsidRPr="002B1CAA">
        <w:rPr>
          <w:color w:val="000000"/>
          <w:sz w:val="28"/>
          <w:szCs w:val="28"/>
        </w:rPr>
        <w:t>Информационн</w:t>
      </w:r>
      <w:proofErr w:type="spellEnd"/>
      <w:r w:rsidRPr="002B1CAA">
        <w:rPr>
          <w:color w:val="000000"/>
          <w:sz w:val="28"/>
          <w:szCs w:val="28"/>
        </w:rPr>
        <w:t xml:space="preserve"> </w:t>
      </w:r>
      <w:proofErr w:type="spellStart"/>
      <w:r w:rsidRPr="002B1CAA">
        <w:rPr>
          <w:color w:val="000000"/>
          <w:sz w:val="28"/>
          <w:szCs w:val="28"/>
        </w:rPr>
        <w:t>ых</w:t>
      </w:r>
      <w:proofErr w:type="spellEnd"/>
      <w:r w:rsidRPr="002B1CAA">
        <w:rPr>
          <w:color w:val="000000"/>
          <w:sz w:val="28"/>
          <w:szCs w:val="28"/>
        </w:rPr>
        <w:t xml:space="preserve"> Технологий (ИНТУИТ), 2016, 670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 xml:space="preserve">Алексеев Е. Р., Злобин Г. Г., </w:t>
      </w:r>
      <w:proofErr w:type="spellStart"/>
      <w:r w:rsidRPr="002B1CAA">
        <w:rPr>
          <w:color w:val="000000"/>
          <w:sz w:val="28"/>
          <w:szCs w:val="28"/>
        </w:rPr>
        <w:t>Костюк</w:t>
      </w:r>
      <w:proofErr w:type="spellEnd"/>
      <w:r w:rsidRPr="002B1CAA">
        <w:rPr>
          <w:color w:val="000000"/>
          <w:sz w:val="28"/>
          <w:szCs w:val="28"/>
        </w:rPr>
        <w:t xml:space="preserve"> Д. А., </w:t>
      </w:r>
      <w:proofErr w:type="spellStart"/>
      <w:r w:rsidRPr="002B1CAA">
        <w:rPr>
          <w:color w:val="000000"/>
          <w:sz w:val="28"/>
          <w:szCs w:val="28"/>
        </w:rPr>
        <w:t>Чеснокова</w:t>
      </w:r>
      <w:proofErr w:type="spellEnd"/>
      <w:r w:rsidRPr="002B1CAA">
        <w:rPr>
          <w:color w:val="000000"/>
          <w:sz w:val="28"/>
          <w:szCs w:val="28"/>
        </w:rPr>
        <w:t xml:space="preserve"> О. В. Программирование на языке </w:t>
      </w:r>
      <w:proofErr w:type="gramStart"/>
      <w:r w:rsidRPr="002B1CAA">
        <w:rPr>
          <w:color w:val="000000"/>
          <w:sz w:val="28"/>
          <w:szCs w:val="28"/>
        </w:rPr>
        <w:t>С</w:t>
      </w:r>
      <w:proofErr w:type="gramEnd"/>
      <w:r w:rsidRPr="002B1CAA">
        <w:rPr>
          <w:color w:val="000000"/>
          <w:sz w:val="28"/>
          <w:szCs w:val="28"/>
        </w:rPr>
        <w:t xml:space="preserve">++ в среде </w:t>
      </w:r>
      <w:proofErr w:type="spellStart"/>
      <w:r w:rsidRPr="002B1CAA">
        <w:rPr>
          <w:color w:val="000000"/>
          <w:sz w:val="28"/>
          <w:szCs w:val="28"/>
        </w:rPr>
        <w:t>Qt</w:t>
      </w:r>
      <w:proofErr w:type="spellEnd"/>
      <w:r w:rsidRPr="002B1CAA">
        <w:rPr>
          <w:color w:val="000000"/>
          <w:sz w:val="28"/>
          <w:szCs w:val="28"/>
        </w:rPr>
        <w:t xml:space="preserve"> </w:t>
      </w:r>
      <w:proofErr w:type="spellStart"/>
      <w:r w:rsidRPr="002B1CAA">
        <w:rPr>
          <w:color w:val="000000"/>
          <w:sz w:val="28"/>
          <w:szCs w:val="28"/>
        </w:rPr>
        <w:t>Creator</w:t>
      </w:r>
      <w:proofErr w:type="spellEnd"/>
      <w:r w:rsidRPr="002B1CAA">
        <w:rPr>
          <w:color w:val="000000"/>
          <w:sz w:val="28"/>
          <w:szCs w:val="28"/>
        </w:rPr>
        <w:t xml:space="preserve"> Москва: ИНТУИТ, 2016, 715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 xml:space="preserve">Телков И.А. Программирование графики в среде </w:t>
      </w:r>
      <w:proofErr w:type="spellStart"/>
      <w:r w:rsidRPr="002B1CAA">
        <w:rPr>
          <w:color w:val="000000"/>
          <w:sz w:val="28"/>
          <w:szCs w:val="28"/>
        </w:rPr>
        <w:t>Qt</w:t>
      </w:r>
      <w:proofErr w:type="spellEnd"/>
      <w:proofErr w:type="gramStart"/>
      <w:r w:rsidRPr="002B1CAA">
        <w:rPr>
          <w:color w:val="000000"/>
          <w:sz w:val="28"/>
          <w:szCs w:val="28"/>
        </w:rPr>
        <w:t xml:space="preserve"> :</w:t>
      </w:r>
      <w:proofErr w:type="gramEnd"/>
      <w:r w:rsidRPr="002B1CAA">
        <w:rPr>
          <w:color w:val="000000"/>
          <w:sz w:val="28"/>
          <w:szCs w:val="28"/>
        </w:rPr>
        <w:t xml:space="preserve"> Методические указания Рязань: РИЦ РГРТУ, 2019,</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proofErr w:type="spellStart"/>
      <w:r w:rsidRPr="002B1CAA">
        <w:rPr>
          <w:color w:val="000000"/>
          <w:sz w:val="28"/>
          <w:szCs w:val="28"/>
        </w:rPr>
        <w:t>Лафоре</w:t>
      </w:r>
      <w:proofErr w:type="spellEnd"/>
      <w:r w:rsidRPr="002B1CAA">
        <w:rPr>
          <w:color w:val="000000"/>
          <w:sz w:val="28"/>
          <w:szCs w:val="28"/>
        </w:rPr>
        <w:t xml:space="preserve"> Р. Объектно-ориентированное программирование в С++ : Пер</w:t>
      </w:r>
      <w:proofErr w:type="gramStart"/>
      <w:r w:rsidRPr="002B1CAA">
        <w:rPr>
          <w:color w:val="000000"/>
          <w:sz w:val="28"/>
          <w:szCs w:val="28"/>
        </w:rPr>
        <w:t>.с</w:t>
      </w:r>
      <w:proofErr w:type="gramEnd"/>
      <w:r w:rsidRPr="002B1CAA">
        <w:rPr>
          <w:color w:val="000000"/>
          <w:sz w:val="28"/>
          <w:szCs w:val="28"/>
        </w:rPr>
        <w:t xml:space="preserve"> англ. </w:t>
      </w:r>
      <w:proofErr w:type="spellStart"/>
      <w:r w:rsidRPr="002B1CAA">
        <w:rPr>
          <w:color w:val="000000"/>
          <w:sz w:val="28"/>
          <w:szCs w:val="28"/>
        </w:rPr>
        <w:t>СПб.:Питер</w:t>
      </w:r>
      <w:proofErr w:type="spellEnd"/>
      <w:r w:rsidRPr="002B1CAA">
        <w:rPr>
          <w:color w:val="000000"/>
          <w:sz w:val="28"/>
          <w:szCs w:val="28"/>
        </w:rPr>
        <w:t>, 2007, 923с.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Мейер Б. Объектно-ориентированное программирование и программная инженерия Москва: ИНТУИТ, 2016, 285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proofErr w:type="spellStart"/>
      <w:r w:rsidRPr="002B1CAA">
        <w:rPr>
          <w:color w:val="000000"/>
          <w:sz w:val="28"/>
          <w:szCs w:val="28"/>
        </w:rPr>
        <w:t>Лямин</w:t>
      </w:r>
      <w:proofErr w:type="spellEnd"/>
      <w:r w:rsidRPr="002B1CAA">
        <w:rPr>
          <w:color w:val="000000"/>
          <w:sz w:val="28"/>
          <w:szCs w:val="28"/>
        </w:rPr>
        <w:t xml:space="preserve"> А. В., </w:t>
      </w:r>
      <w:proofErr w:type="spellStart"/>
      <w:r w:rsidRPr="002B1CAA">
        <w:rPr>
          <w:color w:val="000000"/>
          <w:sz w:val="28"/>
          <w:szCs w:val="28"/>
        </w:rPr>
        <w:t>Череповская</w:t>
      </w:r>
      <w:proofErr w:type="spellEnd"/>
      <w:r w:rsidRPr="002B1CAA">
        <w:rPr>
          <w:color w:val="000000"/>
          <w:sz w:val="28"/>
          <w:szCs w:val="28"/>
        </w:rPr>
        <w:t xml:space="preserve"> Е. Н. Объектно-ориентированное программирование : компьютерный практикум</w:t>
      </w:r>
      <w:proofErr w:type="gramStart"/>
      <w:r w:rsidRPr="002B1CAA">
        <w:rPr>
          <w:color w:val="000000"/>
          <w:sz w:val="28"/>
          <w:szCs w:val="28"/>
        </w:rPr>
        <w:t xml:space="preserve">  С</w:t>
      </w:r>
      <w:proofErr w:type="gramEnd"/>
      <w:r w:rsidRPr="002B1CAA">
        <w:rPr>
          <w:color w:val="000000"/>
          <w:sz w:val="28"/>
          <w:szCs w:val="28"/>
        </w:rPr>
        <w:t>анкт- Петербург: НИУ ИТМО, 2017, 143 с.</w:t>
      </w:r>
    </w:p>
    <w:p w:rsidR="002B1CAA" w:rsidRPr="002B1CAA" w:rsidRDefault="002B1CAA" w:rsidP="002B1CAA">
      <w:pPr>
        <w:pStyle w:val="a3"/>
        <w:numPr>
          <w:ilvl w:val="0"/>
          <w:numId w:val="2"/>
        </w:numPr>
        <w:tabs>
          <w:tab w:val="left" w:pos="479"/>
          <w:tab w:val="left" w:pos="2333"/>
          <w:tab w:val="left" w:pos="6499"/>
        </w:tabs>
        <w:spacing w:before="0" w:beforeAutospacing="0" w:after="0" w:afterAutospacing="0"/>
        <w:rPr>
          <w:color w:val="000000"/>
          <w:sz w:val="28"/>
          <w:szCs w:val="28"/>
        </w:rPr>
      </w:pPr>
      <w:r w:rsidRPr="002B1CAA">
        <w:rPr>
          <w:color w:val="000000"/>
          <w:sz w:val="28"/>
          <w:szCs w:val="28"/>
        </w:rPr>
        <w:t>Бохан К.А., Ершов М.Д., Трофимов Д.В Базовые типы, инструкции и функции в языке C++: методические указания к лабораторным работам по курсу «Объектно-ориентированное программирование»</w:t>
      </w:r>
      <w:proofErr w:type="gramStart"/>
      <w:r w:rsidRPr="002B1CAA">
        <w:rPr>
          <w:color w:val="000000"/>
          <w:sz w:val="28"/>
          <w:szCs w:val="28"/>
        </w:rPr>
        <w:t xml:space="preserve"> :</w:t>
      </w:r>
      <w:proofErr w:type="gramEnd"/>
      <w:r w:rsidRPr="002B1CAA">
        <w:rPr>
          <w:color w:val="000000"/>
          <w:sz w:val="28"/>
          <w:szCs w:val="28"/>
        </w:rPr>
        <w:t xml:space="preserve"> Методические указания Рязань: РИЦ РГРТУ, 2020,</w:t>
      </w:r>
    </w:p>
    <w:p w:rsidR="007C178C" w:rsidRPr="002B1CAA" w:rsidRDefault="007C178C">
      <w:pPr>
        <w:rPr>
          <w:lang w:val="ru-RU"/>
        </w:rPr>
      </w:pPr>
    </w:p>
    <w:sectPr w:rsidR="007C178C" w:rsidRPr="002B1CAA" w:rsidSect="007C178C">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CA"/>
    <w:multiLevelType w:val="hybridMultilevel"/>
    <w:tmpl w:val="D686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B1CAA"/>
    <w:rsid w:val="002E54AE"/>
    <w:rsid w:val="007C178C"/>
    <w:rsid w:val="009503A5"/>
    <w:rsid w:val="00B77025"/>
    <w:rsid w:val="00D31453"/>
    <w:rsid w:val="00DB799A"/>
    <w:rsid w:val="00E209E2"/>
    <w:rsid w:val="00EA0A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1CA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
    <w:name w:val="Абзац списка1"/>
    <w:basedOn w:val="a"/>
    <w:rsid w:val="002B1CAA"/>
    <w:pPr>
      <w:widowControl w:val="0"/>
      <w:spacing w:after="0" w:line="300" w:lineRule="auto"/>
      <w:ind w:left="720" w:firstLine="760"/>
    </w:pPr>
    <w:rPr>
      <w:rFonts w:ascii="Times New Roman" w:eastAsia="Calibri" w:hAnsi="Times New Roman" w:cs="Times New Roman"/>
      <w:kern w:val="2"/>
      <w:sz w:val="20"/>
      <w:szCs w:val="20"/>
      <w:lang w:val="ru-RU" w:eastAsia="ar-SA"/>
    </w:rPr>
  </w:style>
  <w:style w:type="paragraph" w:styleId="a3">
    <w:name w:val="Normal (Web)"/>
    <w:basedOn w:val="a"/>
    <w:uiPriority w:val="99"/>
    <w:unhideWhenUsed/>
    <w:rsid w:val="002B1CA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3695</Words>
  <Characters>21068</Characters>
  <Application>Microsoft Office Word</Application>
  <DocSecurity>0</DocSecurity>
  <Lines>175</Lines>
  <Paragraphs>49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2021-2022_15_03_06_21_00_plx_Объектно-ориентированное программирование в робототехнике</vt:lpstr>
      <vt:lpstr>Лист1</vt:lpstr>
    </vt:vector>
  </TitlesOfParts>
  <Company/>
  <LinksUpToDate>false</LinksUpToDate>
  <CharactersWithSpaces>24714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2021-2022_15_03_06_21_00_plx_Объектно-ориентированное программирование в робототехнике</dc:title>
  <dc:creator>FastReport.NET</dc:creator>
  <cp:lastModifiedBy>Admin</cp:lastModifiedBy>
  <cp:revision>4</cp:revision>
  <dcterms:created xsi:type="dcterms:W3CDTF">2021-07-13T05:11:00Z</dcterms:created>
  <dcterms:modified xsi:type="dcterms:W3CDTF">2023-10-06T11:23:00Z</dcterms:modified>
</cp:coreProperties>
</file>