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471" w:rsidRDefault="009F7471" w:rsidP="009F7471">
      <w:pPr>
        <w:pStyle w:val="a3"/>
        <w:spacing w:before="75"/>
        <w:ind w:right="661"/>
        <w:jc w:val="right"/>
      </w:pPr>
      <w:r>
        <w:t>ПРИЛОЖЕНИЕ</w:t>
      </w:r>
    </w:p>
    <w:p w:rsidR="009F7471" w:rsidRDefault="009F7471" w:rsidP="009F7471">
      <w:pPr>
        <w:pStyle w:val="a3"/>
        <w:spacing w:before="2"/>
        <w:rPr>
          <w:sz w:val="24"/>
        </w:rPr>
      </w:pPr>
    </w:p>
    <w:p w:rsidR="009F7471" w:rsidRDefault="009F7471" w:rsidP="009F7471">
      <w:pPr>
        <w:pStyle w:val="a3"/>
        <w:ind w:left="1347" w:right="1070"/>
        <w:jc w:val="center"/>
      </w:pPr>
      <w:r>
        <w:rPr>
          <w:spacing w:val="-2"/>
        </w:rPr>
        <w:t>МИНИСТЕРСТВО</w:t>
      </w:r>
      <w:r>
        <w:rPr>
          <w:spacing w:val="-7"/>
        </w:rPr>
        <w:t xml:space="preserve"> </w:t>
      </w:r>
      <w:r>
        <w:rPr>
          <w:spacing w:val="-2"/>
        </w:rPr>
        <w:t>НАУКИ</w:t>
      </w:r>
      <w:r>
        <w:rPr>
          <w:spacing w:val="-11"/>
        </w:rPr>
        <w:t xml:space="preserve"> </w:t>
      </w:r>
      <w:r>
        <w:rPr>
          <w:spacing w:val="-2"/>
        </w:rPr>
        <w:t>И</w:t>
      </w:r>
      <w:r>
        <w:rPr>
          <w:spacing w:val="-14"/>
        </w:rPr>
        <w:t xml:space="preserve"> </w:t>
      </w:r>
      <w:r>
        <w:rPr>
          <w:spacing w:val="-2"/>
        </w:rPr>
        <w:t>ВЫСШЕГО</w:t>
      </w:r>
      <w:r>
        <w:rPr>
          <w:spacing w:val="-11"/>
        </w:rPr>
        <w:t xml:space="preserve"> </w:t>
      </w:r>
      <w:r>
        <w:rPr>
          <w:spacing w:val="-2"/>
        </w:rPr>
        <w:t>ОБРАЗОВАНИЯ</w:t>
      </w:r>
      <w:r>
        <w:rPr>
          <w:spacing w:val="-67"/>
        </w:rPr>
        <w:t xml:space="preserve"> </w:t>
      </w:r>
      <w:r>
        <w:t>РОССИЙСКОЙ</w:t>
      </w:r>
      <w:r>
        <w:rPr>
          <w:spacing w:val="-2"/>
        </w:rPr>
        <w:t xml:space="preserve"> </w:t>
      </w:r>
      <w:r>
        <w:t>ФЕДЕРАЦИИ</w:t>
      </w:r>
    </w:p>
    <w:p w:rsidR="009F7471" w:rsidRDefault="009F7471" w:rsidP="009F7471">
      <w:pPr>
        <w:pStyle w:val="a3"/>
        <w:spacing w:before="11"/>
        <w:rPr>
          <w:sz w:val="27"/>
        </w:rPr>
      </w:pPr>
    </w:p>
    <w:p w:rsidR="009F7471" w:rsidRDefault="009F7471" w:rsidP="009F7471">
      <w:pPr>
        <w:pStyle w:val="a3"/>
        <w:tabs>
          <w:tab w:val="left" w:pos="4502"/>
        </w:tabs>
        <w:ind w:left="1707" w:right="1437"/>
        <w:jc w:val="center"/>
      </w:pPr>
      <w:r>
        <w:rPr>
          <w:spacing w:val="-1"/>
        </w:rPr>
        <w:t>Федеральное</w:t>
      </w:r>
      <w:r>
        <w:rPr>
          <w:spacing w:val="-15"/>
        </w:rPr>
        <w:t xml:space="preserve"> </w:t>
      </w:r>
      <w:r>
        <w:rPr>
          <w:spacing w:val="-1"/>
        </w:rPr>
        <w:t>государственное</w:t>
      </w:r>
      <w:r>
        <w:rPr>
          <w:spacing w:val="-15"/>
        </w:rPr>
        <w:t xml:space="preserve"> </w:t>
      </w:r>
      <w:r>
        <w:t>бюджетное</w:t>
      </w:r>
      <w:r>
        <w:rPr>
          <w:spacing w:val="-14"/>
        </w:rPr>
        <w:t xml:space="preserve"> </w:t>
      </w:r>
      <w:r>
        <w:t>образовательное</w:t>
      </w:r>
      <w:r>
        <w:rPr>
          <w:spacing w:val="-67"/>
        </w:rPr>
        <w:t xml:space="preserve"> </w:t>
      </w:r>
      <w:r>
        <w:t>учреждение</w:t>
      </w:r>
      <w:r w:rsidR="00E66D0A">
        <w:t xml:space="preserve"> </w:t>
      </w:r>
      <w:r>
        <w:t>высшего</w:t>
      </w:r>
      <w:r>
        <w:rPr>
          <w:spacing w:val="-4"/>
        </w:rPr>
        <w:t xml:space="preserve"> </w:t>
      </w:r>
      <w:r>
        <w:t>профессионального</w:t>
      </w:r>
      <w:r>
        <w:rPr>
          <w:spacing w:val="5"/>
        </w:rPr>
        <w:t xml:space="preserve"> </w:t>
      </w:r>
      <w:r>
        <w:t>образования</w:t>
      </w:r>
      <w:r>
        <w:rPr>
          <w:spacing w:val="1"/>
        </w:rPr>
        <w:t xml:space="preserve"> </w:t>
      </w:r>
      <w:r>
        <w:t>Рязанский государственный радиотехнический</w:t>
      </w:r>
      <w:r>
        <w:rPr>
          <w:spacing w:val="1"/>
        </w:rPr>
        <w:t xml:space="preserve"> </w:t>
      </w:r>
      <w:r>
        <w:t>университет</w:t>
      </w:r>
      <w:r w:rsidR="00E66D0A">
        <w:t xml:space="preserve"> </w:t>
      </w:r>
      <w:r>
        <w:t>имени</w:t>
      </w:r>
      <w:r>
        <w:tab/>
        <w:t>В.Ф.</w:t>
      </w:r>
      <w:r>
        <w:rPr>
          <w:spacing w:val="3"/>
        </w:rPr>
        <w:t xml:space="preserve"> </w:t>
      </w:r>
      <w:r>
        <w:t>Уткина</w:t>
      </w:r>
    </w:p>
    <w:p w:rsidR="009F7471" w:rsidRDefault="009F7471" w:rsidP="009F7471">
      <w:pPr>
        <w:pStyle w:val="a3"/>
        <w:spacing w:before="5"/>
        <w:rPr>
          <w:sz w:val="27"/>
        </w:rPr>
      </w:pPr>
    </w:p>
    <w:p w:rsidR="009F7471" w:rsidRDefault="009F7471" w:rsidP="009F7471">
      <w:pPr>
        <w:pStyle w:val="a3"/>
        <w:ind w:left="1347" w:right="1070"/>
        <w:jc w:val="center"/>
      </w:pPr>
      <w:r>
        <w:rPr>
          <w:spacing w:val="-1"/>
        </w:rPr>
        <w:t>Кафедра</w:t>
      </w:r>
      <w:r>
        <w:rPr>
          <w:spacing w:val="-17"/>
        </w:rPr>
        <w:t xml:space="preserve"> </w:t>
      </w:r>
      <w:r>
        <w:t>«Космические</w:t>
      </w:r>
      <w:r>
        <w:rPr>
          <w:spacing w:val="-16"/>
        </w:rPr>
        <w:t xml:space="preserve"> </w:t>
      </w:r>
      <w:r>
        <w:t>технологии»</w:t>
      </w: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spacing w:before="9"/>
        <w:rPr>
          <w:sz w:val="35"/>
        </w:rPr>
      </w:pPr>
    </w:p>
    <w:p w:rsidR="009F7471" w:rsidRDefault="009F7471" w:rsidP="009F7471">
      <w:pPr>
        <w:pStyle w:val="1"/>
        <w:ind w:left="1352" w:right="1070"/>
        <w:jc w:val="center"/>
      </w:pPr>
      <w:bookmarkStart w:id="0" w:name="ОЦЕНОЧНЫЕ_МАТЕРИАЛЫ"/>
      <w:bookmarkEnd w:id="0"/>
      <w:r>
        <w:rPr>
          <w:spacing w:val="-2"/>
        </w:rPr>
        <w:t>МЕТОДИЧЕСКОЕ ОБЕСПЕЧЕНИЕ ДИСЦИПЛИНЫ</w:t>
      </w:r>
    </w:p>
    <w:p w:rsidR="009F7471" w:rsidRPr="006840FA" w:rsidRDefault="009F7471" w:rsidP="009F7471">
      <w:pPr>
        <w:pStyle w:val="1"/>
        <w:spacing w:before="168"/>
        <w:ind w:left="629" w:right="1070"/>
        <w:jc w:val="center"/>
      </w:pPr>
      <w:bookmarkStart w:id="1" w:name="Б1.О.24_«Теоретическая_механика»"/>
      <w:bookmarkEnd w:id="1"/>
      <w:r w:rsidRPr="006840FA">
        <w:t>«</w:t>
      </w:r>
      <w:r w:rsidR="00842E7F" w:rsidRPr="006840FA">
        <w:t>Механика и основы конструирования</w:t>
      </w:r>
      <w:r w:rsidRPr="006840FA">
        <w:t>»</w:t>
      </w:r>
    </w:p>
    <w:p w:rsidR="009F7471" w:rsidRPr="006840FA" w:rsidRDefault="009F7471" w:rsidP="009F7471">
      <w:pPr>
        <w:pStyle w:val="1"/>
        <w:spacing w:before="168"/>
        <w:ind w:left="629" w:right="1070"/>
        <w:jc w:val="center"/>
      </w:pPr>
    </w:p>
    <w:tbl>
      <w:tblPr>
        <w:tblW w:w="9821" w:type="dxa"/>
        <w:tblInd w:w="568" w:type="dxa"/>
        <w:tblCellMar>
          <w:left w:w="0" w:type="dxa"/>
          <w:right w:w="0" w:type="dxa"/>
        </w:tblCellMar>
        <w:tblLook w:val="04A0" w:firstRow="1" w:lastRow="0" w:firstColumn="1" w:lastColumn="0" w:noHBand="0" w:noVBand="1"/>
      </w:tblPr>
      <w:tblGrid>
        <w:gridCol w:w="568"/>
        <w:gridCol w:w="851"/>
        <w:gridCol w:w="623"/>
        <w:gridCol w:w="168"/>
        <w:gridCol w:w="73"/>
        <w:gridCol w:w="143"/>
        <w:gridCol w:w="253"/>
        <w:gridCol w:w="623"/>
        <w:gridCol w:w="545"/>
        <w:gridCol w:w="153"/>
        <w:gridCol w:w="5821"/>
      </w:tblGrid>
      <w:tr w:rsidR="009F7471" w:rsidRPr="006840FA" w:rsidTr="009F7471">
        <w:trPr>
          <w:trHeight w:hRule="exact" w:val="799"/>
        </w:trPr>
        <w:tc>
          <w:tcPr>
            <w:tcW w:w="2210" w:type="dxa"/>
            <w:gridSpan w:val="4"/>
            <w:shd w:val="clear" w:color="auto" w:fill="FFFFFF"/>
            <w:tcMar>
              <w:top w:w="0" w:type="dxa"/>
              <w:left w:w="34" w:type="dxa"/>
              <w:bottom w:w="0" w:type="dxa"/>
              <w:right w:w="34" w:type="dxa"/>
            </w:tcMar>
            <w:hideMark/>
          </w:tcPr>
          <w:p w:rsidR="009F7471" w:rsidRPr="006840FA" w:rsidRDefault="009F7471">
            <w:pPr>
              <w:autoSpaceDN w:val="0"/>
              <w:rPr>
                <w:rFonts w:ascii="Times New Roman" w:eastAsia="Times New Roman" w:hAnsi="Times New Roman" w:cs="Times New Roman"/>
                <w:sz w:val="28"/>
                <w:szCs w:val="28"/>
                <w:lang w:val="en-US"/>
              </w:rPr>
            </w:pPr>
            <w:proofErr w:type="spellStart"/>
            <w:r w:rsidRPr="006840FA">
              <w:rPr>
                <w:rFonts w:ascii="Times New Roman" w:hAnsi="Times New Roman" w:cs="Times New Roman"/>
                <w:color w:val="000000"/>
                <w:sz w:val="28"/>
                <w:szCs w:val="28"/>
                <w:lang w:val="en-US"/>
              </w:rPr>
              <w:t>Закреплена</w:t>
            </w:r>
            <w:proofErr w:type="spellEnd"/>
            <w:r w:rsidRPr="006840FA">
              <w:rPr>
                <w:rFonts w:ascii="Times New Roman" w:hAnsi="Times New Roman" w:cs="Times New Roman"/>
                <w:color w:val="000000"/>
                <w:sz w:val="28"/>
                <w:szCs w:val="28"/>
                <w:lang w:val="en-US"/>
              </w:rPr>
              <w:t xml:space="preserve"> </w:t>
            </w:r>
            <w:proofErr w:type="spellStart"/>
            <w:r w:rsidRPr="006840FA">
              <w:rPr>
                <w:rFonts w:ascii="Times New Roman" w:hAnsi="Times New Roman" w:cs="Times New Roman"/>
                <w:color w:val="000000"/>
                <w:sz w:val="28"/>
                <w:szCs w:val="28"/>
                <w:lang w:val="en-US"/>
              </w:rPr>
              <w:t>за</w:t>
            </w:r>
            <w:proofErr w:type="spellEnd"/>
            <w:r w:rsidRPr="006840FA">
              <w:rPr>
                <w:rFonts w:ascii="Times New Roman" w:hAnsi="Times New Roman" w:cs="Times New Roman"/>
                <w:color w:val="000000"/>
                <w:sz w:val="28"/>
                <w:szCs w:val="28"/>
                <w:lang w:val="en-US"/>
              </w:rPr>
              <w:t xml:space="preserve"> </w:t>
            </w:r>
            <w:proofErr w:type="spellStart"/>
            <w:r w:rsidRPr="006840FA">
              <w:rPr>
                <w:rFonts w:ascii="Times New Roman" w:hAnsi="Times New Roman" w:cs="Times New Roman"/>
                <w:color w:val="000000"/>
                <w:sz w:val="28"/>
                <w:szCs w:val="28"/>
                <w:lang w:val="en-US"/>
              </w:rPr>
              <w:t>кафедрой</w:t>
            </w:r>
            <w:proofErr w:type="spellEnd"/>
          </w:p>
        </w:tc>
        <w:tc>
          <w:tcPr>
            <w:tcW w:w="73" w:type="dxa"/>
          </w:tcPr>
          <w:p w:rsidR="009F7471" w:rsidRPr="006840FA" w:rsidRDefault="009F7471">
            <w:pPr>
              <w:autoSpaceDN w:val="0"/>
              <w:rPr>
                <w:rFonts w:ascii="Times New Roman" w:eastAsia="Times New Roman" w:hAnsi="Times New Roman" w:cs="Times New Roman"/>
                <w:sz w:val="28"/>
                <w:szCs w:val="28"/>
                <w:lang w:val="en-US"/>
              </w:rPr>
            </w:pPr>
          </w:p>
        </w:tc>
        <w:tc>
          <w:tcPr>
            <w:tcW w:w="143" w:type="dxa"/>
          </w:tcPr>
          <w:p w:rsidR="009F7471" w:rsidRPr="006840FA" w:rsidRDefault="009F7471">
            <w:pPr>
              <w:autoSpaceDN w:val="0"/>
              <w:rPr>
                <w:rFonts w:ascii="Times New Roman" w:eastAsia="Times New Roman" w:hAnsi="Times New Roman" w:cs="Times New Roman"/>
                <w:sz w:val="28"/>
                <w:szCs w:val="28"/>
                <w:lang w:val="en-US"/>
              </w:rPr>
            </w:pPr>
          </w:p>
        </w:tc>
        <w:tc>
          <w:tcPr>
            <w:tcW w:w="7395" w:type="dxa"/>
            <w:gridSpan w:val="5"/>
            <w:shd w:val="clear" w:color="auto" w:fill="FFFFFF"/>
            <w:tcMar>
              <w:top w:w="0" w:type="dxa"/>
              <w:left w:w="34" w:type="dxa"/>
              <w:bottom w:w="0" w:type="dxa"/>
              <w:right w:w="34" w:type="dxa"/>
            </w:tcMar>
            <w:hideMark/>
          </w:tcPr>
          <w:p w:rsidR="009F7471" w:rsidRPr="006840FA" w:rsidRDefault="009F7471">
            <w:pPr>
              <w:autoSpaceDN w:val="0"/>
              <w:rPr>
                <w:rFonts w:ascii="Times New Roman" w:eastAsia="Times New Roman" w:hAnsi="Times New Roman" w:cs="Times New Roman"/>
                <w:sz w:val="28"/>
                <w:szCs w:val="28"/>
                <w:lang w:val="en-US"/>
              </w:rPr>
            </w:pPr>
            <w:proofErr w:type="spellStart"/>
            <w:r w:rsidRPr="006840FA">
              <w:rPr>
                <w:rFonts w:ascii="Times New Roman" w:hAnsi="Times New Roman" w:cs="Times New Roman"/>
                <w:b/>
                <w:color w:val="000000"/>
                <w:sz w:val="28"/>
                <w:szCs w:val="28"/>
                <w:lang w:val="en-US"/>
              </w:rPr>
              <w:t>Космических</w:t>
            </w:r>
            <w:proofErr w:type="spellEnd"/>
            <w:r w:rsidRPr="006840FA">
              <w:rPr>
                <w:rFonts w:ascii="Times New Roman" w:hAnsi="Times New Roman" w:cs="Times New Roman"/>
                <w:b/>
                <w:color w:val="000000"/>
                <w:sz w:val="28"/>
                <w:szCs w:val="28"/>
                <w:lang w:val="en-US"/>
              </w:rPr>
              <w:t xml:space="preserve"> </w:t>
            </w:r>
            <w:proofErr w:type="spellStart"/>
            <w:r w:rsidRPr="006840FA">
              <w:rPr>
                <w:rFonts w:ascii="Times New Roman" w:hAnsi="Times New Roman" w:cs="Times New Roman"/>
                <w:b/>
                <w:color w:val="000000"/>
                <w:sz w:val="28"/>
                <w:szCs w:val="28"/>
                <w:lang w:val="en-US"/>
              </w:rPr>
              <w:t>технологий</w:t>
            </w:r>
            <w:proofErr w:type="spellEnd"/>
          </w:p>
        </w:tc>
      </w:tr>
      <w:tr w:rsidR="009F7471" w:rsidRPr="006840FA" w:rsidTr="009F7471">
        <w:trPr>
          <w:gridAfter w:val="1"/>
          <w:wAfter w:w="5821" w:type="dxa"/>
          <w:trHeight w:hRule="exact" w:val="80"/>
        </w:trPr>
        <w:tc>
          <w:tcPr>
            <w:tcW w:w="568" w:type="dxa"/>
          </w:tcPr>
          <w:p w:rsidR="009F7471" w:rsidRPr="006840FA" w:rsidRDefault="009F7471">
            <w:pPr>
              <w:autoSpaceDN w:val="0"/>
              <w:rPr>
                <w:rFonts w:ascii="Times New Roman" w:eastAsia="Times New Roman" w:hAnsi="Times New Roman" w:cs="Times New Roman"/>
                <w:sz w:val="28"/>
                <w:szCs w:val="28"/>
                <w:lang w:val="en-US"/>
              </w:rPr>
            </w:pPr>
          </w:p>
        </w:tc>
        <w:tc>
          <w:tcPr>
            <w:tcW w:w="851" w:type="dxa"/>
          </w:tcPr>
          <w:p w:rsidR="009F7471" w:rsidRPr="006840FA" w:rsidRDefault="009F7471">
            <w:pPr>
              <w:autoSpaceDN w:val="0"/>
              <w:rPr>
                <w:rFonts w:ascii="Times New Roman" w:eastAsia="Times New Roman" w:hAnsi="Times New Roman" w:cs="Times New Roman"/>
                <w:sz w:val="28"/>
                <w:szCs w:val="28"/>
                <w:lang w:val="en-US"/>
              </w:rPr>
            </w:pPr>
          </w:p>
        </w:tc>
        <w:tc>
          <w:tcPr>
            <w:tcW w:w="623" w:type="dxa"/>
          </w:tcPr>
          <w:p w:rsidR="009F7471" w:rsidRPr="006840FA" w:rsidRDefault="009F7471">
            <w:pPr>
              <w:autoSpaceDN w:val="0"/>
              <w:rPr>
                <w:rFonts w:ascii="Times New Roman" w:eastAsia="Times New Roman" w:hAnsi="Times New Roman" w:cs="Times New Roman"/>
                <w:sz w:val="28"/>
                <w:szCs w:val="28"/>
                <w:lang w:val="en-US"/>
              </w:rPr>
            </w:pPr>
          </w:p>
        </w:tc>
        <w:tc>
          <w:tcPr>
            <w:tcW w:w="168" w:type="dxa"/>
          </w:tcPr>
          <w:p w:rsidR="009F7471" w:rsidRPr="006840FA" w:rsidRDefault="009F7471">
            <w:pPr>
              <w:autoSpaceDN w:val="0"/>
              <w:rPr>
                <w:rFonts w:ascii="Times New Roman" w:eastAsia="Times New Roman" w:hAnsi="Times New Roman" w:cs="Times New Roman"/>
                <w:sz w:val="28"/>
                <w:szCs w:val="28"/>
                <w:lang w:val="en-US"/>
              </w:rPr>
            </w:pPr>
          </w:p>
        </w:tc>
        <w:tc>
          <w:tcPr>
            <w:tcW w:w="73" w:type="dxa"/>
          </w:tcPr>
          <w:p w:rsidR="009F7471" w:rsidRPr="006840FA" w:rsidRDefault="009F7471">
            <w:pPr>
              <w:autoSpaceDN w:val="0"/>
              <w:rPr>
                <w:rFonts w:ascii="Times New Roman" w:eastAsia="Times New Roman" w:hAnsi="Times New Roman" w:cs="Times New Roman"/>
                <w:sz w:val="28"/>
                <w:szCs w:val="28"/>
                <w:lang w:val="en-US"/>
              </w:rPr>
            </w:pPr>
          </w:p>
        </w:tc>
        <w:tc>
          <w:tcPr>
            <w:tcW w:w="143" w:type="dxa"/>
          </w:tcPr>
          <w:p w:rsidR="009F7471" w:rsidRPr="006840FA" w:rsidRDefault="009F7471">
            <w:pPr>
              <w:autoSpaceDN w:val="0"/>
              <w:rPr>
                <w:rFonts w:ascii="Times New Roman" w:eastAsia="Times New Roman" w:hAnsi="Times New Roman" w:cs="Times New Roman"/>
                <w:sz w:val="28"/>
                <w:szCs w:val="28"/>
                <w:lang w:val="en-US"/>
              </w:rPr>
            </w:pPr>
          </w:p>
        </w:tc>
        <w:tc>
          <w:tcPr>
            <w:tcW w:w="253" w:type="dxa"/>
          </w:tcPr>
          <w:p w:rsidR="009F7471" w:rsidRPr="006840FA" w:rsidRDefault="009F7471">
            <w:pPr>
              <w:autoSpaceDN w:val="0"/>
              <w:rPr>
                <w:rFonts w:ascii="Times New Roman" w:eastAsia="Times New Roman" w:hAnsi="Times New Roman" w:cs="Times New Roman"/>
                <w:sz w:val="28"/>
                <w:szCs w:val="28"/>
                <w:lang w:val="en-US"/>
              </w:rPr>
            </w:pPr>
          </w:p>
        </w:tc>
        <w:tc>
          <w:tcPr>
            <w:tcW w:w="623" w:type="dxa"/>
          </w:tcPr>
          <w:p w:rsidR="009F7471" w:rsidRPr="006840FA" w:rsidRDefault="009F7471">
            <w:pPr>
              <w:autoSpaceDN w:val="0"/>
              <w:rPr>
                <w:rFonts w:ascii="Times New Roman" w:eastAsia="Times New Roman" w:hAnsi="Times New Roman" w:cs="Times New Roman"/>
                <w:sz w:val="28"/>
                <w:szCs w:val="28"/>
                <w:lang w:val="en-US"/>
              </w:rPr>
            </w:pPr>
          </w:p>
        </w:tc>
        <w:tc>
          <w:tcPr>
            <w:tcW w:w="545" w:type="dxa"/>
          </w:tcPr>
          <w:p w:rsidR="009F7471" w:rsidRPr="006840FA" w:rsidRDefault="009F7471">
            <w:pPr>
              <w:autoSpaceDN w:val="0"/>
              <w:rPr>
                <w:rFonts w:ascii="Times New Roman" w:eastAsia="Times New Roman" w:hAnsi="Times New Roman" w:cs="Times New Roman"/>
                <w:sz w:val="28"/>
                <w:szCs w:val="28"/>
                <w:lang w:val="en-US"/>
              </w:rPr>
            </w:pPr>
          </w:p>
        </w:tc>
        <w:tc>
          <w:tcPr>
            <w:tcW w:w="153" w:type="dxa"/>
          </w:tcPr>
          <w:p w:rsidR="009F7471" w:rsidRPr="006840FA" w:rsidRDefault="009F7471">
            <w:pPr>
              <w:autoSpaceDN w:val="0"/>
              <w:rPr>
                <w:rFonts w:ascii="Times New Roman" w:eastAsia="Times New Roman" w:hAnsi="Times New Roman" w:cs="Times New Roman"/>
                <w:sz w:val="28"/>
                <w:szCs w:val="28"/>
                <w:lang w:val="en-US"/>
              </w:rPr>
            </w:pPr>
          </w:p>
        </w:tc>
      </w:tr>
      <w:tr w:rsidR="009F7471" w:rsidRPr="006840FA" w:rsidTr="009F7471">
        <w:tc>
          <w:tcPr>
            <w:tcW w:w="2426" w:type="dxa"/>
            <w:gridSpan w:val="6"/>
            <w:shd w:val="clear" w:color="auto" w:fill="FFFFFF"/>
            <w:tcMar>
              <w:top w:w="0" w:type="dxa"/>
              <w:left w:w="34" w:type="dxa"/>
              <w:bottom w:w="0" w:type="dxa"/>
              <w:right w:w="34" w:type="dxa"/>
            </w:tcMar>
            <w:hideMark/>
          </w:tcPr>
          <w:p w:rsidR="009F7471" w:rsidRPr="006840FA" w:rsidRDefault="009F7471">
            <w:pPr>
              <w:autoSpaceDN w:val="0"/>
              <w:rPr>
                <w:rFonts w:ascii="Times New Roman" w:eastAsia="Times New Roman" w:hAnsi="Times New Roman" w:cs="Times New Roman"/>
                <w:sz w:val="28"/>
                <w:szCs w:val="28"/>
                <w:lang w:val="en-US"/>
              </w:rPr>
            </w:pPr>
            <w:proofErr w:type="spellStart"/>
            <w:r w:rsidRPr="006840FA">
              <w:rPr>
                <w:rFonts w:ascii="Times New Roman" w:hAnsi="Times New Roman" w:cs="Times New Roman"/>
                <w:color w:val="000000"/>
                <w:sz w:val="28"/>
                <w:szCs w:val="28"/>
                <w:lang w:val="en-US"/>
              </w:rPr>
              <w:t>Учебный</w:t>
            </w:r>
            <w:proofErr w:type="spellEnd"/>
            <w:r w:rsidRPr="006840FA">
              <w:rPr>
                <w:rFonts w:ascii="Times New Roman" w:hAnsi="Times New Roman" w:cs="Times New Roman"/>
                <w:color w:val="000000"/>
                <w:sz w:val="28"/>
                <w:szCs w:val="28"/>
                <w:lang w:val="en-US"/>
              </w:rPr>
              <w:t xml:space="preserve"> </w:t>
            </w:r>
            <w:proofErr w:type="spellStart"/>
            <w:r w:rsidRPr="006840FA">
              <w:rPr>
                <w:rFonts w:ascii="Times New Roman" w:hAnsi="Times New Roman" w:cs="Times New Roman"/>
                <w:color w:val="000000"/>
                <w:sz w:val="28"/>
                <w:szCs w:val="28"/>
                <w:lang w:val="en-US"/>
              </w:rPr>
              <w:t>план</w:t>
            </w:r>
            <w:proofErr w:type="spellEnd"/>
          </w:p>
        </w:tc>
        <w:tc>
          <w:tcPr>
            <w:tcW w:w="7395" w:type="dxa"/>
            <w:gridSpan w:val="5"/>
            <w:vMerge w:val="restart"/>
            <w:shd w:val="clear" w:color="auto" w:fill="FFFFFF"/>
            <w:tcMar>
              <w:top w:w="0" w:type="dxa"/>
              <w:left w:w="34" w:type="dxa"/>
              <w:bottom w:w="0" w:type="dxa"/>
              <w:right w:w="34" w:type="dxa"/>
            </w:tcMar>
            <w:hideMark/>
          </w:tcPr>
          <w:p w:rsidR="009F7471" w:rsidRPr="006840FA" w:rsidRDefault="009F7471">
            <w:pPr>
              <w:jc w:val="both"/>
              <w:rPr>
                <w:rFonts w:ascii="Times New Roman" w:eastAsia="Times New Roman" w:hAnsi="Times New Roman" w:cs="Times New Roman"/>
                <w:sz w:val="28"/>
                <w:szCs w:val="28"/>
              </w:rPr>
            </w:pPr>
            <w:r w:rsidRPr="006840FA">
              <w:rPr>
                <w:rFonts w:ascii="Times New Roman" w:hAnsi="Times New Roman" w:cs="Times New Roman"/>
                <w:color w:val="000000"/>
                <w:sz w:val="28"/>
                <w:szCs w:val="28"/>
              </w:rPr>
              <w:t>15.03.04_22_00.</w:t>
            </w:r>
            <w:proofErr w:type="spellStart"/>
            <w:r w:rsidRPr="006840FA">
              <w:rPr>
                <w:rFonts w:ascii="Times New Roman" w:hAnsi="Times New Roman" w:cs="Times New Roman"/>
                <w:color w:val="000000"/>
                <w:sz w:val="28"/>
                <w:szCs w:val="28"/>
                <w:lang w:val="en-US"/>
              </w:rPr>
              <w:t>plx</w:t>
            </w:r>
            <w:proofErr w:type="spellEnd"/>
          </w:p>
          <w:p w:rsidR="009F7471" w:rsidRPr="006840FA" w:rsidRDefault="009F7471">
            <w:pPr>
              <w:autoSpaceDN w:val="0"/>
              <w:jc w:val="both"/>
              <w:rPr>
                <w:rFonts w:ascii="Times New Roman" w:eastAsia="Times New Roman" w:hAnsi="Times New Roman" w:cs="Times New Roman"/>
                <w:sz w:val="28"/>
                <w:szCs w:val="28"/>
              </w:rPr>
            </w:pPr>
            <w:r w:rsidRPr="006840FA">
              <w:rPr>
                <w:rFonts w:ascii="Times New Roman" w:hAnsi="Times New Roman" w:cs="Times New Roman"/>
                <w:color w:val="000000"/>
                <w:sz w:val="28"/>
                <w:szCs w:val="28"/>
              </w:rPr>
              <w:t>15.03.04 Автоматизация технологических процессов и производств</w:t>
            </w:r>
          </w:p>
        </w:tc>
      </w:tr>
      <w:tr w:rsidR="009F7471" w:rsidRPr="006840FA" w:rsidTr="009F7471">
        <w:trPr>
          <w:trHeight w:hRule="exact" w:val="731"/>
        </w:trPr>
        <w:tc>
          <w:tcPr>
            <w:tcW w:w="568" w:type="dxa"/>
          </w:tcPr>
          <w:p w:rsidR="009F7471" w:rsidRPr="006840FA" w:rsidRDefault="009F7471">
            <w:pPr>
              <w:autoSpaceDN w:val="0"/>
              <w:rPr>
                <w:rFonts w:ascii="Times New Roman" w:eastAsia="Times New Roman" w:hAnsi="Times New Roman" w:cs="Times New Roman"/>
                <w:sz w:val="28"/>
                <w:szCs w:val="28"/>
              </w:rPr>
            </w:pPr>
          </w:p>
        </w:tc>
        <w:tc>
          <w:tcPr>
            <w:tcW w:w="851" w:type="dxa"/>
          </w:tcPr>
          <w:p w:rsidR="009F7471" w:rsidRPr="006840FA" w:rsidRDefault="009F7471">
            <w:pPr>
              <w:autoSpaceDN w:val="0"/>
              <w:rPr>
                <w:rFonts w:ascii="Times New Roman" w:eastAsia="Times New Roman" w:hAnsi="Times New Roman" w:cs="Times New Roman"/>
                <w:sz w:val="28"/>
                <w:szCs w:val="28"/>
              </w:rPr>
            </w:pPr>
          </w:p>
        </w:tc>
        <w:tc>
          <w:tcPr>
            <w:tcW w:w="623" w:type="dxa"/>
          </w:tcPr>
          <w:p w:rsidR="009F7471" w:rsidRPr="006840FA" w:rsidRDefault="009F7471">
            <w:pPr>
              <w:autoSpaceDN w:val="0"/>
              <w:rPr>
                <w:rFonts w:ascii="Times New Roman" w:eastAsia="Times New Roman" w:hAnsi="Times New Roman" w:cs="Times New Roman"/>
                <w:sz w:val="28"/>
                <w:szCs w:val="28"/>
              </w:rPr>
            </w:pPr>
          </w:p>
        </w:tc>
        <w:tc>
          <w:tcPr>
            <w:tcW w:w="168" w:type="dxa"/>
          </w:tcPr>
          <w:p w:rsidR="009F7471" w:rsidRPr="006840FA" w:rsidRDefault="009F7471">
            <w:pPr>
              <w:autoSpaceDN w:val="0"/>
              <w:rPr>
                <w:rFonts w:ascii="Times New Roman" w:eastAsia="Times New Roman" w:hAnsi="Times New Roman" w:cs="Times New Roman"/>
                <w:sz w:val="28"/>
                <w:szCs w:val="28"/>
              </w:rPr>
            </w:pPr>
          </w:p>
        </w:tc>
        <w:tc>
          <w:tcPr>
            <w:tcW w:w="73" w:type="dxa"/>
          </w:tcPr>
          <w:p w:rsidR="009F7471" w:rsidRPr="006840FA" w:rsidRDefault="009F7471">
            <w:pPr>
              <w:autoSpaceDN w:val="0"/>
              <w:rPr>
                <w:rFonts w:ascii="Times New Roman" w:eastAsia="Times New Roman" w:hAnsi="Times New Roman" w:cs="Times New Roman"/>
                <w:sz w:val="28"/>
                <w:szCs w:val="28"/>
              </w:rPr>
            </w:pPr>
          </w:p>
        </w:tc>
        <w:tc>
          <w:tcPr>
            <w:tcW w:w="143" w:type="dxa"/>
          </w:tcPr>
          <w:p w:rsidR="009F7471" w:rsidRPr="006840FA" w:rsidRDefault="009F7471">
            <w:pPr>
              <w:autoSpaceDN w:val="0"/>
              <w:rPr>
                <w:rFonts w:ascii="Times New Roman" w:eastAsia="Times New Roman" w:hAnsi="Times New Roman" w:cs="Times New Roman"/>
                <w:sz w:val="28"/>
                <w:szCs w:val="28"/>
              </w:rPr>
            </w:pPr>
          </w:p>
        </w:tc>
        <w:tc>
          <w:tcPr>
            <w:tcW w:w="0" w:type="auto"/>
            <w:gridSpan w:val="5"/>
            <w:vMerge/>
            <w:vAlign w:val="center"/>
            <w:hideMark/>
          </w:tcPr>
          <w:p w:rsidR="009F7471" w:rsidRPr="006840FA" w:rsidRDefault="009F7471">
            <w:pPr>
              <w:rPr>
                <w:rFonts w:ascii="Times New Roman" w:eastAsia="Times New Roman" w:hAnsi="Times New Roman" w:cs="Times New Roman"/>
                <w:sz w:val="28"/>
                <w:szCs w:val="28"/>
              </w:rPr>
            </w:pPr>
          </w:p>
        </w:tc>
      </w:tr>
      <w:tr w:rsidR="009F7471" w:rsidRPr="006840FA" w:rsidTr="009F7471">
        <w:trPr>
          <w:gridAfter w:val="1"/>
          <w:wAfter w:w="5821" w:type="dxa"/>
          <w:trHeight w:hRule="exact" w:val="101"/>
        </w:trPr>
        <w:tc>
          <w:tcPr>
            <w:tcW w:w="568" w:type="dxa"/>
          </w:tcPr>
          <w:p w:rsidR="009F7471" w:rsidRPr="006840FA" w:rsidRDefault="009F7471">
            <w:pPr>
              <w:autoSpaceDN w:val="0"/>
              <w:rPr>
                <w:rFonts w:ascii="Times New Roman" w:eastAsia="Times New Roman" w:hAnsi="Times New Roman" w:cs="Times New Roman"/>
                <w:sz w:val="28"/>
                <w:szCs w:val="28"/>
              </w:rPr>
            </w:pPr>
          </w:p>
        </w:tc>
        <w:tc>
          <w:tcPr>
            <w:tcW w:w="851" w:type="dxa"/>
          </w:tcPr>
          <w:p w:rsidR="009F7471" w:rsidRPr="006840FA" w:rsidRDefault="009F7471">
            <w:pPr>
              <w:autoSpaceDN w:val="0"/>
              <w:rPr>
                <w:rFonts w:ascii="Times New Roman" w:eastAsia="Times New Roman" w:hAnsi="Times New Roman" w:cs="Times New Roman"/>
                <w:sz w:val="28"/>
                <w:szCs w:val="28"/>
              </w:rPr>
            </w:pPr>
          </w:p>
        </w:tc>
        <w:tc>
          <w:tcPr>
            <w:tcW w:w="623" w:type="dxa"/>
          </w:tcPr>
          <w:p w:rsidR="009F7471" w:rsidRPr="006840FA" w:rsidRDefault="009F7471">
            <w:pPr>
              <w:autoSpaceDN w:val="0"/>
              <w:rPr>
                <w:rFonts w:ascii="Times New Roman" w:eastAsia="Times New Roman" w:hAnsi="Times New Roman" w:cs="Times New Roman"/>
                <w:sz w:val="28"/>
                <w:szCs w:val="28"/>
              </w:rPr>
            </w:pPr>
          </w:p>
        </w:tc>
        <w:tc>
          <w:tcPr>
            <w:tcW w:w="168" w:type="dxa"/>
          </w:tcPr>
          <w:p w:rsidR="009F7471" w:rsidRPr="006840FA" w:rsidRDefault="009F7471">
            <w:pPr>
              <w:autoSpaceDN w:val="0"/>
              <w:rPr>
                <w:rFonts w:ascii="Times New Roman" w:eastAsia="Times New Roman" w:hAnsi="Times New Roman" w:cs="Times New Roman"/>
                <w:sz w:val="28"/>
                <w:szCs w:val="28"/>
              </w:rPr>
            </w:pPr>
          </w:p>
        </w:tc>
        <w:tc>
          <w:tcPr>
            <w:tcW w:w="73" w:type="dxa"/>
          </w:tcPr>
          <w:p w:rsidR="009F7471" w:rsidRPr="006840FA" w:rsidRDefault="009F7471">
            <w:pPr>
              <w:autoSpaceDN w:val="0"/>
              <w:rPr>
                <w:rFonts w:ascii="Times New Roman" w:eastAsia="Times New Roman" w:hAnsi="Times New Roman" w:cs="Times New Roman"/>
                <w:sz w:val="28"/>
                <w:szCs w:val="28"/>
              </w:rPr>
            </w:pPr>
          </w:p>
        </w:tc>
        <w:tc>
          <w:tcPr>
            <w:tcW w:w="143" w:type="dxa"/>
          </w:tcPr>
          <w:p w:rsidR="009F7471" w:rsidRPr="006840FA" w:rsidRDefault="009F7471">
            <w:pPr>
              <w:autoSpaceDN w:val="0"/>
              <w:rPr>
                <w:rFonts w:ascii="Times New Roman" w:eastAsia="Times New Roman" w:hAnsi="Times New Roman" w:cs="Times New Roman"/>
                <w:sz w:val="28"/>
                <w:szCs w:val="28"/>
              </w:rPr>
            </w:pPr>
          </w:p>
        </w:tc>
        <w:tc>
          <w:tcPr>
            <w:tcW w:w="253" w:type="dxa"/>
          </w:tcPr>
          <w:p w:rsidR="009F7471" w:rsidRPr="006840FA" w:rsidRDefault="009F7471">
            <w:pPr>
              <w:autoSpaceDN w:val="0"/>
              <w:rPr>
                <w:rFonts w:ascii="Times New Roman" w:eastAsia="Times New Roman" w:hAnsi="Times New Roman" w:cs="Times New Roman"/>
                <w:sz w:val="28"/>
                <w:szCs w:val="28"/>
              </w:rPr>
            </w:pPr>
          </w:p>
        </w:tc>
        <w:tc>
          <w:tcPr>
            <w:tcW w:w="623" w:type="dxa"/>
          </w:tcPr>
          <w:p w:rsidR="009F7471" w:rsidRPr="006840FA" w:rsidRDefault="009F7471">
            <w:pPr>
              <w:autoSpaceDN w:val="0"/>
              <w:rPr>
                <w:rFonts w:ascii="Times New Roman" w:eastAsia="Times New Roman" w:hAnsi="Times New Roman" w:cs="Times New Roman"/>
                <w:sz w:val="28"/>
                <w:szCs w:val="28"/>
              </w:rPr>
            </w:pPr>
          </w:p>
        </w:tc>
        <w:tc>
          <w:tcPr>
            <w:tcW w:w="545" w:type="dxa"/>
          </w:tcPr>
          <w:p w:rsidR="009F7471" w:rsidRPr="006840FA" w:rsidRDefault="009F7471">
            <w:pPr>
              <w:autoSpaceDN w:val="0"/>
              <w:rPr>
                <w:rFonts w:ascii="Times New Roman" w:eastAsia="Times New Roman" w:hAnsi="Times New Roman" w:cs="Times New Roman"/>
                <w:sz w:val="28"/>
                <w:szCs w:val="28"/>
              </w:rPr>
            </w:pPr>
          </w:p>
        </w:tc>
        <w:tc>
          <w:tcPr>
            <w:tcW w:w="153" w:type="dxa"/>
          </w:tcPr>
          <w:p w:rsidR="009F7471" w:rsidRPr="006840FA" w:rsidRDefault="009F7471">
            <w:pPr>
              <w:autoSpaceDN w:val="0"/>
              <w:rPr>
                <w:rFonts w:ascii="Times New Roman" w:eastAsia="Times New Roman" w:hAnsi="Times New Roman" w:cs="Times New Roman"/>
                <w:sz w:val="28"/>
                <w:szCs w:val="28"/>
              </w:rPr>
            </w:pPr>
          </w:p>
        </w:tc>
      </w:tr>
      <w:tr w:rsidR="009F7471" w:rsidRPr="006840FA" w:rsidTr="009F7471">
        <w:trPr>
          <w:trHeight w:hRule="exact" w:val="277"/>
        </w:trPr>
        <w:tc>
          <w:tcPr>
            <w:tcW w:w="2426" w:type="dxa"/>
            <w:gridSpan w:val="6"/>
            <w:shd w:val="clear" w:color="auto" w:fill="FFFFFF"/>
            <w:tcMar>
              <w:top w:w="0" w:type="dxa"/>
              <w:left w:w="34" w:type="dxa"/>
              <w:bottom w:w="0" w:type="dxa"/>
              <w:right w:w="34" w:type="dxa"/>
            </w:tcMar>
            <w:hideMark/>
          </w:tcPr>
          <w:p w:rsidR="009F7471" w:rsidRPr="006840FA" w:rsidRDefault="009F7471">
            <w:pPr>
              <w:autoSpaceDN w:val="0"/>
              <w:rPr>
                <w:rFonts w:ascii="Times New Roman" w:eastAsia="Times New Roman" w:hAnsi="Times New Roman" w:cs="Times New Roman"/>
                <w:sz w:val="28"/>
                <w:szCs w:val="28"/>
                <w:lang w:val="en-US"/>
              </w:rPr>
            </w:pPr>
            <w:proofErr w:type="spellStart"/>
            <w:r w:rsidRPr="006840FA">
              <w:rPr>
                <w:rFonts w:ascii="Times New Roman" w:hAnsi="Times New Roman" w:cs="Times New Roman"/>
                <w:color w:val="000000"/>
                <w:sz w:val="28"/>
                <w:szCs w:val="28"/>
                <w:lang w:val="en-US"/>
              </w:rPr>
              <w:t>Квалификация</w:t>
            </w:r>
            <w:proofErr w:type="spellEnd"/>
          </w:p>
        </w:tc>
        <w:tc>
          <w:tcPr>
            <w:tcW w:w="7395" w:type="dxa"/>
            <w:gridSpan w:val="5"/>
            <w:shd w:val="clear" w:color="auto" w:fill="FFFFFF"/>
            <w:tcMar>
              <w:top w:w="0" w:type="dxa"/>
              <w:left w:w="34" w:type="dxa"/>
              <w:bottom w:w="0" w:type="dxa"/>
              <w:right w:w="34" w:type="dxa"/>
            </w:tcMar>
            <w:hideMark/>
          </w:tcPr>
          <w:p w:rsidR="009F7471" w:rsidRPr="006840FA" w:rsidRDefault="009F7471">
            <w:pPr>
              <w:autoSpaceDN w:val="0"/>
              <w:jc w:val="both"/>
              <w:rPr>
                <w:rFonts w:ascii="Times New Roman" w:eastAsia="Times New Roman" w:hAnsi="Times New Roman" w:cs="Times New Roman"/>
                <w:sz w:val="28"/>
                <w:szCs w:val="28"/>
                <w:lang w:val="en-US"/>
              </w:rPr>
            </w:pPr>
            <w:proofErr w:type="spellStart"/>
            <w:r w:rsidRPr="006840FA">
              <w:rPr>
                <w:rFonts w:ascii="Times New Roman" w:hAnsi="Times New Roman" w:cs="Times New Roman"/>
                <w:b/>
                <w:color w:val="000000"/>
                <w:sz w:val="28"/>
                <w:szCs w:val="28"/>
                <w:lang w:val="en-US"/>
              </w:rPr>
              <w:t>бакалавр</w:t>
            </w:r>
            <w:proofErr w:type="spellEnd"/>
          </w:p>
        </w:tc>
      </w:tr>
      <w:tr w:rsidR="009F7471" w:rsidRPr="006840FA" w:rsidTr="009F7471">
        <w:trPr>
          <w:gridAfter w:val="1"/>
          <w:wAfter w:w="5821" w:type="dxa"/>
          <w:trHeight w:hRule="exact" w:val="138"/>
        </w:trPr>
        <w:tc>
          <w:tcPr>
            <w:tcW w:w="568" w:type="dxa"/>
          </w:tcPr>
          <w:p w:rsidR="009F7471" w:rsidRPr="006840FA" w:rsidRDefault="009F7471">
            <w:pPr>
              <w:autoSpaceDN w:val="0"/>
              <w:rPr>
                <w:rFonts w:ascii="Times New Roman" w:eastAsia="Times New Roman" w:hAnsi="Times New Roman" w:cs="Times New Roman"/>
                <w:sz w:val="28"/>
                <w:szCs w:val="28"/>
                <w:lang w:val="en-US"/>
              </w:rPr>
            </w:pPr>
          </w:p>
        </w:tc>
        <w:tc>
          <w:tcPr>
            <w:tcW w:w="851" w:type="dxa"/>
          </w:tcPr>
          <w:p w:rsidR="009F7471" w:rsidRPr="006840FA" w:rsidRDefault="009F7471">
            <w:pPr>
              <w:autoSpaceDN w:val="0"/>
              <w:rPr>
                <w:rFonts w:ascii="Times New Roman" w:eastAsia="Times New Roman" w:hAnsi="Times New Roman" w:cs="Times New Roman"/>
                <w:sz w:val="28"/>
                <w:szCs w:val="28"/>
                <w:lang w:val="en-US"/>
              </w:rPr>
            </w:pPr>
          </w:p>
        </w:tc>
        <w:tc>
          <w:tcPr>
            <w:tcW w:w="623" w:type="dxa"/>
          </w:tcPr>
          <w:p w:rsidR="009F7471" w:rsidRPr="006840FA" w:rsidRDefault="009F7471">
            <w:pPr>
              <w:autoSpaceDN w:val="0"/>
              <w:rPr>
                <w:rFonts w:ascii="Times New Roman" w:eastAsia="Times New Roman" w:hAnsi="Times New Roman" w:cs="Times New Roman"/>
                <w:sz w:val="28"/>
                <w:szCs w:val="28"/>
                <w:lang w:val="en-US"/>
              </w:rPr>
            </w:pPr>
          </w:p>
        </w:tc>
        <w:tc>
          <w:tcPr>
            <w:tcW w:w="168" w:type="dxa"/>
          </w:tcPr>
          <w:p w:rsidR="009F7471" w:rsidRPr="006840FA" w:rsidRDefault="009F7471">
            <w:pPr>
              <w:autoSpaceDN w:val="0"/>
              <w:rPr>
                <w:rFonts w:ascii="Times New Roman" w:eastAsia="Times New Roman" w:hAnsi="Times New Roman" w:cs="Times New Roman"/>
                <w:sz w:val="28"/>
                <w:szCs w:val="28"/>
                <w:lang w:val="en-US"/>
              </w:rPr>
            </w:pPr>
          </w:p>
        </w:tc>
        <w:tc>
          <w:tcPr>
            <w:tcW w:w="73" w:type="dxa"/>
          </w:tcPr>
          <w:p w:rsidR="009F7471" w:rsidRPr="006840FA" w:rsidRDefault="009F7471">
            <w:pPr>
              <w:autoSpaceDN w:val="0"/>
              <w:rPr>
                <w:rFonts w:ascii="Times New Roman" w:eastAsia="Times New Roman" w:hAnsi="Times New Roman" w:cs="Times New Roman"/>
                <w:sz w:val="28"/>
                <w:szCs w:val="28"/>
                <w:lang w:val="en-US"/>
              </w:rPr>
            </w:pPr>
          </w:p>
        </w:tc>
        <w:tc>
          <w:tcPr>
            <w:tcW w:w="143" w:type="dxa"/>
          </w:tcPr>
          <w:p w:rsidR="009F7471" w:rsidRPr="006840FA" w:rsidRDefault="009F7471">
            <w:pPr>
              <w:autoSpaceDN w:val="0"/>
              <w:rPr>
                <w:rFonts w:ascii="Times New Roman" w:eastAsia="Times New Roman" w:hAnsi="Times New Roman" w:cs="Times New Roman"/>
                <w:sz w:val="28"/>
                <w:szCs w:val="28"/>
                <w:lang w:val="en-US"/>
              </w:rPr>
            </w:pPr>
          </w:p>
        </w:tc>
        <w:tc>
          <w:tcPr>
            <w:tcW w:w="253" w:type="dxa"/>
          </w:tcPr>
          <w:p w:rsidR="009F7471" w:rsidRPr="006840FA" w:rsidRDefault="009F7471">
            <w:pPr>
              <w:autoSpaceDN w:val="0"/>
              <w:rPr>
                <w:rFonts w:ascii="Times New Roman" w:eastAsia="Times New Roman" w:hAnsi="Times New Roman" w:cs="Times New Roman"/>
                <w:sz w:val="28"/>
                <w:szCs w:val="28"/>
                <w:lang w:val="en-US"/>
              </w:rPr>
            </w:pPr>
          </w:p>
        </w:tc>
        <w:tc>
          <w:tcPr>
            <w:tcW w:w="623" w:type="dxa"/>
          </w:tcPr>
          <w:p w:rsidR="009F7471" w:rsidRPr="006840FA" w:rsidRDefault="009F7471">
            <w:pPr>
              <w:autoSpaceDN w:val="0"/>
              <w:rPr>
                <w:rFonts w:ascii="Times New Roman" w:eastAsia="Times New Roman" w:hAnsi="Times New Roman" w:cs="Times New Roman"/>
                <w:sz w:val="28"/>
                <w:szCs w:val="28"/>
                <w:lang w:val="en-US"/>
              </w:rPr>
            </w:pPr>
          </w:p>
        </w:tc>
        <w:tc>
          <w:tcPr>
            <w:tcW w:w="545" w:type="dxa"/>
          </w:tcPr>
          <w:p w:rsidR="009F7471" w:rsidRPr="006840FA" w:rsidRDefault="009F7471">
            <w:pPr>
              <w:autoSpaceDN w:val="0"/>
              <w:rPr>
                <w:rFonts w:ascii="Times New Roman" w:eastAsia="Times New Roman" w:hAnsi="Times New Roman" w:cs="Times New Roman"/>
                <w:sz w:val="28"/>
                <w:szCs w:val="28"/>
                <w:lang w:val="en-US"/>
              </w:rPr>
            </w:pPr>
          </w:p>
        </w:tc>
        <w:tc>
          <w:tcPr>
            <w:tcW w:w="153" w:type="dxa"/>
          </w:tcPr>
          <w:p w:rsidR="009F7471" w:rsidRPr="006840FA" w:rsidRDefault="009F7471">
            <w:pPr>
              <w:autoSpaceDN w:val="0"/>
              <w:rPr>
                <w:rFonts w:ascii="Times New Roman" w:eastAsia="Times New Roman" w:hAnsi="Times New Roman" w:cs="Times New Roman"/>
                <w:sz w:val="28"/>
                <w:szCs w:val="28"/>
                <w:lang w:val="en-US"/>
              </w:rPr>
            </w:pPr>
          </w:p>
        </w:tc>
      </w:tr>
      <w:tr w:rsidR="009F7471" w:rsidRPr="006840FA" w:rsidTr="009F7471">
        <w:trPr>
          <w:trHeight w:hRule="exact" w:val="277"/>
        </w:trPr>
        <w:tc>
          <w:tcPr>
            <w:tcW w:w="2426" w:type="dxa"/>
            <w:gridSpan w:val="6"/>
            <w:shd w:val="clear" w:color="auto" w:fill="FFFFFF"/>
            <w:tcMar>
              <w:top w:w="0" w:type="dxa"/>
              <w:left w:w="34" w:type="dxa"/>
              <w:bottom w:w="0" w:type="dxa"/>
              <w:right w:w="34" w:type="dxa"/>
            </w:tcMar>
            <w:hideMark/>
          </w:tcPr>
          <w:p w:rsidR="009F7471" w:rsidRPr="006840FA" w:rsidRDefault="009F7471">
            <w:pPr>
              <w:autoSpaceDN w:val="0"/>
              <w:rPr>
                <w:rFonts w:ascii="Times New Roman" w:eastAsia="Times New Roman" w:hAnsi="Times New Roman" w:cs="Times New Roman"/>
                <w:sz w:val="28"/>
                <w:szCs w:val="28"/>
                <w:lang w:val="en-US"/>
              </w:rPr>
            </w:pPr>
            <w:proofErr w:type="spellStart"/>
            <w:r w:rsidRPr="006840FA">
              <w:rPr>
                <w:rFonts w:ascii="Times New Roman" w:hAnsi="Times New Roman" w:cs="Times New Roman"/>
                <w:color w:val="000000"/>
                <w:sz w:val="28"/>
                <w:szCs w:val="28"/>
                <w:lang w:val="en-US"/>
              </w:rPr>
              <w:t>Форма</w:t>
            </w:r>
            <w:proofErr w:type="spellEnd"/>
            <w:r w:rsidRPr="006840FA">
              <w:rPr>
                <w:rFonts w:ascii="Times New Roman" w:hAnsi="Times New Roman" w:cs="Times New Roman"/>
                <w:color w:val="000000"/>
                <w:sz w:val="28"/>
                <w:szCs w:val="28"/>
                <w:lang w:val="en-US"/>
              </w:rPr>
              <w:t xml:space="preserve"> </w:t>
            </w:r>
            <w:proofErr w:type="spellStart"/>
            <w:r w:rsidRPr="006840FA">
              <w:rPr>
                <w:rFonts w:ascii="Times New Roman" w:hAnsi="Times New Roman" w:cs="Times New Roman"/>
                <w:color w:val="000000"/>
                <w:sz w:val="28"/>
                <w:szCs w:val="28"/>
                <w:lang w:val="en-US"/>
              </w:rPr>
              <w:t>обучения</w:t>
            </w:r>
            <w:proofErr w:type="spellEnd"/>
          </w:p>
        </w:tc>
        <w:tc>
          <w:tcPr>
            <w:tcW w:w="7395" w:type="dxa"/>
            <w:gridSpan w:val="5"/>
            <w:shd w:val="clear" w:color="auto" w:fill="FFFFFF"/>
            <w:tcMar>
              <w:top w:w="0" w:type="dxa"/>
              <w:left w:w="34" w:type="dxa"/>
              <w:bottom w:w="0" w:type="dxa"/>
              <w:right w:w="34" w:type="dxa"/>
            </w:tcMar>
            <w:hideMark/>
          </w:tcPr>
          <w:p w:rsidR="009F7471" w:rsidRPr="00545B8B" w:rsidRDefault="009F7471">
            <w:pPr>
              <w:autoSpaceDN w:val="0"/>
              <w:jc w:val="both"/>
              <w:rPr>
                <w:rFonts w:ascii="Times New Roman" w:eastAsia="Times New Roman" w:hAnsi="Times New Roman" w:cs="Times New Roman"/>
                <w:sz w:val="28"/>
                <w:szCs w:val="28"/>
              </w:rPr>
            </w:pPr>
            <w:proofErr w:type="spellStart"/>
            <w:r w:rsidRPr="006840FA">
              <w:rPr>
                <w:rFonts w:ascii="Times New Roman" w:hAnsi="Times New Roman" w:cs="Times New Roman"/>
                <w:b/>
                <w:color w:val="000000"/>
                <w:sz w:val="28"/>
                <w:szCs w:val="28"/>
                <w:lang w:val="en-US"/>
              </w:rPr>
              <w:t>очная</w:t>
            </w:r>
            <w:proofErr w:type="spellEnd"/>
            <w:r w:rsidR="00545B8B">
              <w:rPr>
                <w:rFonts w:ascii="Times New Roman" w:hAnsi="Times New Roman" w:cs="Times New Roman"/>
                <w:b/>
                <w:color w:val="000000"/>
                <w:sz w:val="28"/>
                <w:szCs w:val="28"/>
              </w:rPr>
              <w:t>, заочная</w:t>
            </w:r>
            <w:bookmarkStart w:id="2" w:name="_GoBack"/>
            <w:bookmarkEnd w:id="2"/>
          </w:p>
        </w:tc>
      </w:tr>
      <w:tr w:rsidR="009F7471" w:rsidRPr="006840FA" w:rsidTr="009F7471">
        <w:trPr>
          <w:gridAfter w:val="1"/>
          <w:wAfter w:w="5821" w:type="dxa"/>
          <w:trHeight w:hRule="exact" w:val="315"/>
        </w:trPr>
        <w:tc>
          <w:tcPr>
            <w:tcW w:w="568" w:type="dxa"/>
          </w:tcPr>
          <w:p w:rsidR="009F7471" w:rsidRPr="006840FA" w:rsidRDefault="009F7471">
            <w:pPr>
              <w:autoSpaceDN w:val="0"/>
              <w:rPr>
                <w:rFonts w:ascii="Times New Roman" w:eastAsia="Times New Roman" w:hAnsi="Times New Roman" w:cs="Times New Roman"/>
                <w:sz w:val="28"/>
                <w:szCs w:val="28"/>
                <w:lang w:val="en-US"/>
              </w:rPr>
            </w:pPr>
          </w:p>
        </w:tc>
        <w:tc>
          <w:tcPr>
            <w:tcW w:w="851" w:type="dxa"/>
          </w:tcPr>
          <w:p w:rsidR="009F7471" w:rsidRPr="006840FA" w:rsidRDefault="009F7471">
            <w:pPr>
              <w:autoSpaceDN w:val="0"/>
              <w:rPr>
                <w:rFonts w:ascii="Times New Roman" w:eastAsia="Times New Roman" w:hAnsi="Times New Roman" w:cs="Times New Roman"/>
                <w:sz w:val="28"/>
                <w:szCs w:val="28"/>
                <w:lang w:val="en-US"/>
              </w:rPr>
            </w:pPr>
          </w:p>
        </w:tc>
        <w:tc>
          <w:tcPr>
            <w:tcW w:w="623" w:type="dxa"/>
          </w:tcPr>
          <w:p w:rsidR="009F7471" w:rsidRPr="006840FA" w:rsidRDefault="009F7471">
            <w:pPr>
              <w:autoSpaceDN w:val="0"/>
              <w:rPr>
                <w:rFonts w:ascii="Times New Roman" w:eastAsia="Times New Roman" w:hAnsi="Times New Roman" w:cs="Times New Roman"/>
                <w:sz w:val="28"/>
                <w:szCs w:val="28"/>
                <w:lang w:val="en-US"/>
              </w:rPr>
            </w:pPr>
          </w:p>
        </w:tc>
        <w:tc>
          <w:tcPr>
            <w:tcW w:w="168" w:type="dxa"/>
          </w:tcPr>
          <w:p w:rsidR="009F7471" w:rsidRPr="006840FA" w:rsidRDefault="009F7471">
            <w:pPr>
              <w:autoSpaceDN w:val="0"/>
              <w:rPr>
                <w:rFonts w:ascii="Times New Roman" w:eastAsia="Times New Roman" w:hAnsi="Times New Roman" w:cs="Times New Roman"/>
                <w:sz w:val="28"/>
                <w:szCs w:val="28"/>
                <w:lang w:val="en-US"/>
              </w:rPr>
            </w:pPr>
          </w:p>
        </w:tc>
        <w:tc>
          <w:tcPr>
            <w:tcW w:w="73" w:type="dxa"/>
          </w:tcPr>
          <w:p w:rsidR="009F7471" w:rsidRPr="006840FA" w:rsidRDefault="009F7471">
            <w:pPr>
              <w:autoSpaceDN w:val="0"/>
              <w:rPr>
                <w:rFonts w:ascii="Times New Roman" w:eastAsia="Times New Roman" w:hAnsi="Times New Roman" w:cs="Times New Roman"/>
                <w:sz w:val="28"/>
                <w:szCs w:val="28"/>
                <w:lang w:val="en-US"/>
              </w:rPr>
            </w:pPr>
          </w:p>
        </w:tc>
        <w:tc>
          <w:tcPr>
            <w:tcW w:w="143" w:type="dxa"/>
          </w:tcPr>
          <w:p w:rsidR="009F7471" w:rsidRPr="006840FA" w:rsidRDefault="009F7471">
            <w:pPr>
              <w:autoSpaceDN w:val="0"/>
              <w:rPr>
                <w:rFonts w:ascii="Times New Roman" w:eastAsia="Times New Roman" w:hAnsi="Times New Roman" w:cs="Times New Roman"/>
                <w:sz w:val="28"/>
                <w:szCs w:val="28"/>
                <w:lang w:val="en-US"/>
              </w:rPr>
            </w:pPr>
          </w:p>
        </w:tc>
        <w:tc>
          <w:tcPr>
            <w:tcW w:w="253" w:type="dxa"/>
          </w:tcPr>
          <w:p w:rsidR="009F7471" w:rsidRPr="006840FA" w:rsidRDefault="009F7471">
            <w:pPr>
              <w:autoSpaceDN w:val="0"/>
              <w:rPr>
                <w:rFonts w:ascii="Times New Roman" w:eastAsia="Times New Roman" w:hAnsi="Times New Roman" w:cs="Times New Roman"/>
                <w:sz w:val="28"/>
                <w:szCs w:val="28"/>
                <w:lang w:val="en-US"/>
              </w:rPr>
            </w:pPr>
          </w:p>
        </w:tc>
        <w:tc>
          <w:tcPr>
            <w:tcW w:w="623" w:type="dxa"/>
          </w:tcPr>
          <w:p w:rsidR="009F7471" w:rsidRPr="006840FA" w:rsidRDefault="009F7471">
            <w:pPr>
              <w:autoSpaceDN w:val="0"/>
              <w:rPr>
                <w:rFonts w:ascii="Times New Roman" w:eastAsia="Times New Roman" w:hAnsi="Times New Roman" w:cs="Times New Roman"/>
                <w:sz w:val="28"/>
                <w:szCs w:val="28"/>
                <w:lang w:val="en-US"/>
              </w:rPr>
            </w:pPr>
          </w:p>
        </w:tc>
        <w:tc>
          <w:tcPr>
            <w:tcW w:w="545" w:type="dxa"/>
          </w:tcPr>
          <w:p w:rsidR="009F7471" w:rsidRPr="006840FA" w:rsidRDefault="009F7471">
            <w:pPr>
              <w:autoSpaceDN w:val="0"/>
              <w:rPr>
                <w:rFonts w:ascii="Times New Roman" w:eastAsia="Times New Roman" w:hAnsi="Times New Roman" w:cs="Times New Roman"/>
                <w:sz w:val="28"/>
                <w:szCs w:val="28"/>
                <w:lang w:val="en-US"/>
              </w:rPr>
            </w:pPr>
          </w:p>
        </w:tc>
        <w:tc>
          <w:tcPr>
            <w:tcW w:w="153" w:type="dxa"/>
          </w:tcPr>
          <w:p w:rsidR="009F7471" w:rsidRPr="006840FA" w:rsidRDefault="009F7471">
            <w:pPr>
              <w:autoSpaceDN w:val="0"/>
              <w:rPr>
                <w:rFonts w:ascii="Times New Roman" w:eastAsia="Times New Roman" w:hAnsi="Times New Roman" w:cs="Times New Roman"/>
                <w:sz w:val="28"/>
                <w:szCs w:val="28"/>
                <w:lang w:val="en-US"/>
              </w:rPr>
            </w:pPr>
          </w:p>
        </w:tc>
      </w:tr>
      <w:tr w:rsidR="009F7471" w:rsidRPr="006840FA" w:rsidTr="009F7471">
        <w:trPr>
          <w:gridAfter w:val="1"/>
          <w:wAfter w:w="5821" w:type="dxa"/>
          <w:trHeight w:hRule="exact" w:val="277"/>
        </w:trPr>
        <w:tc>
          <w:tcPr>
            <w:tcW w:w="2283" w:type="dxa"/>
            <w:gridSpan w:val="5"/>
            <w:shd w:val="clear" w:color="auto" w:fill="FFFFFF"/>
            <w:tcMar>
              <w:top w:w="0" w:type="dxa"/>
              <w:left w:w="34" w:type="dxa"/>
              <w:bottom w:w="0" w:type="dxa"/>
              <w:right w:w="34" w:type="dxa"/>
            </w:tcMar>
            <w:hideMark/>
          </w:tcPr>
          <w:p w:rsidR="009F7471" w:rsidRPr="006840FA" w:rsidRDefault="009F7471">
            <w:pPr>
              <w:autoSpaceDN w:val="0"/>
              <w:rPr>
                <w:rFonts w:ascii="Times New Roman" w:eastAsia="Times New Roman" w:hAnsi="Times New Roman" w:cs="Times New Roman"/>
                <w:sz w:val="28"/>
                <w:szCs w:val="28"/>
                <w:lang w:val="en-US"/>
              </w:rPr>
            </w:pPr>
            <w:proofErr w:type="spellStart"/>
            <w:r w:rsidRPr="006840FA">
              <w:rPr>
                <w:rFonts w:ascii="Times New Roman" w:hAnsi="Times New Roman" w:cs="Times New Roman"/>
                <w:color w:val="000000"/>
                <w:sz w:val="28"/>
                <w:szCs w:val="28"/>
                <w:lang w:val="en-US"/>
              </w:rPr>
              <w:t>Общая</w:t>
            </w:r>
            <w:proofErr w:type="spellEnd"/>
            <w:r w:rsidRPr="006840FA">
              <w:rPr>
                <w:rFonts w:ascii="Times New Roman" w:hAnsi="Times New Roman" w:cs="Times New Roman"/>
                <w:color w:val="000000"/>
                <w:sz w:val="28"/>
                <w:szCs w:val="28"/>
                <w:lang w:val="en-US"/>
              </w:rPr>
              <w:t xml:space="preserve"> </w:t>
            </w:r>
            <w:proofErr w:type="spellStart"/>
            <w:r w:rsidRPr="006840FA">
              <w:rPr>
                <w:rFonts w:ascii="Times New Roman" w:hAnsi="Times New Roman" w:cs="Times New Roman"/>
                <w:color w:val="000000"/>
                <w:sz w:val="28"/>
                <w:szCs w:val="28"/>
                <w:lang w:val="en-US"/>
              </w:rPr>
              <w:t>трудоемкость</w:t>
            </w:r>
            <w:proofErr w:type="spellEnd"/>
          </w:p>
        </w:tc>
        <w:tc>
          <w:tcPr>
            <w:tcW w:w="143" w:type="dxa"/>
          </w:tcPr>
          <w:p w:rsidR="009F7471" w:rsidRPr="006840FA" w:rsidRDefault="009F7471">
            <w:pPr>
              <w:autoSpaceDN w:val="0"/>
              <w:rPr>
                <w:rFonts w:ascii="Times New Roman" w:eastAsia="Times New Roman" w:hAnsi="Times New Roman" w:cs="Times New Roman"/>
                <w:sz w:val="28"/>
                <w:szCs w:val="28"/>
                <w:lang w:val="en-US"/>
              </w:rPr>
            </w:pPr>
          </w:p>
        </w:tc>
        <w:tc>
          <w:tcPr>
            <w:tcW w:w="1574" w:type="dxa"/>
            <w:gridSpan w:val="4"/>
            <w:shd w:val="clear" w:color="auto" w:fill="FFFFFF"/>
            <w:tcMar>
              <w:top w:w="0" w:type="dxa"/>
              <w:left w:w="34" w:type="dxa"/>
              <w:bottom w:w="0" w:type="dxa"/>
              <w:right w:w="34" w:type="dxa"/>
            </w:tcMar>
            <w:hideMark/>
          </w:tcPr>
          <w:p w:rsidR="009F7471" w:rsidRPr="006840FA" w:rsidRDefault="009F7471">
            <w:pPr>
              <w:autoSpaceDN w:val="0"/>
              <w:rPr>
                <w:rFonts w:ascii="Times New Roman" w:eastAsia="Times New Roman" w:hAnsi="Times New Roman" w:cs="Times New Roman"/>
                <w:sz w:val="28"/>
                <w:szCs w:val="28"/>
                <w:lang w:val="en-US"/>
              </w:rPr>
            </w:pPr>
            <w:r w:rsidRPr="006840FA">
              <w:rPr>
                <w:rFonts w:ascii="Times New Roman" w:hAnsi="Times New Roman" w:cs="Times New Roman"/>
                <w:b/>
                <w:color w:val="000000"/>
                <w:sz w:val="28"/>
                <w:szCs w:val="28"/>
                <w:lang w:val="en-US"/>
              </w:rPr>
              <w:t>3 ЗЕТ</w:t>
            </w:r>
          </w:p>
        </w:tc>
      </w:tr>
    </w:tbl>
    <w:p w:rsidR="009F7471" w:rsidRDefault="009F7471" w:rsidP="009F7471">
      <w:pPr>
        <w:pStyle w:val="a3"/>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spacing w:before="10"/>
        <w:rPr>
          <w:sz w:val="29"/>
        </w:rPr>
      </w:pPr>
    </w:p>
    <w:p w:rsidR="009F7471" w:rsidRDefault="009F7471" w:rsidP="009F7471">
      <w:pPr>
        <w:pStyle w:val="a3"/>
        <w:ind w:left="760" w:right="1070"/>
        <w:jc w:val="center"/>
      </w:pPr>
      <w:r>
        <w:rPr>
          <w:spacing w:val="-3"/>
        </w:rPr>
        <w:t>Рязань,</w:t>
      </w:r>
      <w:r>
        <w:rPr>
          <w:spacing w:val="-13"/>
        </w:rPr>
        <w:t xml:space="preserve"> </w:t>
      </w:r>
      <w:r>
        <w:rPr>
          <w:spacing w:val="-2"/>
        </w:rPr>
        <w:t>2023</w:t>
      </w:r>
      <w:r>
        <w:rPr>
          <w:spacing w:val="-14"/>
        </w:rPr>
        <w:t xml:space="preserve"> </w:t>
      </w:r>
      <w:r>
        <w:rPr>
          <w:spacing w:val="-2"/>
        </w:rPr>
        <w:t>г.</w:t>
      </w:r>
    </w:p>
    <w:p w:rsidR="009F7471" w:rsidRDefault="009F7471" w:rsidP="009F7471">
      <w:pPr>
        <w:sectPr w:rsidR="009F7471">
          <w:pgSz w:w="11910" w:h="16840"/>
          <w:pgMar w:top="1100" w:right="700" w:bottom="280" w:left="1020" w:header="720" w:footer="720" w:gutter="0"/>
          <w:cols w:space="720"/>
        </w:sectPr>
      </w:pP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lastRenderedPageBreak/>
        <w:t>Указания в рамках лекций</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Во время лекции студент должен вести краткий конспект. Работа с конспектом лекций предполагает просмотр конспекта в тот же день после занятий. При этом необходимо пометить материалы конспекта, которые вызывают затруднения для понимания. При этом обучающийся должен стараться найти ответы на затруднительные вопросы, используя рекомендуемую литературу. Если ему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w:t>
      </w:r>
    </w:p>
    <w:p w:rsidR="00B068BC" w:rsidRPr="006840FA" w:rsidRDefault="00B068BC" w:rsidP="00B068BC">
      <w:pPr>
        <w:rPr>
          <w:rFonts w:ascii="Times New Roman" w:hAnsi="Times New Roman" w:cs="Times New Roman"/>
          <w:sz w:val="24"/>
          <w:szCs w:val="24"/>
        </w:rPr>
      </w:pPr>
      <w:proofErr w:type="gramStart"/>
      <w:r w:rsidRPr="006840FA">
        <w:rPr>
          <w:rFonts w:ascii="Times New Roman" w:hAnsi="Times New Roman" w:cs="Times New Roman"/>
          <w:sz w:val="24"/>
          <w:szCs w:val="24"/>
        </w:rPr>
        <w:t>Обучающимся необходимо регулярно отводить время для повторения пройденного материала, проверяя свои знания, умения и навыки по контрольным вопросам.</w:t>
      </w:r>
      <w:proofErr w:type="gramEnd"/>
    </w:p>
    <w:p w:rsidR="00B068BC" w:rsidRPr="006840FA" w:rsidRDefault="00B068BC" w:rsidP="00B068BC">
      <w:pPr>
        <w:rPr>
          <w:rFonts w:ascii="Times New Roman" w:hAnsi="Times New Roman" w:cs="Times New Roman"/>
          <w:sz w:val="24"/>
          <w:szCs w:val="24"/>
        </w:rPr>
      </w:pP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Указания в рамках практических (семинарских) занятий:</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Практические (семинарские) занятия составляют важную часть профессиональной подготовки студентов. Основная цель проведения практических (семинарских) занятий – формирование у студентов аналитического и творческого мышления путем приобретения практических навыков.</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 xml:space="preserve">Методические указания к практическим (семинарским) занятиям по дисциплине наряду с рабочей программой и графиком учебного процесса относятся к методическим документам, определяющим уровень организации и качества образовательного процесса. </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Важнейшей составляющей любой формы практических занятий являются упражнения (задания). Основа в упражнении – пример, который разбирается с позиций теории, развитой в лекции. Как правило, основное внимание уделяется формированию конкретных умений, навыков, что и определяет содержание деятельности студентов – решение задач, графические работы, уточнение категорий и понятий науки, являющихся предпосылкой правильного мышления и речи.</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Практические (семинарские) занятия выполняют следующие задачи:</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стимулируют регулярное изучение рекомендуемой литературы, а также внимательное отношение к лекционному курсу;</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закрепляют знания, полученные в процессе лекционного обучения и самостоятельной работы над литературой;</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расширяют объем профессионально значимых знаний, умений и навыков;</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позволяют проверить правильность ранее полученных знаний;</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прививают навыки самостоятельного мышления, устного выступления;</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способствуют свободному оперированию терминологией;</w:t>
      </w:r>
    </w:p>
    <w:p w:rsidR="00B068BC" w:rsidRPr="006840FA" w:rsidRDefault="00B068BC" w:rsidP="00B068BC">
      <w:pPr>
        <w:rPr>
          <w:rFonts w:ascii="Times New Roman" w:hAnsi="Times New Roman" w:cs="Times New Roman"/>
          <w:sz w:val="24"/>
          <w:szCs w:val="24"/>
        </w:rPr>
      </w:pPr>
      <w:proofErr w:type="gramStart"/>
      <w:r w:rsidRPr="006840FA">
        <w:rPr>
          <w:rFonts w:ascii="Times New Roman" w:hAnsi="Times New Roman" w:cs="Times New Roman"/>
          <w:sz w:val="24"/>
          <w:szCs w:val="24"/>
        </w:rPr>
        <w:t>представляют преподавателю возможность</w:t>
      </w:r>
      <w:proofErr w:type="gramEnd"/>
      <w:r w:rsidRPr="006840FA">
        <w:rPr>
          <w:rFonts w:ascii="Times New Roman" w:hAnsi="Times New Roman" w:cs="Times New Roman"/>
          <w:sz w:val="24"/>
          <w:szCs w:val="24"/>
        </w:rPr>
        <w:t xml:space="preserve"> систематически контролировать уровень самостоятельной работы студентов.</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lastRenderedPageBreak/>
        <w:t>При подготовке к практическим (семинарским) занятиям необходимо просмотреть конспекты лекций и методические указания, рекомендованную литературу по данной теме, а так же подготовится к ответу на контрольные вопросы.</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 xml:space="preserve">В ходе выполнения индивидуального задания практического занятия студент готовит отчет о работе (с помощью офисного пакета </w:t>
      </w:r>
      <w:proofErr w:type="spellStart"/>
      <w:r w:rsidRPr="006840FA">
        <w:rPr>
          <w:rFonts w:ascii="Times New Roman" w:hAnsi="Times New Roman" w:cs="Times New Roman"/>
          <w:sz w:val="24"/>
          <w:szCs w:val="24"/>
        </w:rPr>
        <w:t>Open</w:t>
      </w:r>
      <w:proofErr w:type="spellEnd"/>
      <w:r w:rsidRPr="006840FA">
        <w:rPr>
          <w:rFonts w:ascii="Times New Roman" w:hAnsi="Times New Roman" w:cs="Times New Roman"/>
          <w:sz w:val="24"/>
          <w:szCs w:val="24"/>
        </w:rPr>
        <w:t xml:space="preserve"> Office или другом редакторе доступном студенту). В отчет заносятся результаты выполнения каждого пункта задания (анализ задачи, найденные пути решения, поясняющие схемы, диаграммы, графики, таблицы, расчеты, ответы на вопросы пунктов задания, выводы по проделанной работе и т.д.). Примерный образец оформления отчета предоставляется студентам в виде раздаточных материалов или прилагается к рабочей программе дисциплины.</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За 10 минут до окончания занятия преподаватель проверяет объем выполненной за занятие работы и отмечает результат в рабочем журнале. Оставшиеся невыполненными пункты задания практического занятия студент обязан доделать самостоятельно.</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После проверки отчета преподаватель может проводить устный или письменный опрос студентов для контроля усвоения ими основных теоретических и практических знаний по теме занятия (студенты должны знать смысл полученных ими результатов и ответы на контрольные вопросы). По результатам проверки отчета и опроса выставляется оценка за практическое занятие.</w:t>
      </w:r>
    </w:p>
    <w:p w:rsidR="00B068BC" w:rsidRPr="006840FA" w:rsidRDefault="00B068BC" w:rsidP="00B068BC">
      <w:pPr>
        <w:rPr>
          <w:rFonts w:ascii="Times New Roman" w:hAnsi="Times New Roman" w:cs="Times New Roman"/>
          <w:sz w:val="24"/>
          <w:szCs w:val="24"/>
        </w:rPr>
      </w:pP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Указания в рамках подготовки к промежуточной аттестации</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При подготовке к экзамену в дополнение к изучению конспектов лекций, учебных пособий, слайдов и другого раздаточного материала предусмотренного рабочей программой дисциплины, необходимо пользоваться учебной литературой, рекомендованной к настоящей рабочей программе. При подготовке к экзамену нужно изучить теорию: определения всех понятий и подходы к оцениванию до состояния понимания материала и самостоятельно решить по нескольку типовых задач из каждой темы (в том случае если тема предусматривает решение задач). При решении задач всегда необходимо уметь качественно интерпретировать итог решения.</w:t>
      </w:r>
    </w:p>
    <w:p w:rsidR="00B068BC" w:rsidRPr="006840FA" w:rsidRDefault="00B068BC" w:rsidP="00B068BC">
      <w:pPr>
        <w:rPr>
          <w:rFonts w:ascii="Times New Roman" w:hAnsi="Times New Roman" w:cs="Times New Roman"/>
          <w:sz w:val="24"/>
          <w:szCs w:val="24"/>
        </w:rPr>
      </w:pP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Указания в рамках самостоятельной работы студентов</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Самостоятельная работа студентов по дисциплине играет важную роль в ходе всего учебного процесса. Методические материалы и рекомендации для обеспечения самостоятельной работы студентов готовятся преподавателем и выдаются студентам в виде раздаточных материалов или оформляются в виде электронного ресурса используемого в рамках системы дистанционного обучения ФГБОУ ВО «РГРТУ».</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Самостоятельное изучение тем учебной дисциплины способствует:</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закреплению знаний, умений и навыков, полученных в ходе аудиторных занятий;</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углублению и расширению знаний по отдельным вопросам и темам дисциплины;</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lastRenderedPageBreak/>
        <w:t xml:space="preserve">освоению умений прикладного и практического использования полученных знаний. </w:t>
      </w:r>
    </w:p>
    <w:p w:rsidR="00B068BC"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 xml:space="preserve">Рекомендации по работе с литературой </w:t>
      </w:r>
    </w:p>
    <w:p w:rsidR="007623CB" w:rsidRPr="006840FA" w:rsidRDefault="00B068BC" w:rsidP="00B068BC">
      <w:pPr>
        <w:rPr>
          <w:rFonts w:ascii="Times New Roman" w:hAnsi="Times New Roman" w:cs="Times New Roman"/>
          <w:sz w:val="24"/>
          <w:szCs w:val="24"/>
        </w:rPr>
      </w:pPr>
      <w:r w:rsidRPr="006840FA">
        <w:rPr>
          <w:rFonts w:ascii="Times New Roman" w:hAnsi="Times New Roman" w:cs="Times New Roman"/>
          <w:sz w:val="24"/>
          <w:szCs w:val="24"/>
        </w:rPr>
        <w:t>Теоретический материал курса становится более понятным, когда дополнительно к прослушиванию лекции и изучению конспекта, изучается дополнительная рекомендованная литература. Литературу по курсу рекомендуется изучать в библиотеке, с использованием доступной электронной библиотечной системы или с помощью сети Интернет (источники, которые могут быть использованы без нарушения авторских прав).</w:t>
      </w:r>
    </w:p>
    <w:p w:rsidR="009F7471" w:rsidRPr="006840FA" w:rsidRDefault="009F7471" w:rsidP="00B068BC">
      <w:pPr>
        <w:rPr>
          <w:rFonts w:ascii="Times New Roman" w:hAnsi="Times New Roman" w:cs="Times New Roman"/>
          <w:sz w:val="24"/>
          <w:szCs w:val="24"/>
        </w:rPr>
      </w:pPr>
    </w:p>
    <w:p w:rsidR="009F7471" w:rsidRPr="006840FA" w:rsidRDefault="009F7471" w:rsidP="009F7471">
      <w:pPr>
        <w:pStyle w:val="1"/>
        <w:spacing w:line="319" w:lineRule="exact"/>
        <w:jc w:val="both"/>
        <w:rPr>
          <w:sz w:val="24"/>
          <w:szCs w:val="24"/>
        </w:rPr>
      </w:pPr>
      <w:r w:rsidRPr="006840FA">
        <w:rPr>
          <w:spacing w:val="-1"/>
          <w:sz w:val="24"/>
          <w:szCs w:val="24"/>
        </w:rPr>
        <w:t>Основная</w:t>
      </w:r>
      <w:r w:rsidRPr="006840FA">
        <w:rPr>
          <w:spacing w:val="-14"/>
          <w:sz w:val="24"/>
          <w:szCs w:val="24"/>
        </w:rPr>
        <w:t xml:space="preserve"> </w:t>
      </w:r>
      <w:r w:rsidRPr="006840FA">
        <w:rPr>
          <w:spacing w:val="-1"/>
          <w:sz w:val="24"/>
          <w:szCs w:val="24"/>
        </w:rPr>
        <w:t>литература:</w:t>
      </w:r>
    </w:p>
    <w:p w:rsidR="009F7471" w:rsidRPr="006840FA" w:rsidRDefault="009F7471" w:rsidP="009F7471">
      <w:pPr>
        <w:pStyle w:val="a5"/>
        <w:numPr>
          <w:ilvl w:val="0"/>
          <w:numId w:val="3"/>
        </w:numPr>
        <w:tabs>
          <w:tab w:val="left" w:pos="824"/>
        </w:tabs>
        <w:spacing w:line="319" w:lineRule="exact"/>
        <w:jc w:val="both"/>
        <w:rPr>
          <w:sz w:val="24"/>
          <w:szCs w:val="24"/>
        </w:rPr>
      </w:pPr>
      <w:proofErr w:type="spellStart"/>
      <w:r w:rsidRPr="006840FA">
        <w:rPr>
          <w:sz w:val="24"/>
          <w:szCs w:val="24"/>
        </w:rPr>
        <w:t>Тарг</w:t>
      </w:r>
      <w:proofErr w:type="spellEnd"/>
      <w:r w:rsidRPr="006840FA">
        <w:rPr>
          <w:spacing w:val="-11"/>
          <w:sz w:val="24"/>
          <w:szCs w:val="24"/>
        </w:rPr>
        <w:t xml:space="preserve"> </w:t>
      </w:r>
      <w:r w:rsidRPr="006840FA">
        <w:rPr>
          <w:sz w:val="24"/>
          <w:szCs w:val="24"/>
        </w:rPr>
        <w:t>С.</w:t>
      </w:r>
      <w:r w:rsidRPr="006840FA">
        <w:rPr>
          <w:spacing w:val="-11"/>
          <w:sz w:val="24"/>
          <w:szCs w:val="24"/>
        </w:rPr>
        <w:t xml:space="preserve"> </w:t>
      </w:r>
      <w:r w:rsidRPr="006840FA">
        <w:rPr>
          <w:sz w:val="24"/>
          <w:szCs w:val="24"/>
        </w:rPr>
        <w:t>М.</w:t>
      </w:r>
      <w:r w:rsidRPr="006840FA">
        <w:rPr>
          <w:spacing w:val="-10"/>
          <w:sz w:val="24"/>
          <w:szCs w:val="24"/>
        </w:rPr>
        <w:t xml:space="preserve"> </w:t>
      </w:r>
      <w:r w:rsidRPr="006840FA">
        <w:rPr>
          <w:sz w:val="24"/>
          <w:szCs w:val="24"/>
        </w:rPr>
        <w:t>Краткий</w:t>
      </w:r>
      <w:r w:rsidRPr="006840FA">
        <w:rPr>
          <w:spacing w:val="-9"/>
          <w:sz w:val="24"/>
          <w:szCs w:val="24"/>
        </w:rPr>
        <w:t xml:space="preserve"> </w:t>
      </w:r>
      <w:r w:rsidRPr="006840FA">
        <w:rPr>
          <w:sz w:val="24"/>
          <w:szCs w:val="24"/>
        </w:rPr>
        <w:t>курс</w:t>
      </w:r>
      <w:r w:rsidRPr="006840FA">
        <w:rPr>
          <w:spacing w:val="-8"/>
          <w:sz w:val="24"/>
          <w:szCs w:val="24"/>
        </w:rPr>
        <w:t xml:space="preserve"> </w:t>
      </w:r>
      <w:r w:rsidRPr="006840FA">
        <w:rPr>
          <w:sz w:val="24"/>
          <w:szCs w:val="24"/>
        </w:rPr>
        <w:t>теоретической</w:t>
      </w:r>
      <w:r w:rsidRPr="006840FA">
        <w:rPr>
          <w:spacing w:val="-7"/>
          <w:sz w:val="24"/>
          <w:szCs w:val="24"/>
        </w:rPr>
        <w:t xml:space="preserve"> </w:t>
      </w:r>
      <w:r w:rsidRPr="006840FA">
        <w:rPr>
          <w:sz w:val="24"/>
          <w:szCs w:val="24"/>
        </w:rPr>
        <w:t>механики.</w:t>
      </w:r>
      <w:r w:rsidRPr="006840FA">
        <w:rPr>
          <w:spacing w:val="-10"/>
          <w:sz w:val="24"/>
          <w:szCs w:val="24"/>
        </w:rPr>
        <w:t xml:space="preserve"> </w:t>
      </w:r>
      <w:r w:rsidRPr="006840FA">
        <w:rPr>
          <w:sz w:val="24"/>
          <w:szCs w:val="24"/>
        </w:rPr>
        <w:t>М.:</w:t>
      </w:r>
      <w:r w:rsidRPr="006840FA">
        <w:rPr>
          <w:spacing w:val="-8"/>
          <w:sz w:val="24"/>
          <w:szCs w:val="24"/>
        </w:rPr>
        <w:t xml:space="preserve"> </w:t>
      </w:r>
      <w:r w:rsidRPr="006840FA">
        <w:rPr>
          <w:sz w:val="24"/>
          <w:szCs w:val="24"/>
        </w:rPr>
        <w:t>Высшая</w:t>
      </w:r>
      <w:r w:rsidRPr="006840FA">
        <w:rPr>
          <w:spacing w:val="-7"/>
          <w:sz w:val="24"/>
          <w:szCs w:val="24"/>
        </w:rPr>
        <w:t xml:space="preserve"> </w:t>
      </w:r>
      <w:r w:rsidRPr="006840FA">
        <w:rPr>
          <w:sz w:val="24"/>
          <w:szCs w:val="24"/>
        </w:rPr>
        <w:t>школа,</w:t>
      </w:r>
      <w:r w:rsidRPr="006840FA">
        <w:rPr>
          <w:spacing w:val="-10"/>
          <w:sz w:val="24"/>
          <w:szCs w:val="24"/>
        </w:rPr>
        <w:t xml:space="preserve"> </w:t>
      </w:r>
      <w:r w:rsidRPr="006840FA">
        <w:rPr>
          <w:sz w:val="24"/>
          <w:szCs w:val="24"/>
        </w:rPr>
        <w:t>2005.</w:t>
      </w:r>
    </w:p>
    <w:p w:rsidR="009F7471" w:rsidRPr="006840FA" w:rsidRDefault="009F7471" w:rsidP="009F7471">
      <w:pPr>
        <w:pStyle w:val="a5"/>
        <w:numPr>
          <w:ilvl w:val="0"/>
          <w:numId w:val="3"/>
        </w:numPr>
        <w:tabs>
          <w:tab w:val="left" w:pos="954"/>
        </w:tabs>
        <w:ind w:left="118" w:right="128" w:firstLine="427"/>
        <w:jc w:val="both"/>
        <w:rPr>
          <w:sz w:val="24"/>
          <w:szCs w:val="24"/>
        </w:rPr>
      </w:pPr>
      <w:r w:rsidRPr="006840FA">
        <w:rPr>
          <w:sz w:val="24"/>
          <w:szCs w:val="24"/>
        </w:rPr>
        <w:t xml:space="preserve">Никитин, Н. Н. Курс теоретической механики Учеб. для </w:t>
      </w:r>
      <w:proofErr w:type="spellStart"/>
      <w:r w:rsidRPr="006840FA">
        <w:rPr>
          <w:sz w:val="24"/>
          <w:szCs w:val="24"/>
        </w:rPr>
        <w:t>машиностр</w:t>
      </w:r>
      <w:proofErr w:type="spellEnd"/>
      <w:r w:rsidRPr="006840FA">
        <w:rPr>
          <w:sz w:val="24"/>
          <w:szCs w:val="24"/>
        </w:rPr>
        <w:t>. и пр</w:t>
      </w:r>
      <w:proofErr w:type="gramStart"/>
      <w:r w:rsidRPr="006840FA">
        <w:rPr>
          <w:sz w:val="24"/>
          <w:szCs w:val="24"/>
        </w:rPr>
        <w:t>и-</w:t>
      </w:r>
      <w:proofErr w:type="gramEnd"/>
      <w:r w:rsidRPr="006840FA">
        <w:rPr>
          <w:spacing w:val="1"/>
          <w:sz w:val="24"/>
          <w:szCs w:val="24"/>
        </w:rPr>
        <w:t xml:space="preserve"> </w:t>
      </w:r>
      <w:proofErr w:type="spellStart"/>
      <w:r w:rsidRPr="006840FA">
        <w:rPr>
          <w:sz w:val="24"/>
          <w:szCs w:val="24"/>
        </w:rPr>
        <w:t>бо</w:t>
      </w:r>
      <w:proofErr w:type="spellEnd"/>
      <w:r w:rsidRPr="006840FA">
        <w:rPr>
          <w:sz w:val="24"/>
          <w:szCs w:val="24"/>
        </w:rPr>
        <w:t xml:space="preserve">-ростр. специальностей вузов Н. Н. Никитин. - 6-е изд., </w:t>
      </w:r>
      <w:proofErr w:type="spellStart"/>
      <w:r w:rsidRPr="006840FA">
        <w:rPr>
          <w:sz w:val="24"/>
          <w:szCs w:val="24"/>
        </w:rPr>
        <w:t>перераб</w:t>
      </w:r>
      <w:proofErr w:type="spellEnd"/>
      <w:r w:rsidRPr="006840FA">
        <w:rPr>
          <w:sz w:val="24"/>
          <w:szCs w:val="24"/>
        </w:rPr>
        <w:t>. и доп. - М.:</w:t>
      </w:r>
      <w:r w:rsidRPr="006840FA">
        <w:rPr>
          <w:spacing w:val="1"/>
          <w:sz w:val="24"/>
          <w:szCs w:val="24"/>
        </w:rPr>
        <w:t xml:space="preserve"> </w:t>
      </w:r>
      <w:r w:rsidRPr="006840FA">
        <w:rPr>
          <w:sz w:val="24"/>
          <w:szCs w:val="24"/>
        </w:rPr>
        <w:t>Высшая</w:t>
      </w:r>
      <w:r w:rsidRPr="006840FA">
        <w:rPr>
          <w:spacing w:val="3"/>
          <w:sz w:val="24"/>
          <w:szCs w:val="24"/>
        </w:rPr>
        <w:t xml:space="preserve"> </w:t>
      </w:r>
      <w:r w:rsidRPr="006840FA">
        <w:rPr>
          <w:sz w:val="24"/>
          <w:szCs w:val="24"/>
        </w:rPr>
        <w:t>школа,</w:t>
      </w:r>
      <w:r w:rsidRPr="006840FA">
        <w:rPr>
          <w:spacing w:val="3"/>
          <w:sz w:val="24"/>
          <w:szCs w:val="24"/>
        </w:rPr>
        <w:t xml:space="preserve"> </w:t>
      </w:r>
      <w:r w:rsidRPr="006840FA">
        <w:rPr>
          <w:sz w:val="24"/>
          <w:szCs w:val="24"/>
        </w:rPr>
        <w:t>2003.</w:t>
      </w:r>
      <w:r w:rsidRPr="006840FA">
        <w:rPr>
          <w:spacing w:val="4"/>
          <w:sz w:val="24"/>
          <w:szCs w:val="24"/>
        </w:rPr>
        <w:t xml:space="preserve"> </w:t>
      </w:r>
      <w:r w:rsidRPr="006840FA">
        <w:rPr>
          <w:sz w:val="24"/>
          <w:szCs w:val="24"/>
        </w:rPr>
        <w:t>-</w:t>
      </w:r>
      <w:r w:rsidRPr="006840FA">
        <w:rPr>
          <w:spacing w:val="-1"/>
          <w:sz w:val="24"/>
          <w:szCs w:val="24"/>
        </w:rPr>
        <w:t xml:space="preserve"> </w:t>
      </w:r>
      <w:r w:rsidRPr="006840FA">
        <w:rPr>
          <w:sz w:val="24"/>
          <w:szCs w:val="24"/>
        </w:rPr>
        <w:t>718,</w:t>
      </w:r>
      <w:r w:rsidRPr="006840FA">
        <w:rPr>
          <w:spacing w:val="5"/>
          <w:sz w:val="24"/>
          <w:szCs w:val="24"/>
        </w:rPr>
        <w:t xml:space="preserve"> </w:t>
      </w:r>
      <w:r w:rsidRPr="006840FA">
        <w:rPr>
          <w:sz w:val="24"/>
          <w:szCs w:val="24"/>
        </w:rPr>
        <w:t>[1]</w:t>
      </w:r>
      <w:r w:rsidRPr="006840FA">
        <w:rPr>
          <w:spacing w:val="-6"/>
          <w:sz w:val="24"/>
          <w:szCs w:val="24"/>
        </w:rPr>
        <w:t xml:space="preserve"> </w:t>
      </w:r>
      <w:r w:rsidRPr="006840FA">
        <w:rPr>
          <w:sz w:val="24"/>
          <w:szCs w:val="24"/>
        </w:rPr>
        <w:t>с.</w:t>
      </w:r>
      <w:r w:rsidRPr="006840FA">
        <w:rPr>
          <w:spacing w:val="-1"/>
          <w:sz w:val="24"/>
          <w:szCs w:val="24"/>
        </w:rPr>
        <w:t xml:space="preserve"> </w:t>
      </w:r>
      <w:r w:rsidRPr="006840FA">
        <w:rPr>
          <w:sz w:val="24"/>
          <w:szCs w:val="24"/>
        </w:rPr>
        <w:t>ил.</w:t>
      </w:r>
    </w:p>
    <w:p w:rsidR="009F7471" w:rsidRPr="006840FA" w:rsidRDefault="009F7471" w:rsidP="009F7471">
      <w:pPr>
        <w:pStyle w:val="a5"/>
        <w:numPr>
          <w:ilvl w:val="0"/>
          <w:numId w:val="3"/>
        </w:numPr>
        <w:tabs>
          <w:tab w:val="left" w:pos="959"/>
        </w:tabs>
        <w:ind w:left="118" w:right="132" w:firstLine="427"/>
        <w:jc w:val="both"/>
        <w:rPr>
          <w:sz w:val="24"/>
          <w:szCs w:val="24"/>
        </w:rPr>
      </w:pPr>
      <w:proofErr w:type="spellStart"/>
      <w:r w:rsidRPr="006840FA">
        <w:rPr>
          <w:sz w:val="24"/>
          <w:szCs w:val="24"/>
        </w:rPr>
        <w:t>Бутенин</w:t>
      </w:r>
      <w:proofErr w:type="spellEnd"/>
      <w:r w:rsidRPr="006840FA">
        <w:rPr>
          <w:sz w:val="24"/>
          <w:szCs w:val="24"/>
        </w:rPr>
        <w:t>, Н. В. Курс теоретической механики Текст Т. 1 Статика и кинем</w:t>
      </w:r>
      <w:proofErr w:type="gramStart"/>
      <w:r w:rsidRPr="006840FA">
        <w:rPr>
          <w:sz w:val="24"/>
          <w:szCs w:val="24"/>
        </w:rPr>
        <w:t>а-</w:t>
      </w:r>
      <w:proofErr w:type="gramEnd"/>
      <w:r w:rsidRPr="006840FA">
        <w:rPr>
          <w:spacing w:val="1"/>
          <w:sz w:val="24"/>
          <w:szCs w:val="24"/>
        </w:rPr>
        <w:t xml:space="preserve"> </w:t>
      </w:r>
      <w:r w:rsidRPr="006840FA">
        <w:rPr>
          <w:sz w:val="24"/>
          <w:szCs w:val="24"/>
        </w:rPr>
        <w:t xml:space="preserve">тика Т. 2 Динамика учеб. пособие для вузов по </w:t>
      </w:r>
      <w:proofErr w:type="spellStart"/>
      <w:r w:rsidRPr="006840FA">
        <w:rPr>
          <w:sz w:val="24"/>
          <w:szCs w:val="24"/>
        </w:rPr>
        <w:t>техн</w:t>
      </w:r>
      <w:proofErr w:type="spellEnd"/>
      <w:r w:rsidRPr="006840FA">
        <w:rPr>
          <w:sz w:val="24"/>
          <w:szCs w:val="24"/>
        </w:rPr>
        <w:t>. специальностям : в 2 т. Н. В.</w:t>
      </w:r>
      <w:r w:rsidRPr="006840FA">
        <w:rPr>
          <w:spacing w:val="1"/>
          <w:sz w:val="24"/>
          <w:szCs w:val="24"/>
        </w:rPr>
        <w:t xml:space="preserve"> </w:t>
      </w:r>
      <w:r w:rsidRPr="006840FA">
        <w:rPr>
          <w:w w:val="95"/>
          <w:sz w:val="24"/>
          <w:szCs w:val="24"/>
        </w:rPr>
        <w:t>Буте-</w:t>
      </w:r>
      <w:proofErr w:type="spellStart"/>
      <w:r w:rsidRPr="006840FA">
        <w:rPr>
          <w:w w:val="95"/>
          <w:sz w:val="24"/>
          <w:szCs w:val="24"/>
        </w:rPr>
        <w:t>нин</w:t>
      </w:r>
      <w:proofErr w:type="spellEnd"/>
      <w:r w:rsidRPr="006840FA">
        <w:rPr>
          <w:w w:val="95"/>
          <w:sz w:val="24"/>
          <w:szCs w:val="24"/>
        </w:rPr>
        <w:t>,</w:t>
      </w:r>
      <w:r w:rsidRPr="006840FA">
        <w:rPr>
          <w:spacing w:val="18"/>
          <w:w w:val="95"/>
          <w:sz w:val="24"/>
          <w:szCs w:val="24"/>
        </w:rPr>
        <w:t xml:space="preserve"> </w:t>
      </w:r>
      <w:r w:rsidRPr="006840FA">
        <w:rPr>
          <w:w w:val="95"/>
          <w:sz w:val="24"/>
          <w:szCs w:val="24"/>
        </w:rPr>
        <w:t>Я.</w:t>
      </w:r>
      <w:r w:rsidRPr="006840FA">
        <w:rPr>
          <w:spacing w:val="19"/>
          <w:w w:val="95"/>
          <w:sz w:val="24"/>
          <w:szCs w:val="24"/>
        </w:rPr>
        <w:t xml:space="preserve"> </w:t>
      </w:r>
      <w:r w:rsidRPr="006840FA">
        <w:rPr>
          <w:w w:val="95"/>
          <w:sz w:val="24"/>
          <w:szCs w:val="24"/>
        </w:rPr>
        <w:t>Л.</w:t>
      </w:r>
      <w:r w:rsidRPr="006840FA">
        <w:rPr>
          <w:spacing w:val="19"/>
          <w:w w:val="95"/>
          <w:sz w:val="24"/>
          <w:szCs w:val="24"/>
        </w:rPr>
        <w:t xml:space="preserve"> </w:t>
      </w:r>
      <w:proofErr w:type="spellStart"/>
      <w:r w:rsidRPr="006840FA">
        <w:rPr>
          <w:w w:val="95"/>
          <w:sz w:val="24"/>
          <w:szCs w:val="24"/>
        </w:rPr>
        <w:t>Лунц</w:t>
      </w:r>
      <w:proofErr w:type="spellEnd"/>
      <w:r w:rsidRPr="006840FA">
        <w:rPr>
          <w:w w:val="95"/>
          <w:sz w:val="24"/>
          <w:szCs w:val="24"/>
        </w:rPr>
        <w:t>,</w:t>
      </w:r>
      <w:r w:rsidRPr="006840FA">
        <w:rPr>
          <w:spacing w:val="19"/>
          <w:w w:val="95"/>
          <w:sz w:val="24"/>
          <w:szCs w:val="24"/>
        </w:rPr>
        <w:t xml:space="preserve"> </w:t>
      </w:r>
      <w:r w:rsidRPr="006840FA">
        <w:rPr>
          <w:w w:val="95"/>
          <w:sz w:val="24"/>
          <w:szCs w:val="24"/>
        </w:rPr>
        <w:t>Д.</w:t>
      </w:r>
      <w:r w:rsidRPr="006840FA">
        <w:rPr>
          <w:spacing w:val="19"/>
          <w:w w:val="95"/>
          <w:sz w:val="24"/>
          <w:szCs w:val="24"/>
        </w:rPr>
        <w:t xml:space="preserve"> </w:t>
      </w:r>
      <w:r w:rsidRPr="006840FA">
        <w:rPr>
          <w:w w:val="95"/>
          <w:sz w:val="24"/>
          <w:szCs w:val="24"/>
        </w:rPr>
        <w:t>Р.</w:t>
      </w:r>
      <w:r w:rsidRPr="006840FA">
        <w:rPr>
          <w:spacing w:val="19"/>
          <w:w w:val="95"/>
          <w:sz w:val="24"/>
          <w:szCs w:val="24"/>
        </w:rPr>
        <w:t xml:space="preserve"> </w:t>
      </w:r>
      <w:proofErr w:type="spellStart"/>
      <w:r w:rsidRPr="006840FA">
        <w:rPr>
          <w:w w:val="95"/>
          <w:sz w:val="24"/>
          <w:szCs w:val="24"/>
        </w:rPr>
        <w:t>Меркин</w:t>
      </w:r>
      <w:proofErr w:type="spellEnd"/>
      <w:r w:rsidRPr="006840FA">
        <w:rPr>
          <w:w w:val="95"/>
          <w:sz w:val="24"/>
          <w:szCs w:val="24"/>
        </w:rPr>
        <w:t>.</w:t>
      </w:r>
      <w:r w:rsidRPr="006840FA">
        <w:rPr>
          <w:spacing w:val="25"/>
          <w:w w:val="95"/>
          <w:sz w:val="24"/>
          <w:szCs w:val="24"/>
        </w:rPr>
        <w:t xml:space="preserve"> </w:t>
      </w:r>
      <w:r w:rsidRPr="006840FA">
        <w:rPr>
          <w:w w:val="95"/>
          <w:sz w:val="24"/>
          <w:szCs w:val="24"/>
        </w:rPr>
        <w:t>-</w:t>
      </w:r>
      <w:r w:rsidRPr="006840FA">
        <w:rPr>
          <w:spacing w:val="14"/>
          <w:w w:val="95"/>
          <w:sz w:val="24"/>
          <w:szCs w:val="24"/>
        </w:rPr>
        <w:t xml:space="preserve"> </w:t>
      </w:r>
      <w:r w:rsidRPr="006840FA">
        <w:rPr>
          <w:w w:val="95"/>
          <w:sz w:val="24"/>
          <w:szCs w:val="24"/>
        </w:rPr>
        <w:t>9-е</w:t>
      </w:r>
      <w:r w:rsidRPr="006840FA">
        <w:rPr>
          <w:spacing w:val="11"/>
          <w:w w:val="95"/>
          <w:sz w:val="24"/>
          <w:szCs w:val="24"/>
        </w:rPr>
        <w:t xml:space="preserve"> </w:t>
      </w:r>
      <w:r w:rsidRPr="006840FA">
        <w:rPr>
          <w:w w:val="95"/>
          <w:sz w:val="24"/>
          <w:szCs w:val="24"/>
        </w:rPr>
        <w:t>изд.,</w:t>
      </w:r>
      <w:r w:rsidRPr="006840FA">
        <w:rPr>
          <w:spacing w:val="19"/>
          <w:w w:val="95"/>
          <w:sz w:val="24"/>
          <w:szCs w:val="24"/>
        </w:rPr>
        <w:t xml:space="preserve"> </w:t>
      </w:r>
      <w:r w:rsidRPr="006840FA">
        <w:rPr>
          <w:w w:val="95"/>
          <w:sz w:val="24"/>
          <w:szCs w:val="24"/>
        </w:rPr>
        <w:t>стер.</w:t>
      </w:r>
      <w:r w:rsidRPr="006840FA">
        <w:rPr>
          <w:spacing w:val="21"/>
          <w:w w:val="95"/>
          <w:sz w:val="24"/>
          <w:szCs w:val="24"/>
        </w:rPr>
        <w:t xml:space="preserve"> </w:t>
      </w:r>
      <w:r w:rsidRPr="006840FA">
        <w:rPr>
          <w:w w:val="95"/>
          <w:sz w:val="24"/>
          <w:szCs w:val="24"/>
        </w:rPr>
        <w:t>-</w:t>
      </w:r>
      <w:r w:rsidRPr="006840FA">
        <w:rPr>
          <w:spacing w:val="14"/>
          <w:w w:val="95"/>
          <w:sz w:val="24"/>
          <w:szCs w:val="24"/>
        </w:rPr>
        <w:t xml:space="preserve"> </w:t>
      </w:r>
      <w:r w:rsidRPr="006840FA">
        <w:rPr>
          <w:w w:val="95"/>
          <w:sz w:val="24"/>
          <w:szCs w:val="24"/>
        </w:rPr>
        <w:t>СПб</w:t>
      </w:r>
      <w:proofErr w:type="gramStart"/>
      <w:r w:rsidRPr="006840FA">
        <w:rPr>
          <w:w w:val="95"/>
          <w:sz w:val="24"/>
          <w:szCs w:val="24"/>
        </w:rPr>
        <w:t>.</w:t>
      </w:r>
      <w:proofErr w:type="gramEnd"/>
      <w:r w:rsidRPr="006840FA">
        <w:rPr>
          <w:spacing w:val="19"/>
          <w:w w:val="95"/>
          <w:sz w:val="24"/>
          <w:szCs w:val="24"/>
        </w:rPr>
        <w:t xml:space="preserve"> </w:t>
      </w:r>
      <w:proofErr w:type="gramStart"/>
      <w:r w:rsidRPr="006840FA">
        <w:rPr>
          <w:w w:val="95"/>
          <w:sz w:val="24"/>
          <w:szCs w:val="24"/>
        </w:rPr>
        <w:t>и</w:t>
      </w:r>
      <w:proofErr w:type="gramEnd"/>
      <w:r w:rsidRPr="006840FA">
        <w:rPr>
          <w:spacing w:val="10"/>
          <w:w w:val="95"/>
          <w:sz w:val="24"/>
          <w:szCs w:val="24"/>
        </w:rPr>
        <w:t xml:space="preserve"> </w:t>
      </w:r>
      <w:r w:rsidRPr="006840FA">
        <w:rPr>
          <w:w w:val="95"/>
          <w:sz w:val="24"/>
          <w:szCs w:val="24"/>
        </w:rPr>
        <w:t>др.:</w:t>
      </w:r>
      <w:r w:rsidRPr="006840FA">
        <w:rPr>
          <w:spacing w:val="9"/>
          <w:w w:val="95"/>
          <w:sz w:val="24"/>
          <w:szCs w:val="24"/>
        </w:rPr>
        <w:t xml:space="preserve"> </w:t>
      </w:r>
      <w:r w:rsidRPr="006840FA">
        <w:rPr>
          <w:w w:val="95"/>
          <w:sz w:val="24"/>
          <w:szCs w:val="24"/>
        </w:rPr>
        <w:t>Лань,</w:t>
      </w:r>
      <w:r w:rsidRPr="006840FA">
        <w:rPr>
          <w:spacing w:val="19"/>
          <w:w w:val="95"/>
          <w:sz w:val="24"/>
          <w:szCs w:val="24"/>
        </w:rPr>
        <w:t xml:space="preserve"> </w:t>
      </w:r>
      <w:r w:rsidRPr="006840FA">
        <w:rPr>
          <w:w w:val="95"/>
          <w:sz w:val="24"/>
          <w:szCs w:val="24"/>
        </w:rPr>
        <w:t>2007.</w:t>
      </w:r>
      <w:r w:rsidRPr="006840FA">
        <w:rPr>
          <w:spacing w:val="23"/>
          <w:w w:val="95"/>
          <w:sz w:val="24"/>
          <w:szCs w:val="24"/>
        </w:rPr>
        <w:t xml:space="preserve"> </w:t>
      </w:r>
      <w:r w:rsidRPr="006840FA">
        <w:rPr>
          <w:w w:val="95"/>
          <w:sz w:val="24"/>
          <w:szCs w:val="24"/>
        </w:rPr>
        <w:t>-</w:t>
      </w:r>
      <w:r w:rsidRPr="006840FA">
        <w:rPr>
          <w:spacing w:val="14"/>
          <w:w w:val="95"/>
          <w:sz w:val="24"/>
          <w:szCs w:val="24"/>
        </w:rPr>
        <w:t xml:space="preserve"> </w:t>
      </w:r>
      <w:r w:rsidRPr="006840FA">
        <w:rPr>
          <w:w w:val="95"/>
          <w:sz w:val="24"/>
          <w:szCs w:val="24"/>
        </w:rPr>
        <w:t>729</w:t>
      </w:r>
      <w:r w:rsidRPr="006840FA">
        <w:rPr>
          <w:spacing w:val="22"/>
          <w:w w:val="95"/>
          <w:sz w:val="24"/>
          <w:szCs w:val="24"/>
        </w:rPr>
        <w:t xml:space="preserve"> </w:t>
      </w:r>
      <w:r w:rsidRPr="006840FA">
        <w:rPr>
          <w:w w:val="95"/>
          <w:sz w:val="24"/>
          <w:szCs w:val="24"/>
        </w:rPr>
        <w:t>с.</w:t>
      </w:r>
    </w:p>
    <w:p w:rsidR="009F7471" w:rsidRPr="006840FA" w:rsidRDefault="009F7471" w:rsidP="009F7471">
      <w:pPr>
        <w:pStyle w:val="a5"/>
        <w:numPr>
          <w:ilvl w:val="0"/>
          <w:numId w:val="3"/>
        </w:numPr>
        <w:tabs>
          <w:tab w:val="left" w:pos="978"/>
        </w:tabs>
        <w:ind w:left="118" w:right="132" w:firstLine="427"/>
        <w:jc w:val="both"/>
        <w:rPr>
          <w:sz w:val="24"/>
          <w:szCs w:val="24"/>
        </w:rPr>
      </w:pPr>
      <w:r w:rsidRPr="006840FA">
        <w:rPr>
          <w:sz w:val="24"/>
          <w:szCs w:val="24"/>
        </w:rPr>
        <w:t>Яблонский, А. А. Сборник заданий для курсовых работ по теоретической</w:t>
      </w:r>
      <w:r w:rsidRPr="006840FA">
        <w:rPr>
          <w:spacing w:val="1"/>
          <w:sz w:val="24"/>
          <w:szCs w:val="24"/>
        </w:rPr>
        <w:t xml:space="preserve"> </w:t>
      </w:r>
      <w:proofErr w:type="spellStart"/>
      <w:r w:rsidRPr="006840FA">
        <w:rPr>
          <w:sz w:val="24"/>
          <w:szCs w:val="24"/>
        </w:rPr>
        <w:t>ме-ханике</w:t>
      </w:r>
      <w:proofErr w:type="spellEnd"/>
      <w:r w:rsidRPr="006840FA">
        <w:rPr>
          <w:sz w:val="24"/>
          <w:szCs w:val="24"/>
        </w:rPr>
        <w:t xml:space="preserve"> Учеб</w:t>
      </w:r>
      <w:proofErr w:type="gramStart"/>
      <w:r w:rsidRPr="006840FA">
        <w:rPr>
          <w:sz w:val="24"/>
          <w:szCs w:val="24"/>
        </w:rPr>
        <w:t>.</w:t>
      </w:r>
      <w:proofErr w:type="gramEnd"/>
      <w:r w:rsidRPr="006840FA">
        <w:rPr>
          <w:sz w:val="24"/>
          <w:szCs w:val="24"/>
        </w:rPr>
        <w:t xml:space="preserve"> </w:t>
      </w:r>
      <w:proofErr w:type="gramStart"/>
      <w:r w:rsidRPr="006840FA">
        <w:rPr>
          <w:sz w:val="24"/>
          <w:szCs w:val="24"/>
        </w:rPr>
        <w:t>п</w:t>
      </w:r>
      <w:proofErr w:type="gramEnd"/>
      <w:r w:rsidRPr="006840FA">
        <w:rPr>
          <w:sz w:val="24"/>
          <w:szCs w:val="24"/>
        </w:rPr>
        <w:t>особие для втузов Под общ. ред. А. А. Яблонского. - 4-е изд.,</w:t>
      </w:r>
      <w:r w:rsidRPr="006840FA">
        <w:rPr>
          <w:spacing w:val="1"/>
          <w:sz w:val="24"/>
          <w:szCs w:val="24"/>
        </w:rPr>
        <w:t xml:space="preserve"> </w:t>
      </w:r>
      <w:proofErr w:type="spellStart"/>
      <w:r w:rsidRPr="006840FA">
        <w:rPr>
          <w:sz w:val="24"/>
          <w:szCs w:val="24"/>
        </w:rPr>
        <w:t>перераб</w:t>
      </w:r>
      <w:proofErr w:type="spellEnd"/>
      <w:r w:rsidRPr="006840FA">
        <w:rPr>
          <w:sz w:val="24"/>
          <w:szCs w:val="24"/>
        </w:rPr>
        <w:t>.</w:t>
      </w:r>
      <w:r w:rsidRPr="006840FA">
        <w:rPr>
          <w:spacing w:val="5"/>
          <w:sz w:val="24"/>
          <w:szCs w:val="24"/>
        </w:rPr>
        <w:t xml:space="preserve"> </w:t>
      </w:r>
      <w:r w:rsidRPr="006840FA">
        <w:rPr>
          <w:sz w:val="24"/>
          <w:szCs w:val="24"/>
        </w:rPr>
        <w:t>и</w:t>
      </w:r>
      <w:r w:rsidRPr="006840FA">
        <w:rPr>
          <w:spacing w:val="-9"/>
          <w:sz w:val="24"/>
          <w:szCs w:val="24"/>
        </w:rPr>
        <w:t xml:space="preserve"> </w:t>
      </w:r>
      <w:r w:rsidRPr="006840FA">
        <w:rPr>
          <w:sz w:val="24"/>
          <w:szCs w:val="24"/>
        </w:rPr>
        <w:t>доп.</w:t>
      </w:r>
      <w:r w:rsidRPr="006840FA">
        <w:rPr>
          <w:spacing w:val="3"/>
          <w:sz w:val="24"/>
          <w:szCs w:val="24"/>
        </w:rPr>
        <w:t xml:space="preserve"> </w:t>
      </w:r>
      <w:r w:rsidRPr="006840FA">
        <w:rPr>
          <w:sz w:val="24"/>
          <w:szCs w:val="24"/>
        </w:rPr>
        <w:t>-</w:t>
      </w:r>
      <w:r w:rsidRPr="006840FA">
        <w:rPr>
          <w:spacing w:val="-1"/>
          <w:sz w:val="24"/>
          <w:szCs w:val="24"/>
        </w:rPr>
        <w:t xml:space="preserve"> </w:t>
      </w:r>
      <w:r w:rsidRPr="006840FA">
        <w:rPr>
          <w:sz w:val="24"/>
          <w:szCs w:val="24"/>
        </w:rPr>
        <w:t>М.:</w:t>
      </w:r>
      <w:r w:rsidRPr="006840FA">
        <w:rPr>
          <w:spacing w:val="-5"/>
          <w:sz w:val="24"/>
          <w:szCs w:val="24"/>
        </w:rPr>
        <w:t xml:space="preserve"> </w:t>
      </w:r>
      <w:r w:rsidRPr="006840FA">
        <w:rPr>
          <w:sz w:val="24"/>
          <w:szCs w:val="24"/>
        </w:rPr>
        <w:t>Высшая</w:t>
      </w:r>
      <w:r w:rsidRPr="006840FA">
        <w:rPr>
          <w:spacing w:val="2"/>
          <w:sz w:val="24"/>
          <w:szCs w:val="24"/>
        </w:rPr>
        <w:t xml:space="preserve"> </w:t>
      </w:r>
      <w:r w:rsidRPr="006840FA">
        <w:rPr>
          <w:sz w:val="24"/>
          <w:szCs w:val="24"/>
        </w:rPr>
        <w:t>школа,</w:t>
      </w:r>
      <w:r w:rsidRPr="006840FA">
        <w:rPr>
          <w:spacing w:val="6"/>
          <w:sz w:val="24"/>
          <w:szCs w:val="24"/>
        </w:rPr>
        <w:t xml:space="preserve"> </w:t>
      </w:r>
      <w:r w:rsidRPr="006840FA">
        <w:rPr>
          <w:sz w:val="24"/>
          <w:szCs w:val="24"/>
        </w:rPr>
        <w:t>1985.</w:t>
      </w:r>
      <w:r w:rsidRPr="006840FA">
        <w:rPr>
          <w:spacing w:val="3"/>
          <w:sz w:val="24"/>
          <w:szCs w:val="24"/>
        </w:rPr>
        <w:t xml:space="preserve"> </w:t>
      </w:r>
      <w:r w:rsidRPr="006840FA">
        <w:rPr>
          <w:sz w:val="24"/>
          <w:szCs w:val="24"/>
        </w:rPr>
        <w:t>-</w:t>
      </w:r>
      <w:r w:rsidRPr="006840FA">
        <w:rPr>
          <w:spacing w:val="-1"/>
          <w:sz w:val="24"/>
          <w:szCs w:val="24"/>
        </w:rPr>
        <w:t xml:space="preserve"> </w:t>
      </w:r>
      <w:r w:rsidRPr="006840FA">
        <w:rPr>
          <w:sz w:val="24"/>
          <w:szCs w:val="24"/>
        </w:rPr>
        <w:t>367</w:t>
      </w:r>
      <w:r w:rsidRPr="006840FA">
        <w:rPr>
          <w:spacing w:val="1"/>
          <w:sz w:val="24"/>
          <w:szCs w:val="24"/>
        </w:rPr>
        <w:t xml:space="preserve"> </w:t>
      </w:r>
      <w:r w:rsidRPr="006840FA">
        <w:rPr>
          <w:sz w:val="24"/>
          <w:szCs w:val="24"/>
        </w:rPr>
        <w:t>с.</w:t>
      </w:r>
      <w:r w:rsidRPr="006840FA">
        <w:rPr>
          <w:spacing w:val="-2"/>
          <w:sz w:val="24"/>
          <w:szCs w:val="24"/>
        </w:rPr>
        <w:t xml:space="preserve"> </w:t>
      </w:r>
      <w:r w:rsidRPr="006840FA">
        <w:rPr>
          <w:sz w:val="24"/>
          <w:szCs w:val="24"/>
        </w:rPr>
        <w:t>ил.</w:t>
      </w:r>
    </w:p>
    <w:p w:rsidR="009F7471" w:rsidRPr="006840FA" w:rsidRDefault="009F7471" w:rsidP="009F7471">
      <w:pPr>
        <w:pStyle w:val="a3"/>
        <w:spacing w:before="6"/>
        <w:rPr>
          <w:sz w:val="24"/>
          <w:szCs w:val="24"/>
        </w:rPr>
      </w:pPr>
    </w:p>
    <w:p w:rsidR="009F7471" w:rsidRPr="006840FA" w:rsidRDefault="009F7471" w:rsidP="009F7471">
      <w:pPr>
        <w:pStyle w:val="1"/>
        <w:spacing w:before="1" w:line="320" w:lineRule="exact"/>
        <w:rPr>
          <w:sz w:val="24"/>
          <w:szCs w:val="24"/>
        </w:rPr>
      </w:pPr>
      <w:bookmarkStart w:id="3" w:name="Дополнительная_литература:"/>
      <w:bookmarkEnd w:id="3"/>
      <w:r w:rsidRPr="006840FA">
        <w:rPr>
          <w:spacing w:val="-1"/>
          <w:sz w:val="24"/>
          <w:szCs w:val="24"/>
        </w:rPr>
        <w:t>Дополнительная</w:t>
      </w:r>
      <w:r w:rsidRPr="006840FA">
        <w:rPr>
          <w:spacing w:val="-10"/>
          <w:sz w:val="24"/>
          <w:szCs w:val="24"/>
        </w:rPr>
        <w:t xml:space="preserve"> </w:t>
      </w:r>
      <w:r w:rsidRPr="006840FA">
        <w:rPr>
          <w:spacing w:val="-1"/>
          <w:sz w:val="24"/>
          <w:szCs w:val="24"/>
        </w:rPr>
        <w:t>литература:</w:t>
      </w:r>
    </w:p>
    <w:p w:rsidR="009F7471" w:rsidRPr="006840FA" w:rsidRDefault="009F7471" w:rsidP="009F7471">
      <w:pPr>
        <w:pStyle w:val="a5"/>
        <w:numPr>
          <w:ilvl w:val="0"/>
          <w:numId w:val="2"/>
        </w:numPr>
        <w:tabs>
          <w:tab w:val="left" w:pos="949"/>
        </w:tabs>
        <w:ind w:right="556" w:firstLine="427"/>
        <w:rPr>
          <w:sz w:val="24"/>
          <w:szCs w:val="24"/>
        </w:rPr>
      </w:pPr>
      <w:r w:rsidRPr="006840FA">
        <w:rPr>
          <w:sz w:val="24"/>
          <w:szCs w:val="24"/>
        </w:rPr>
        <w:t>Кинематика Текст Ч. 1 сб. заданий Н. Н. Ведерников, С. И. Пономарева,</w:t>
      </w:r>
      <w:r w:rsidRPr="006840FA">
        <w:rPr>
          <w:spacing w:val="-67"/>
          <w:sz w:val="24"/>
          <w:szCs w:val="24"/>
        </w:rPr>
        <w:t xml:space="preserve"> </w:t>
      </w:r>
      <w:r w:rsidRPr="006840FA">
        <w:rPr>
          <w:sz w:val="24"/>
          <w:szCs w:val="24"/>
        </w:rPr>
        <w:t xml:space="preserve">Ю.Г. Прядко, О. Г. Худякова ; </w:t>
      </w:r>
      <w:proofErr w:type="spellStart"/>
      <w:r w:rsidRPr="006840FA">
        <w:rPr>
          <w:sz w:val="24"/>
          <w:szCs w:val="24"/>
        </w:rPr>
        <w:t>Юж</w:t>
      </w:r>
      <w:proofErr w:type="spellEnd"/>
      <w:proofErr w:type="gramStart"/>
      <w:r w:rsidRPr="006840FA">
        <w:rPr>
          <w:sz w:val="24"/>
          <w:szCs w:val="24"/>
        </w:rPr>
        <w:t>.-</w:t>
      </w:r>
      <w:proofErr w:type="gramEnd"/>
      <w:r w:rsidRPr="006840FA">
        <w:rPr>
          <w:sz w:val="24"/>
          <w:szCs w:val="24"/>
        </w:rPr>
        <w:t xml:space="preserve">Урал. гос. ун-т, Каф. </w:t>
      </w:r>
      <w:proofErr w:type="spellStart"/>
      <w:r w:rsidRPr="006840FA">
        <w:rPr>
          <w:sz w:val="24"/>
          <w:szCs w:val="24"/>
        </w:rPr>
        <w:t>Теорет</w:t>
      </w:r>
      <w:proofErr w:type="spellEnd"/>
      <w:r w:rsidRPr="006840FA">
        <w:rPr>
          <w:sz w:val="24"/>
          <w:szCs w:val="24"/>
        </w:rPr>
        <w:t>. механика</w:t>
      </w:r>
      <w:proofErr w:type="gramStart"/>
      <w:r w:rsidRPr="006840FA">
        <w:rPr>
          <w:sz w:val="24"/>
          <w:szCs w:val="24"/>
        </w:rPr>
        <w:t xml:space="preserve"> ;</w:t>
      </w:r>
      <w:proofErr w:type="gramEnd"/>
      <w:r w:rsidRPr="006840FA">
        <w:rPr>
          <w:spacing w:val="1"/>
          <w:sz w:val="24"/>
          <w:szCs w:val="24"/>
        </w:rPr>
        <w:t xml:space="preserve"> </w:t>
      </w:r>
      <w:proofErr w:type="spellStart"/>
      <w:r w:rsidRPr="006840FA">
        <w:rPr>
          <w:sz w:val="24"/>
          <w:szCs w:val="24"/>
        </w:rPr>
        <w:t>ЮУрГУ</w:t>
      </w:r>
      <w:proofErr w:type="spellEnd"/>
      <w:r w:rsidRPr="006840FA">
        <w:rPr>
          <w:sz w:val="24"/>
          <w:szCs w:val="24"/>
        </w:rPr>
        <w:t>.</w:t>
      </w:r>
    </w:p>
    <w:p w:rsidR="009F7471" w:rsidRPr="006840FA" w:rsidRDefault="009F7471" w:rsidP="009F7471">
      <w:pPr>
        <w:pStyle w:val="a5"/>
        <w:numPr>
          <w:ilvl w:val="0"/>
          <w:numId w:val="1"/>
        </w:numPr>
        <w:tabs>
          <w:tab w:val="left" w:pos="282"/>
        </w:tabs>
        <w:spacing w:before="1" w:line="319" w:lineRule="exact"/>
        <w:ind w:hanging="169"/>
        <w:rPr>
          <w:sz w:val="24"/>
          <w:szCs w:val="24"/>
        </w:rPr>
      </w:pPr>
      <w:r w:rsidRPr="006840FA">
        <w:rPr>
          <w:spacing w:val="-1"/>
          <w:sz w:val="24"/>
          <w:szCs w:val="24"/>
        </w:rPr>
        <w:t>Челябинск:</w:t>
      </w:r>
      <w:r w:rsidRPr="006840FA">
        <w:rPr>
          <w:spacing w:val="-12"/>
          <w:sz w:val="24"/>
          <w:szCs w:val="24"/>
        </w:rPr>
        <w:t xml:space="preserve"> </w:t>
      </w:r>
      <w:r w:rsidRPr="006840FA">
        <w:rPr>
          <w:sz w:val="24"/>
          <w:szCs w:val="24"/>
        </w:rPr>
        <w:t>Издательство</w:t>
      </w:r>
      <w:r w:rsidRPr="006840FA">
        <w:rPr>
          <w:spacing w:val="-8"/>
          <w:sz w:val="24"/>
          <w:szCs w:val="24"/>
        </w:rPr>
        <w:t xml:space="preserve"> </w:t>
      </w:r>
      <w:proofErr w:type="spellStart"/>
      <w:r w:rsidRPr="006840FA">
        <w:rPr>
          <w:sz w:val="24"/>
          <w:szCs w:val="24"/>
        </w:rPr>
        <w:t>ЮУрГУ</w:t>
      </w:r>
      <w:proofErr w:type="spellEnd"/>
      <w:r w:rsidRPr="006840FA">
        <w:rPr>
          <w:sz w:val="24"/>
          <w:szCs w:val="24"/>
        </w:rPr>
        <w:t>,</w:t>
      </w:r>
      <w:r w:rsidRPr="006840FA">
        <w:rPr>
          <w:spacing w:val="-13"/>
          <w:sz w:val="24"/>
          <w:szCs w:val="24"/>
        </w:rPr>
        <w:t xml:space="preserve"> </w:t>
      </w:r>
      <w:r w:rsidRPr="006840FA">
        <w:rPr>
          <w:sz w:val="24"/>
          <w:szCs w:val="24"/>
        </w:rPr>
        <w:t>2003.</w:t>
      </w:r>
      <w:r w:rsidRPr="006840FA">
        <w:rPr>
          <w:spacing w:val="-13"/>
          <w:sz w:val="24"/>
          <w:szCs w:val="24"/>
        </w:rPr>
        <w:t xml:space="preserve"> </w:t>
      </w:r>
      <w:r w:rsidRPr="006840FA">
        <w:rPr>
          <w:sz w:val="24"/>
          <w:szCs w:val="24"/>
        </w:rPr>
        <w:t>-</w:t>
      </w:r>
      <w:r w:rsidRPr="006840FA">
        <w:rPr>
          <w:spacing w:val="-13"/>
          <w:sz w:val="24"/>
          <w:szCs w:val="24"/>
        </w:rPr>
        <w:t xml:space="preserve"> </w:t>
      </w:r>
      <w:r w:rsidRPr="006840FA">
        <w:rPr>
          <w:sz w:val="24"/>
          <w:szCs w:val="24"/>
        </w:rPr>
        <w:t>77,</w:t>
      </w:r>
      <w:r w:rsidRPr="006840FA">
        <w:rPr>
          <w:spacing w:val="-9"/>
          <w:sz w:val="24"/>
          <w:szCs w:val="24"/>
        </w:rPr>
        <w:t xml:space="preserve"> </w:t>
      </w:r>
      <w:r w:rsidRPr="006840FA">
        <w:rPr>
          <w:sz w:val="24"/>
          <w:szCs w:val="24"/>
        </w:rPr>
        <w:t>[1]</w:t>
      </w:r>
      <w:r w:rsidRPr="006840FA">
        <w:rPr>
          <w:spacing w:val="-17"/>
          <w:sz w:val="24"/>
          <w:szCs w:val="24"/>
        </w:rPr>
        <w:t xml:space="preserve"> </w:t>
      </w:r>
      <w:r w:rsidRPr="006840FA">
        <w:rPr>
          <w:sz w:val="24"/>
          <w:szCs w:val="24"/>
        </w:rPr>
        <w:t>c.</w:t>
      </w:r>
      <w:r w:rsidRPr="006840FA">
        <w:rPr>
          <w:spacing w:val="-13"/>
          <w:sz w:val="24"/>
          <w:szCs w:val="24"/>
        </w:rPr>
        <w:t xml:space="preserve"> </w:t>
      </w:r>
      <w:r w:rsidRPr="006840FA">
        <w:rPr>
          <w:sz w:val="24"/>
          <w:szCs w:val="24"/>
        </w:rPr>
        <w:t>электрон</w:t>
      </w:r>
      <w:proofErr w:type="gramStart"/>
      <w:r w:rsidRPr="006840FA">
        <w:rPr>
          <w:sz w:val="24"/>
          <w:szCs w:val="24"/>
        </w:rPr>
        <w:t>.</w:t>
      </w:r>
      <w:proofErr w:type="gramEnd"/>
      <w:r w:rsidRPr="006840FA">
        <w:rPr>
          <w:spacing w:val="-9"/>
          <w:sz w:val="24"/>
          <w:szCs w:val="24"/>
        </w:rPr>
        <w:t xml:space="preserve"> </w:t>
      </w:r>
      <w:proofErr w:type="gramStart"/>
      <w:r w:rsidRPr="006840FA">
        <w:rPr>
          <w:sz w:val="24"/>
          <w:szCs w:val="24"/>
        </w:rPr>
        <w:t>в</w:t>
      </w:r>
      <w:proofErr w:type="gramEnd"/>
      <w:r w:rsidRPr="006840FA">
        <w:rPr>
          <w:sz w:val="24"/>
          <w:szCs w:val="24"/>
        </w:rPr>
        <w:t>ерсия.</w:t>
      </w:r>
    </w:p>
    <w:p w:rsidR="009F7471" w:rsidRPr="006840FA" w:rsidRDefault="009F7471" w:rsidP="009F7471">
      <w:pPr>
        <w:pStyle w:val="a5"/>
        <w:numPr>
          <w:ilvl w:val="0"/>
          <w:numId w:val="2"/>
        </w:numPr>
        <w:tabs>
          <w:tab w:val="left" w:pos="949"/>
        </w:tabs>
        <w:spacing w:line="242" w:lineRule="auto"/>
        <w:ind w:right="546" w:firstLine="427"/>
        <w:rPr>
          <w:sz w:val="24"/>
          <w:szCs w:val="24"/>
        </w:rPr>
      </w:pPr>
      <w:r w:rsidRPr="006840FA">
        <w:rPr>
          <w:sz w:val="24"/>
          <w:szCs w:val="24"/>
        </w:rPr>
        <w:t>Пономарева, С. И. Кинематика Текст Ч. 2 сб. заданий С. И. Пономарева,</w:t>
      </w:r>
      <w:r w:rsidRPr="006840FA">
        <w:rPr>
          <w:spacing w:val="-67"/>
          <w:sz w:val="24"/>
          <w:szCs w:val="24"/>
        </w:rPr>
        <w:t xml:space="preserve"> </w:t>
      </w:r>
      <w:r w:rsidRPr="006840FA">
        <w:rPr>
          <w:sz w:val="24"/>
          <w:szCs w:val="24"/>
        </w:rPr>
        <w:t xml:space="preserve">Ю.Г. Прядко, О. Г. Худякова ; </w:t>
      </w:r>
      <w:proofErr w:type="spellStart"/>
      <w:r w:rsidRPr="006840FA">
        <w:rPr>
          <w:sz w:val="24"/>
          <w:szCs w:val="24"/>
        </w:rPr>
        <w:t>Юж</w:t>
      </w:r>
      <w:proofErr w:type="spellEnd"/>
      <w:proofErr w:type="gramStart"/>
      <w:r w:rsidRPr="006840FA">
        <w:rPr>
          <w:sz w:val="24"/>
          <w:szCs w:val="24"/>
        </w:rPr>
        <w:t>.-</w:t>
      </w:r>
      <w:proofErr w:type="gramEnd"/>
      <w:r w:rsidRPr="006840FA">
        <w:rPr>
          <w:sz w:val="24"/>
          <w:szCs w:val="24"/>
        </w:rPr>
        <w:t xml:space="preserve">Урал. гос. ун-т, Каф. </w:t>
      </w:r>
      <w:proofErr w:type="spellStart"/>
      <w:r w:rsidRPr="006840FA">
        <w:rPr>
          <w:sz w:val="24"/>
          <w:szCs w:val="24"/>
        </w:rPr>
        <w:t>Теорет</w:t>
      </w:r>
      <w:proofErr w:type="spellEnd"/>
      <w:r w:rsidRPr="006840FA">
        <w:rPr>
          <w:sz w:val="24"/>
          <w:szCs w:val="24"/>
        </w:rPr>
        <w:t>. механика</w:t>
      </w:r>
      <w:proofErr w:type="gramStart"/>
      <w:r w:rsidRPr="006840FA">
        <w:rPr>
          <w:sz w:val="24"/>
          <w:szCs w:val="24"/>
        </w:rPr>
        <w:t xml:space="preserve"> ;</w:t>
      </w:r>
      <w:proofErr w:type="gramEnd"/>
      <w:r w:rsidRPr="006840FA">
        <w:rPr>
          <w:spacing w:val="1"/>
          <w:sz w:val="24"/>
          <w:szCs w:val="24"/>
        </w:rPr>
        <w:t xml:space="preserve"> </w:t>
      </w:r>
      <w:proofErr w:type="spellStart"/>
      <w:r w:rsidRPr="006840FA">
        <w:rPr>
          <w:sz w:val="24"/>
          <w:szCs w:val="24"/>
        </w:rPr>
        <w:t>ЮУрГУ</w:t>
      </w:r>
      <w:proofErr w:type="spellEnd"/>
      <w:r w:rsidRPr="006840FA">
        <w:rPr>
          <w:sz w:val="24"/>
          <w:szCs w:val="24"/>
        </w:rPr>
        <w:t>.</w:t>
      </w:r>
    </w:p>
    <w:p w:rsidR="009F7471" w:rsidRPr="006840FA" w:rsidRDefault="009F7471" w:rsidP="009F7471">
      <w:pPr>
        <w:pStyle w:val="a5"/>
        <w:numPr>
          <w:ilvl w:val="0"/>
          <w:numId w:val="1"/>
        </w:numPr>
        <w:tabs>
          <w:tab w:val="left" w:pos="282"/>
        </w:tabs>
        <w:spacing w:line="319" w:lineRule="exact"/>
        <w:ind w:hanging="169"/>
        <w:rPr>
          <w:sz w:val="24"/>
          <w:szCs w:val="24"/>
        </w:rPr>
      </w:pPr>
      <w:r w:rsidRPr="006840FA">
        <w:rPr>
          <w:sz w:val="24"/>
          <w:szCs w:val="24"/>
        </w:rPr>
        <w:t>Челябинск:</w:t>
      </w:r>
      <w:r w:rsidRPr="006840FA">
        <w:rPr>
          <w:spacing w:val="-12"/>
          <w:sz w:val="24"/>
          <w:szCs w:val="24"/>
        </w:rPr>
        <w:t xml:space="preserve"> </w:t>
      </w:r>
      <w:r w:rsidRPr="006840FA">
        <w:rPr>
          <w:sz w:val="24"/>
          <w:szCs w:val="24"/>
        </w:rPr>
        <w:t>Издательство</w:t>
      </w:r>
      <w:r w:rsidRPr="006840FA">
        <w:rPr>
          <w:spacing w:val="-8"/>
          <w:sz w:val="24"/>
          <w:szCs w:val="24"/>
        </w:rPr>
        <w:t xml:space="preserve"> </w:t>
      </w:r>
      <w:proofErr w:type="spellStart"/>
      <w:r w:rsidRPr="006840FA">
        <w:rPr>
          <w:sz w:val="24"/>
          <w:szCs w:val="24"/>
        </w:rPr>
        <w:t>ЮУрГУ</w:t>
      </w:r>
      <w:proofErr w:type="spellEnd"/>
      <w:r w:rsidRPr="006840FA">
        <w:rPr>
          <w:sz w:val="24"/>
          <w:szCs w:val="24"/>
        </w:rPr>
        <w:t>,</w:t>
      </w:r>
      <w:r w:rsidRPr="006840FA">
        <w:rPr>
          <w:spacing w:val="-13"/>
          <w:sz w:val="24"/>
          <w:szCs w:val="24"/>
        </w:rPr>
        <w:t xml:space="preserve"> </w:t>
      </w:r>
      <w:r w:rsidRPr="006840FA">
        <w:rPr>
          <w:sz w:val="24"/>
          <w:szCs w:val="24"/>
        </w:rPr>
        <w:t>2005.</w:t>
      </w:r>
      <w:r w:rsidRPr="006840FA">
        <w:rPr>
          <w:spacing w:val="-10"/>
          <w:sz w:val="24"/>
          <w:szCs w:val="24"/>
        </w:rPr>
        <w:t xml:space="preserve"> </w:t>
      </w:r>
      <w:r w:rsidRPr="006840FA">
        <w:rPr>
          <w:sz w:val="24"/>
          <w:szCs w:val="24"/>
        </w:rPr>
        <w:t>-</w:t>
      </w:r>
      <w:r w:rsidRPr="006840FA">
        <w:rPr>
          <w:spacing w:val="-13"/>
          <w:sz w:val="24"/>
          <w:szCs w:val="24"/>
        </w:rPr>
        <w:t xml:space="preserve"> </w:t>
      </w:r>
      <w:r w:rsidRPr="006840FA">
        <w:rPr>
          <w:sz w:val="24"/>
          <w:szCs w:val="24"/>
        </w:rPr>
        <w:t>66,</w:t>
      </w:r>
      <w:r w:rsidRPr="006840FA">
        <w:rPr>
          <w:spacing w:val="-9"/>
          <w:sz w:val="24"/>
          <w:szCs w:val="24"/>
        </w:rPr>
        <w:t xml:space="preserve"> </w:t>
      </w:r>
      <w:r w:rsidRPr="006840FA">
        <w:rPr>
          <w:sz w:val="24"/>
          <w:szCs w:val="24"/>
        </w:rPr>
        <w:t>[1]</w:t>
      </w:r>
      <w:r w:rsidRPr="006840FA">
        <w:rPr>
          <w:spacing w:val="-17"/>
          <w:sz w:val="24"/>
          <w:szCs w:val="24"/>
        </w:rPr>
        <w:t xml:space="preserve"> </w:t>
      </w:r>
      <w:r w:rsidRPr="006840FA">
        <w:rPr>
          <w:sz w:val="24"/>
          <w:szCs w:val="24"/>
        </w:rPr>
        <w:t>c.</w:t>
      </w:r>
      <w:r w:rsidRPr="006840FA">
        <w:rPr>
          <w:spacing w:val="-14"/>
          <w:sz w:val="24"/>
          <w:szCs w:val="24"/>
        </w:rPr>
        <w:t xml:space="preserve"> </w:t>
      </w:r>
      <w:r w:rsidRPr="006840FA">
        <w:rPr>
          <w:sz w:val="24"/>
          <w:szCs w:val="24"/>
        </w:rPr>
        <w:t>ил</w:t>
      </w:r>
      <w:proofErr w:type="gramStart"/>
      <w:r w:rsidRPr="006840FA">
        <w:rPr>
          <w:sz w:val="24"/>
          <w:szCs w:val="24"/>
        </w:rPr>
        <w:t>.</w:t>
      </w:r>
      <w:proofErr w:type="gramEnd"/>
      <w:r w:rsidRPr="006840FA">
        <w:rPr>
          <w:spacing w:val="-13"/>
          <w:sz w:val="24"/>
          <w:szCs w:val="24"/>
        </w:rPr>
        <w:t xml:space="preserve"> </w:t>
      </w:r>
      <w:proofErr w:type="gramStart"/>
      <w:r w:rsidRPr="006840FA">
        <w:rPr>
          <w:sz w:val="24"/>
          <w:szCs w:val="24"/>
        </w:rPr>
        <w:t>э</w:t>
      </w:r>
      <w:proofErr w:type="gramEnd"/>
      <w:r w:rsidRPr="006840FA">
        <w:rPr>
          <w:sz w:val="24"/>
          <w:szCs w:val="24"/>
        </w:rPr>
        <w:t>лектрон.</w:t>
      </w:r>
      <w:r w:rsidRPr="006840FA">
        <w:rPr>
          <w:spacing w:val="-9"/>
          <w:sz w:val="24"/>
          <w:szCs w:val="24"/>
        </w:rPr>
        <w:t xml:space="preserve"> </w:t>
      </w:r>
      <w:r w:rsidRPr="006840FA">
        <w:rPr>
          <w:sz w:val="24"/>
          <w:szCs w:val="24"/>
        </w:rPr>
        <w:t>версия.</w:t>
      </w:r>
    </w:p>
    <w:p w:rsidR="009F7471" w:rsidRDefault="009F7471" w:rsidP="009F7471">
      <w:pPr>
        <w:pStyle w:val="a5"/>
        <w:numPr>
          <w:ilvl w:val="0"/>
          <w:numId w:val="2"/>
        </w:numPr>
        <w:tabs>
          <w:tab w:val="left" w:pos="949"/>
        </w:tabs>
        <w:ind w:right="554" w:firstLine="427"/>
        <w:rPr>
          <w:sz w:val="28"/>
        </w:rPr>
      </w:pPr>
      <w:r w:rsidRPr="006840FA">
        <w:rPr>
          <w:sz w:val="24"/>
          <w:szCs w:val="24"/>
        </w:rPr>
        <w:t>Механика:</w:t>
      </w:r>
      <w:r w:rsidRPr="006840FA">
        <w:rPr>
          <w:spacing w:val="-12"/>
          <w:sz w:val="24"/>
          <w:szCs w:val="24"/>
        </w:rPr>
        <w:t xml:space="preserve"> </w:t>
      </w:r>
      <w:r w:rsidRPr="006840FA">
        <w:rPr>
          <w:sz w:val="24"/>
          <w:szCs w:val="24"/>
        </w:rPr>
        <w:t>методические</w:t>
      </w:r>
      <w:r w:rsidRPr="006840FA">
        <w:rPr>
          <w:spacing w:val="-2"/>
          <w:sz w:val="24"/>
          <w:szCs w:val="24"/>
        </w:rPr>
        <w:t xml:space="preserve"> </w:t>
      </w:r>
      <w:r w:rsidRPr="006840FA">
        <w:rPr>
          <w:sz w:val="24"/>
          <w:szCs w:val="24"/>
        </w:rPr>
        <w:t>указания/</w:t>
      </w:r>
      <w:proofErr w:type="spellStart"/>
      <w:r w:rsidRPr="006840FA">
        <w:rPr>
          <w:sz w:val="24"/>
          <w:szCs w:val="24"/>
        </w:rPr>
        <w:t>Рязан</w:t>
      </w:r>
      <w:proofErr w:type="spellEnd"/>
      <w:r w:rsidRPr="006840FA">
        <w:rPr>
          <w:sz w:val="24"/>
          <w:szCs w:val="24"/>
        </w:rPr>
        <w:t>. гос.</w:t>
      </w:r>
      <w:r w:rsidRPr="006840FA">
        <w:rPr>
          <w:spacing w:val="-9"/>
          <w:sz w:val="24"/>
          <w:szCs w:val="24"/>
        </w:rPr>
        <w:t xml:space="preserve"> </w:t>
      </w:r>
      <w:proofErr w:type="spellStart"/>
      <w:r w:rsidRPr="006840FA">
        <w:rPr>
          <w:sz w:val="24"/>
          <w:szCs w:val="24"/>
        </w:rPr>
        <w:t>радиотех</w:t>
      </w:r>
      <w:proofErr w:type="spellEnd"/>
      <w:r w:rsidRPr="006840FA">
        <w:rPr>
          <w:sz w:val="24"/>
          <w:szCs w:val="24"/>
        </w:rPr>
        <w:t>.</w:t>
      </w:r>
      <w:r w:rsidRPr="006840FA">
        <w:rPr>
          <w:spacing w:val="-1"/>
          <w:sz w:val="24"/>
          <w:szCs w:val="24"/>
        </w:rPr>
        <w:t xml:space="preserve"> </w:t>
      </w:r>
      <w:r w:rsidRPr="006840FA">
        <w:rPr>
          <w:sz w:val="24"/>
          <w:szCs w:val="24"/>
        </w:rPr>
        <w:t>ун-т;</w:t>
      </w:r>
      <w:r w:rsidRPr="006840FA">
        <w:rPr>
          <w:spacing w:val="-8"/>
          <w:sz w:val="24"/>
          <w:szCs w:val="24"/>
        </w:rPr>
        <w:t xml:space="preserve"> </w:t>
      </w:r>
      <w:r w:rsidRPr="006840FA">
        <w:rPr>
          <w:sz w:val="24"/>
          <w:szCs w:val="24"/>
        </w:rPr>
        <w:t>сост.:</w:t>
      </w:r>
      <w:r w:rsidRPr="006840FA">
        <w:rPr>
          <w:spacing w:val="-8"/>
          <w:sz w:val="24"/>
          <w:szCs w:val="24"/>
        </w:rPr>
        <w:t xml:space="preserve"> </w:t>
      </w:r>
      <w:r w:rsidRPr="006840FA">
        <w:rPr>
          <w:sz w:val="24"/>
          <w:szCs w:val="24"/>
        </w:rPr>
        <w:t>А.А.</w:t>
      </w:r>
      <w:r w:rsidRPr="006840FA">
        <w:rPr>
          <w:spacing w:val="-67"/>
          <w:sz w:val="24"/>
          <w:szCs w:val="24"/>
        </w:rPr>
        <w:t xml:space="preserve"> </w:t>
      </w:r>
      <w:proofErr w:type="spellStart"/>
      <w:r w:rsidRPr="006840FA">
        <w:rPr>
          <w:sz w:val="24"/>
          <w:szCs w:val="24"/>
        </w:rPr>
        <w:t>Зе-нин</w:t>
      </w:r>
      <w:proofErr w:type="spellEnd"/>
      <w:r w:rsidRPr="006840FA">
        <w:rPr>
          <w:sz w:val="24"/>
          <w:szCs w:val="24"/>
        </w:rPr>
        <w:t>,</w:t>
      </w:r>
      <w:r w:rsidRPr="006840FA">
        <w:rPr>
          <w:spacing w:val="-2"/>
          <w:sz w:val="24"/>
          <w:szCs w:val="24"/>
        </w:rPr>
        <w:t xml:space="preserve"> </w:t>
      </w:r>
      <w:r w:rsidRPr="006840FA">
        <w:rPr>
          <w:sz w:val="24"/>
          <w:szCs w:val="24"/>
        </w:rPr>
        <w:t>В.И.</w:t>
      </w:r>
      <w:r w:rsidRPr="006840FA">
        <w:rPr>
          <w:spacing w:val="-1"/>
          <w:sz w:val="24"/>
          <w:szCs w:val="24"/>
        </w:rPr>
        <w:t xml:space="preserve"> </w:t>
      </w:r>
      <w:r w:rsidRPr="006840FA">
        <w:rPr>
          <w:sz w:val="24"/>
          <w:szCs w:val="24"/>
        </w:rPr>
        <w:t>Нестеренко,</w:t>
      </w:r>
      <w:r w:rsidRPr="006840FA">
        <w:rPr>
          <w:spacing w:val="1"/>
          <w:sz w:val="24"/>
          <w:szCs w:val="24"/>
        </w:rPr>
        <w:t xml:space="preserve"> </w:t>
      </w:r>
      <w:r w:rsidRPr="006840FA">
        <w:rPr>
          <w:sz w:val="24"/>
          <w:szCs w:val="24"/>
        </w:rPr>
        <w:t>В.А. Горелов.</w:t>
      </w:r>
      <w:r w:rsidRPr="006840FA">
        <w:rPr>
          <w:spacing w:val="-1"/>
          <w:sz w:val="24"/>
          <w:szCs w:val="24"/>
        </w:rPr>
        <w:t xml:space="preserve"> </w:t>
      </w:r>
      <w:r w:rsidRPr="006840FA">
        <w:rPr>
          <w:sz w:val="24"/>
          <w:szCs w:val="24"/>
        </w:rPr>
        <w:t>–</w:t>
      </w:r>
      <w:r w:rsidRPr="006840FA">
        <w:rPr>
          <w:spacing w:val="-3"/>
          <w:sz w:val="24"/>
          <w:szCs w:val="24"/>
        </w:rPr>
        <w:t xml:space="preserve"> </w:t>
      </w:r>
      <w:r w:rsidRPr="006840FA">
        <w:rPr>
          <w:sz w:val="24"/>
          <w:szCs w:val="24"/>
        </w:rPr>
        <w:t>Рязань:</w:t>
      </w:r>
      <w:r w:rsidRPr="006840FA">
        <w:rPr>
          <w:spacing w:val="-7"/>
          <w:sz w:val="24"/>
          <w:szCs w:val="24"/>
        </w:rPr>
        <w:t xml:space="preserve"> </w:t>
      </w:r>
      <w:r w:rsidRPr="006840FA">
        <w:rPr>
          <w:sz w:val="24"/>
          <w:szCs w:val="24"/>
        </w:rPr>
        <w:t>РГРТУ,</w:t>
      </w:r>
      <w:r w:rsidRPr="006840FA">
        <w:rPr>
          <w:spacing w:val="-1"/>
          <w:sz w:val="24"/>
          <w:szCs w:val="24"/>
        </w:rPr>
        <w:t xml:space="preserve"> </w:t>
      </w:r>
      <w:r w:rsidRPr="006840FA">
        <w:rPr>
          <w:sz w:val="24"/>
          <w:szCs w:val="24"/>
        </w:rPr>
        <w:t>2009. –</w:t>
      </w:r>
      <w:r w:rsidRPr="006840FA">
        <w:rPr>
          <w:spacing w:val="-3"/>
          <w:sz w:val="24"/>
          <w:szCs w:val="24"/>
        </w:rPr>
        <w:t xml:space="preserve"> </w:t>
      </w:r>
      <w:r w:rsidRPr="006840FA">
        <w:rPr>
          <w:sz w:val="24"/>
          <w:szCs w:val="24"/>
        </w:rPr>
        <w:t>32с.</w:t>
      </w:r>
    </w:p>
    <w:p w:rsidR="009F7471" w:rsidRDefault="009F7471" w:rsidP="00B068BC"/>
    <w:sectPr w:rsidR="009F7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E5BDF"/>
    <w:multiLevelType w:val="hybridMultilevel"/>
    <w:tmpl w:val="7526A9A2"/>
    <w:lvl w:ilvl="0" w:tplc="1F3A6C64">
      <w:start w:val="1"/>
      <w:numFmt w:val="decimal"/>
      <w:lvlText w:val="%1."/>
      <w:lvlJc w:val="left"/>
      <w:pPr>
        <w:ind w:left="823" w:hanging="279"/>
        <w:jc w:val="left"/>
      </w:pPr>
      <w:rPr>
        <w:rFonts w:ascii="Times New Roman" w:eastAsia="Times New Roman" w:hAnsi="Times New Roman" w:cs="Times New Roman" w:hint="default"/>
        <w:w w:val="99"/>
        <w:sz w:val="28"/>
        <w:szCs w:val="28"/>
        <w:lang w:val="ru-RU" w:eastAsia="en-US" w:bidi="ar-SA"/>
      </w:rPr>
    </w:lvl>
    <w:lvl w:ilvl="1" w:tplc="CF9E6DF8">
      <w:numFmt w:val="bullet"/>
      <w:lvlText w:val="•"/>
      <w:lvlJc w:val="left"/>
      <w:pPr>
        <w:ind w:left="1756" w:hanging="279"/>
      </w:pPr>
      <w:rPr>
        <w:rFonts w:hint="default"/>
        <w:lang w:val="ru-RU" w:eastAsia="en-US" w:bidi="ar-SA"/>
      </w:rPr>
    </w:lvl>
    <w:lvl w:ilvl="2" w:tplc="5088C68A">
      <w:numFmt w:val="bullet"/>
      <w:lvlText w:val="•"/>
      <w:lvlJc w:val="left"/>
      <w:pPr>
        <w:ind w:left="2692" w:hanging="279"/>
      </w:pPr>
      <w:rPr>
        <w:rFonts w:hint="default"/>
        <w:lang w:val="ru-RU" w:eastAsia="en-US" w:bidi="ar-SA"/>
      </w:rPr>
    </w:lvl>
    <w:lvl w:ilvl="3" w:tplc="4FE6A45C">
      <w:numFmt w:val="bullet"/>
      <w:lvlText w:val="•"/>
      <w:lvlJc w:val="left"/>
      <w:pPr>
        <w:ind w:left="3629" w:hanging="279"/>
      </w:pPr>
      <w:rPr>
        <w:rFonts w:hint="default"/>
        <w:lang w:val="ru-RU" w:eastAsia="en-US" w:bidi="ar-SA"/>
      </w:rPr>
    </w:lvl>
    <w:lvl w:ilvl="4" w:tplc="D334046E">
      <w:numFmt w:val="bullet"/>
      <w:lvlText w:val="•"/>
      <w:lvlJc w:val="left"/>
      <w:pPr>
        <w:ind w:left="4565" w:hanging="279"/>
      </w:pPr>
      <w:rPr>
        <w:rFonts w:hint="default"/>
        <w:lang w:val="ru-RU" w:eastAsia="en-US" w:bidi="ar-SA"/>
      </w:rPr>
    </w:lvl>
    <w:lvl w:ilvl="5" w:tplc="2B7A5810">
      <w:numFmt w:val="bullet"/>
      <w:lvlText w:val="•"/>
      <w:lvlJc w:val="left"/>
      <w:pPr>
        <w:ind w:left="5502" w:hanging="279"/>
      </w:pPr>
      <w:rPr>
        <w:rFonts w:hint="default"/>
        <w:lang w:val="ru-RU" w:eastAsia="en-US" w:bidi="ar-SA"/>
      </w:rPr>
    </w:lvl>
    <w:lvl w:ilvl="6" w:tplc="E4C2947E">
      <w:numFmt w:val="bullet"/>
      <w:lvlText w:val="•"/>
      <w:lvlJc w:val="left"/>
      <w:pPr>
        <w:ind w:left="6438" w:hanging="279"/>
      </w:pPr>
      <w:rPr>
        <w:rFonts w:hint="default"/>
        <w:lang w:val="ru-RU" w:eastAsia="en-US" w:bidi="ar-SA"/>
      </w:rPr>
    </w:lvl>
    <w:lvl w:ilvl="7" w:tplc="53FE927A">
      <w:numFmt w:val="bullet"/>
      <w:lvlText w:val="•"/>
      <w:lvlJc w:val="left"/>
      <w:pPr>
        <w:ind w:left="7374" w:hanging="279"/>
      </w:pPr>
      <w:rPr>
        <w:rFonts w:hint="default"/>
        <w:lang w:val="ru-RU" w:eastAsia="en-US" w:bidi="ar-SA"/>
      </w:rPr>
    </w:lvl>
    <w:lvl w:ilvl="8" w:tplc="B676723C">
      <w:numFmt w:val="bullet"/>
      <w:lvlText w:val="•"/>
      <w:lvlJc w:val="left"/>
      <w:pPr>
        <w:ind w:left="8311" w:hanging="279"/>
      </w:pPr>
      <w:rPr>
        <w:rFonts w:hint="default"/>
        <w:lang w:val="ru-RU" w:eastAsia="en-US" w:bidi="ar-SA"/>
      </w:rPr>
    </w:lvl>
  </w:abstractNum>
  <w:abstractNum w:abstractNumId="1">
    <w:nsid w:val="6E4B7954"/>
    <w:multiLevelType w:val="hybridMultilevel"/>
    <w:tmpl w:val="B150BD28"/>
    <w:lvl w:ilvl="0" w:tplc="419A0ED4">
      <w:numFmt w:val="bullet"/>
      <w:lvlText w:val="-"/>
      <w:lvlJc w:val="left"/>
      <w:pPr>
        <w:ind w:left="281" w:hanging="168"/>
      </w:pPr>
      <w:rPr>
        <w:rFonts w:ascii="Times New Roman" w:eastAsia="Times New Roman" w:hAnsi="Times New Roman" w:cs="Times New Roman" w:hint="default"/>
        <w:w w:val="99"/>
        <w:sz w:val="28"/>
        <w:szCs w:val="28"/>
        <w:lang w:val="ru-RU" w:eastAsia="en-US" w:bidi="ar-SA"/>
      </w:rPr>
    </w:lvl>
    <w:lvl w:ilvl="1" w:tplc="3800C554">
      <w:numFmt w:val="bullet"/>
      <w:lvlText w:val="•"/>
      <w:lvlJc w:val="left"/>
      <w:pPr>
        <w:ind w:left="1270" w:hanging="168"/>
      </w:pPr>
      <w:rPr>
        <w:rFonts w:hint="default"/>
        <w:lang w:val="ru-RU" w:eastAsia="en-US" w:bidi="ar-SA"/>
      </w:rPr>
    </w:lvl>
    <w:lvl w:ilvl="2" w:tplc="CE22991E">
      <w:numFmt w:val="bullet"/>
      <w:lvlText w:val="•"/>
      <w:lvlJc w:val="left"/>
      <w:pPr>
        <w:ind w:left="2260" w:hanging="168"/>
      </w:pPr>
      <w:rPr>
        <w:rFonts w:hint="default"/>
        <w:lang w:val="ru-RU" w:eastAsia="en-US" w:bidi="ar-SA"/>
      </w:rPr>
    </w:lvl>
    <w:lvl w:ilvl="3" w:tplc="AFF0229C">
      <w:numFmt w:val="bullet"/>
      <w:lvlText w:val="•"/>
      <w:lvlJc w:val="left"/>
      <w:pPr>
        <w:ind w:left="3251" w:hanging="168"/>
      </w:pPr>
      <w:rPr>
        <w:rFonts w:hint="default"/>
        <w:lang w:val="ru-RU" w:eastAsia="en-US" w:bidi="ar-SA"/>
      </w:rPr>
    </w:lvl>
    <w:lvl w:ilvl="4" w:tplc="164EED72">
      <w:numFmt w:val="bullet"/>
      <w:lvlText w:val="•"/>
      <w:lvlJc w:val="left"/>
      <w:pPr>
        <w:ind w:left="4241" w:hanging="168"/>
      </w:pPr>
      <w:rPr>
        <w:rFonts w:hint="default"/>
        <w:lang w:val="ru-RU" w:eastAsia="en-US" w:bidi="ar-SA"/>
      </w:rPr>
    </w:lvl>
    <w:lvl w:ilvl="5" w:tplc="CC5C64BA">
      <w:numFmt w:val="bullet"/>
      <w:lvlText w:val="•"/>
      <w:lvlJc w:val="left"/>
      <w:pPr>
        <w:ind w:left="5232" w:hanging="168"/>
      </w:pPr>
      <w:rPr>
        <w:rFonts w:hint="default"/>
        <w:lang w:val="ru-RU" w:eastAsia="en-US" w:bidi="ar-SA"/>
      </w:rPr>
    </w:lvl>
    <w:lvl w:ilvl="6" w:tplc="893AEB9A">
      <w:numFmt w:val="bullet"/>
      <w:lvlText w:val="•"/>
      <w:lvlJc w:val="left"/>
      <w:pPr>
        <w:ind w:left="6222" w:hanging="168"/>
      </w:pPr>
      <w:rPr>
        <w:rFonts w:hint="default"/>
        <w:lang w:val="ru-RU" w:eastAsia="en-US" w:bidi="ar-SA"/>
      </w:rPr>
    </w:lvl>
    <w:lvl w:ilvl="7" w:tplc="F6F844C0">
      <w:numFmt w:val="bullet"/>
      <w:lvlText w:val="•"/>
      <w:lvlJc w:val="left"/>
      <w:pPr>
        <w:ind w:left="7212" w:hanging="168"/>
      </w:pPr>
      <w:rPr>
        <w:rFonts w:hint="default"/>
        <w:lang w:val="ru-RU" w:eastAsia="en-US" w:bidi="ar-SA"/>
      </w:rPr>
    </w:lvl>
    <w:lvl w:ilvl="8" w:tplc="CD48D03A">
      <w:numFmt w:val="bullet"/>
      <w:lvlText w:val="•"/>
      <w:lvlJc w:val="left"/>
      <w:pPr>
        <w:ind w:left="8203" w:hanging="168"/>
      </w:pPr>
      <w:rPr>
        <w:rFonts w:hint="default"/>
        <w:lang w:val="ru-RU" w:eastAsia="en-US" w:bidi="ar-SA"/>
      </w:rPr>
    </w:lvl>
  </w:abstractNum>
  <w:abstractNum w:abstractNumId="2">
    <w:nsid w:val="6EAD3D8C"/>
    <w:multiLevelType w:val="hybridMultilevel"/>
    <w:tmpl w:val="B40478AC"/>
    <w:lvl w:ilvl="0" w:tplc="D424E654">
      <w:start w:val="1"/>
      <w:numFmt w:val="decimal"/>
      <w:lvlText w:val="%1."/>
      <w:lvlJc w:val="left"/>
      <w:pPr>
        <w:ind w:left="118" w:hanging="404"/>
        <w:jc w:val="left"/>
      </w:pPr>
      <w:rPr>
        <w:rFonts w:ascii="Times New Roman" w:eastAsia="Times New Roman" w:hAnsi="Times New Roman" w:cs="Times New Roman" w:hint="default"/>
        <w:w w:val="99"/>
        <w:sz w:val="28"/>
        <w:szCs w:val="28"/>
        <w:lang w:val="ru-RU" w:eastAsia="en-US" w:bidi="ar-SA"/>
      </w:rPr>
    </w:lvl>
    <w:lvl w:ilvl="1" w:tplc="E3F6EB0A">
      <w:numFmt w:val="bullet"/>
      <w:lvlText w:val="•"/>
      <w:lvlJc w:val="left"/>
      <w:pPr>
        <w:ind w:left="1126" w:hanging="404"/>
      </w:pPr>
      <w:rPr>
        <w:rFonts w:hint="default"/>
        <w:lang w:val="ru-RU" w:eastAsia="en-US" w:bidi="ar-SA"/>
      </w:rPr>
    </w:lvl>
    <w:lvl w:ilvl="2" w:tplc="5D1447D4">
      <w:numFmt w:val="bullet"/>
      <w:lvlText w:val="•"/>
      <w:lvlJc w:val="left"/>
      <w:pPr>
        <w:ind w:left="2132" w:hanging="404"/>
      </w:pPr>
      <w:rPr>
        <w:rFonts w:hint="default"/>
        <w:lang w:val="ru-RU" w:eastAsia="en-US" w:bidi="ar-SA"/>
      </w:rPr>
    </w:lvl>
    <w:lvl w:ilvl="3" w:tplc="FF2E4788">
      <w:numFmt w:val="bullet"/>
      <w:lvlText w:val="•"/>
      <w:lvlJc w:val="left"/>
      <w:pPr>
        <w:ind w:left="3139" w:hanging="404"/>
      </w:pPr>
      <w:rPr>
        <w:rFonts w:hint="default"/>
        <w:lang w:val="ru-RU" w:eastAsia="en-US" w:bidi="ar-SA"/>
      </w:rPr>
    </w:lvl>
    <w:lvl w:ilvl="4" w:tplc="8690AE9E">
      <w:numFmt w:val="bullet"/>
      <w:lvlText w:val="•"/>
      <w:lvlJc w:val="left"/>
      <w:pPr>
        <w:ind w:left="4145" w:hanging="404"/>
      </w:pPr>
      <w:rPr>
        <w:rFonts w:hint="default"/>
        <w:lang w:val="ru-RU" w:eastAsia="en-US" w:bidi="ar-SA"/>
      </w:rPr>
    </w:lvl>
    <w:lvl w:ilvl="5" w:tplc="73A6041A">
      <w:numFmt w:val="bullet"/>
      <w:lvlText w:val="•"/>
      <w:lvlJc w:val="left"/>
      <w:pPr>
        <w:ind w:left="5152" w:hanging="404"/>
      </w:pPr>
      <w:rPr>
        <w:rFonts w:hint="default"/>
        <w:lang w:val="ru-RU" w:eastAsia="en-US" w:bidi="ar-SA"/>
      </w:rPr>
    </w:lvl>
    <w:lvl w:ilvl="6" w:tplc="B48C0BEC">
      <w:numFmt w:val="bullet"/>
      <w:lvlText w:val="•"/>
      <w:lvlJc w:val="left"/>
      <w:pPr>
        <w:ind w:left="6158" w:hanging="404"/>
      </w:pPr>
      <w:rPr>
        <w:rFonts w:hint="default"/>
        <w:lang w:val="ru-RU" w:eastAsia="en-US" w:bidi="ar-SA"/>
      </w:rPr>
    </w:lvl>
    <w:lvl w:ilvl="7" w:tplc="AF72147A">
      <w:numFmt w:val="bullet"/>
      <w:lvlText w:val="•"/>
      <w:lvlJc w:val="left"/>
      <w:pPr>
        <w:ind w:left="7164" w:hanging="404"/>
      </w:pPr>
      <w:rPr>
        <w:rFonts w:hint="default"/>
        <w:lang w:val="ru-RU" w:eastAsia="en-US" w:bidi="ar-SA"/>
      </w:rPr>
    </w:lvl>
    <w:lvl w:ilvl="8" w:tplc="09B265E4">
      <w:numFmt w:val="bullet"/>
      <w:lvlText w:val="•"/>
      <w:lvlJc w:val="left"/>
      <w:pPr>
        <w:ind w:left="8171" w:hanging="404"/>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60F"/>
    <w:rsid w:val="001C5CA8"/>
    <w:rsid w:val="00545B8B"/>
    <w:rsid w:val="006840FA"/>
    <w:rsid w:val="00842E7F"/>
    <w:rsid w:val="009F7471"/>
    <w:rsid w:val="00B068BC"/>
    <w:rsid w:val="00BD4772"/>
    <w:rsid w:val="00E66D0A"/>
    <w:rsid w:val="00F9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F7471"/>
    <w:pPr>
      <w:widowControl w:val="0"/>
      <w:autoSpaceDE w:val="0"/>
      <w:autoSpaceDN w:val="0"/>
      <w:spacing w:after="0" w:line="240" w:lineRule="auto"/>
      <w:ind w:left="54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F7471"/>
    <w:rPr>
      <w:rFonts w:ascii="Times New Roman" w:eastAsia="Times New Roman" w:hAnsi="Times New Roman" w:cs="Times New Roman"/>
      <w:b/>
      <w:bCs/>
      <w:sz w:val="28"/>
      <w:szCs w:val="28"/>
    </w:rPr>
  </w:style>
  <w:style w:type="paragraph" w:styleId="a3">
    <w:name w:val="Body Text"/>
    <w:basedOn w:val="a"/>
    <w:link w:val="a4"/>
    <w:uiPriority w:val="1"/>
    <w:semiHidden/>
    <w:unhideWhenUsed/>
    <w:qFormat/>
    <w:rsid w:val="009F747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semiHidden/>
    <w:rsid w:val="009F7471"/>
    <w:rPr>
      <w:rFonts w:ascii="Times New Roman" w:eastAsia="Times New Roman" w:hAnsi="Times New Roman" w:cs="Times New Roman"/>
      <w:sz w:val="28"/>
      <w:szCs w:val="28"/>
    </w:rPr>
  </w:style>
  <w:style w:type="paragraph" w:styleId="a5">
    <w:name w:val="List Paragraph"/>
    <w:basedOn w:val="a"/>
    <w:uiPriority w:val="1"/>
    <w:qFormat/>
    <w:rsid w:val="009F7471"/>
    <w:pPr>
      <w:widowControl w:val="0"/>
      <w:autoSpaceDE w:val="0"/>
      <w:autoSpaceDN w:val="0"/>
      <w:spacing w:after="0" w:line="240" w:lineRule="auto"/>
      <w:ind w:left="118" w:firstLine="42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F7471"/>
    <w:pPr>
      <w:widowControl w:val="0"/>
      <w:autoSpaceDE w:val="0"/>
      <w:autoSpaceDN w:val="0"/>
      <w:spacing w:after="0" w:line="240" w:lineRule="auto"/>
      <w:ind w:left="54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F7471"/>
    <w:rPr>
      <w:rFonts w:ascii="Times New Roman" w:eastAsia="Times New Roman" w:hAnsi="Times New Roman" w:cs="Times New Roman"/>
      <w:b/>
      <w:bCs/>
      <w:sz w:val="28"/>
      <w:szCs w:val="28"/>
    </w:rPr>
  </w:style>
  <w:style w:type="paragraph" w:styleId="a3">
    <w:name w:val="Body Text"/>
    <w:basedOn w:val="a"/>
    <w:link w:val="a4"/>
    <w:uiPriority w:val="1"/>
    <w:semiHidden/>
    <w:unhideWhenUsed/>
    <w:qFormat/>
    <w:rsid w:val="009F747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semiHidden/>
    <w:rsid w:val="009F7471"/>
    <w:rPr>
      <w:rFonts w:ascii="Times New Roman" w:eastAsia="Times New Roman" w:hAnsi="Times New Roman" w:cs="Times New Roman"/>
      <w:sz w:val="28"/>
      <w:szCs w:val="28"/>
    </w:rPr>
  </w:style>
  <w:style w:type="paragraph" w:styleId="a5">
    <w:name w:val="List Paragraph"/>
    <w:basedOn w:val="a"/>
    <w:uiPriority w:val="1"/>
    <w:qFormat/>
    <w:rsid w:val="009F7471"/>
    <w:pPr>
      <w:widowControl w:val="0"/>
      <w:autoSpaceDE w:val="0"/>
      <w:autoSpaceDN w:val="0"/>
      <w:spacing w:after="0" w:line="240" w:lineRule="auto"/>
      <w:ind w:left="118" w:firstLine="42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3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1118</Words>
  <Characters>6379</Characters>
  <Application>Microsoft Office Word</Application>
  <DocSecurity>0</DocSecurity>
  <Lines>53</Lines>
  <Paragraphs>14</Paragraphs>
  <ScaleCrop>false</ScaleCrop>
  <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ST-48</dc:creator>
  <cp:keywords/>
  <dc:description/>
  <cp:lastModifiedBy>Microsoft Office</cp:lastModifiedBy>
  <cp:revision>10</cp:revision>
  <dcterms:created xsi:type="dcterms:W3CDTF">2023-10-02T09:05:00Z</dcterms:created>
  <dcterms:modified xsi:type="dcterms:W3CDTF">2024-07-15T11:04:00Z</dcterms:modified>
</cp:coreProperties>
</file>