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D8579B" w:rsidP="00C12429">
      <w:pPr>
        <w:jc w:val="center"/>
        <w:outlineLvl w:val="0"/>
        <w:rPr>
          <w:sz w:val="28"/>
          <w:szCs w:val="28"/>
        </w:rPr>
      </w:pPr>
      <w:bookmarkStart w:id="0" w:name="_GoBack"/>
      <w:bookmarkEnd w:id="0"/>
      <w:r>
        <w:rPr>
          <w:sz w:val="28"/>
          <w:szCs w:val="28"/>
        </w:rPr>
        <w:t>Специальность</w:t>
      </w:r>
    </w:p>
    <w:p w:rsidR="00552187" w:rsidRDefault="00D8579B" w:rsidP="00C12429">
      <w:pPr>
        <w:spacing w:line="264" w:lineRule="auto"/>
        <w:jc w:val="center"/>
        <w:rPr>
          <w:b/>
          <w:bCs/>
          <w:sz w:val="32"/>
          <w:szCs w:val="32"/>
          <w:lang w:eastAsia="ru-RU"/>
        </w:rPr>
      </w:pPr>
      <w:r w:rsidRPr="00D8579B">
        <w:rPr>
          <w:b/>
          <w:bCs/>
          <w:sz w:val="32"/>
          <w:szCs w:val="32"/>
          <w:lang w:eastAsia="ru-RU"/>
        </w:rPr>
        <w:t xml:space="preserve">10.05.01  </w:t>
      </w:r>
      <w:r>
        <w:rPr>
          <w:b/>
          <w:bCs/>
          <w:sz w:val="32"/>
          <w:szCs w:val="32"/>
          <w:lang w:eastAsia="ru-RU"/>
        </w:rPr>
        <w:t>К</w:t>
      </w:r>
      <w:r w:rsidRPr="00D8579B">
        <w:rPr>
          <w:b/>
          <w:bCs/>
          <w:sz w:val="32"/>
          <w:szCs w:val="32"/>
          <w:lang w:eastAsia="ru-RU"/>
        </w:rPr>
        <w:t>омпьютерная безопасность</w:t>
      </w:r>
    </w:p>
    <w:p w:rsidR="00D8579B" w:rsidRDefault="00D8579B" w:rsidP="00C12429">
      <w:pPr>
        <w:spacing w:line="264" w:lineRule="auto"/>
        <w:jc w:val="center"/>
        <w:rPr>
          <w:b/>
          <w:bCs/>
          <w:sz w:val="32"/>
          <w:szCs w:val="32"/>
          <w:lang w:eastAsia="ru-RU"/>
        </w:rPr>
      </w:pPr>
    </w:p>
    <w:p w:rsidR="00D8579B" w:rsidRDefault="00D8579B" w:rsidP="00C12429">
      <w:pPr>
        <w:spacing w:line="264" w:lineRule="auto"/>
        <w:jc w:val="center"/>
        <w:rPr>
          <w:b/>
          <w:bCs/>
          <w:sz w:val="32"/>
          <w:szCs w:val="32"/>
          <w:lang w:eastAsia="ru-RU"/>
        </w:rPr>
      </w:pPr>
    </w:p>
    <w:p w:rsidR="00C12429" w:rsidRPr="00D11BB4" w:rsidRDefault="00D8579B" w:rsidP="00C12429">
      <w:pPr>
        <w:spacing w:line="264" w:lineRule="auto"/>
        <w:jc w:val="center"/>
        <w:rPr>
          <w:sz w:val="28"/>
          <w:szCs w:val="28"/>
        </w:rPr>
      </w:pPr>
      <w:r>
        <w:rPr>
          <w:sz w:val="28"/>
          <w:szCs w:val="28"/>
        </w:rPr>
        <w:t>Специализация</w:t>
      </w:r>
      <w:r w:rsidR="00C12429" w:rsidRPr="00D11BB4">
        <w:rPr>
          <w:sz w:val="28"/>
          <w:szCs w:val="28"/>
        </w:rPr>
        <w:t xml:space="preserve"> </w:t>
      </w:r>
    </w:p>
    <w:p w:rsid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Разработка </w:t>
      </w:r>
      <w:proofErr w:type="gramStart"/>
      <w:r w:rsidRPr="00D8579B">
        <w:rPr>
          <w:b/>
          <w:color w:val="000000"/>
          <w:sz w:val="32"/>
          <w:szCs w:val="32"/>
          <w:lang w:eastAsia="ru-RU"/>
        </w:rPr>
        <w:t>систем защиты информации компьютерных систем объектов информатизации</w:t>
      </w:r>
      <w:proofErr w:type="gramEnd"/>
    </w:p>
    <w:p w:rsidR="00D8579B" w:rsidRPr="00D8579B" w:rsidRDefault="00D8579B" w:rsidP="00D8579B">
      <w:pPr>
        <w:suppressAutoHyphens w:val="0"/>
        <w:ind w:firstLine="0"/>
        <w:contextualSpacing w:val="0"/>
        <w:jc w:val="center"/>
        <w:rPr>
          <w:b/>
          <w:color w:val="000000"/>
          <w:sz w:val="32"/>
          <w:szCs w:val="32"/>
          <w:lang w:eastAsia="ru-RU"/>
        </w:rPr>
      </w:pPr>
      <w:r w:rsidRPr="00D8579B">
        <w:rPr>
          <w:b/>
          <w:color w:val="000000"/>
          <w:sz w:val="32"/>
          <w:szCs w:val="32"/>
          <w:lang w:eastAsia="ru-RU"/>
        </w:rPr>
        <w:t xml:space="preserve"> (по отрасли или в сфере профессиональной деятельности)</w:t>
      </w:r>
    </w:p>
    <w:p w:rsidR="00C12429" w:rsidRPr="00D8579B" w:rsidRDefault="00C12429" w:rsidP="00C12429">
      <w:pPr>
        <w:spacing w:line="360" w:lineRule="auto"/>
        <w:jc w:val="center"/>
        <w:rPr>
          <w:b/>
          <w:sz w:val="32"/>
          <w:szCs w:val="32"/>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D8579B">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C4B77">
        <w:rPr>
          <w:sz w:val="28"/>
          <w:szCs w:val="28"/>
          <w:lang w:val="en-US"/>
        </w:rPr>
        <w:t>3</w:t>
      </w:r>
      <w:r w:rsidRPr="007F65F1">
        <w:rPr>
          <w:sz w:val="28"/>
          <w:szCs w:val="28"/>
        </w:rPr>
        <w:t xml:space="preserve"> г.</w:t>
      </w: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52187">
        <w:rPr>
          <w:sz w:val="22"/>
          <w:szCs w:val="22"/>
        </w:rPr>
        <w:t>С</w:t>
      </w:r>
      <w:r w:rsidR="000626AC">
        <w:rPr>
          <w:sz w:val="22"/>
          <w:szCs w:val="22"/>
        </w:rPr>
        <w:t xml:space="preserve">.В. </w:t>
      </w:r>
      <w:r w:rsidR="00552187">
        <w:rPr>
          <w:sz w:val="22"/>
          <w:szCs w:val="22"/>
        </w:rPr>
        <w:t>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8FE" w:rsidRDefault="00F938FE" w:rsidP="00734226">
      <w:r>
        <w:separator/>
      </w:r>
    </w:p>
  </w:endnote>
  <w:endnote w:type="continuationSeparator" w:id="0">
    <w:p w:rsidR="00F938FE" w:rsidRDefault="00F938FE"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8FE" w:rsidRDefault="00F938FE" w:rsidP="00734226">
      <w:r>
        <w:separator/>
      </w:r>
    </w:p>
  </w:footnote>
  <w:footnote w:type="continuationSeparator" w:id="0">
    <w:p w:rsidR="00F938FE" w:rsidRDefault="00F938FE"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1FE"/>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38B"/>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4E9"/>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089F"/>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38FE"/>
    <w:rsid w:val="00F952F8"/>
    <w:rsid w:val="00FA0788"/>
    <w:rsid w:val="00FA2EB1"/>
    <w:rsid w:val="00FB23B5"/>
    <w:rsid w:val="00FC4B77"/>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2023-09-21T11:19:00Z</dcterms:created>
  <dcterms:modified xsi:type="dcterms:W3CDTF">2023-09-21T11:19:00Z</dcterms:modified>
</cp:coreProperties>
</file>