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F4" w:rsidRPr="007B42F4" w:rsidRDefault="007B42F4" w:rsidP="007B42F4">
      <w:pPr>
        <w:jc w:val="center"/>
        <w:rPr>
          <w:b/>
          <w:color w:val="000000"/>
          <w:sz w:val="26"/>
          <w:szCs w:val="26"/>
          <w:lang w:val="x-none" w:eastAsia="x-none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 xml:space="preserve">МИНИСТЕРСТВО НАУКИ И ВЫСШЕГО ОБРАЗОВАНИЯ </w:t>
      </w:r>
    </w:p>
    <w:p w:rsidR="007B42F4" w:rsidRPr="007B42F4" w:rsidRDefault="007B42F4" w:rsidP="007B42F4">
      <w:pPr>
        <w:jc w:val="center"/>
        <w:rPr>
          <w:b/>
          <w:color w:val="000000"/>
          <w:sz w:val="26"/>
          <w:szCs w:val="26"/>
          <w:lang w:val="x-none" w:eastAsia="x-none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>РОССИЙСКОЙ ФЕДЕРАЦИИ</w:t>
      </w:r>
    </w:p>
    <w:p w:rsidR="007B42F4" w:rsidRPr="007B42F4" w:rsidRDefault="007B42F4" w:rsidP="007B42F4">
      <w:pPr>
        <w:jc w:val="center"/>
        <w:rPr>
          <w:b/>
          <w:color w:val="000000"/>
          <w:sz w:val="26"/>
          <w:szCs w:val="26"/>
          <w:lang w:val="x-none" w:eastAsia="x-none"/>
        </w:rPr>
      </w:pPr>
    </w:p>
    <w:p w:rsidR="007B42F4" w:rsidRPr="007B42F4" w:rsidRDefault="007B42F4" w:rsidP="007B42F4">
      <w:pPr>
        <w:jc w:val="center"/>
        <w:rPr>
          <w:b/>
          <w:color w:val="000000"/>
          <w:sz w:val="26"/>
          <w:szCs w:val="26"/>
          <w:lang w:val="x-none" w:eastAsia="x-none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>ФЕДЕРАЛЬНОЕ ГОСУДАРСТВЕННОЕ БЮДЖЕТНОЕ ОБРАЗОВАТЕЛЬНОЕ УЧРЕЖДЕНИЕ ВЫСШЕГО ОБРАЗОВАНИЯ</w:t>
      </w:r>
    </w:p>
    <w:p w:rsidR="007B42F4" w:rsidRPr="007B42F4" w:rsidRDefault="007B42F4" w:rsidP="007B42F4">
      <w:pPr>
        <w:jc w:val="center"/>
        <w:rPr>
          <w:b/>
          <w:color w:val="000000"/>
          <w:sz w:val="26"/>
          <w:szCs w:val="26"/>
          <w:lang w:val="x-none" w:eastAsia="x-none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>«РЯЗАНСКИЙ ГОСУДАРСТВЕННЫЙ РАДИОТЕХНИЧЕСКИЙ УНИВЕРСИТЕТ ИМЕНИ В.Ф. УТКИНА»</w:t>
      </w:r>
    </w:p>
    <w:p w:rsidR="007B42F4" w:rsidRPr="007B42F4" w:rsidRDefault="007B42F4" w:rsidP="007B42F4">
      <w:pPr>
        <w:jc w:val="center"/>
        <w:rPr>
          <w:b/>
          <w:color w:val="000000"/>
          <w:sz w:val="26"/>
          <w:szCs w:val="26"/>
          <w:lang w:eastAsia="x-none"/>
        </w:rPr>
      </w:pPr>
    </w:p>
    <w:p w:rsidR="007B42F4" w:rsidRPr="00211211" w:rsidRDefault="007B42F4" w:rsidP="007B42F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11211">
        <w:rPr>
          <w:rFonts w:eastAsia="Calibri"/>
          <w:b/>
          <w:sz w:val="28"/>
          <w:szCs w:val="28"/>
          <w:lang w:eastAsia="en-US"/>
        </w:rPr>
        <w:t>Факультет вычислительной техники</w:t>
      </w:r>
    </w:p>
    <w:p w:rsidR="007B42F4" w:rsidRPr="007B42F4" w:rsidRDefault="007B42F4" w:rsidP="007B42F4">
      <w:pPr>
        <w:jc w:val="center"/>
        <w:rPr>
          <w:b/>
          <w:kern w:val="2"/>
          <w:sz w:val="16"/>
          <w:szCs w:val="16"/>
          <w:lang w:eastAsia="zh-CN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>Кафедра «</w:t>
      </w:r>
      <w:r w:rsidRPr="007B42F4">
        <w:rPr>
          <w:b/>
          <w:color w:val="000000"/>
          <w:sz w:val="26"/>
          <w:szCs w:val="26"/>
          <w:lang w:eastAsia="x-none"/>
        </w:rPr>
        <w:t>Информационная безопасность</w:t>
      </w:r>
      <w:r w:rsidRPr="007B42F4">
        <w:rPr>
          <w:b/>
          <w:color w:val="000000"/>
          <w:sz w:val="26"/>
          <w:szCs w:val="26"/>
          <w:lang w:val="x-none" w:eastAsia="x-none"/>
        </w:rPr>
        <w:t>»</w:t>
      </w:r>
    </w:p>
    <w:p w:rsidR="007B42F4" w:rsidRPr="00877881" w:rsidRDefault="007B42F4" w:rsidP="007B42F4">
      <w:pPr>
        <w:shd w:val="clear" w:color="auto" w:fill="FFFFFF"/>
        <w:suppressAutoHyphens/>
        <w:jc w:val="center"/>
        <w:rPr>
          <w:color w:val="FF0000"/>
          <w:sz w:val="26"/>
          <w:szCs w:val="26"/>
        </w:rPr>
      </w:pPr>
    </w:p>
    <w:tbl>
      <w:tblPr>
        <w:tblW w:w="1017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5634"/>
        <w:gridCol w:w="4536"/>
      </w:tblGrid>
      <w:tr w:rsidR="007B42F4" w:rsidRPr="007B42F4" w:rsidTr="007B42F4">
        <w:tc>
          <w:tcPr>
            <w:tcW w:w="5635" w:type="dxa"/>
            <w:hideMark/>
          </w:tcPr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«СОГЛАСОВАНО»</w:t>
            </w:r>
          </w:p>
          <w:p w:rsidR="007B42F4" w:rsidRPr="007B42F4" w:rsidRDefault="007B42F4" w:rsidP="007B42F4">
            <w:pPr>
              <w:tabs>
                <w:tab w:val="left" w:pos="4887"/>
              </w:tabs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 xml:space="preserve">Декан </w:t>
            </w:r>
            <w:r w:rsidR="003D4E68">
              <w:rPr>
                <w:b/>
                <w:sz w:val="26"/>
                <w:szCs w:val="26"/>
              </w:rPr>
              <w:t>ФВТ</w:t>
            </w:r>
          </w:p>
          <w:p w:rsidR="007B42F4" w:rsidRPr="007B42F4" w:rsidRDefault="007B42F4" w:rsidP="007B42F4">
            <w:pPr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________________ Д.А. Перепелкин</w:t>
            </w:r>
          </w:p>
          <w:p w:rsidR="007B42F4" w:rsidRPr="007B42F4" w:rsidRDefault="007B42F4" w:rsidP="007B42F4">
            <w:pPr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«__» ________ 2020 г.</w:t>
            </w:r>
          </w:p>
        </w:tc>
        <w:tc>
          <w:tcPr>
            <w:tcW w:w="4536" w:type="dxa"/>
            <w:hideMark/>
          </w:tcPr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«УТВЕРЖДАЮ»</w:t>
            </w:r>
          </w:p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 xml:space="preserve">Проректор по </w:t>
            </w:r>
            <w:proofErr w:type="spellStart"/>
            <w:r w:rsidRPr="007B42F4">
              <w:rPr>
                <w:b/>
                <w:sz w:val="26"/>
                <w:szCs w:val="26"/>
              </w:rPr>
              <w:t>РОПиМД</w:t>
            </w:r>
            <w:proofErr w:type="spellEnd"/>
          </w:p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_______________ Корячко А.В.</w:t>
            </w:r>
          </w:p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«__» _______ 2020 г.</w:t>
            </w:r>
          </w:p>
        </w:tc>
      </w:tr>
      <w:tr w:rsidR="007B42F4" w:rsidRPr="007B42F4" w:rsidTr="007B42F4">
        <w:tc>
          <w:tcPr>
            <w:tcW w:w="5635" w:type="dxa"/>
          </w:tcPr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</w:p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Руководитель ОПОП</w:t>
            </w:r>
          </w:p>
          <w:p w:rsidR="007B42F4" w:rsidRPr="007B42F4" w:rsidRDefault="007B42F4" w:rsidP="007B42F4">
            <w:pPr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 xml:space="preserve">_________________В.Н. </w:t>
            </w:r>
            <w:proofErr w:type="spellStart"/>
            <w:r w:rsidRPr="007B42F4">
              <w:rPr>
                <w:b/>
                <w:sz w:val="26"/>
                <w:szCs w:val="26"/>
              </w:rPr>
              <w:t>Пржегорлинский</w:t>
            </w:r>
            <w:proofErr w:type="spellEnd"/>
          </w:p>
          <w:p w:rsidR="007B42F4" w:rsidRPr="007B42F4" w:rsidRDefault="007B42F4" w:rsidP="007B42F4">
            <w:pPr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«__» ________ 2020 г.</w:t>
            </w:r>
          </w:p>
        </w:tc>
        <w:tc>
          <w:tcPr>
            <w:tcW w:w="4536" w:type="dxa"/>
          </w:tcPr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</w:p>
        </w:tc>
      </w:tr>
    </w:tbl>
    <w:p w:rsidR="007B42F4" w:rsidRPr="006F0ABA" w:rsidRDefault="007B42F4" w:rsidP="007B42F4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7B42F4" w:rsidRPr="006F0ABA" w:rsidRDefault="007B42F4" w:rsidP="007B42F4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7B42F4" w:rsidRPr="006F0ABA" w:rsidRDefault="007B42F4" w:rsidP="007B42F4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6F0ABA">
        <w:rPr>
          <w:rFonts w:ascii="Times New Roman" w:hAnsi="Times New Roman"/>
          <w:b/>
          <w:sz w:val="28"/>
          <w:szCs w:val="28"/>
        </w:rPr>
        <w:t>РАБОЧАЯ ПРОГРАММА ДИСЦИПЛИНЫ</w:t>
      </w:r>
    </w:p>
    <w:p w:rsidR="007B42F4" w:rsidRPr="006F0ABA" w:rsidRDefault="007B42F4" w:rsidP="007B42F4">
      <w:pPr>
        <w:spacing w:line="360" w:lineRule="auto"/>
        <w:jc w:val="center"/>
        <w:rPr>
          <w:b/>
          <w:sz w:val="28"/>
          <w:szCs w:val="28"/>
        </w:rPr>
      </w:pPr>
    </w:p>
    <w:p w:rsidR="007B42F4" w:rsidRDefault="00B85F35" w:rsidP="007B42F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ФТД</w:t>
      </w:r>
      <w:r w:rsidR="007B42F4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>В</w:t>
      </w:r>
      <w:r w:rsidR="007B42F4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>02</w:t>
      </w:r>
      <w:r w:rsidR="007B42F4">
        <w:rPr>
          <w:rFonts w:eastAsia="Calibri"/>
          <w:b/>
          <w:sz w:val="28"/>
          <w:szCs w:val="28"/>
          <w:lang w:eastAsia="en-US"/>
        </w:rPr>
        <w:t xml:space="preserve"> «</w:t>
      </w:r>
      <w:r w:rsidR="000D5553">
        <w:rPr>
          <w:rFonts w:eastAsia="Calibri"/>
          <w:b/>
          <w:sz w:val="28"/>
          <w:szCs w:val="28"/>
          <w:lang w:eastAsia="en-US"/>
        </w:rPr>
        <w:t xml:space="preserve">Управление </w:t>
      </w:r>
    </w:p>
    <w:p w:rsidR="007B42F4" w:rsidRPr="00057725" w:rsidRDefault="007B42F4" w:rsidP="007B42F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информационной безопасност</w:t>
      </w:r>
      <w:r w:rsidR="000D5553">
        <w:rPr>
          <w:rFonts w:eastAsia="Calibri"/>
          <w:b/>
          <w:sz w:val="28"/>
          <w:szCs w:val="28"/>
          <w:lang w:eastAsia="en-US"/>
        </w:rPr>
        <w:t>ью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:rsidR="007B42F4" w:rsidRPr="00A90C00" w:rsidRDefault="007B42F4">
      <w:pPr>
        <w:suppressAutoHyphens/>
        <w:jc w:val="center"/>
        <w:rPr>
          <w:sz w:val="28"/>
          <w:szCs w:val="28"/>
        </w:rPr>
      </w:pPr>
    </w:p>
    <w:p w:rsidR="00B85F35" w:rsidRDefault="00B85F35" w:rsidP="00B85F3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Специальность: 10.05.01  Компьютерная </w:t>
      </w:r>
      <w:r w:rsidRPr="00211211">
        <w:rPr>
          <w:rFonts w:eastAsia="Calibri"/>
          <w:sz w:val="28"/>
          <w:szCs w:val="28"/>
          <w:lang w:eastAsia="en-US"/>
        </w:rPr>
        <w:t xml:space="preserve"> безопасность </w:t>
      </w:r>
    </w:p>
    <w:p w:rsidR="00B85F35" w:rsidRDefault="00B85F35" w:rsidP="00B85F35">
      <w:pPr>
        <w:spacing w:line="360" w:lineRule="auto"/>
        <w:jc w:val="center"/>
        <w:rPr>
          <w:sz w:val="28"/>
          <w:szCs w:val="20"/>
          <w:lang w:eastAsia="ar-SA"/>
        </w:rPr>
      </w:pPr>
      <w:r w:rsidRPr="00DD4C02">
        <w:rPr>
          <w:sz w:val="28"/>
          <w:szCs w:val="20"/>
          <w:lang w:eastAsia="ar-SA"/>
        </w:rPr>
        <w:t>Специализация</w:t>
      </w:r>
      <w:r>
        <w:rPr>
          <w:sz w:val="28"/>
          <w:szCs w:val="20"/>
          <w:lang w:eastAsia="ar-SA"/>
        </w:rPr>
        <w:t xml:space="preserve">: </w:t>
      </w:r>
      <w:r w:rsidRPr="00DD4C02">
        <w:rPr>
          <w:sz w:val="28"/>
          <w:szCs w:val="20"/>
          <w:lang w:eastAsia="ar-SA"/>
        </w:rPr>
        <w:t xml:space="preserve"> № </w:t>
      </w:r>
      <w:r>
        <w:rPr>
          <w:sz w:val="28"/>
          <w:szCs w:val="20"/>
          <w:lang w:eastAsia="ar-SA"/>
        </w:rPr>
        <w:t>8</w:t>
      </w:r>
      <w:r w:rsidRPr="00DD4C02">
        <w:rPr>
          <w:rFonts w:eastAsia="TimesNewRomanPSMT"/>
          <w:sz w:val="28"/>
          <w:szCs w:val="28"/>
          <w:lang w:eastAsia="ar-SA"/>
        </w:rPr>
        <w:t xml:space="preserve"> </w:t>
      </w:r>
      <w:r w:rsidRPr="00DF3349">
        <w:rPr>
          <w:sz w:val="28"/>
          <w:szCs w:val="20"/>
          <w:lang w:eastAsia="ar-SA"/>
        </w:rPr>
        <w:t>Информационная безопасность объектов информатизации</w:t>
      </w:r>
    </w:p>
    <w:p w:rsidR="00B85F35" w:rsidRPr="00715EFF" w:rsidRDefault="00B85F35" w:rsidP="00B85F35">
      <w:pPr>
        <w:spacing w:line="360" w:lineRule="auto"/>
        <w:jc w:val="center"/>
        <w:rPr>
          <w:sz w:val="28"/>
          <w:szCs w:val="20"/>
          <w:lang w:eastAsia="ar-SA"/>
        </w:rPr>
      </w:pPr>
      <w:r w:rsidRPr="00DF3349">
        <w:rPr>
          <w:sz w:val="28"/>
          <w:szCs w:val="20"/>
          <w:lang w:eastAsia="ar-SA"/>
        </w:rPr>
        <w:t xml:space="preserve"> на базе компьютерных систем</w:t>
      </w:r>
      <w:r>
        <w:rPr>
          <w:sz w:val="28"/>
          <w:szCs w:val="20"/>
          <w:lang w:eastAsia="ar-SA"/>
        </w:rPr>
        <w:t xml:space="preserve"> в защищенном исполнении</w:t>
      </w:r>
    </w:p>
    <w:p w:rsidR="00B85F35" w:rsidRPr="00DD4C02" w:rsidRDefault="00B85F35">
      <w:pPr>
        <w:spacing w:line="360" w:lineRule="auto"/>
        <w:jc w:val="center"/>
        <w:rPr>
          <w:kern w:val="1"/>
          <w:sz w:val="28"/>
          <w:szCs w:val="28"/>
          <w:lang w:eastAsia="ar-SA"/>
        </w:rPr>
      </w:pPr>
    </w:p>
    <w:p w:rsidR="00B85F35" w:rsidRDefault="00B85F35" w:rsidP="00B85F35">
      <w:pPr>
        <w:spacing w:line="360" w:lineRule="auto"/>
        <w:jc w:val="center"/>
        <w:rPr>
          <w:kern w:val="1"/>
          <w:sz w:val="28"/>
          <w:szCs w:val="28"/>
          <w:lang w:eastAsia="ar-SA"/>
        </w:rPr>
      </w:pPr>
      <w:r w:rsidRPr="00DD4C02">
        <w:rPr>
          <w:kern w:val="1"/>
          <w:sz w:val="28"/>
          <w:szCs w:val="28"/>
          <w:lang w:eastAsia="ar-SA"/>
        </w:rPr>
        <w:t xml:space="preserve">ОПОП </w:t>
      </w:r>
      <w:r>
        <w:rPr>
          <w:kern w:val="1"/>
          <w:sz w:val="28"/>
          <w:szCs w:val="28"/>
          <w:lang w:eastAsia="ar-SA"/>
        </w:rPr>
        <w:t xml:space="preserve">по специальности: </w:t>
      </w:r>
    </w:p>
    <w:p w:rsidR="00B85F35" w:rsidRPr="00DD4C02" w:rsidRDefault="00B85F35" w:rsidP="00B85F35">
      <w:pPr>
        <w:spacing w:line="360" w:lineRule="auto"/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Компьютерная </w:t>
      </w:r>
      <w:r w:rsidRPr="00DD4C02">
        <w:rPr>
          <w:sz w:val="28"/>
          <w:szCs w:val="20"/>
          <w:lang w:eastAsia="ar-SA"/>
        </w:rPr>
        <w:t>безопасность</w:t>
      </w:r>
    </w:p>
    <w:p w:rsidR="00B85F35" w:rsidRPr="000429EF" w:rsidRDefault="00B85F35" w:rsidP="00B85F35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Квалификация выпускника</w:t>
      </w:r>
      <w:r>
        <w:rPr>
          <w:rFonts w:eastAsia="Calibri"/>
          <w:sz w:val="28"/>
          <w:szCs w:val="28"/>
          <w:lang w:eastAsia="en-US"/>
        </w:rPr>
        <w:t>:</w:t>
      </w:r>
      <w:r w:rsidRPr="00211211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специалист</w:t>
      </w:r>
      <w:r w:rsidRPr="000429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защите информации</w:t>
      </w:r>
    </w:p>
    <w:p w:rsidR="00B85F35" w:rsidRPr="00A90C00" w:rsidRDefault="00B85F35" w:rsidP="00B85F35">
      <w:pPr>
        <w:suppressAutoHyphens/>
        <w:jc w:val="center"/>
        <w:rPr>
          <w:sz w:val="28"/>
          <w:szCs w:val="28"/>
        </w:rPr>
      </w:pPr>
    </w:p>
    <w:p w:rsidR="00B85F35" w:rsidRPr="00211211" w:rsidRDefault="00B85F35" w:rsidP="00B85F35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Форма обучения - очная</w:t>
      </w:r>
    </w:p>
    <w:p w:rsidR="00B85F35" w:rsidRPr="00DD4C02" w:rsidRDefault="00B85F35" w:rsidP="00B85F35">
      <w:pPr>
        <w:spacing w:line="300" w:lineRule="auto"/>
        <w:jc w:val="center"/>
        <w:rPr>
          <w:rFonts w:eastAsia="TimesNewRomanPSMT"/>
          <w:sz w:val="28"/>
          <w:szCs w:val="28"/>
          <w:lang w:eastAsia="ar-SA"/>
        </w:rPr>
      </w:pPr>
      <w:r w:rsidRPr="00DD4C02">
        <w:rPr>
          <w:rFonts w:eastAsia="TimesNewRomanPSMT"/>
          <w:sz w:val="28"/>
          <w:szCs w:val="28"/>
          <w:lang w:eastAsia="ar-SA"/>
        </w:rPr>
        <w:t>Срок обучения — 5</w:t>
      </w:r>
      <w:r>
        <w:rPr>
          <w:rFonts w:eastAsia="TimesNewRomanPSMT"/>
          <w:sz w:val="28"/>
          <w:szCs w:val="28"/>
          <w:lang w:eastAsia="ar-SA"/>
        </w:rPr>
        <w:t>,5</w:t>
      </w:r>
      <w:r w:rsidRPr="00DD4C02">
        <w:rPr>
          <w:rFonts w:eastAsia="TimesNewRomanPSMT"/>
          <w:sz w:val="28"/>
          <w:szCs w:val="28"/>
          <w:lang w:eastAsia="ar-SA"/>
        </w:rPr>
        <w:t xml:space="preserve"> лет</w:t>
      </w:r>
    </w:p>
    <w:p w:rsidR="007B42F4" w:rsidRPr="00A90C00" w:rsidRDefault="007B42F4" w:rsidP="007B42F4">
      <w:pPr>
        <w:suppressAutoHyphens/>
        <w:jc w:val="center"/>
        <w:rPr>
          <w:sz w:val="28"/>
          <w:szCs w:val="28"/>
        </w:rPr>
      </w:pPr>
    </w:p>
    <w:p w:rsidR="007B42F4" w:rsidRDefault="007B42F4" w:rsidP="007B42F4">
      <w:pPr>
        <w:suppressAutoHyphens/>
        <w:jc w:val="center"/>
        <w:rPr>
          <w:sz w:val="28"/>
          <w:szCs w:val="28"/>
        </w:rPr>
      </w:pPr>
    </w:p>
    <w:p w:rsidR="007B42F4" w:rsidRDefault="007B42F4" w:rsidP="007B42F4">
      <w:pPr>
        <w:suppressAutoHyphens/>
        <w:jc w:val="center"/>
        <w:rPr>
          <w:sz w:val="28"/>
          <w:szCs w:val="28"/>
        </w:rPr>
      </w:pPr>
    </w:p>
    <w:p w:rsidR="007B42F4" w:rsidRPr="00A90C00" w:rsidRDefault="007B42F4" w:rsidP="007B42F4">
      <w:pPr>
        <w:suppressAutoHyphens/>
        <w:jc w:val="center"/>
        <w:rPr>
          <w:sz w:val="28"/>
          <w:szCs w:val="28"/>
        </w:rPr>
      </w:pPr>
    </w:p>
    <w:p w:rsidR="007B42F4" w:rsidRDefault="007B42F4" w:rsidP="007B42F4">
      <w:pPr>
        <w:suppressAutoHyphens/>
        <w:jc w:val="center"/>
        <w:rPr>
          <w:sz w:val="28"/>
          <w:szCs w:val="28"/>
        </w:rPr>
      </w:pPr>
    </w:p>
    <w:p w:rsidR="00B85F35" w:rsidRPr="00A90C00" w:rsidRDefault="00B85F35" w:rsidP="007B42F4">
      <w:pPr>
        <w:suppressAutoHyphens/>
        <w:jc w:val="center"/>
        <w:rPr>
          <w:sz w:val="28"/>
          <w:szCs w:val="28"/>
        </w:rPr>
      </w:pPr>
    </w:p>
    <w:p w:rsidR="007B42F4" w:rsidRDefault="000D5553" w:rsidP="00F7696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Рязань 2020</w:t>
      </w:r>
    </w:p>
    <w:p w:rsidR="00F7696E" w:rsidRPr="003F1A90" w:rsidRDefault="003F1A90" w:rsidP="003F1A90">
      <w:pPr>
        <w:numPr>
          <w:ilvl w:val="0"/>
          <w:numId w:val="22"/>
        </w:numPr>
        <w:spacing w:line="300" w:lineRule="auto"/>
        <w:ind w:left="567" w:hanging="425"/>
        <w:jc w:val="center"/>
        <w:rPr>
          <w:b/>
          <w:bCs/>
          <w:kern w:val="1"/>
          <w:szCs w:val="26"/>
          <w:lang w:eastAsia="ar-SA"/>
        </w:rPr>
      </w:pPr>
      <w:r w:rsidRPr="003F1A90">
        <w:rPr>
          <w:b/>
          <w:bCs/>
          <w:kern w:val="1"/>
          <w:szCs w:val="26"/>
          <w:lang w:eastAsia="ar-SA"/>
        </w:rPr>
        <w:lastRenderedPageBreak/>
        <w:t xml:space="preserve">ПЕРЕЧЕНЬ ПЛАНИРУЕМЫХ РЕЗУЛЬТАТОВ </w:t>
      </w:r>
      <w:proofErr w:type="gramStart"/>
      <w:r w:rsidRPr="003F1A90">
        <w:rPr>
          <w:b/>
          <w:bCs/>
          <w:kern w:val="1"/>
          <w:szCs w:val="26"/>
          <w:lang w:eastAsia="ar-SA"/>
        </w:rPr>
        <w:t>ОБУЧЕНИЯ ПО ДИСЦИПЛИНЕ</w:t>
      </w:r>
      <w:proofErr w:type="gramEnd"/>
      <w:r w:rsidRPr="003F1A90">
        <w:rPr>
          <w:b/>
          <w:bCs/>
          <w:kern w:val="1"/>
          <w:szCs w:val="26"/>
          <w:lang w:eastAsia="ar-SA"/>
        </w:rPr>
        <w:t>, С</w:t>
      </w:r>
      <w:r w:rsidRPr="003F1A90">
        <w:rPr>
          <w:b/>
          <w:bCs/>
          <w:kern w:val="1"/>
          <w:szCs w:val="26"/>
          <w:lang w:eastAsia="ar-SA"/>
        </w:rPr>
        <w:t>О</w:t>
      </w:r>
      <w:r w:rsidRPr="003F1A90">
        <w:rPr>
          <w:b/>
          <w:bCs/>
          <w:kern w:val="1"/>
          <w:szCs w:val="26"/>
          <w:lang w:eastAsia="ar-SA"/>
        </w:rPr>
        <w:t>ОТНЕСЕННЫХ</w:t>
      </w:r>
      <w:r>
        <w:rPr>
          <w:b/>
          <w:bCs/>
          <w:kern w:val="1"/>
          <w:szCs w:val="26"/>
          <w:lang w:eastAsia="ar-SA"/>
        </w:rPr>
        <w:t xml:space="preserve"> </w:t>
      </w:r>
      <w:r w:rsidRPr="003F1A90">
        <w:rPr>
          <w:b/>
          <w:bCs/>
          <w:kern w:val="1"/>
          <w:szCs w:val="26"/>
          <w:lang w:eastAsia="ar-SA"/>
        </w:rPr>
        <w:t xml:space="preserve"> С </w:t>
      </w:r>
      <w:r>
        <w:rPr>
          <w:b/>
          <w:bCs/>
          <w:kern w:val="1"/>
          <w:szCs w:val="26"/>
          <w:lang w:eastAsia="ar-SA"/>
        </w:rPr>
        <w:t xml:space="preserve"> </w:t>
      </w:r>
      <w:r w:rsidRPr="003F1A90">
        <w:rPr>
          <w:b/>
          <w:bCs/>
          <w:kern w:val="1"/>
          <w:szCs w:val="26"/>
          <w:lang w:eastAsia="ar-SA"/>
        </w:rPr>
        <w:t xml:space="preserve">ПЛАНИРУЕМЫМИ </w:t>
      </w:r>
      <w:r>
        <w:rPr>
          <w:b/>
          <w:bCs/>
          <w:kern w:val="1"/>
          <w:szCs w:val="26"/>
          <w:lang w:eastAsia="ar-SA"/>
        </w:rPr>
        <w:t xml:space="preserve"> </w:t>
      </w:r>
      <w:r w:rsidRPr="003F1A90">
        <w:rPr>
          <w:b/>
          <w:bCs/>
          <w:kern w:val="1"/>
          <w:szCs w:val="26"/>
          <w:lang w:eastAsia="ar-SA"/>
        </w:rPr>
        <w:t xml:space="preserve">РЕЗУЛЬТАТАМИ </w:t>
      </w:r>
      <w:r>
        <w:rPr>
          <w:b/>
          <w:bCs/>
          <w:kern w:val="1"/>
          <w:szCs w:val="26"/>
          <w:lang w:eastAsia="ar-SA"/>
        </w:rPr>
        <w:t xml:space="preserve"> </w:t>
      </w:r>
      <w:r w:rsidRPr="003F1A90">
        <w:rPr>
          <w:b/>
          <w:bCs/>
          <w:kern w:val="1"/>
          <w:szCs w:val="26"/>
          <w:lang w:eastAsia="ar-SA"/>
        </w:rPr>
        <w:t xml:space="preserve">ОСВОЕНИЯ </w:t>
      </w:r>
      <w:r>
        <w:rPr>
          <w:b/>
          <w:bCs/>
          <w:kern w:val="1"/>
          <w:szCs w:val="26"/>
          <w:lang w:eastAsia="ar-SA"/>
        </w:rPr>
        <w:t xml:space="preserve">  </w:t>
      </w:r>
      <w:r w:rsidRPr="003F1A90">
        <w:rPr>
          <w:b/>
          <w:bCs/>
          <w:kern w:val="1"/>
          <w:szCs w:val="26"/>
          <w:lang w:eastAsia="ar-SA"/>
        </w:rPr>
        <w:t>ОБРАЗОВ</w:t>
      </w:r>
      <w:r w:rsidRPr="003F1A90">
        <w:rPr>
          <w:b/>
          <w:bCs/>
          <w:kern w:val="1"/>
          <w:szCs w:val="26"/>
          <w:lang w:eastAsia="ar-SA"/>
        </w:rPr>
        <w:t>А</w:t>
      </w:r>
      <w:r w:rsidRPr="003F1A90">
        <w:rPr>
          <w:b/>
          <w:bCs/>
          <w:kern w:val="1"/>
          <w:szCs w:val="26"/>
          <w:lang w:eastAsia="ar-SA"/>
        </w:rPr>
        <w:t>ТЕЛЬНОЙ ПРОГРАММЫ СПЕЦИАЛИТЕТА</w:t>
      </w:r>
    </w:p>
    <w:p w:rsidR="00F7696E" w:rsidRPr="00692AF8" w:rsidRDefault="00F7696E" w:rsidP="00E4700B">
      <w:pPr>
        <w:spacing w:line="300" w:lineRule="auto"/>
        <w:ind w:firstLine="709"/>
        <w:rPr>
          <w:sz w:val="26"/>
          <w:szCs w:val="26"/>
        </w:rPr>
      </w:pPr>
      <w:r w:rsidRPr="00692AF8">
        <w:rPr>
          <w:sz w:val="26"/>
          <w:szCs w:val="26"/>
        </w:rPr>
        <w:t>Рабочая программа по дисциплине «</w:t>
      </w:r>
      <w:r w:rsidR="000D5553">
        <w:rPr>
          <w:sz w:val="26"/>
          <w:szCs w:val="26"/>
        </w:rPr>
        <w:t>Управление</w:t>
      </w:r>
      <w:r w:rsidRPr="00692AF8">
        <w:rPr>
          <w:sz w:val="26"/>
          <w:szCs w:val="26"/>
        </w:rPr>
        <w:t xml:space="preserve"> информационной безопасност</w:t>
      </w:r>
      <w:r w:rsidR="000D5553">
        <w:rPr>
          <w:sz w:val="26"/>
          <w:szCs w:val="26"/>
        </w:rPr>
        <w:t>ью</w:t>
      </w:r>
      <w:r w:rsidRPr="00692AF8">
        <w:rPr>
          <w:sz w:val="26"/>
          <w:szCs w:val="26"/>
        </w:rPr>
        <w:t>» я</w:t>
      </w:r>
      <w:r w:rsidRPr="00692AF8">
        <w:rPr>
          <w:sz w:val="26"/>
          <w:szCs w:val="26"/>
        </w:rPr>
        <w:t>в</w:t>
      </w:r>
      <w:r w:rsidRPr="00692AF8">
        <w:rPr>
          <w:sz w:val="26"/>
          <w:szCs w:val="26"/>
        </w:rPr>
        <w:t xml:space="preserve">ляется составной частью основной профессиональной образовательной программы (ОПОП) по </w:t>
      </w:r>
      <w:r w:rsidR="000977EC" w:rsidRPr="00692AF8">
        <w:rPr>
          <w:sz w:val="26"/>
          <w:szCs w:val="26"/>
        </w:rPr>
        <w:t xml:space="preserve">специальности </w:t>
      </w:r>
      <w:r w:rsidR="00B85F35" w:rsidRPr="00692AF8">
        <w:rPr>
          <w:sz w:val="26"/>
          <w:szCs w:val="26"/>
        </w:rPr>
        <w:t>10.05.0</w:t>
      </w:r>
      <w:r w:rsidR="00B85F35">
        <w:rPr>
          <w:sz w:val="26"/>
          <w:szCs w:val="26"/>
        </w:rPr>
        <w:t>1</w:t>
      </w:r>
      <w:r w:rsidR="00B85F35" w:rsidRPr="00692AF8">
        <w:rPr>
          <w:sz w:val="26"/>
          <w:szCs w:val="26"/>
        </w:rPr>
        <w:t xml:space="preserve"> «</w:t>
      </w:r>
      <w:r w:rsidR="00B85F35">
        <w:rPr>
          <w:sz w:val="26"/>
          <w:szCs w:val="26"/>
        </w:rPr>
        <w:t>Компьютерная безопасность</w:t>
      </w:r>
      <w:r w:rsidR="00B85F35" w:rsidRPr="00692AF8">
        <w:rPr>
          <w:sz w:val="26"/>
          <w:szCs w:val="26"/>
        </w:rPr>
        <w:t>», разработанной в соответствии с Федеральным государственным образовательным стандартом высшего образования по сп</w:t>
      </w:r>
      <w:r w:rsidR="00B85F35" w:rsidRPr="00692AF8">
        <w:rPr>
          <w:sz w:val="26"/>
          <w:szCs w:val="26"/>
        </w:rPr>
        <w:t>е</w:t>
      </w:r>
      <w:r w:rsidR="00B85F35" w:rsidRPr="00692AF8">
        <w:rPr>
          <w:sz w:val="26"/>
          <w:szCs w:val="26"/>
        </w:rPr>
        <w:t>циальности 10.05.0</w:t>
      </w:r>
      <w:r w:rsidR="00B85F35">
        <w:rPr>
          <w:sz w:val="26"/>
          <w:szCs w:val="26"/>
        </w:rPr>
        <w:t>1</w:t>
      </w:r>
      <w:r w:rsidR="00B85F35" w:rsidRPr="00692AF8">
        <w:rPr>
          <w:sz w:val="26"/>
          <w:szCs w:val="26"/>
        </w:rPr>
        <w:t xml:space="preserve"> «</w:t>
      </w:r>
      <w:r w:rsidR="00B85F35">
        <w:rPr>
          <w:sz w:val="26"/>
          <w:szCs w:val="26"/>
        </w:rPr>
        <w:t>Компьютерная безопасность</w:t>
      </w:r>
      <w:r w:rsidR="00B85F35" w:rsidRPr="00692AF8">
        <w:rPr>
          <w:sz w:val="26"/>
          <w:szCs w:val="26"/>
        </w:rPr>
        <w:t xml:space="preserve">» (уровень </w:t>
      </w:r>
      <w:proofErr w:type="spellStart"/>
      <w:r w:rsidR="00B85F35" w:rsidRPr="00692AF8">
        <w:rPr>
          <w:sz w:val="26"/>
          <w:szCs w:val="26"/>
        </w:rPr>
        <w:t>специалитета</w:t>
      </w:r>
      <w:proofErr w:type="spellEnd"/>
      <w:r w:rsidR="00B85F35" w:rsidRPr="00692AF8">
        <w:rPr>
          <w:sz w:val="26"/>
          <w:szCs w:val="26"/>
        </w:rPr>
        <w:t xml:space="preserve">), утвержденным приказом </w:t>
      </w:r>
      <w:proofErr w:type="spellStart"/>
      <w:r w:rsidR="00B85F35" w:rsidRPr="00692AF8">
        <w:rPr>
          <w:sz w:val="26"/>
          <w:szCs w:val="26"/>
        </w:rPr>
        <w:t>Минобрнауки</w:t>
      </w:r>
      <w:proofErr w:type="spellEnd"/>
      <w:r w:rsidR="00B85F35" w:rsidRPr="00692AF8">
        <w:rPr>
          <w:sz w:val="26"/>
          <w:szCs w:val="26"/>
        </w:rPr>
        <w:t xml:space="preserve"> России </w:t>
      </w:r>
      <w:r w:rsidR="00B85F35" w:rsidRPr="00DF3349">
        <w:rPr>
          <w:sz w:val="26"/>
          <w:szCs w:val="26"/>
        </w:rPr>
        <w:t>от 01.12.2016 г. №1512</w:t>
      </w:r>
      <w:r w:rsidR="00B85F35" w:rsidRPr="00692AF8">
        <w:rPr>
          <w:sz w:val="26"/>
          <w:szCs w:val="26"/>
        </w:rPr>
        <w:t>.</w:t>
      </w:r>
    </w:p>
    <w:p w:rsidR="00F7696E" w:rsidRPr="00692AF8" w:rsidRDefault="00F7696E" w:rsidP="00F7696E">
      <w:pPr>
        <w:spacing w:line="300" w:lineRule="auto"/>
        <w:ind w:firstLine="709"/>
        <w:rPr>
          <w:iCs/>
          <w:sz w:val="26"/>
          <w:szCs w:val="26"/>
        </w:rPr>
      </w:pPr>
      <w:r w:rsidRPr="00692AF8">
        <w:rPr>
          <w:b/>
          <w:iCs/>
          <w:sz w:val="26"/>
          <w:szCs w:val="26"/>
        </w:rPr>
        <w:t>Целью дисциплины</w:t>
      </w:r>
      <w:r w:rsidRPr="00692AF8">
        <w:rPr>
          <w:iCs/>
          <w:sz w:val="26"/>
          <w:szCs w:val="26"/>
        </w:rPr>
        <w:t xml:space="preserve"> </w:t>
      </w:r>
      <w:r w:rsidR="000D5553" w:rsidRPr="002E5A8D">
        <w:rPr>
          <w:szCs w:val="28"/>
        </w:rPr>
        <w:t xml:space="preserve">является получение обучающимися знаний, формирование у них </w:t>
      </w:r>
      <w:r w:rsidR="000D5553" w:rsidRPr="002E5A8D">
        <w:rPr>
          <w:iCs/>
          <w:szCs w:val="28"/>
        </w:rPr>
        <w:t>ум</w:t>
      </w:r>
      <w:r w:rsidR="000D5553" w:rsidRPr="002E5A8D">
        <w:rPr>
          <w:iCs/>
          <w:szCs w:val="28"/>
        </w:rPr>
        <w:t>е</w:t>
      </w:r>
      <w:r w:rsidR="000D5553" w:rsidRPr="002E5A8D">
        <w:rPr>
          <w:iCs/>
          <w:szCs w:val="28"/>
        </w:rPr>
        <w:t xml:space="preserve">ний и навыков, </w:t>
      </w:r>
      <w:r w:rsidR="000D5553" w:rsidRPr="002E5A8D">
        <w:rPr>
          <w:szCs w:val="28"/>
        </w:rPr>
        <w:t xml:space="preserve">необходимых при </w:t>
      </w:r>
      <w:r w:rsidR="000D5553">
        <w:rPr>
          <w:szCs w:val="28"/>
        </w:rPr>
        <w:t>разработке политик безопасности</w:t>
      </w:r>
      <w:r w:rsidR="000D5553" w:rsidRPr="002E5A8D">
        <w:rPr>
          <w:szCs w:val="28"/>
        </w:rPr>
        <w:t xml:space="preserve"> </w:t>
      </w:r>
      <w:r w:rsidR="000D5553">
        <w:rPr>
          <w:szCs w:val="28"/>
        </w:rPr>
        <w:t xml:space="preserve">организации </w:t>
      </w:r>
      <w:r w:rsidR="000D5553" w:rsidRPr="002E5A8D">
        <w:rPr>
          <w:szCs w:val="28"/>
        </w:rPr>
        <w:t>и администриров</w:t>
      </w:r>
      <w:r w:rsidR="000D5553" w:rsidRPr="002E5A8D">
        <w:rPr>
          <w:szCs w:val="28"/>
        </w:rPr>
        <w:t>а</w:t>
      </w:r>
      <w:r w:rsidR="000D5553" w:rsidRPr="002E5A8D">
        <w:rPr>
          <w:szCs w:val="28"/>
        </w:rPr>
        <w:t xml:space="preserve">ния </w:t>
      </w:r>
      <w:r w:rsidR="000D5553">
        <w:rPr>
          <w:szCs w:val="28"/>
        </w:rPr>
        <w:t>систем обеспечения</w:t>
      </w:r>
      <w:r w:rsidR="000D5553" w:rsidRPr="002E5A8D">
        <w:rPr>
          <w:szCs w:val="28"/>
        </w:rPr>
        <w:t xml:space="preserve"> информационной безопасности</w:t>
      </w:r>
      <w:r w:rsidR="000D5553" w:rsidRPr="002E5A8D">
        <w:rPr>
          <w:iCs/>
          <w:szCs w:val="28"/>
        </w:rPr>
        <w:t xml:space="preserve"> для решения задач в профессиональной де</w:t>
      </w:r>
      <w:r w:rsidR="000D5553" w:rsidRPr="002E5A8D">
        <w:rPr>
          <w:iCs/>
          <w:szCs w:val="28"/>
        </w:rPr>
        <w:t>я</w:t>
      </w:r>
      <w:r w:rsidR="000D5553" w:rsidRPr="002E5A8D">
        <w:rPr>
          <w:iCs/>
          <w:szCs w:val="28"/>
        </w:rPr>
        <w:t>тельности</w:t>
      </w:r>
      <w:proofErr w:type="gramStart"/>
      <w:r w:rsidR="000D5553" w:rsidRPr="002E5A8D">
        <w:rPr>
          <w:iCs/>
          <w:szCs w:val="28"/>
        </w:rPr>
        <w:t>.</w:t>
      </w:r>
      <w:r w:rsidR="008838EB" w:rsidRPr="00692AF8">
        <w:rPr>
          <w:iCs/>
          <w:sz w:val="26"/>
          <w:szCs w:val="26"/>
        </w:rPr>
        <w:t>.</w:t>
      </w:r>
      <w:proofErr w:type="gramEnd"/>
    </w:p>
    <w:p w:rsidR="00F7696E" w:rsidRPr="00692AF8" w:rsidRDefault="00F7696E" w:rsidP="00F7696E">
      <w:pPr>
        <w:spacing w:line="300" w:lineRule="auto"/>
        <w:ind w:firstLine="709"/>
        <w:rPr>
          <w:iCs/>
          <w:sz w:val="26"/>
          <w:szCs w:val="26"/>
        </w:rPr>
      </w:pPr>
      <w:r w:rsidRPr="00692AF8">
        <w:rPr>
          <w:b/>
          <w:iCs/>
          <w:sz w:val="26"/>
          <w:szCs w:val="26"/>
        </w:rPr>
        <w:t>Задачами  дисциплины</w:t>
      </w:r>
      <w:r w:rsidRPr="00692AF8">
        <w:rPr>
          <w:iCs/>
          <w:sz w:val="26"/>
          <w:szCs w:val="26"/>
        </w:rPr>
        <w:t xml:space="preserve"> являются:</w:t>
      </w:r>
    </w:p>
    <w:p w:rsidR="000D5553" w:rsidRPr="00E540BB" w:rsidRDefault="000D5553" w:rsidP="000D5553">
      <w:pPr>
        <w:pStyle w:val="afe"/>
        <w:tabs>
          <w:tab w:val="left" w:pos="1080"/>
        </w:tabs>
        <w:spacing w:line="240" w:lineRule="auto"/>
        <w:contextualSpacing/>
        <w:rPr>
          <w:szCs w:val="28"/>
        </w:rPr>
      </w:pPr>
      <w:r w:rsidRPr="00E540BB">
        <w:rPr>
          <w:iCs/>
          <w:szCs w:val="28"/>
        </w:rPr>
        <w:t>−</w:t>
      </w:r>
      <w:r w:rsidRPr="00E540BB">
        <w:rPr>
          <w:iCs/>
          <w:szCs w:val="28"/>
        </w:rPr>
        <w:tab/>
      </w:r>
      <w:r w:rsidRPr="00E540BB">
        <w:rPr>
          <w:szCs w:val="28"/>
        </w:rPr>
        <w:t>получение знаний об основных уязвимостях и угрозах безопасности инфо</w:t>
      </w:r>
      <w:r w:rsidRPr="00E540BB">
        <w:rPr>
          <w:szCs w:val="28"/>
        </w:rPr>
        <w:t>р</w:t>
      </w:r>
      <w:r w:rsidRPr="00E540BB">
        <w:rPr>
          <w:szCs w:val="28"/>
        </w:rPr>
        <w:t>мации, моделях угроз и нарушителя в автоматизированных системах, принципах фо</w:t>
      </w:r>
      <w:r w:rsidRPr="00E540BB">
        <w:rPr>
          <w:szCs w:val="28"/>
        </w:rPr>
        <w:t>р</w:t>
      </w:r>
      <w:r w:rsidRPr="00E540BB">
        <w:rPr>
          <w:szCs w:val="28"/>
        </w:rPr>
        <w:t>мирования политики информационной безопасности в автоматизированных системах; рисках информационной безопасности в автоматизированных системах; методах и м</w:t>
      </w:r>
      <w:r w:rsidRPr="00E540BB">
        <w:rPr>
          <w:szCs w:val="28"/>
        </w:rPr>
        <w:t>е</w:t>
      </w:r>
      <w:r w:rsidRPr="00E540BB">
        <w:rPr>
          <w:szCs w:val="28"/>
        </w:rPr>
        <w:t>рах по управлению информационной безопасностью в автоматизированных системах и оценке эффективности принятых мер;</w:t>
      </w:r>
    </w:p>
    <w:p w:rsidR="000D5553" w:rsidRPr="00E540BB" w:rsidRDefault="000D5553" w:rsidP="000D5553">
      <w:pPr>
        <w:pStyle w:val="afe"/>
        <w:tabs>
          <w:tab w:val="left" w:pos="1080"/>
        </w:tabs>
        <w:spacing w:line="240" w:lineRule="auto"/>
        <w:contextualSpacing/>
        <w:rPr>
          <w:szCs w:val="28"/>
        </w:rPr>
      </w:pPr>
      <w:r w:rsidRPr="00E540BB">
        <w:rPr>
          <w:szCs w:val="28"/>
        </w:rPr>
        <w:t>−</w:t>
      </w:r>
      <w:r w:rsidRPr="00E540BB">
        <w:rPr>
          <w:szCs w:val="28"/>
        </w:rPr>
        <w:tab/>
        <w:t>приобретение умения выявлять уязвимости информационно-технологических ресурсов автоматизированных систем; проводить мониторинг угроз безопасности а</w:t>
      </w:r>
      <w:r w:rsidRPr="00E540BB">
        <w:rPr>
          <w:szCs w:val="28"/>
        </w:rPr>
        <w:t>в</w:t>
      </w:r>
      <w:r w:rsidRPr="00E540BB">
        <w:rPr>
          <w:szCs w:val="28"/>
        </w:rPr>
        <w:t>томатизированных систем; разрабатывать модели угроз и нарушителей информацио</w:t>
      </w:r>
      <w:r w:rsidRPr="00E540BB">
        <w:rPr>
          <w:szCs w:val="28"/>
        </w:rPr>
        <w:t>н</w:t>
      </w:r>
      <w:r w:rsidRPr="00E540BB">
        <w:rPr>
          <w:szCs w:val="28"/>
        </w:rPr>
        <w:t xml:space="preserve">ной </w:t>
      </w:r>
      <w:proofErr w:type="gramStart"/>
      <w:r w:rsidRPr="00E540BB">
        <w:rPr>
          <w:szCs w:val="28"/>
        </w:rPr>
        <w:t>безопасности</w:t>
      </w:r>
      <w:proofErr w:type="gramEnd"/>
      <w:r w:rsidRPr="00E540BB">
        <w:rPr>
          <w:szCs w:val="28"/>
        </w:rPr>
        <w:t xml:space="preserve"> автоматизированных систем; разрабатывать корпоративную и час</w:t>
      </w:r>
      <w:r w:rsidRPr="00E540BB">
        <w:rPr>
          <w:szCs w:val="28"/>
        </w:rPr>
        <w:t>т</w:t>
      </w:r>
      <w:r w:rsidRPr="00E540BB">
        <w:rPr>
          <w:szCs w:val="28"/>
        </w:rPr>
        <w:t xml:space="preserve">ные политики информационной безопасности автоматизированных систем; </w:t>
      </w:r>
      <w:r w:rsidRPr="00E540BB">
        <w:rPr>
          <w:i/>
          <w:szCs w:val="28"/>
        </w:rPr>
        <w:t xml:space="preserve"> </w:t>
      </w:r>
      <w:r w:rsidRPr="00E540BB">
        <w:rPr>
          <w:szCs w:val="28"/>
        </w:rPr>
        <w:t>оценивать информационные риски в автоматизированных системах; составлять аналитические обзоры по вопросам обеспечения информационной безопасности автоматизированных систем; разрабатывать предложения по совершенствованию системы управления и</w:t>
      </w:r>
      <w:r w:rsidRPr="00E540BB">
        <w:rPr>
          <w:szCs w:val="28"/>
        </w:rPr>
        <w:t>н</w:t>
      </w:r>
      <w:r w:rsidRPr="00E540BB">
        <w:rPr>
          <w:szCs w:val="28"/>
        </w:rPr>
        <w:t>формационной безопасностью автоматизированных систем; определять информац</w:t>
      </w:r>
      <w:r w:rsidRPr="00E540BB">
        <w:rPr>
          <w:szCs w:val="28"/>
        </w:rPr>
        <w:t>и</w:t>
      </w:r>
      <w:r w:rsidRPr="00E540BB">
        <w:rPr>
          <w:szCs w:val="28"/>
        </w:rPr>
        <w:t>онную инфраструктуру и информационные ресурсы организации, подлежащие защите; определять комплекс мер (правила, процедуры, практические приемы, руководящие принципы, методы, средства) для обеспечения информационной безопасности автом</w:t>
      </w:r>
      <w:r w:rsidRPr="00E540BB">
        <w:rPr>
          <w:szCs w:val="28"/>
        </w:rPr>
        <w:t>а</w:t>
      </w:r>
      <w:r w:rsidRPr="00E540BB">
        <w:rPr>
          <w:szCs w:val="28"/>
        </w:rPr>
        <w:t xml:space="preserve">тизированных систем; контролировать эффективность принятых мер по реализации частных политик информационной безопасности автоматизированных систем; </w:t>
      </w:r>
    </w:p>
    <w:p w:rsidR="000D5553" w:rsidRDefault="000D5553" w:rsidP="000D5553">
      <w:pPr>
        <w:pStyle w:val="afe"/>
        <w:tabs>
          <w:tab w:val="left" w:pos="1080"/>
        </w:tabs>
        <w:spacing w:line="240" w:lineRule="auto"/>
        <w:contextualSpacing/>
        <w:rPr>
          <w:szCs w:val="28"/>
        </w:rPr>
      </w:pPr>
      <w:proofErr w:type="gramStart"/>
      <w:r w:rsidRPr="00E540BB">
        <w:rPr>
          <w:szCs w:val="28"/>
        </w:rPr>
        <w:t>−</w:t>
      </w:r>
      <w:r w:rsidRPr="00E540BB">
        <w:rPr>
          <w:szCs w:val="28"/>
        </w:rPr>
        <w:tab/>
        <w:t>приобретение практических навыков управления информационной безопа</w:t>
      </w:r>
      <w:r w:rsidRPr="00E540BB">
        <w:rPr>
          <w:szCs w:val="28"/>
        </w:rPr>
        <w:t>с</w:t>
      </w:r>
      <w:r w:rsidRPr="00E540BB">
        <w:rPr>
          <w:szCs w:val="28"/>
        </w:rPr>
        <w:t>ностью автоматизированных систем; разработки политик информационной безопасн</w:t>
      </w:r>
      <w:r w:rsidRPr="00E540BB">
        <w:rPr>
          <w:szCs w:val="28"/>
        </w:rPr>
        <w:t>о</w:t>
      </w:r>
      <w:r w:rsidRPr="00E540BB">
        <w:rPr>
          <w:szCs w:val="28"/>
        </w:rPr>
        <w:t>сти, анализа информационной инфраструктуры автоматизированной системы и степ</w:t>
      </w:r>
      <w:r w:rsidRPr="00E540BB">
        <w:rPr>
          <w:szCs w:val="28"/>
        </w:rPr>
        <w:t>е</w:t>
      </w:r>
      <w:r w:rsidRPr="00E540BB">
        <w:rPr>
          <w:szCs w:val="28"/>
        </w:rPr>
        <w:t>ни ее текущей безопасности, участия в экспертизе состояния защищенности информ</w:t>
      </w:r>
      <w:r w:rsidRPr="00E540BB">
        <w:rPr>
          <w:szCs w:val="28"/>
        </w:rPr>
        <w:t>а</w:t>
      </w:r>
      <w:r w:rsidRPr="00E540BB">
        <w:rPr>
          <w:szCs w:val="28"/>
        </w:rPr>
        <w:t>ции на объекте защиты; методами мониторинга и аудита, выявления угроз информ</w:t>
      </w:r>
      <w:r w:rsidRPr="00E540BB">
        <w:rPr>
          <w:szCs w:val="28"/>
        </w:rPr>
        <w:t>а</w:t>
      </w:r>
      <w:r w:rsidRPr="00E540BB">
        <w:rPr>
          <w:szCs w:val="28"/>
        </w:rPr>
        <w:t>ционной безопасности автоматизированных систем; методами оценки информацио</w:t>
      </w:r>
      <w:r w:rsidRPr="00E540BB">
        <w:rPr>
          <w:szCs w:val="28"/>
        </w:rPr>
        <w:t>н</w:t>
      </w:r>
      <w:r w:rsidRPr="00E540BB">
        <w:rPr>
          <w:szCs w:val="28"/>
        </w:rPr>
        <w:t>ных рисков; навыками выбора и обоснования критериев эффективности функционир</w:t>
      </w:r>
      <w:r w:rsidRPr="00E540BB">
        <w:rPr>
          <w:szCs w:val="28"/>
        </w:rPr>
        <w:t>о</w:t>
      </w:r>
      <w:r w:rsidRPr="00E540BB">
        <w:rPr>
          <w:szCs w:val="28"/>
        </w:rPr>
        <w:t>вания защищенных автоматизированных информационных систем.</w:t>
      </w:r>
      <w:proofErr w:type="gramEnd"/>
    </w:p>
    <w:p w:rsidR="00B85F35" w:rsidRPr="00E540BB" w:rsidRDefault="00B85F35" w:rsidP="000D5553">
      <w:pPr>
        <w:pStyle w:val="afe"/>
        <w:tabs>
          <w:tab w:val="left" w:pos="1080"/>
        </w:tabs>
        <w:spacing w:line="240" w:lineRule="auto"/>
        <w:contextualSpacing/>
        <w:rPr>
          <w:szCs w:val="28"/>
        </w:rPr>
      </w:pPr>
    </w:p>
    <w:p w:rsidR="00F7696E" w:rsidRDefault="008838EB" w:rsidP="008838EB">
      <w:pPr>
        <w:pStyle w:val="13"/>
        <w:tabs>
          <w:tab w:val="left" w:pos="1186"/>
        </w:tabs>
        <w:spacing w:before="170" w:after="170" w:line="240" w:lineRule="auto"/>
        <w:ind w:left="567"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692AF8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Перечень планируемых результатов </w:t>
      </w:r>
      <w:proofErr w:type="gramStart"/>
      <w:r w:rsidRPr="00692AF8">
        <w:rPr>
          <w:rFonts w:ascii="Times New Roman" w:hAnsi="Times New Roman" w:cs="Times New Roman"/>
          <w:b/>
          <w:bCs/>
          <w:sz w:val="26"/>
          <w:szCs w:val="26"/>
        </w:rPr>
        <w:t>обучения по дисциплине</w:t>
      </w:r>
      <w:proofErr w:type="gramEnd"/>
    </w:p>
    <w:tbl>
      <w:tblPr>
        <w:tblW w:w="4894" w:type="pct"/>
        <w:tblInd w:w="108" w:type="dxa"/>
        <w:tblLook w:val="0000" w:firstRow="0" w:lastRow="0" w:firstColumn="0" w:lastColumn="0" w:noHBand="0" w:noVBand="0"/>
      </w:tblPr>
      <w:tblGrid>
        <w:gridCol w:w="1754"/>
        <w:gridCol w:w="2500"/>
        <w:gridCol w:w="6223"/>
      </w:tblGrid>
      <w:tr w:rsidR="0062515A" w:rsidRPr="003C5DC7" w:rsidTr="00562199"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15A" w:rsidRDefault="0062515A" w:rsidP="0062515A">
            <w:pPr>
              <w:widowControl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</w:t>
            </w:r>
            <w:r w:rsidRPr="00383179">
              <w:rPr>
                <w:b/>
                <w:szCs w:val="28"/>
              </w:rPr>
              <w:t>од</w:t>
            </w:r>
            <w:r>
              <w:rPr>
                <w:b/>
                <w:szCs w:val="28"/>
              </w:rPr>
              <w:t>ы</w:t>
            </w:r>
            <w:r w:rsidRPr="00383179">
              <w:rPr>
                <w:b/>
                <w:szCs w:val="28"/>
              </w:rPr>
              <w:t xml:space="preserve"> </w:t>
            </w:r>
          </w:p>
          <w:p w:rsidR="0062515A" w:rsidRPr="00383179" w:rsidRDefault="0062515A" w:rsidP="0062515A">
            <w:pPr>
              <w:widowControl/>
              <w:ind w:firstLine="0"/>
              <w:jc w:val="center"/>
              <w:rPr>
                <w:b/>
                <w:szCs w:val="28"/>
              </w:rPr>
            </w:pPr>
            <w:r w:rsidRPr="00383179">
              <w:rPr>
                <w:b/>
                <w:szCs w:val="28"/>
              </w:rPr>
              <w:t>компетенци</w:t>
            </w:r>
            <w:r>
              <w:rPr>
                <w:b/>
                <w:szCs w:val="28"/>
              </w:rPr>
              <w:t>й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5A" w:rsidRPr="008838EB" w:rsidRDefault="0062515A" w:rsidP="0062515A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8838EB">
              <w:rPr>
                <w:rStyle w:val="FontStyle138"/>
                <w:b/>
                <w:i w:val="0"/>
                <w:sz w:val="24"/>
              </w:rPr>
              <w:t>Результаты осво</w:t>
            </w:r>
            <w:r w:rsidRPr="008838EB">
              <w:rPr>
                <w:rStyle w:val="FontStyle138"/>
                <w:b/>
                <w:i w:val="0"/>
                <w:sz w:val="24"/>
              </w:rPr>
              <w:t>е</w:t>
            </w:r>
            <w:r w:rsidRPr="008838EB">
              <w:rPr>
                <w:rStyle w:val="FontStyle138"/>
                <w:b/>
                <w:i w:val="0"/>
                <w:sz w:val="24"/>
              </w:rPr>
              <w:t>ния ООП.</w:t>
            </w:r>
          </w:p>
          <w:p w:rsidR="0062515A" w:rsidRDefault="0062515A" w:rsidP="0062515A">
            <w:pPr>
              <w:widowControl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Содержание </w:t>
            </w:r>
          </w:p>
          <w:p w:rsidR="0062515A" w:rsidRPr="00383179" w:rsidRDefault="0062515A" w:rsidP="0062515A">
            <w:pPr>
              <w:widowControl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компетенции</w:t>
            </w:r>
          </w:p>
        </w:tc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5A" w:rsidRDefault="0062515A" w:rsidP="0062515A">
            <w:pPr>
              <w:widowControl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Перечень п</w:t>
            </w:r>
            <w:r w:rsidRPr="00383179">
              <w:rPr>
                <w:b/>
                <w:szCs w:val="28"/>
              </w:rPr>
              <w:t>ланируемы</w:t>
            </w:r>
            <w:r>
              <w:rPr>
                <w:b/>
                <w:szCs w:val="28"/>
              </w:rPr>
              <w:t>х</w:t>
            </w:r>
            <w:r w:rsidRPr="00383179">
              <w:rPr>
                <w:b/>
                <w:szCs w:val="28"/>
              </w:rPr>
              <w:t xml:space="preserve"> результат</w:t>
            </w:r>
            <w:r>
              <w:rPr>
                <w:b/>
                <w:szCs w:val="28"/>
              </w:rPr>
              <w:t>ов</w:t>
            </w:r>
            <w:r w:rsidRPr="00383179">
              <w:rPr>
                <w:b/>
                <w:szCs w:val="28"/>
              </w:rPr>
              <w:t xml:space="preserve"> </w:t>
            </w:r>
          </w:p>
          <w:p w:rsidR="0062515A" w:rsidRPr="00383179" w:rsidRDefault="0062515A" w:rsidP="0062515A">
            <w:pPr>
              <w:widowControl/>
              <w:ind w:firstLine="0"/>
              <w:jc w:val="center"/>
              <w:rPr>
                <w:b/>
                <w:szCs w:val="28"/>
              </w:rPr>
            </w:pPr>
            <w:proofErr w:type="gramStart"/>
            <w:r w:rsidRPr="00383179">
              <w:rPr>
                <w:b/>
                <w:szCs w:val="28"/>
              </w:rPr>
              <w:t>обучения</w:t>
            </w:r>
            <w:r>
              <w:rPr>
                <w:b/>
                <w:szCs w:val="28"/>
              </w:rPr>
              <w:t xml:space="preserve"> по дисциплине</w:t>
            </w:r>
            <w:proofErr w:type="gramEnd"/>
          </w:p>
        </w:tc>
      </w:tr>
      <w:tr w:rsidR="0062515A" w:rsidRPr="00721DB0" w:rsidTr="00562199"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15A" w:rsidRDefault="0062515A" w:rsidP="0062515A">
            <w:pPr>
              <w:widowControl/>
              <w:autoSpaceDE w:val="0"/>
              <w:spacing w:line="360" w:lineRule="auto"/>
              <w:ind w:firstLine="0"/>
              <w:jc w:val="center"/>
            </w:pPr>
            <w: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5A" w:rsidRDefault="0062515A" w:rsidP="0062515A">
            <w:pPr>
              <w:widowControl/>
              <w:autoSpaceDE w:val="0"/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5A" w:rsidRPr="00A818EA" w:rsidRDefault="0062515A" w:rsidP="0062515A">
            <w:pPr>
              <w:widowControl/>
              <w:autoSpaceDE w:val="0"/>
              <w:spacing w:line="360" w:lineRule="auto"/>
              <w:ind w:firstLine="0"/>
              <w:jc w:val="center"/>
              <w:rPr>
                <w:rFonts w:eastAsia="Calibri"/>
                <w:bCs/>
                <w:lang w:eastAsia="en-US"/>
              </w:rPr>
            </w:pPr>
            <w:r w:rsidRPr="00A818EA">
              <w:rPr>
                <w:rFonts w:eastAsia="Calibri"/>
                <w:bCs/>
                <w:lang w:eastAsia="en-US"/>
              </w:rPr>
              <w:t>3</w:t>
            </w:r>
          </w:p>
        </w:tc>
      </w:tr>
      <w:tr w:rsidR="0062515A" w:rsidRPr="00721DB0" w:rsidTr="00562199"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15A" w:rsidRPr="0054275E" w:rsidRDefault="0062515A" w:rsidP="00B85F35">
            <w:pPr>
              <w:ind w:firstLine="317"/>
              <w:rPr>
                <w:b/>
              </w:rPr>
            </w:pPr>
            <w:r w:rsidRPr="0054275E">
              <w:rPr>
                <w:b/>
              </w:rPr>
              <w:t>ОПК-</w:t>
            </w:r>
            <w:r w:rsidR="00B85F35">
              <w:rPr>
                <w:b/>
              </w:rPr>
              <w:t>5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5A" w:rsidRPr="0054275E" w:rsidRDefault="0062515A" w:rsidP="00B85F35">
            <w:pPr>
              <w:ind w:firstLine="0"/>
            </w:pPr>
            <w:r>
              <w:t xml:space="preserve">Способность </w:t>
            </w:r>
            <w:r w:rsidR="00B85F35">
              <w:t>испол</w:t>
            </w:r>
            <w:r w:rsidR="00B85F35">
              <w:t>ь</w:t>
            </w:r>
            <w:r w:rsidR="00B85F35">
              <w:t>зовать</w:t>
            </w:r>
            <w:r>
              <w:t xml:space="preserve"> нормативные правовые акты в </w:t>
            </w:r>
            <w:r w:rsidR="00B85F35">
              <w:t>св</w:t>
            </w:r>
            <w:r w:rsidR="00B85F35">
              <w:t>о</w:t>
            </w:r>
            <w:r w:rsidR="00B85F35">
              <w:t xml:space="preserve">ей </w:t>
            </w:r>
            <w:r>
              <w:t>профессиональной деятельности</w:t>
            </w:r>
          </w:p>
        </w:tc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5A" w:rsidRPr="0054275E" w:rsidRDefault="0062515A" w:rsidP="00562199">
            <w:pPr>
              <w:ind w:firstLine="0"/>
            </w:pPr>
            <w:r w:rsidRPr="0054275E">
              <w:rPr>
                <w:b/>
                <w:u w:val="single"/>
              </w:rPr>
              <w:t>Знать</w:t>
            </w:r>
            <w:r w:rsidRPr="0054275E">
              <w:t xml:space="preserve">: </w:t>
            </w:r>
          </w:p>
          <w:p w:rsidR="0062515A" w:rsidRPr="0054275E" w:rsidRDefault="0062515A" w:rsidP="00562199">
            <w:pPr>
              <w:ind w:firstLine="0"/>
            </w:pPr>
            <w:r w:rsidRPr="0054275E">
              <w:t xml:space="preserve">- нормативно-правовые акты и принципы формирования политики информационной безопасности в </w:t>
            </w:r>
            <w:r w:rsidR="00BD0D44">
              <w:t>компьюте</w:t>
            </w:r>
            <w:r w:rsidR="00BD0D44">
              <w:t>р</w:t>
            </w:r>
            <w:r w:rsidR="00BD0D44">
              <w:t>ных системах</w:t>
            </w:r>
            <w:r w:rsidR="00877431" w:rsidRPr="0054275E">
              <w:t>;</w:t>
            </w:r>
          </w:p>
          <w:p w:rsidR="00877431" w:rsidRPr="0054275E" w:rsidRDefault="00877431" w:rsidP="00562199">
            <w:pPr>
              <w:ind w:firstLine="0"/>
            </w:pPr>
            <w:r>
              <w:t xml:space="preserve">- </w:t>
            </w:r>
            <w:r w:rsidRPr="0053463A">
              <w:t>принципы формирования политики информационной безопасности в автоматизированных системах</w:t>
            </w:r>
            <w:r>
              <w:t>.</w:t>
            </w:r>
          </w:p>
          <w:p w:rsidR="0062515A" w:rsidRPr="0054275E" w:rsidRDefault="0062515A" w:rsidP="00562199">
            <w:pPr>
              <w:ind w:firstLine="0"/>
            </w:pPr>
            <w:r w:rsidRPr="0054275E">
              <w:rPr>
                <w:b/>
                <w:u w:val="single"/>
              </w:rPr>
              <w:t>Уметь</w:t>
            </w:r>
            <w:r w:rsidRPr="0054275E">
              <w:t xml:space="preserve">: </w:t>
            </w:r>
          </w:p>
          <w:p w:rsidR="0062515A" w:rsidRPr="0054275E" w:rsidRDefault="0062515A" w:rsidP="00562199">
            <w:pPr>
              <w:ind w:firstLine="0"/>
            </w:pPr>
            <w:r w:rsidRPr="0054275E">
              <w:t xml:space="preserve">- применять нормативные правовые акты при разработке политик информационной безопасности </w:t>
            </w:r>
            <w:r w:rsidR="00BD0D44">
              <w:t>компьютерных системах</w:t>
            </w:r>
            <w:r w:rsidR="00877431" w:rsidRPr="0054275E">
              <w:t>;</w:t>
            </w:r>
          </w:p>
          <w:p w:rsidR="00877431" w:rsidRPr="0054275E" w:rsidRDefault="00877431" w:rsidP="00562199">
            <w:pPr>
              <w:ind w:firstLine="0"/>
            </w:pPr>
            <w:r w:rsidRPr="0054275E">
              <w:t xml:space="preserve">- </w:t>
            </w:r>
            <w:r w:rsidRPr="0053463A">
              <w:t>разрабатывать предложения по совершенствованию с</w:t>
            </w:r>
            <w:r w:rsidRPr="0053463A">
              <w:t>и</w:t>
            </w:r>
            <w:r w:rsidRPr="0053463A">
              <w:t xml:space="preserve">стемы управления информационной безопасностью </w:t>
            </w:r>
            <w:proofErr w:type="spellStart"/>
            <w:r w:rsidRPr="0053463A">
              <w:t>а</w:t>
            </w:r>
            <w:r w:rsidR="00BD0D44">
              <w:t>ко</w:t>
            </w:r>
            <w:r w:rsidR="00BD0D44">
              <w:t>м</w:t>
            </w:r>
            <w:r w:rsidR="00BD0D44">
              <w:t>пьютерных</w:t>
            </w:r>
            <w:proofErr w:type="spellEnd"/>
            <w:r w:rsidRPr="0053463A">
              <w:t xml:space="preserve"> систем</w:t>
            </w:r>
            <w:r>
              <w:t>.</w:t>
            </w:r>
          </w:p>
          <w:p w:rsidR="0062515A" w:rsidRPr="0054275E" w:rsidRDefault="0062515A" w:rsidP="00562199">
            <w:pPr>
              <w:ind w:firstLine="0"/>
            </w:pPr>
            <w:r w:rsidRPr="0054275E">
              <w:rPr>
                <w:b/>
                <w:u w:val="single"/>
              </w:rPr>
              <w:t>Владеть</w:t>
            </w:r>
            <w:r w:rsidRPr="0054275E">
              <w:t xml:space="preserve">: </w:t>
            </w:r>
          </w:p>
          <w:p w:rsidR="0062515A" w:rsidRPr="0054275E" w:rsidRDefault="0062515A" w:rsidP="00562199">
            <w:pPr>
              <w:ind w:firstLine="0"/>
            </w:pPr>
            <w:r w:rsidRPr="0054275E">
              <w:t>- навыками поиска необходимых нормативных актов в профессиональной деятельности</w:t>
            </w:r>
            <w:r w:rsidR="00877431" w:rsidRPr="0054275E">
              <w:t>;</w:t>
            </w:r>
          </w:p>
          <w:p w:rsidR="00877431" w:rsidRPr="0054275E" w:rsidRDefault="00877431" w:rsidP="00562199">
            <w:pPr>
              <w:ind w:firstLine="0"/>
            </w:pPr>
            <w:r w:rsidRPr="0054275E">
              <w:t xml:space="preserve">- навыками разработки и анализа документации по </w:t>
            </w:r>
            <w:r w:rsidRPr="0053463A">
              <w:t>сист</w:t>
            </w:r>
            <w:r w:rsidRPr="0053463A">
              <w:t>е</w:t>
            </w:r>
            <w:r w:rsidRPr="0053463A">
              <w:t>м</w:t>
            </w:r>
            <w:r>
              <w:t>е</w:t>
            </w:r>
            <w:r w:rsidRPr="0053463A">
              <w:t xml:space="preserve"> управления информационной безопасностью </w:t>
            </w:r>
            <w:r w:rsidR="00BD0D44">
              <w:t>компь</w:t>
            </w:r>
            <w:r w:rsidR="00BD0D44">
              <w:t>ю</w:t>
            </w:r>
            <w:r w:rsidR="00BD0D44">
              <w:t>терных</w:t>
            </w:r>
            <w:r w:rsidRPr="0053463A">
              <w:t xml:space="preserve"> систем</w:t>
            </w:r>
            <w:r>
              <w:t>.</w:t>
            </w:r>
          </w:p>
        </w:tc>
      </w:tr>
      <w:tr w:rsidR="00877431" w:rsidRPr="00721DB0" w:rsidTr="00562199"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7431" w:rsidRPr="0054275E" w:rsidRDefault="00877431" w:rsidP="003E1B64">
            <w:pPr>
              <w:ind w:firstLine="317"/>
            </w:pPr>
            <w:r w:rsidRPr="0054275E">
              <w:rPr>
                <w:b/>
              </w:rPr>
              <w:t>ПК-</w:t>
            </w:r>
            <w:r w:rsidR="003E1B64">
              <w:rPr>
                <w:b/>
              </w:rPr>
              <w:t>8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B64" w:rsidRDefault="003E1B64" w:rsidP="003E1B64">
            <w:pPr>
              <w:ind w:firstLine="0"/>
            </w:pPr>
            <w:r>
              <w:t>С</w:t>
            </w:r>
            <w:r w:rsidRPr="000A46EF">
              <w:t>пособностью учас</w:t>
            </w:r>
            <w:r w:rsidRPr="000A46EF">
              <w:t>т</w:t>
            </w:r>
            <w:r w:rsidRPr="000A46EF">
              <w:t>вовать в разработке подсистемы инфо</w:t>
            </w:r>
            <w:r w:rsidRPr="000A46EF">
              <w:t>р</w:t>
            </w:r>
            <w:r w:rsidRPr="000A46EF">
              <w:t>мационной безопа</w:t>
            </w:r>
            <w:r w:rsidRPr="000A46EF">
              <w:t>с</w:t>
            </w:r>
            <w:r w:rsidRPr="000A46EF">
              <w:t>ности компьютерной системы</w:t>
            </w:r>
          </w:p>
          <w:p w:rsidR="00877431" w:rsidRDefault="00877431" w:rsidP="003E1B64">
            <w:pPr>
              <w:ind w:firstLine="0"/>
            </w:pPr>
          </w:p>
        </w:tc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31" w:rsidRDefault="00877431" w:rsidP="00BD0D44">
            <w:pPr>
              <w:ind w:firstLine="32"/>
            </w:pPr>
            <w:r w:rsidRPr="0054275E">
              <w:rPr>
                <w:b/>
                <w:u w:val="single"/>
              </w:rPr>
              <w:t>Знать</w:t>
            </w:r>
            <w:r w:rsidRPr="0054275E">
              <w:t>:</w:t>
            </w:r>
            <w:r w:rsidRPr="0053463A">
              <w:t xml:space="preserve"> </w:t>
            </w:r>
          </w:p>
          <w:p w:rsidR="00877431" w:rsidRPr="0054275E" w:rsidRDefault="00877431" w:rsidP="00BD0D44">
            <w:pPr>
              <w:ind w:firstLine="32"/>
            </w:pPr>
            <w:r w:rsidRPr="0054275E">
              <w:t xml:space="preserve">- основные угрозы безопасности информации и модели нарушителя в </w:t>
            </w:r>
            <w:r w:rsidR="00BD0D44">
              <w:t>компьютерных</w:t>
            </w:r>
            <w:r w:rsidRPr="0054275E">
              <w:t xml:space="preserve"> системах;</w:t>
            </w:r>
          </w:p>
          <w:p w:rsidR="00562199" w:rsidRPr="0054275E" w:rsidRDefault="00562199" w:rsidP="00BD0D44">
            <w:pPr>
              <w:ind w:firstLine="32"/>
            </w:pPr>
            <w:r>
              <w:t xml:space="preserve">- </w:t>
            </w:r>
            <w:r w:rsidRPr="0054275E">
              <w:t xml:space="preserve">принципы формирования политики информационной безопасности в </w:t>
            </w:r>
            <w:r>
              <w:t>компьютерных</w:t>
            </w:r>
            <w:r w:rsidRPr="0054275E">
              <w:t xml:space="preserve"> системах и контроля э</w:t>
            </w:r>
            <w:r w:rsidRPr="0054275E">
              <w:t>ф</w:t>
            </w:r>
            <w:r w:rsidRPr="0054275E">
              <w:t>фективности ее реализации</w:t>
            </w:r>
            <w:r>
              <w:t>.</w:t>
            </w:r>
          </w:p>
          <w:p w:rsidR="00877431" w:rsidRDefault="00877431" w:rsidP="00BD0D44">
            <w:pPr>
              <w:ind w:firstLine="32"/>
            </w:pPr>
            <w:r w:rsidRPr="0054275E">
              <w:rPr>
                <w:b/>
                <w:u w:val="single"/>
              </w:rPr>
              <w:t>Уметь</w:t>
            </w:r>
            <w:r w:rsidRPr="0054275E">
              <w:t>:</w:t>
            </w:r>
            <w:r w:rsidRPr="0053463A">
              <w:t xml:space="preserve"> </w:t>
            </w:r>
          </w:p>
          <w:p w:rsidR="00877431" w:rsidRPr="0053463A" w:rsidRDefault="00877431" w:rsidP="00BD0D44">
            <w:pPr>
              <w:ind w:firstLine="32"/>
            </w:pPr>
            <w:r>
              <w:t xml:space="preserve">- </w:t>
            </w:r>
            <w:r w:rsidRPr="0053463A">
              <w:t>определять информационную инфраструктуру и и</w:t>
            </w:r>
            <w:r w:rsidRPr="0053463A">
              <w:t>н</w:t>
            </w:r>
            <w:r w:rsidRPr="0053463A">
              <w:t>формационные ресурсы организации, подлежащие защ</w:t>
            </w:r>
            <w:r w:rsidRPr="0053463A">
              <w:t>и</w:t>
            </w:r>
            <w:r w:rsidRPr="0053463A">
              <w:t>те;</w:t>
            </w:r>
          </w:p>
          <w:p w:rsidR="00877431" w:rsidRPr="0053463A" w:rsidRDefault="00877431" w:rsidP="00BD0D44">
            <w:pPr>
              <w:ind w:firstLine="32"/>
            </w:pPr>
            <w:r>
              <w:t xml:space="preserve">- </w:t>
            </w:r>
            <w:r w:rsidRPr="0053463A">
              <w:t>разрабатывать модели угроз и нарушителей информ</w:t>
            </w:r>
            <w:r w:rsidRPr="0053463A">
              <w:t>а</w:t>
            </w:r>
            <w:r w:rsidRPr="0053463A">
              <w:t xml:space="preserve">ционной безопасности </w:t>
            </w:r>
            <w:r w:rsidR="00BD0D44">
              <w:t>компьютерных</w:t>
            </w:r>
            <w:r w:rsidRPr="0053463A">
              <w:t xml:space="preserve"> систем;</w:t>
            </w:r>
          </w:p>
          <w:p w:rsidR="00BD0D44" w:rsidRPr="0054275E" w:rsidRDefault="00BD0D44" w:rsidP="00BD0D44">
            <w:pPr>
              <w:ind w:firstLine="32"/>
            </w:pPr>
            <w:r w:rsidRPr="0054275E">
              <w:t xml:space="preserve">- </w:t>
            </w:r>
            <w:r w:rsidRPr="0053463A">
              <w:t xml:space="preserve">оценивать информационные риски в </w:t>
            </w:r>
            <w:r>
              <w:t>компьютерных</w:t>
            </w:r>
            <w:r w:rsidRPr="0053463A">
              <w:t xml:space="preserve"> с</w:t>
            </w:r>
            <w:r w:rsidRPr="0053463A">
              <w:t>и</w:t>
            </w:r>
            <w:r w:rsidRPr="0053463A">
              <w:t>стемах</w:t>
            </w:r>
            <w:r>
              <w:t>;</w:t>
            </w:r>
          </w:p>
          <w:p w:rsidR="00BD0D44" w:rsidRPr="0054275E" w:rsidRDefault="00BD0D44" w:rsidP="00BD0D44">
            <w:pPr>
              <w:ind w:firstLine="32"/>
            </w:pPr>
            <w:r w:rsidRPr="0054275E">
              <w:t>- определять комплекс мер для обеспечения информац</w:t>
            </w:r>
            <w:r w:rsidRPr="0054275E">
              <w:t>и</w:t>
            </w:r>
            <w:r w:rsidRPr="0054275E">
              <w:t xml:space="preserve">онной безопасности </w:t>
            </w:r>
            <w:r>
              <w:t>в компьютерных системах</w:t>
            </w:r>
            <w:r w:rsidRPr="0054275E">
              <w:t>;</w:t>
            </w:r>
          </w:p>
          <w:p w:rsidR="00877431" w:rsidRDefault="00877431" w:rsidP="00BD0D44">
            <w:pPr>
              <w:ind w:firstLine="32"/>
            </w:pPr>
            <w:r>
              <w:t xml:space="preserve">- </w:t>
            </w:r>
            <w:r w:rsidRPr="0053463A">
              <w:t xml:space="preserve">разрабатывать политики информационной безопасности информационной безопасности </w:t>
            </w:r>
            <w:r w:rsidR="00BD0D44">
              <w:t>компьютерных</w:t>
            </w:r>
            <w:r w:rsidRPr="0053463A">
              <w:t xml:space="preserve"> систем</w:t>
            </w:r>
            <w:r w:rsidR="00CA4DFA">
              <w:t>;</w:t>
            </w:r>
          </w:p>
          <w:p w:rsidR="00CA4DFA" w:rsidRDefault="00CA4DFA" w:rsidP="00BD0D44">
            <w:pPr>
              <w:ind w:firstLine="32"/>
            </w:pPr>
            <w:r>
              <w:t xml:space="preserve">- </w:t>
            </w:r>
            <w:r w:rsidRPr="00310FD7">
              <w:t>строить системы управления информационной безопа</w:t>
            </w:r>
            <w:r w:rsidRPr="00310FD7">
              <w:t>с</w:t>
            </w:r>
            <w:r w:rsidRPr="00310FD7">
              <w:t>ностью в различных условиях функционирования защ</w:t>
            </w:r>
            <w:r w:rsidRPr="00310FD7">
              <w:t>и</w:t>
            </w:r>
            <w:r w:rsidRPr="00310FD7">
              <w:t xml:space="preserve">щаемых </w:t>
            </w:r>
            <w:r>
              <w:t>компьютерных</w:t>
            </w:r>
            <w:r w:rsidRPr="00310FD7">
              <w:t xml:space="preserve"> систем</w:t>
            </w:r>
            <w:r>
              <w:t>;</w:t>
            </w:r>
          </w:p>
          <w:p w:rsidR="00BD0D44" w:rsidRDefault="00877431" w:rsidP="00BD0D44">
            <w:pPr>
              <w:ind w:firstLine="32"/>
            </w:pPr>
            <w:r w:rsidRPr="0054275E">
              <w:rPr>
                <w:b/>
                <w:u w:val="single"/>
              </w:rPr>
              <w:t>Владеть</w:t>
            </w:r>
            <w:r w:rsidRPr="0054275E">
              <w:t xml:space="preserve">: </w:t>
            </w:r>
          </w:p>
          <w:p w:rsidR="00877431" w:rsidRDefault="00BD0D44" w:rsidP="00CA4DFA">
            <w:pPr>
              <w:ind w:firstLine="32"/>
            </w:pPr>
            <w:r>
              <w:t xml:space="preserve">- </w:t>
            </w:r>
            <w:r w:rsidR="00877431" w:rsidRPr="0053463A">
              <w:t>навыками анализа информационной инфраструктуры автоматизированной системы и ее безопасности</w:t>
            </w:r>
            <w:r w:rsidR="00CA4DFA">
              <w:t>;</w:t>
            </w:r>
          </w:p>
          <w:p w:rsidR="00CA4DFA" w:rsidRPr="0054275E" w:rsidRDefault="00CA4DFA" w:rsidP="00562199">
            <w:pPr>
              <w:ind w:firstLine="32"/>
            </w:pPr>
            <w:r w:rsidRPr="0054275E">
              <w:t>- определ</w:t>
            </w:r>
            <w:r>
              <w:t>ения</w:t>
            </w:r>
            <w:r w:rsidRPr="0054275E">
              <w:t xml:space="preserve"> комплекс</w:t>
            </w:r>
            <w:r>
              <w:t>а</w:t>
            </w:r>
            <w:r w:rsidRPr="0054275E">
              <w:t xml:space="preserve"> мер для обеспечения информ</w:t>
            </w:r>
            <w:r w:rsidRPr="0054275E">
              <w:t>а</w:t>
            </w:r>
            <w:r w:rsidRPr="0054275E">
              <w:t xml:space="preserve">ционной безопасности </w:t>
            </w:r>
            <w:r>
              <w:t>в компьютерных системах.</w:t>
            </w:r>
          </w:p>
        </w:tc>
      </w:tr>
      <w:tr w:rsidR="0062515A" w:rsidRPr="00721DB0" w:rsidTr="00562199"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15A" w:rsidRPr="0062515A" w:rsidRDefault="0062515A" w:rsidP="00CA4DFA">
            <w:pPr>
              <w:widowControl/>
              <w:autoSpaceDE w:val="0"/>
              <w:spacing w:line="360" w:lineRule="auto"/>
              <w:ind w:firstLine="0"/>
              <w:rPr>
                <w:rFonts w:eastAsia="Calibri"/>
                <w:b/>
                <w:bCs/>
                <w:lang w:val="en-US" w:eastAsia="en-US"/>
              </w:rPr>
            </w:pPr>
            <w:r w:rsidRPr="0062515A">
              <w:rPr>
                <w:rFonts w:eastAsia="Calibri"/>
                <w:b/>
                <w:bCs/>
                <w:lang w:eastAsia="en-US"/>
              </w:rPr>
              <w:t>ПК-1</w:t>
            </w:r>
            <w:r w:rsidR="00BD0D44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B64" w:rsidRDefault="003E1B64" w:rsidP="00BD0D44">
            <w:pPr>
              <w:widowControl/>
              <w:autoSpaceDE w:val="0"/>
              <w:ind w:firstLine="0"/>
            </w:pPr>
            <w:r>
              <w:t>С</w:t>
            </w:r>
            <w:r w:rsidRPr="000A46EF">
              <w:t>пособность оцен</w:t>
            </w:r>
            <w:r w:rsidRPr="000A46EF">
              <w:t>и</w:t>
            </w:r>
            <w:r w:rsidRPr="000A46EF">
              <w:t>вать эффективность реализации систем защиты информации и действующих пол</w:t>
            </w:r>
            <w:r w:rsidRPr="000A46EF">
              <w:t>и</w:t>
            </w:r>
            <w:r w:rsidRPr="000A46EF">
              <w:t>тик безопасности в компьютерных с</w:t>
            </w:r>
            <w:r w:rsidRPr="000A46EF">
              <w:t>и</w:t>
            </w:r>
            <w:r w:rsidRPr="000A46EF">
              <w:t>стемах, включая з</w:t>
            </w:r>
            <w:r w:rsidRPr="000A46EF">
              <w:t>а</w:t>
            </w:r>
            <w:r w:rsidRPr="000A46EF">
              <w:t>щищенные операц</w:t>
            </w:r>
            <w:r w:rsidRPr="000A46EF">
              <w:t>и</w:t>
            </w:r>
            <w:r w:rsidRPr="000A46EF">
              <w:t>онные системы, с</w:t>
            </w:r>
            <w:r w:rsidRPr="000A46EF">
              <w:t>и</w:t>
            </w:r>
            <w:r w:rsidRPr="000A46EF">
              <w:t>стемы управления базами данных, ко</w:t>
            </w:r>
            <w:r w:rsidRPr="000A46EF">
              <w:t>м</w:t>
            </w:r>
            <w:r w:rsidRPr="000A46EF">
              <w:t>пьютерные сети, с</w:t>
            </w:r>
            <w:r w:rsidRPr="000A46EF">
              <w:t>и</w:t>
            </w:r>
            <w:r w:rsidRPr="000A46EF">
              <w:t>стемы антивирусной защиты, средства криптографической защиты информации</w:t>
            </w:r>
          </w:p>
          <w:p w:rsidR="0062515A" w:rsidRPr="00B43778" w:rsidRDefault="0062515A" w:rsidP="00BD0D44">
            <w:pPr>
              <w:widowControl/>
              <w:autoSpaceDE w:val="0"/>
              <w:ind w:firstLine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5A" w:rsidRDefault="0062515A" w:rsidP="00BD0D44">
            <w:pPr>
              <w:widowControl/>
              <w:autoSpaceDE w:val="0"/>
              <w:ind w:firstLine="427"/>
              <w:rPr>
                <w:rFonts w:eastAsia="Calibri"/>
                <w:bCs/>
                <w:lang w:eastAsia="en-US"/>
              </w:rPr>
            </w:pPr>
            <w:r w:rsidRPr="0062515A">
              <w:rPr>
                <w:rFonts w:eastAsia="Calibri"/>
                <w:b/>
                <w:bCs/>
                <w:u w:val="single"/>
                <w:lang w:eastAsia="en-US"/>
              </w:rPr>
              <w:t>Знать</w:t>
            </w:r>
            <w:r w:rsidRPr="00B2416D">
              <w:rPr>
                <w:rFonts w:eastAsia="Calibri"/>
                <w:bCs/>
                <w:u w:val="single"/>
                <w:lang w:eastAsia="en-US"/>
              </w:rPr>
              <w:t>: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  <w:p w:rsidR="00BD0D44" w:rsidRDefault="00BD0D44" w:rsidP="00BD0D44">
            <w:pPr>
              <w:ind w:firstLine="32"/>
            </w:pPr>
            <w:r>
              <w:t>-</w:t>
            </w:r>
            <w:r w:rsidRPr="0054275E">
              <w:t xml:space="preserve"> основные угрозы безопасности информации и модели нарушителей безопасности информации в </w:t>
            </w:r>
            <w:r w:rsidR="00CA4DFA">
              <w:t>компьютерных системах</w:t>
            </w:r>
            <w:r w:rsidRPr="0054275E">
              <w:t>;</w:t>
            </w:r>
          </w:p>
          <w:p w:rsidR="00310FD7" w:rsidRDefault="00310FD7" w:rsidP="00BD0D44">
            <w:pPr>
              <w:ind w:firstLine="32"/>
            </w:pPr>
            <w:r>
              <w:t xml:space="preserve">- </w:t>
            </w:r>
            <w:r w:rsidRPr="00310FD7">
              <w:t xml:space="preserve">основные механизмы информационной безопасности и типовые процессы управления этими механизмами в </w:t>
            </w:r>
            <w:r w:rsidR="00CA4DFA">
              <w:t>ко</w:t>
            </w:r>
            <w:r w:rsidR="00CA4DFA">
              <w:t>м</w:t>
            </w:r>
            <w:r w:rsidR="00CA4DFA">
              <w:t>пьютерных системах</w:t>
            </w:r>
            <w:r w:rsidRPr="00310FD7">
              <w:t>;</w:t>
            </w:r>
          </w:p>
          <w:p w:rsidR="00310FD7" w:rsidRDefault="00310FD7" w:rsidP="00BD0D44">
            <w:pPr>
              <w:ind w:firstLine="32"/>
            </w:pPr>
            <w:r>
              <w:t xml:space="preserve">- </w:t>
            </w:r>
            <w:r w:rsidRPr="00310FD7">
              <w:t>особенности защиты информации на предприятиях ра</w:t>
            </w:r>
            <w:r w:rsidRPr="00310FD7">
              <w:t>з</w:t>
            </w:r>
            <w:r w:rsidRPr="00310FD7">
              <w:t>личных форм собственности</w:t>
            </w:r>
            <w:r w:rsidR="00CA4DFA">
              <w:t>;</w:t>
            </w:r>
          </w:p>
          <w:p w:rsidR="00CA4DFA" w:rsidRDefault="00CA4DFA" w:rsidP="00BD0D44">
            <w:pPr>
              <w:ind w:firstLine="32"/>
            </w:pPr>
            <w:r>
              <w:t xml:space="preserve">- методы и средства </w:t>
            </w:r>
            <w:r w:rsidRPr="000A46EF">
              <w:t>оцен</w:t>
            </w:r>
            <w:r>
              <w:t>ки</w:t>
            </w:r>
            <w:r w:rsidRPr="000A46EF">
              <w:t xml:space="preserve"> эффективность реализации систем защиты информации и действующих политик бе</w:t>
            </w:r>
            <w:r w:rsidRPr="000A46EF">
              <w:t>з</w:t>
            </w:r>
            <w:r w:rsidRPr="000A46EF">
              <w:t>опасности</w:t>
            </w:r>
            <w:r>
              <w:t>;</w:t>
            </w:r>
          </w:p>
          <w:p w:rsidR="0062515A" w:rsidRDefault="0062515A" w:rsidP="00BD0D44">
            <w:pPr>
              <w:ind w:firstLine="32"/>
            </w:pPr>
            <w:r w:rsidRPr="0054275E">
              <w:t>- принципы разработки предложений по совершенствов</w:t>
            </w:r>
            <w:r w:rsidRPr="0054275E">
              <w:t>а</w:t>
            </w:r>
            <w:r w:rsidRPr="0054275E">
              <w:t xml:space="preserve">нию системы </w:t>
            </w:r>
            <w:r w:rsidR="00CA4DFA" w:rsidRPr="000A46EF">
              <w:t>систем защиты информации</w:t>
            </w:r>
            <w:r w:rsidR="00CA4DFA">
              <w:t>,</w:t>
            </w:r>
            <w:r w:rsidR="00CA4DFA" w:rsidRPr="000A46EF">
              <w:t xml:space="preserve"> действующих политик безопасности </w:t>
            </w:r>
            <w:bookmarkStart w:id="0" w:name="_GoBack"/>
            <w:bookmarkEnd w:id="0"/>
            <w:r w:rsidR="00CA4DFA">
              <w:t xml:space="preserve">и системы </w:t>
            </w:r>
            <w:r w:rsidRPr="0054275E">
              <w:t>управления информац</w:t>
            </w:r>
            <w:r w:rsidRPr="0054275E">
              <w:t>и</w:t>
            </w:r>
            <w:r w:rsidRPr="0054275E">
              <w:t xml:space="preserve">онной безопасности </w:t>
            </w:r>
            <w:r w:rsidR="00CA4DFA" w:rsidRPr="00310FD7">
              <w:t xml:space="preserve">в </w:t>
            </w:r>
            <w:r w:rsidR="00CA4DFA">
              <w:t>компьютерных системах.</w:t>
            </w:r>
          </w:p>
          <w:p w:rsidR="0062515A" w:rsidRDefault="0062515A" w:rsidP="00BD0D44">
            <w:pPr>
              <w:widowControl/>
              <w:autoSpaceDE w:val="0"/>
              <w:ind w:firstLine="32"/>
              <w:rPr>
                <w:rFonts w:eastAsia="Calibri"/>
                <w:bCs/>
                <w:lang w:eastAsia="en-US"/>
              </w:rPr>
            </w:pPr>
            <w:r w:rsidRPr="0062515A">
              <w:rPr>
                <w:rFonts w:eastAsia="Calibri"/>
                <w:b/>
                <w:bCs/>
                <w:u w:val="single"/>
                <w:lang w:eastAsia="en-US"/>
              </w:rPr>
              <w:t>Уметь</w:t>
            </w:r>
            <w:r>
              <w:rPr>
                <w:rFonts w:eastAsia="Calibri"/>
                <w:bCs/>
                <w:u w:val="single"/>
                <w:lang w:eastAsia="en-US"/>
              </w:rPr>
              <w:t>: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  <w:p w:rsidR="00CA4DFA" w:rsidRDefault="00CA4DFA" w:rsidP="00BD0D44">
            <w:pPr>
              <w:ind w:firstLine="32"/>
            </w:pPr>
            <w:r>
              <w:t xml:space="preserve">- проводить анализ и оценку </w:t>
            </w:r>
            <w:r w:rsidRPr="000A46EF">
              <w:t>эффективность реализации систем защиты информации и действующих политик бе</w:t>
            </w:r>
            <w:r w:rsidRPr="000A46EF">
              <w:t>з</w:t>
            </w:r>
            <w:r w:rsidRPr="000A46EF">
              <w:t>опасности</w:t>
            </w:r>
            <w:r>
              <w:t>;</w:t>
            </w:r>
          </w:p>
          <w:p w:rsidR="00310FD7" w:rsidRDefault="00310FD7" w:rsidP="00BD0D44">
            <w:pPr>
              <w:ind w:firstLine="32"/>
            </w:pPr>
            <w:r>
              <w:t xml:space="preserve">- </w:t>
            </w:r>
            <w:r w:rsidRPr="00310FD7">
              <w:t>строить системы управления информационной безопа</w:t>
            </w:r>
            <w:r w:rsidRPr="00310FD7">
              <w:t>с</w:t>
            </w:r>
            <w:r w:rsidRPr="00310FD7">
              <w:t>ностью в различных условиях функционирования защ</w:t>
            </w:r>
            <w:r w:rsidRPr="00310FD7">
              <w:t>и</w:t>
            </w:r>
            <w:r w:rsidRPr="00310FD7">
              <w:t xml:space="preserve">щаемых </w:t>
            </w:r>
            <w:r w:rsidR="00CA4DFA">
              <w:t>компьютерных</w:t>
            </w:r>
            <w:r w:rsidRPr="00310FD7">
              <w:t xml:space="preserve"> систем</w:t>
            </w:r>
            <w:r>
              <w:t>;</w:t>
            </w:r>
          </w:p>
          <w:p w:rsidR="00CA4DFA" w:rsidRDefault="00CA4DFA" w:rsidP="00BD0D44">
            <w:pPr>
              <w:ind w:firstLine="32"/>
            </w:pPr>
            <w:r w:rsidRPr="0054275E">
              <w:t xml:space="preserve">- </w:t>
            </w:r>
            <w:r>
              <w:t xml:space="preserve">оценивать и </w:t>
            </w:r>
            <w:r w:rsidRPr="0054275E">
              <w:t>контролировать эффективность принятых мер по реализации политик информационной безопасн</w:t>
            </w:r>
            <w:r w:rsidRPr="0054275E">
              <w:t>о</w:t>
            </w:r>
            <w:r w:rsidRPr="0054275E">
              <w:t xml:space="preserve">сти </w:t>
            </w:r>
            <w:r>
              <w:t>компьютерных</w:t>
            </w:r>
            <w:r w:rsidRPr="0054275E">
              <w:t xml:space="preserve"> систем.</w:t>
            </w:r>
          </w:p>
          <w:p w:rsidR="0062515A" w:rsidRPr="0054275E" w:rsidRDefault="0062515A" w:rsidP="00BD0D44">
            <w:pPr>
              <w:ind w:firstLine="32"/>
            </w:pPr>
            <w:r w:rsidRPr="0054275E">
              <w:t>- разрабатывать предложения по совершенствованию с</w:t>
            </w:r>
            <w:r w:rsidRPr="0054275E">
              <w:t>и</w:t>
            </w:r>
            <w:r w:rsidRPr="0054275E">
              <w:t xml:space="preserve">стемы управления информационной безопасностью </w:t>
            </w:r>
            <w:r w:rsidR="00CA4DFA">
              <w:t>ко</w:t>
            </w:r>
            <w:r w:rsidR="00CA4DFA">
              <w:t>м</w:t>
            </w:r>
            <w:r w:rsidR="00CA4DFA">
              <w:t>пьютерных систем</w:t>
            </w:r>
            <w:r w:rsidRPr="0054275E">
              <w:t>.</w:t>
            </w:r>
          </w:p>
          <w:p w:rsidR="0062515A" w:rsidRDefault="0062515A" w:rsidP="00BD0D44">
            <w:pPr>
              <w:widowControl/>
              <w:autoSpaceDE w:val="0"/>
              <w:ind w:firstLine="32"/>
              <w:rPr>
                <w:rFonts w:eastAsia="Calibri"/>
                <w:bCs/>
                <w:lang w:eastAsia="en-US"/>
              </w:rPr>
            </w:pPr>
            <w:r w:rsidRPr="0062515A">
              <w:rPr>
                <w:rFonts w:eastAsia="Calibri"/>
                <w:b/>
                <w:bCs/>
                <w:u w:val="single"/>
                <w:lang w:eastAsia="en-US"/>
              </w:rPr>
              <w:t>Владеть</w:t>
            </w:r>
            <w:r>
              <w:rPr>
                <w:rFonts w:eastAsia="Calibri"/>
                <w:bCs/>
                <w:u w:val="single"/>
                <w:lang w:eastAsia="en-US"/>
              </w:rPr>
              <w:t>: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  <w:p w:rsidR="0062515A" w:rsidRDefault="0062515A" w:rsidP="00CA4DFA">
            <w:pPr>
              <w:ind w:firstLine="32"/>
            </w:pPr>
            <w:r w:rsidRPr="0054275E">
              <w:t xml:space="preserve">- методами и средствами выявления угроз безопасности </w:t>
            </w:r>
            <w:r w:rsidR="00CA4DFA">
              <w:t>компьютерных си</w:t>
            </w:r>
            <w:r w:rsidR="00562199">
              <w:t>ст</w:t>
            </w:r>
            <w:r w:rsidR="00CA4DFA">
              <w:t>ем;</w:t>
            </w:r>
          </w:p>
          <w:p w:rsidR="00562199" w:rsidRPr="0054275E" w:rsidRDefault="00562199" w:rsidP="00562199">
            <w:pPr>
              <w:ind w:firstLine="0"/>
            </w:pPr>
            <w:r>
              <w:t xml:space="preserve">- </w:t>
            </w:r>
            <w:r w:rsidRPr="0054275E">
              <w:t xml:space="preserve">навыками анализа информационной инфраструктуры </w:t>
            </w:r>
            <w:r>
              <w:t>компьютерной</w:t>
            </w:r>
            <w:r w:rsidRPr="0054275E">
              <w:t xml:space="preserve"> системы и ее безопасности;</w:t>
            </w:r>
          </w:p>
          <w:p w:rsidR="00562199" w:rsidRDefault="00562199" w:rsidP="00562199">
            <w:pPr>
              <w:ind w:firstLine="0"/>
            </w:pPr>
            <w:r w:rsidRPr="0054275E">
              <w:t>- навыками выбора и обоснования критериев эффекти</w:t>
            </w:r>
            <w:r w:rsidRPr="0054275E">
              <w:t>в</w:t>
            </w:r>
            <w:r w:rsidRPr="0054275E">
              <w:t>ности функционирования защищенных автоматизирова</w:t>
            </w:r>
            <w:r w:rsidRPr="0054275E">
              <w:t>н</w:t>
            </w:r>
            <w:r w:rsidRPr="0054275E">
              <w:t>ных информационных систем</w:t>
            </w:r>
            <w:r>
              <w:t>.</w:t>
            </w:r>
          </w:p>
          <w:p w:rsidR="00562199" w:rsidRPr="003A3FCC" w:rsidRDefault="00562199" w:rsidP="00CA4DFA">
            <w:pPr>
              <w:ind w:firstLine="32"/>
              <w:rPr>
                <w:rFonts w:eastAsia="Calibri"/>
                <w:bCs/>
                <w:lang w:eastAsia="en-US"/>
              </w:rPr>
            </w:pPr>
          </w:p>
        </w:tc>
      </w:tr>
    </w:tbl>
    <w:p w:rsidR="0062515A" w:rsidRPr="0062515A" w:rsidRDefault="0062515A" w:rsidP="0062515A">
      <w:pPr>
        <w:pStyle w:val="13"/>
        <w:tabs>
          <w:tab w:val="left" w:pos="1186"/>
        </w:tabs>
        <w:spacing w:before="170" w:after="170" w:line="240" w:lineRule="auto"/>
        <w:ind w:firstLine="0"/>
        <w:rPr>
          <w:rFonts w:ascii="Times New Roman" w:eastAsia="TimesNewRomanPSMT" w:hAnsi="Times New Roman" w:cs="Times New Roman"/>
          <w:szCs w:val="26"/>
          <w:lang w:eastAsia="ar-SA"/>
        </w:rPr>
      </w:pPr>
    </w:p>
    <w:p w:rsidR="00F7696E" w:rsidRPr="006F53D9" w:rsidRDefault="00F7696E" w:rsidP="00F7696E">
      <w:pPr>
        <w:spacing w:after="200" w:line="276" w:lineRule="auto"/>
        <w:rPr>
          <w:rFonts w:eastAsia="Calibri"/>
          <w:color w:val="000000"/>
          <w:lang w:eastAsia="en-US"/>
        </w:rPr>
      </w:pPr>
      <w:r w:rsidRPr="006F53D9">
        <w:rPr>
          <w:rFonts w:eastAsia="Calibri"/>
          <w:color w:val="000000"/>
          <w:lang w:eastAsia="en-US"/>
        </w:rPr>
        <w:br w:type="page"/>
      </w:r>
    </w:p>
    <w:p w:rsidR="001E5035" w:rsidRPr="00D86DFF" w:rsidRDefault="003F1A90" w:rsidP="000F029B">
      <w:pPr>
        <w:shd w:val="clear" w:color="auto" w:fill="FFFFFF"/>
        <w:rPr>
          <w:b/>
          <w:sz w:val="28"/>
          <w:szCs w:val="28"/>
        </w:rPr>
      </w:pPr>
      <w:r w:rsidRPr="00D86DFF">
        <w:rPr>
          <w:b/>
          <w:sz w:val="28"/>
          <w:szCs w:val="28"/>
        </w:rPr>
        <w:t xml:space="preserve">2. </w:t>
      </w:r>
      <w:r w:rsidRPr="008A581F">
        <w:rPr>
          <w:b/>
          <w:sz w:val="28"/>
          <w:szCs w:val="28"/>
        </w:rPr>
        <w:t xml:space="preserve">МЕСТО ДИСЦИПЛИНЫ В СТРУКТУРЕ </w:t>
      </w:r>
      <w:r>
        <w:rPr>
          <w:b/>
          <w:sz w:val="28"/>
          <w:szCs w:val="28"/>
        </w:rPr>
        <w:t>ОПОП СПЕЦИАЛИТЕТА</w:t>
      </w:r>
    </w:p>
    <w:p w:rsidR="0044056A" w:rsidRDefault="001E5035" w:rsidP="0044056A">
      <w:pPr>
        <w:shd w:val="clear" w:color="auto" w:fill="FFFFFF"/>
        <w:ind w:firstLine="709"/>
        <w:rPr>
          <w:color w:val="000000"/>
          <w:spacing w:val="5"/>
          <w:sz w:val="28"/>
          <w:szCs w:val="28"/>
        </w:rPr>
      </w:pPr>
      <w:r w:rsidRPr="008A581F">
        <w:rPr>
          <w:color w:val="000000"/>
          <w:spacing w:val="5"/>
          <w:sz w:val="28"/>
          <w:szCs w:val="28"/>
        </w:rPr>
        <w:t xml:space="preserve">Дисциплина </w:t>
      </w:r>
      <w:r w:rsidR="00562199">
        <w:rPr>
          <w:color w:val="000000"/>
          <w:spacing w:val="5"/>
          <w:sz w:val="28"/>
          <w:szCs w:val="28"/>
        </w:rPr>
        <w:t>ФТД</w:t>
      </w:r>
      <w:r w:rsidR="00CF5B34">
        <w:rPr>
          <w:color w:val="000000"/>
          <w:spacing w:val="5"/>
          <w:sz w:val="28"/>
          <w:szCs w:val="28"/>
        </w:rPr>
        <w:t>.</w:t>
      </w:r>
      <w:r w:rsidR="00562199">
        <w:rPr>
          <w:color w:val="000000"/>
          <w:spacing w:val="5"/>
          <w:sz w:val="28"/>
          <w:szCs w:val="28"/>
        </w:rPr>
        <w:t>В</w:t>
      </w:r>
      <w:r w:rsidR="00CF5B34">
        <w:rPr>
          <w:color w:val="000000"/>
          <w:spacing w:val="5"/>
          <w:sz w:val="28"/>
          <w:szCs w:val="28"/>
        </w:rPr>
        <w:t>.</w:t>
      </w:r>
      <w:r w:rsidR="00562199">
        <w:rPr>
          <w:color w:val="000000"/>
          <w:spacing w:val="5"/>
          <w:sz w:val="28"/>
          <w:szCs w:val="28"/>
        </w:rPr>
        <w:t>02</w:t>
      </w:r>
      <w:r w:rsidR="00CF5B34">
        <w:rPr>
          <w:color w:val="000000"/>
          <w:spacing w:val="5"/>
          <w:sz w:val="28"/>
          <w:szCs w:val="28"/>
        </w:rPr>
        <w:t xml:space="preserve"> </w:t>
      </w:r>
      <w:r w:rsidRPr="008A581F">
        <w:rPr>
          <w:color w:val="000000"/>
          <w:spacing w:val="5"/>
          <w:sz w:val="28"/>
          <w:szCs w:val="28"/>
        </w:rPr>
        <w:t>«</w:t>
      </w:r>
      <w:r w:rsidR="0054275E">
        <w:rPr>
          <w:sz w:val="28"/>
          <w:szCs w:val="28"/>
          <w:lang w:eastAsia="en-US"/>
        </w:rPr>
        <w:t xml:space="preserve">Управление </w:t>
      </w:r>
      <w:r w:rsidR="00C15DA4" w:rsidRPr="008A581F">
        <w:rPr>
          <w:sz w:val="28"/>
          <w:szCs w:val="28"/>
          <w:lang w:eastAsia="en-US"/>
        </w:rPr>
        <w:t>информационной безопасност</w:t>
      </w:r>
      <w:r w:rsidR="0054275E">
        <w:rPr>
          <w:sz w:val="28"/>
          <w:szCs w:val="28"/>
          <w:lang w:eastAsia="en-US"/>
        </w:rPr>
        <w:t>ью</w:t>
      </w:r>
      <w:r w:rsidRPr="008A581F">
        <w:rPr>
          <w:sz w:val="28"/>
          <w:szCs w:val="28"/>
        </w:rPr>
        <w:t>»</w:t>
      </w:r>
      <w:r w:rsidRPr="008A581F">
        <w:rPr>
          <w:color w:val="000000"/>
          <w:spacing w:val="5"/>
          <w:sz w:val="28"/>
          <w:szCs w:val="28"/>
        </w:rPr>
        <w:t xml:space="preserve"> </w:t>
      </w:r>
      <w:r w:rsidR="009C5116" w:rsidRPr="008A581F">
        <w:rPr>
          <w:color w:val="000000"/>
          <w:spacing w:val="5"/>
          <w:sz w:val="28"/>
          <w:shd w:val="clear" w:color="auto" w:fill="FFFFFF"/>
        </w:rPr>
        <w:t>отн</w:t>
      </w:r>
      <w:r w:rsidR="009C5116" w:rsidRPr="008A581F">
        <w:rPr>
          <w:color w:val="000000"/>
          <w:spacing w:val="5"/>
          <w:sz w:val="28"/>
          <w:shd w:val="clear" w:color="auto" w:fill="FFFFFF"/>
        </w:rPr>
        <w:t>о</w:t>
      </w:r>
      <w:r w:rsidR="009C5116" w:rsidRPr="008A581F">
        <w:rPr>
          <w:color w:val="000000"/>
          <w:spacing w:val="5"/>
          <w:sz w:val="28"/>
          <w:shd w:val="clear" w:color="auto" w:fill="FFFFFF"/>
        </w:rPr>
        <w:t xml:space="preserve">сится к </w:t>
      </w:r>
      <w:r w:rsidR="00562199">
        <w:rPr>
          <w:color w:val="000000"/>
          <w:spacing w:val="5"/>
          <w:sz w:val="28"/>
          <w:shd w:val="clear" w:color="auto" w:fill="FFFFFF"/>
        </w:rPr>
        <w:t xml:space="preserve">вариативной </w:t>
      </w:r>
      <w:r w:rsidR="009C5116" w:rsidRPr="008A581F">
        <w:rPr>
          <w:color w:val="000000"/>
          <w:spacing w:val="5"/>
          <w:sz w:val="28"/>
          <w:shd w:val="clear" w:color="auto" w:fill="FFFFFF"/>
        </w:rPr>
        <w:t xml:space="preserve">части блока </w:t>
      </w:r>
      <w:r w:rsidRPr="008A581F">
        <w:rPr>
          <w:color w:val="000000"/>
          <w:spacing w:val="5"/>
          <w:sz w:val="28"/>
          <w:szCs w:val="28"/>
        </w:rPr>
        <w:t xml:space="preserve">«Дисциплины» учебного плана </w:t>
      </w:r>
      <w:r w:rsidR="0044056A">
        <w:rPr>
          <w:color w:val="000000"/>
          <w:spacing w:val="5"/>
          <w:sz w:val="28"/>
          <w:szCs w:val="28"/>
        </w:rPr>
        <w:t>специальности</w:t>
      </w:r>
      <w:r w:rsidRPr="008A581F">
        <w:rPr>
          <w:color w:val="000000"/>
          <w:spacing w:val="5"/>
          <w:sz w:val="28"/>
          <w:szCs w:val="28"/>
        </w:rPr>
        <w:t xml:space="preserve"> </w:t>
      </w:r>
      <w:r w:rsidR="00562199" w:rsidRPr="008A581F">
        <w:rPr>
          <w:color w:val="000000"/>
          <w:spacing w:val="5"/>
          <w:sz w:val="28"/>
          <w:szCs w:val="28"/>
        </w:rPr>
        <w:t>10.05.0</w:t>
      </w:r>
      <w:r w:rsidR="00562199">
        <w:rPr>
          <w:color w:val="000000"/>
          <w:spacing w:val="5"/>
          <w:sz w:val="28"/>
          <w:szCs w:val="28"/>
        </w:rPr>
        <w:t>1</w:t>
      </w:r>
      <w:r w:rsidR="00562199" w:rsidRPr="008A581F">
        <w:rPr>
          <w:color w:val="000000"/>
          <w:spacing w:val="5"/>
          <w:sz w:val="28"/>
          <w:szCs w:val="28"/>
        </w:rPr>
        <w:t xml:space="preserve"> – «</w:t>
      </w:r>
      <w:r w:rsidR="00562199">
        <w:rPr>
          <w:color w:val="000000"/>
          <w:spacing w:val="5"/>
          <w:sz w:val="28"/>
          <w:szCs w:val="28"/>
        </w:rPr>
        <w:t>Компьютерная безопасность</w:t>
      </w:r>
      <w:r w:rsidR="00562199" w:rsidRPr="008A581F">
        <w:rPr>
          <w:color w:val="000000"/>
          <w:spacing w:val="5"/>
          <w:sz w:val="28"/>
          <w:szCs w:val="28"/>
        </w:rPr>
        <w:t>» с</w:t>
      </w:r>
      <w:r w:rsidR="00562199">
        <w:rPr>
          <w:color w:val="000000"/>
          <w:spacing w:val="5"/>
          <w:sz w:val="28"/>
          <w:szCs w:val="28"/>
        </w:rPr>
        <w:t>о</w:t>
      </w:r>
      <w:r w:rsidR="00562199" w:rsidRPr="008A581F">
        <w:rPr>
          <w:color w:val="000000"/>
          <w:spacing w:val="5"/>
          <w:sz w:val="28"/>
          <w:szCs w:val="28"/>
        </w:rPr>
        <w:t xml:space="preserve"> </w:t>
      </w:r>
      <w:r w:rsidR="00562199">
        <w:rPr>
          <w:color w:val="000000"/>
          <w:spacing w:val="5"/>
          <w:sz w:val="28"/>
          <w:szCs w:val="28"/>
        </w:rPr>
        <w:t>специализацией</w:t>
      </w:r>
      <w:r w:rsidR="00562199" w:rsidRPr="008A581F">
        <w:rPr>
          <w:color w:val="000000"/>
          <w:spacing w:val="5"/>
          <w:sz w:val="28"/>
          <w:szCs w:val="28"/>
        </w:rPr>
        <w:t xml:space="preserve"> </w:t>
      </w:r>
      <w:r w:rsidR="00562199">
        <w:rPr>
          <w:color w:val="000000"/>
          <w:spacing w:val="5"/>
          <w:sz w:val="28"/>
          <w:szCs w:val="28"/>
        </w:rPr>
        <w:t xml:space="preserve">№ 8 </w:t>
      </w:r>
      <w:r w:rsidR="00562199" w:rsidRPr="008A581F">
        <w:rPr>
          <w:sz w:val="28"/>
          <w:szCs w:val="28"/>
        </w:rPr>
        <w:t>«</w:t>
      </w:r>
      <w:r w:rsidR="00562199" w:rsidRPr="006C6EE1">
        <w:rPr>
          <w:sz w:val="28"/>
        </w:rPr>
        <w:t>Информационная безопасность объектов информатизации</w:t>
      </w:r>
      <w:r w:rsidR="00562199">
        <w:rPr>
          <w:sz w:val="28"/>
        </w:rPr>
        <w:t xml:space="preserve"> </w:t>
      </w:r>
      <w:r w:rsidR="00562199" w:rsidRPr="006C6EE1">
        <w:rPr>
          <w:sz w:val="28"/>
        </w:rPr>
        <w:t xml:space="preserve"> на базе компьютерных систем в защищенном исполнении</w:t>
      </w:r>
      <w:r w:rsidR="00562199" w:rsidRPr="008A581F">
        <w:rPr>
          <w:sz w:val="28"/>
          <w:szCs w:val="28"/>
        </w:rPr>
        <w:t>»</w:t>
      </w:r>
      <w:r w:rsidR="00562199">
        <w:rPr>
          <w:sz w:val="28"/>
          <w:szCs w:val="28"/>
        </w:rPr>
        <w:t xml:space="preserve"> </w:t>
      </w:r>
      <w:r w:rsidR="00562199" w:rsidRPr="0044056A">
        <w:rPr>
          <w:sz w:val="28"/>
          <w:szCs w:val="28"/>
        </w:rPr>
        <w:t>ФГБОУ ВО «РГРТУ им. В.Ф. Уткина»</w:t>
      </w:r>
      <w:r w:rsidRPr="008A581F">
        <w:rPr>
          <w:color w:val="000000"/>
          <w:spacing w:val="5"/>
          <w:sz w:val="28"/>
          <w:szCs w:val="28"/>
        </w:rPr>
        <w:t xml:space="preserve">. </w:t>
      </w:r>
    </w:p>
    <w:p w:rsidR="001E5035" w:rsidRDefault="00CF5B34" w:rsidP="0044056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Изучается дисциплина </w:t>
      </w:r>
      <w:r w:rsidR="00692AF8">
        <w:rPr>
          <w:sz w:val="28"/>
          <w:szCs w:val="28"/>
        </w:rPr>
        <w:t xml:space="preserve">по очной форме обучения </w:t>
      </w:r>
      <w:r>
        <w:rPr>
          <w:sz w:val="28"/>
          <w:szCs w:val="28"/>
        </w:rPr>
        <w:t xml:space="preserve">на </w:t>
      </w:r>
      <w:r w:rsidR="00562199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91672F">
        <w:rPr>
          <w:sz w:val="28"/>
          <w:szCs w:val="28"/>
        </w:rPr>
        <w:t>о</w:t>
      </w:r>
      <w:r>
        <w:rPr>
          <w:sz w:val="28"/>
          <w:szCs w:val="28"/>
        </w:rPr>
        <w:t>м курс</w:t>
      </w:r>
      <w:r w:rsidR="0091672F">
        <w:rPr>
          <w:sz w:val="28"/>
          <w:szCs w:val="28"/>
        </w:rPr>
        <w:t>е</w:t>
      </w:r>
      <w:r>
        <w:rPr>
          <w:sz w:val="28"/>
          <w:szCs w:val="28"/>
        </w:rPr>
        <w:t xml:space="preserve"> в </w:t>
      </w:r>
      <w:r w:rsidR="00562199">
        <w:rPr>
          <w:sz w:val="28"/>
          <w:szCs w:val="28"/>
        </w:rPr>
        <w:t>5</w:t>
      </w:r>
      <w:r>
        <w:rPr>
          <w:sz w:val="28"/>
          <w:szCs w:val="28"/>
        </w:rPr>
        <w:t>-ом семестр</w:t>
      </w:r>
      <w:r w:rsidR="0091672F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</w:p>
    <w:p w:rsidR="00724C65" w:rsidRPr="008A581F" w:rsidRDefault="00692AF8" w:rsidP="0044056A">
      <w:pPr>
        <w:shd w:val="clear" w:color="auto" w:fill="FFFFFF"/>
        <w:ind w:firstLine="709"/>
        <w:rPr>
          <w:sz w:val="28"/>
          <w:szCs w:val="28"/>
        </w:rPr>
      </w:pPr>
      <w:proofErr w:type="spellStart"/>
      <w:r w:rsidRPr="00692AF8">
        <w:rPr>
          <w:i/>
          <w:iCs/>
          <w:sz w:val="28"/>
          <w:szCs w:val="28"/>
        </w:rPr>
        <w:t>Пререквизиты</w:t>
      </w:r>
      <w:proofErr w:type="spellEnd"/>
      <w:r w:rsidRPr="00692AF8">
        <w:rPr>
          <w:i/>
          <w:iCs/>
          <w:sz w:val="28"/>
          <w:szCs w:val="28"/>
        </w:rPr>
        <w:t xml:space="preserve"> дисциплины</w:t>
      </w:r>
      <w:r w:rsidRPr="00692AF8">
        <w:rPr>
          <w:sz w:val="28"/>
          <w:szCs w:val="28"/>
        </w:rPr>
        <w:t>.</w:t>
      </w:r>
    </w:p>
    <w:p w:rsidR="009C5116" w:rsidRDefault="009C5116" w:rsidP="009C5116">
      <w:pPr>
        <w:ind w:firstLine="709"/>
        <w:rPr>
          <w:sz w:val="28"/>
          <w:szCs w:val="28"/>
        </w:rPr>
      </w:pPr>
      <w:r w:rsidRPr="008A581F">
        <w:rPr>
          <w:sz w:val="28"/>
          <w:szCs w:val="28"/>
        </w:rPr>
        <w:t>Для освоения дисциплины «</w:t>
      </w:r>
      <w:r w:rsidR="0091672F">
        <w:rPr>
          <w:sz w:val="28"/>
          <w:szCs w:val="28"/>
          <w:lang w:eastAsia="en-US"/>
        </w:rPr>
        <w:t>Управление</w:t>
      </w:r>
      <w:r w:rsidRPr="008A581F">
        <w:rPr>
          <w:sz w:val="28"/>
          <w:szCs w:val="28"/>
          <w:lang w:eastAsia="en-US"/>
        </w:rPr>
        <w:t xml:space="preserve"> информационной безопасност</w:t>
      </w:r>
      <w:r w:rsidR="0091672F">
        <w:rPr>
          <w:sz w:val="28"/>
          <w:szCs w:val="28"/>
          <w:lang w:eastAsia="en-US"/>
        </w:rPr>
        <w:t>ью</w:t>
      </w:r>
      <w:r w:rsidRPr="008A581F">
        <w:rPr>
          <w:sz w:val="28"/>
          <w:szCs w:val="28"/>
        </w:rPr>
        <w:t>» об</w:t>
      </w:r>
      <w:r w:rsidRPr="008A581F">
        <w:rPr>
          <w:sz w:val="28"/>
          <w:szCs w:val="28"/>
        </w:rPr>
        <w:t>у</w:t>
      </w:r>
      <w:r w:rsidRPr="008A581F">
        <w:rPr>
          <w:sz w:val="28"/>
          <w:szCs w:val="28"/>
        </w:rPr>
        <w:t xml:space="preserve">чающиеся должны обладать </w:t>
      </w:r>
      <w:r w:rsidR="00692AF8">
        <w:rPr>
          <w:sz w:val="28"/>
          <w:szCs w:val="28"/>
        </w:rPr>
        <w:t xml:space="preserve">компетенциями, полученными </w:t>
      </w:r>
      <w:r w:rsidR="00F56F01">
        <w:rPr>
          <w:sz w:val="28"/>
          <w:szCs w:val="28"/>
        </w:rPr>
        <w:t xml:space="preserve">в результате </w:t>
      </w:r>
      <w:r w:rsidR="003F1A90">
        <w:rPr>
          <w:sz w:val="28"/>
          <w:szCs w:val="28"/>
        </w:rPr>
        <w:t xml:space="preserve">освоения </w:t>
      </w:r>
      <w:r w:rsidR="00692AF8">
        <w:rPr>
          <w:sz w:val="28"/>
          <w:szCs w:val="28"/>
        </w:rPr>
        <w:t>сл</w:t>
      </w:r>
      <w:r w:rsidR="00692AF8">
        <w:rPr>
          <w:sz w:val="28"/>
          <w:szCs w:val="28"/>
        </w:rPr>
        <w:t>е</w:t>
      </w:r>
      <w:r w:rsidR="00692AF8">
        <w:rPr>
          <w:sz w:val="28"/>
          <w:szCs w:val="28"/>
        </w:rPr>
        <w:t>дующих дисциплин</w:t>
      </w:r>
      <w:r w:rsidRPr="008A581F">
        <w:rPr>
          <w:sz w:val="28"/>
          <w:szCs w:val="28"/>
        </w:rPr>
        <w:t>:</w:t>
      </w:r>
    </w:p>
    <w:p w:rsidR="00A523D2" w:rsidRDefault="00A523D2" w:rsidP="00A523D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r w:rsidRPr="00A523D2">
        <w:rPr>
          <w:sz w:val="28"/>
          <w:szCs w:val="28"/>
        </w:rPr>
        <w:t>Правовое регулирование в сфере информационно-коммуникационных техн</w:t>
      </w:r>
      <w:r w:rsidRPr="00A523D2">
        <w:rPr>
          <w:sz w:val="28"/>
          <w:szCs w:val="28"/>
        </w:rPr>
        <w:t>о</w:t>
      </w:r>
      <w:r w:rsidRPr="00A523D2">
        <w:rPr>
          <w:sz w:val="28"/>
          <w:szCs w:val="28"/>
        </w:rPr>
        <w:t>логий</w:t>
      </w:r>
      <w:r>
        <w:rPr>
          <w:sz w:val="28"/>
          <w:szCs w:val="28"/>
        </w:rPr>
        <w:t>»;</w:t>
      </w:r>
    </w:p>
    <w:p w:rsidR="00CC6E9C" w:rsidRDefault="00CC6E9C" w:rsidP="00865308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Взаимос</w:t>
      </w:r>
      <w:r w:rsidRPr="00CC6E9C">
        <w:rPr>
          <w:i/>
          <w:sz w:val="28"/>
          <w:szCs w:val="28"/>
        </w:rPr>
        <w:t>вязь с другими дисциплинами</w:t>
      </w:r>
      <w:r>
        <w:rPr>
          <w:sz w:val="28"/>
          <w:szCs w:val="28"/>
        </w:rPr>
        <w:t xml:space="preserve">. </w:t>
      </w:r>
    </w:p>
    <w:p w:rsidR="00CC6E9C" w:rsidRDefault="00CC6E9C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8A581F">
        <w:rPr>
          <w:sz w:val="28"/>
          <w:szCs w:val="28"/>
        </w:rPr>
        <w:t>исциплин</w:t>
      </w:r>
      <w:r>
        <w:rPr>
          <w:sz w:val="28"/>
          <w:szCs w:val="28"/>
        </w:rPr>
        <w:t>а</w:t>
      </w:r>
      <w:r w:rsidRPr="008A581F">
        <w:rPr>
          <w:sz w:val="28"/>
          <w:szCs w:val="28"/>
        </w:rPr>
        <w:t xml:space="preserve"> «</w:t>
      </w:r>
      <w:r w:rsidR="0032607D">
        <w:rPr>
          <w:sz w:val="28"/>
          <w:szCs w:val="28"/>
          <w:lang w:eastAsia="en-US"/>
        </w:rPr>
        <w:t xml:space="preserve">Управление </w:t>
      </w:r>
      <w:r w:rsidRPr="008A581F">
        <w:rPr>
          <w:sz w:val="28"/>
          <w:szCs w:val="28"/>
          <w:lang w:eastAsia="en-US"/>
        </w:rPr>
        <w:t>информационной безопасност</w:t>
      </w:r>
      <w:r w:rsidR="0032607D">
        <w:rPr>
          <w:sz w:val="28"/>
          <w:szCs w:val="28"/>
          <w:lang w:eastAsia="en-US"/>
        </w:rPr>
        <w:t>ью</w:t>
      </w:r>
      <w:r w:rsidRPr="008A581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C6E9C">
        <w:rPr>
          <w:sz w:val="28"/>
          <w:szCs w:val="28"/>
        </w:rPr>
        <w:t xml:space="preserve">содержательно и методологически взаимосвязана с другими </w:t>
      </w:r>
      <w:r>
        <w:rPr>
          <w:sz w:val="28"/>
          <w:szCs w:val="28"/>
        </w:rPr>
        <w:t>дисциплинами</w:t>
      </w:r>
      <w:r w:rsidRPr="00CC6E9C">
        <w:rPr>
          <w:sz w:val="28"/>
          <w:szCs w:val="28"/>
        </w:rPr>
        <w:t>, такими как</w:t>
      </w:r>
      <w:r>
        <w:rPr>
          <w:sz w:val="28"/>
          <w:szCs w:val="28"/>
        </w:rPr>
        <w:t xml:space="preserve"> </w:t>
      </w:r>
      <w:r w:rsidR="00A523D2">
        <w:rPr>
          <w:sz w:val="28"/>
          <w:szCs w:val="28"/>
        </w:rPr>
        <w:t>«</w:t>
      </w:r>
      <w:r w:rsidR="00611E3F">
        <w:rPr>
          <w:sz w:val="28"/>
          <w:szCs w:val="28"/>
        </w:rPr>
        <w:t>Криптограф</w:t>
      </w:r>
      <w:r w:rsidR="00611E3F">
        <w:rPr>
          <w:sz w:val="28"/>
          <w:szCs w:val="28"/>
        </w:rPr>
        <w:t>и</w:t>
      </w:r>
      <w:r w:rsidR="00611E3F">
        <w:rPr>
          <w:sz w:val="28"/>
          <w:szCs w:val="28"/>
        </w:rPr>
        <w:t>ческие методы защиты информации</w:t>
      </w:r>
      <w:r>
        <w:rPr>
          <w:sz w:val="28"/>
          <w:szCs w:val="28"/>
        </w:rPr>
        <w:t xml:space="preserve">». </w:t>
      </w:r>
    </w:p>
    <w:p w:rsidR="00CF5B34" w:rsidRDefault="0044056A" w:rsidP="009C5116">
      <w:pPr>
        <w:ind w:firstLine="709"/>
        <w:rPr>
          <w:sz w:val="28"/>
          <w:szCs w:val="28"/>
        </w:rPr>
      </w:pPr>
      <w:proofErr w:type="spellStart"/>
      <w:r w:rsidRPr="0044056A">
        <w:rPr>
          <w:i/>
          <w:iCs/>
          <w:sz w:val="28"/>
          <w:szCs w:val="28"/>
        </w:rPr>
        <w:t>Постреквизиты</w:t>
      </w:r>
      <w:proofErr w:type="spellEnd"/>
      <w:r w:rsidRPr="0044056A">
        <w:rPr>
          <w:i/>
          <w:iCs/>
          <w:sz w:val="28"/>
          <w:szCs w:val="28"/>
        </w:rPr>
        <w:t xml:space="preserve"> дисциплины.</w:t>
      </w:r>
    </w:p>
    <w:p w:rsidR="00865308" w:rsidRDefault="0044056A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Компетенции, </w:t>
      </w:r>
      <w:r w:rsidR="00865308" w:rsidRPr="00865308">
        <w:rPr>
          <w:sz w:val="28"/>
          <w:szCs w:val="28"/>
        </w:rPr>
        <w:t xml:space="preserve">полученные в </w:t>
      </w:r>
      <w:r>
        <w:rPr>
          <w:sz w:val="28"/>
          <w:szCs w:val="28"/>
        </w:rPr>
        <w:t xml:space="preserve">результате </w:t>
      </w:r>
      <w:r w:rsidR="00865308" w:rsidRPr="00865308">
        <w:rPr>
          <w:sz w:val="28"/>
          <w:szCs w:val="28"/>
        </w:rPr>
        <w:t>освоения дисциплины «</w:t>
      </w:r>
      <w:r w:rsidR="0032607D">
        <w:rPr>
          <w:sz w:val="28"/>
          <w:szCs w:val="28"/>
          <w:lang w:eastAsia="en-US"/>
        </w:rPr>
        <w:t>Управление</w:t>
      </w:r>
      <w:r w:rsidR="00865308" w:rsidRPr="008A581F">
        <w:rPr>
          <w:sz w:val="28"/>
          <w:szCs w:val="28"/>
          <w:lang w:eastAsia="en-US"/>
        </w:rPr>
        <w:t xml:space="preserve"> и</w:t>
      </w:r>
      <w:r w:rsidR="00865308" w:rsidRPr="008A581F">
        <w:rPr>
          <w:sz w:val="28"/>
          <w:szCs w:val="28"/>
          <w:lang w:eastAsia="en-US"/>
        </w:rPr>
        <w:t>н</w:t>
      </w:r>
      <w:r w:rsidR="00865308" w:rsidRPr="008A581F">
        <w:rPr>
          <w:sz w:val="28"/>
          <w:szCs w:val="28"/>
          <w:lang w:eastAsia="en-US"/>
        </w:rPr>
        <w:t>формационной безопасност</w:t>
      </w:r>
      <w:r w:rsidR="0032607D">
        <w:rPr>
          <w:sz w:val="28"/>
          <w:szCs w:val="28"/>
          <w:lang w:eastAsia="en-US"/>
        </w:rPr>
        <w:t>ью</w:t>
      </w:r>
      <w:r w:rsidR="00865308" w:rsidRPr="00865308">
        <w:rPr>
          <w:sz w:val="28"/>
          <w:szCs w:val="28"/>
        </w:rPr>
        <w:t xml:space="preserve">», необходимы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</w:t>
      </w:r>
      <w:r w:rsidR="00865308" w:rsidRPr="00865308">
        <w:rPr>
          <w:sz w:val="28"/>
          <w:szCs w:val="28"/>
        </w:rPr>
        <w:t>при изучении следующих дисциплин:</w:t>
      </w:r>
    </w:p>
    <w:p w:rsidR="00611E3F" w:rsidRDefault="00611E3F" w:rsidP="00611E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Спецдисциплина</w:t>
      </w:r>
      <w:proofErr w:type="spellEnd"/>
      <w:r>
        <w:rPr>
          <w:sz w:val="28"/>
          <w:szCs w:val="28"/>
        </w:rPr>
        <w:t xml:space="preserve"> 5»;</w:t>
      </w:r>
    </w:p>
    <w:p w:rsidR="00865308" w:rsidRDefault="003F1A90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«Н</w:t>
      </w:r>
      <w:r w:rsidRPr="00865308">
        <w:rPr>
          <w:sz w:val="28"/>
          <w:szCs w:val="28"/>
        </w:rPr>
        <w:t>аучно-исследовательск</w:t>
      </w:r>
      <w:r>
        <w:rPr>
          <w:sz w:val="28"/>
          <w:szCs w:val="28"/>
        </w:rPr>
        <w:t>ая</w:t>
      </w:r>
      <w:r w:rsidRPr="0086530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а»;</w:t>
      </w:r>
    </w:p>
    <w:p w:rsidR="003F1A90" w:rsidRDefault="003F1A90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r w:rsidRPr="003F1A90">
        <w:rPr>
          <w:sz w:val="28"/>
          <w:szCs w:val="28"/>
        </w:rPr>
        <w:t>Производственная практика</w:t>
      </w:r>
      <w:r>
        <w:rPr>
          <w:sz w:val="28"/>
          <w:szCs w:val="28"/>
        </w:rPr>
        <w:t>»;</w:t>
      </w:r>
    </w:p>
    <w:p w:rsidR="003F1A90" w:rsidRDefault="003F1A90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r w:rsidRPr="003F1A90">
        <w:rPr>
          <w:sz w:val="28"/>
          <w:szCs w:val="28"/>
        </w:rPr>
        <w:t>Преддипломная практика</w:t>
      </w:r>
      <w:r>
        <w:rPr>
          <w:sz w:val="28"/>
          <w:szCs w:val="28"/>
        </w:rPr>
        <w:t>»;</w:t>
      </w:r>
    </w:p>
    <w:p w:rsidR="003F1A90" w:rsidRPr="00865308" w:rsidRDefault="003F1A90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r w:rsidRPr="003F1A90">
        <w:rPr>
          <w:sz w:val="28"/>
          <w:szCs w:val="28"/>
        </w:rPr>
        <w:t>Подготовка к процедуре защиты и процедура защиты выпускной квалифик</w:t>
      </w:r>
      <w:r w:rsidRPr="003F1A90">
        <w:rPr>
          <w:sz w:val="28"/>
          <w:szCs w:val="28"/>
        </w:rPr>
        <w:t>а</w:t>
      </w:r>
      <w:r w:rsidRPr="003F1A90">
        <w:rPr>
          <w:sz w:val="28"/>
          <w:szCs w:val="28"/>
        </w:rPr>
        <w:t>ционной работы</w:t>
      </w:r>
      <w:r>
        <w:rPr>
          <w:sz w:val="28"/>
          <w:szCs w:val="28"/>
        </w:rPr>
        <w:t>».</w:t>
      </w:r>
    </w:p>
    <w:p w:rsidR="009C5116" w:rsidRPr="008A581F" w:rsidRDefault="009C5116" w:rsidP="004B05C4">
      <w:pPr>
        <w:pStyle w:val="af0"/>
        <w:numPr>
          <w:ilvl w:val="0"/>
          <w:numId w:val="5"/>
        </w:numPr>
        <w:spacing w:line="312" w:lineRule="auto"/>
        <w:contextualSpacing/>
        <w:rPr>
          <w:b/>
          <w:sz w:val="28"/>
          <w:szCs w:val="28"/>
        </w:rPr>
      </w:pPr>
      <w:r w:rsidRPr="008A581F">
        <w:rPr>
          <w:b/>
          <w:sz w:val="28"/>
          <w:szCs w:val="28"/>
        </w:rPr>
        <w:br w:type="page"/>
      </w:r>
    </w:p>
    <w:p w:rsidR="00D86DFF" w:rsidRPr="007D7F81" w:rsidRDefault="0032607D" w:rsidP="004B05C4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00" w:lineRule="auto"/>
        <w:ind w:firstLine="0"/>
        <w:jc w:val="center"/>
        <w:rPr>
          <w:rFonts w:eastAsia="Calibri"/>
          <w:b/>
          <w:bCs/>
          <w:color w:val="000000"/>
          <w:lang w:eastAsia="en-US"/>
        </w:rPr>
      </w:pPr>
      <w:r w:rsidRPr="007D7F81">
        <w:rPr>
          <w:rFonts w:eastAsia="Calibri"/>
          <w:b/>
          <w:bCs/>
          <w:color w:val="000000"/>
          <w:lang w:eastAsia="en-US"/>
        </w:rPr>
        <w:t xml:space="preserve">3. ОБЪЕМ ДИСЦИПЛИНЫ </w:t>
      </w:r>
      <w:r>
        <w:rPr>
          <w:rFonts w:eastAsia="Calibri"/>
          <w:b/>
          <w:bCs/>
          <w:color w:val="000000"/>
          <w:lang w:eastAsia="en-US"/>
        </w:rPr>
        <w:t>И ВИДЫ УЧЕБНОЙ РАБОТЫ</w:t>
      </w:r>
    </w:p>
    <w:p w:rsidR="00D86DFF" w:rsidRDefault="00D86DFF" w:rsidP="00D86DFF">
      <w:pPr>
        <w:autoSpaceDE w:val="0"/>
        <w:autoSpaceDN w:val="0"/>
        <w:adjustRightInd w:val="0"/>
        <w:spacing w:line="300" w:lineRule="auto"/>
        <w:jc w:val="left"/>
        <w:rPr>
          <w:rFonts w:eastAsia="Calibri"/>
          <w:color w:val="000000"/>
          <w:lang w:eastAsia="en-US"/>
        </w:rPr>
      </w:pPr>
    </w:p>
    <w:p w:rsidR="00D86DFF" w:rsidRPr="007D7F81" w:rsidRDefault="00D86DFF" w:rsidP="00B03779">
      <w:pPr>
        <w:numPr>
          <w:ilvl w:val="0"/>
          <w:numId w:val="9"/>
        </w:numPr>
        <w:autoSpaceDE w:val="0"/>
        <w:autoSpaceDN w:val="0"/>
        <w:adjustRightInd w:val="0"/>
        <w:spacing w:line="300" w:lineRule="auto"/>
        <w:ind w:left="0" w:firstLine="426"/>
        <w:rPr>
          <w:rFonts w:eastAsia="Calibri"/>
          <w:color w:val="000000"/>
          <w:lang w:eastAsia="en-US"/>
        </w:rPr>
      </w:pPr>
      <w:r w:rsidRPr="007D7F81">
        <w:rPr>
          <w:rFonts w:eastAsia="Calibri"/>
          <w:color w:val="000000"/>
          <w:lang w:eastAsia="en-US"/>
        </w:rPr>
        <w:t xml:space="preserve">Общая трудоемкость (объем) дисциплины составляет </w:t>
      </w:r>
      <w:r w:rsidR="00611E3F">
        <w:rPr>
          <w:rFonts w:eastAsia="Calibri"/>
          <w:color w:val="000000"/>
          <w:lang w:eastAsia="en-US"/>
        </w:rPr>
        <w:t>2</w:t>
      </w:r>
      <w:r w:rsidRPr="007D7F81">
        <w:rPr>
          <w:rFonts w:eastAsia="Calibri"/>
          <w:color w:val="000000"/>
          <w:lang w:eastAsia="en-US"/>
        </w:rPr>
        <w:t xml:space="preserve"> </w:t>
      </w:r>
      <w:proofErr w:type="gramStart"/>
      <w:r w:rsidRPr="007D7F81">
        <w:rPr>
          <w:rFonts w:eastAsia="Calibri"/>
          <w:color w:val="000000"/>
          <w:lang w:eastAsia="en-US"/>
        </w:rPr>
        <w:t>зачетны</w:t>
      </w:r>
      <w:r w:rsidR="00E4700B">
        <w:rPr>
          <w:rFonts w:eastAsia="Calibri"/>
          <w:color w:val="000000"/>
          <w:lang w:eastAsia="en-US"/>
        </w:rPr>
        <w:t>х</w:t>
      </w:r>
      <w:proofErr w:type="gramEnd"/>
      <w:r w:rsidRPr="007D7F81">
        <w:rPr>
          <w:rFonts w:eastAsia="Calibri"/>
          <w:color w:val="000000"/>
          <w:lang w:eastAsia="en-US"/>
        </w:rPr>
        <w:t xml:space="preserve"> единиц</w:t>
      </w:r>
      <w:r w:rsidR="0032607D">
        <w:rPr>
          <w:rFonts w:eastAsia="Calibri"/>
          <w:color w:val="000000"/>
          <w:lang w:eastAsia="en-US"/>
        </w:rPr>
        <w:t>ы</w:t>
      </w:r>
      <w:r w:rsidR="003F1A90">
        <w:rPr>
          <w:rFonts w:eastAsia="Calibri"/>
          <w:color w:val="000000"/>
          <w:lang w:eastAsia="en-US"/>
        </w:rPr>
        <w:t xml:space="preserve"> (ЗЕ)</w:t>
      </w:r>
      <w:r w:rsidR="00B03779">
        <w:rPr>
          <w:rFonts w:eastAsia="Calibri"/>
          <w:color w:val="000000"/>
          <w:lang w:eastAsia="en-US"/>
        </w:rPr>
        <w:t xml:space="preserve">, </w:t>
      </w:r>
      <w:r w:rsidR="00611E3F">
        <w:rPr>
          <w:rFonts w:eastAsia="Calibri"/>
          <w:color w:val="000000"/>
          <w:lang w:eastAsia="en-US"/>
        </w:rPr>
        <w:t>72</w:t>
      </w:r>
      <w:r w:rsidR="00E4700B">
        <w:rPr>
          <w:rFonts w:eastAsia="Calibri"/>
          <w:color w:val="000000"/>
          <w:lang w:eastAsia="en-US"/>
        </w:rPr>
        <w:t xml:space="preserve"> час</w:t>
      </w:r>
      <w:r w:rsidR="0032607D">
        <w:rPr>
          <w:rFonts w:eastAsia="Calibri"/>
          <w:color w:val="000000"/>
          <w:lang w:eastAsia="en-US"/>
        </w:rPr>
        <w:t>а</w:t>
      </w:r>
      <w:r w:rsidR="00B03779">
        <w:rPr>
          <w:rFonts w:eastAsia="Calibri"/>
          <w:color w:val="000000"/>
          <w:lang w:eastAsia="en-US"/>
        </w:rPr>
        <w:t xml:space="preserve"> для о</w:t>
      </w:r>
      <w:r w:rsidR="00B03779">
        <w:rPr>
          <w:rFonts w:eastAsia="Calibri"/>
          <w:color w:val="000000"/>
          <w:lang w:eastAsia="en-US"/>
        </w:rPr>
        <w:t>ч</w:t>
      </w:r>
      <w:r w:rsidR="00B03779">
        <w:rPr>
          <w:rFonts w:eastAsia="Calibri"/>
          <w:color w:val="000000"/>
          <w:lang w:eastAsia="en-US"/>
        </w:rPr>
        <w:t xml:space="preserve">ной формы обучения, изучается </w:t>
      </w:r>
      <w:r w:rsidR="00175353">
        <w:rPr>
          <w:rFonts w:eastAsia="Calibri"/>
          <w:color w:val="000000"/>
          <w:lang w:eastAsia="en-US"/>
        </w:rPr>
        <w:t xml:space="preserve">на 3-ем курсе </w:t>
      </w:r>
      <w:r w:rsidR="00B03779">
        <w:rPr>
          <w:rFonts w:eastAsia="Calibri"/>
          <w:color w:val="000000"/>
          <w:lang w:eastAsia="en-US"/>
        </w:rPr>
        <w:t xml:space="preserve">в </w:t>
      </w:r>
      <w:r w:rsidR="00611E3F">
        <w:rPr>
          <w:rFonts w:eastAsia="Calibri"/>
          <w:color w:val="000000"/>
          <w:lang w:eastAsia="en-US"/>
        </w:rPr>
        <w:t>5</w:t>
      </w:r>
      <w:r w:rsidR="00B03779">
        <w:rPr>
          <w:rFonts w:eastAsia="Calibri"/>
          <w:color w:val="000000"/>
          <w:lang w:eastAsia="en-US"/>
        </w:rPr>
        <w:t xml:space="preserve"> семестр</w:t>
      </w:r>
      <w:r w:rsidR="0032607D">
        <w:rPr>
          <w:rFonts w:eastAsia="Calibri"/>
          <w:color w:val="000000"/>
          <w:lang w:eastAsia="en-US"/>
        </w:rPr>
        <w:t>е</w:t>
      </w:r>
      <w:r w:rsidR="00B03779">
        <w:rPr>
          <w:rFonts w:eastAsia="Calibri"/>
          <w:color w:val="000000"/>
          <w:lang w:eastAsia="en-US"/>
        </w:rPr>
        <w:t xml:space="preserve"> обучения</w:t>
      </w:r>
      <w:r w:rsidRPr="007D7F81">
        <w:rPr>
          <w:rFonts w:eastAsia="Calibri"/>
          <w:color w:val="000000"/>
          <w:lang w:eastAsia="en-US"/>
        </w:rPr>
        <w:t>.</w:t>
      </w:r>
    </w:p>
    <w:p w:rsidR="00D86DFF" w:rsidRDefault="00D86DFF" w:rsidP="00175353">
      <w:pPr>
        <w:autoSpaceDE w:val="0"/>
        <w:autoSpaceDN w:val="0"/>
        <w:adjustRightInd w:val="0"/>
        <w:spacing w:line="300" w:lineRule="auto"/>
        <w:ind w:firstLine="0"/>
        <w:jc w:val="left"/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8"/>
        <w:gridCol w:w="1912"/>
      </w:tblGrid>
      <w:tr w:rsidR="00175353" w:rsidRPr="007D7F81" w:rsidTr="00F21DD1">
        <w:tc>
          <w:tcPr>
            <w:tcW w:w="7658" w:type="dxa"/>
          </w:tcPr>
          <w:p w:rsidR="00175353" w:rsidRPr="007D7F81" w:rsidRDefault="00175353" w:rsidP="00F21D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b/>
                <w:bCs/>
                <w:color w:val="000000"/>
                <w:lang w:eastAsia="en-US"/>
              </w:rPr>
              <w:t>Вид учебной работы</w:t>
            </w:r>
          </w:p>
        </w:tc>
        <w:tc>
          <w:tcPr>
            <w:tcW w:w="1912" w:type="dxa"/>
          </w:tcPr>
          <w:p w:rsidR="00175353" w:rsidRPr="007D7F81" w:rsidRDefault="00175353" w:rsidP="00F21D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b/>
                <w:bCs/>
                <w:color w:val="000000"/>
                <w:lang w:eastAsia="en-US"/>
              </w:rPr>
              <w:t xml:space="preserve">Всего часов </w:t>
            </w:r>
          </w:p>
        </w:tc>
      </w:tr>
      <w:tr w:rsidR="00175353" w:rsidRPr="007D7F81" w:rsidTr="00F21DD1">
        <w:tc>
          <w:tcPr>
            <w:tcW w:w="7658" w:type="dxa"/>
          </w:tcPr>
          <w:p w:rsidR="00175353" w:rsidRDefault="00175353" w:rsidP="00F21DD1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color w:val="000000"/>
                <w:lang w:eastAsia="en-US"/>
              </w:rPr>
              <w:t>Общая трудоемкость дисциплины,</w:t>
            </w:r>
          </w:p>
          <w:p w:rsidR="00175353" w:rsidRPr="007D7F81" w:rsidRDefault="00175353" w:rsidP="00F21DD1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color w:val="000000"/>
                <w:lang w:eastAsia="en-US"/>
              </w:rPr>
              <w:t>в том числе:</w:t>
            </w:r>
          </w:p>
        </w:tc>
        <w:tc>
          <w:tcPr>
            <w:tcW w:w="1912" w:type="dxa"/>
          </w:tcPr>
          <w:p w:rsidR="00175353" w:rsidRPr="007D7F81" w:rsidRDefault="00175353" w:rsidP="00F21DD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72</w:t>
            </w:r>
          </w:p>
        </w:tc>
      </w:tr>
      <w:tr w:rsidR="00175353" w:rsidRPr="007D7F81" w:rsidTr="00F21DD1">
        <w:tc>
          <w:tcPr>
            <w:tcW w:w="7658" w:type="dxa"/>
          </w:tcPr>
          <w:p w:rsidR="00175353" w:rsidRDefault="00175353" w:rsidP="00F21DD1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color w:val="000000"/>
                <w:lang w:eastAsia="en-US"/>
              </w:rPr>
              <w:t xml:space="preserve">Контактная работа </w:t>
            </w:r>
            <w:proofErr w:type="gramStart"/>
            <w:r w:rsidRPr="007D7F81">
              <w:rPr>
                <w:rFonts w:eastAsia="Calibri"/>
                <w:color w:val="000000"/>
                <w:lang w:eastAsia="en-US"/>
              </w:rPr>
              <w:t>обучающихся</w:t>
            </w:r>
            <w:proofErr w:type="gramEnd"/>
            <w:r w:rsidRPr="007D7F81">
              <w:rPr>
                <w:rFonts w:eastAsia="Calibri"/>
                <w:color w:val="000000"/>
                <w:lang w:eastAsia="en-US"/>
              </w:rPr>
              <w:t xml:space="preserve"> с преподавателем (всего),</w:t>
            </w:r>
          </w:p>
          <w:p w:rsidR="00175353" w:rsidRPr="007D7F81" w:rsidRDefault="00175353" w:rsidP="00F21DD1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color w:val="000000"/>
                <w:lang w:eastAsia="en-US"/>
              </w:rPr>
              <w:t>в том числе:</w:t>
            </w:r>
          </w:p>
        </w:tc>
        <w:tc>
          <w:tcPr>
            <w:tcW w:w="1912" w:type="dxa"/>
          </w:tcPr>
          <w:p w:rsidR="00175353" w:rsidRPr="007D7F81" w:rsidRDefault="00175353" w:rsidP="00F21DD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32,25</w:t>
            </w:r>
          </w:p>
        </w:tc>
      </w:tr>
      <w:tr w:rsidR="00175353" w:rsidRPr="007D7F81" w:rsidTr="00F21DD1">
        <w:tc>
          <w:tcPr>
            <w:tcW w:w="7658" w:type="dxa"/>
          </w:tcPr>
          <w:p w:rsidR="00175353" w:rsidRPr="007D7F81" w:rsidRDefault="00175353" w:rsidP="00F21DD1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</w:t>
            </w:r>
            <w:r w:rsidRPr="007D7F81">
              <w:rPr>
                <w:rFonts w:eastAsia="Calibri"/>
                <w:color w:val="000000"/>
                <w:lang w:eastAsia="en-US"/>
              </w:rPr>
              <w:t xml:space="preserve">Лекции </w:t>
            </w:r>
          </w:p>
        </w:tc>
        <w:tc>
          <w:tcPr>
            <w:tcW w:w="1912" w:type="dxa"/>
          </w:tcPr>
          <w:p w:rsidR="00175353" w:rsidRPr="007D7F81" w:rsidRDefault="00175353" w:rsidP="00F21DD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32</w:t>
            </w:r>
          </w:p>
        </w:tc>
      </w:tr>
      <w:tr w:rsidR="00175353" w:rsidRPr="007D7F81" w:rsidTr="00F21DD1">
        <w:tc>
          <w:tcPr>
            <w:tcW w:w="7658" w:type="dxa"/>
          </w:tcPr>
          <w:p w:rsidR="00175353" w:rsidRPr="007D7F81" w:rsidRDefault="00175353" w:rsidP="00F21DD1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</w:t>
            </w:r>
            <w:r w:rsidRPr="007D7F81">
              <w:rPr>
                <w:rFonts w:eastAsia="Calibri"/>
                <w:color w:val="000000"/>
                <w:lang w:eastAsia="en-US"/>
              </w:rPr>
              <w:t>Лабораторные работы</w:t>
            </w:r>
            <w:r>
              <w:rPr>
                <w:rFonts w:eastAsia="Calibri"/>
                <w:color w:val="000000"/>
                <w:lang w:eastAsia="en-US"/>
              </w:rPr>
              <w:t xml:space="preserve"> (ЛР)</w:t>
            </w:r>
          </w:p>
        </w:tc>
        <w:tc>
          <w:tcPr>
            <w:tcW w:w="1912" w:type="dxa"/>
          </w:tcPr>
          <w:p w:rsidR="00175353" w:rsidRPr="007D7F81" w:rsidRDefault="00175353" w:rsidP="00F21DD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75353" w:rsidRPr="007D7F81" w:rsidTr="00F21DD1">
        <w:tc>
          <w:tcPr>
            <w:tcW w:w="7658" w:type="dxa"/>
          </w:tcPr>
          <w:p w:rsidR="00175353" w:rsidRPr="007D7F81" w:rsidRDefault="00175353" w:rsidP="00F21DD1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</w:t>
            </w:r>
            <w:r w:rsidRPr="007D7F81">
              <w:rPr>
                <w:rFonts w:eastAsia="Calibri"/>
                <w:color w:val="000000"/>
                <w:lang w:eastAsia="en-US"/>
              </w:rPr>
              <w:t>Практические занятия</w:t>
            </w:r>
            <w:r>
              <w:rPr>
                <w:rFonts w:eastAsia="Calibri"/>
                <w:color w:val="000000"/>
                <w:lang w:eastAsia="en-US"/>
              </w:rPr>
              <w:t xml:space="preserve"> (ПЗ)</w:t>
            </w:r>
          </w:p>
        </w:tc>
        <w:tc>
          <w:tcPr>
            <w:tcW w:w="1912" w:type="dxa"/>
          </w:tcPr>
          <w:p w:rsidR="00175353" w:rsidRPr="007D7F81" w:rsidRDefault="00175353" w:rsidP="00F21DD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75353" w:rsidRPr="007D7F81" w:rsidTr="00F21DD1">
        <w:tc>
          <w:tcPr>
            <w:tcW w:w="7658" w:type="dxa"/>
          </w:tcPr>
          <w:p w:rsidR="00175353" w:rsidRPr="007D7F81" w:rsidRDefault="00175353" w:rsidP="00F21DD1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Иная контактная работа (ИКР)</w:t>
            </w:r>
          </w:p>
        </w:tc>
        <w:tc>
          <w:tcPr>
            <w:tcW w:w="1912" w:type="dxa"/>
          </w:tcPr>
          <w:p w:rsidR="00175353" w:rsidRDefault="00175353" w:rsidP="00F21DD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35F1D">
              <w:rPr>
                <w:rFonts w:eastAsia="Calibri"/>
                <w:color w:val="000000"/>
                <w:lang w:eastAsia="en-US"/>
              </w:rPr>
              <w:t>0,25</w:t>
            </w:r>
          </w:p>
        </w:tc>
      </w:tr>
      <w:tr w:rsidR="00175353" w:rsidRPr="007D7F81" w:rsidTr="00F21DD1">
        <w:tc>
          <w:tcPr>
            <w:tcW w:w="7658" w:type="dxa"/>
          </w:tcPr>
          <w:p w:rsidR="00175353" w:rsidRDefault="00175353" w:rsidP="00F21DD1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Консультация (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Кнс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912" w:type="dxa"/>
          </w:tcPr>
          <w:p w:rsidR="00175353" w:rsidRDefault="00175353" w:rsidP="00F21DD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75353" w:rsidRPr="007D7F81" w:rsidTr="00F21DD1">
        <w:tc>
          <w:tcPr>
            <w:tcW w:w="7658" w:type="dxa"/>
          </w:tcPr>
          <w:p w:rsidR="00175353" w:rsidRDefault="00175353" w:rsidP="00F21DD1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color w:val="000000"/>
                <w:lang w:eastAsia="en-US"/>
              </w:rPr>
              <w:t xml:space="preserve">Самостоятельная работа </w:t>
            </w:r>
            <w:proofErr w:type="gramStart"/>
            <w:r w:rsidRPr="007D7F81">
              <w:rPr>
                <w:rFonts w:eastAsia="Calibri"/>
                <w:color w:val="000000"/>
                <w:lang w:eastAsia="en-US"/>
              </w:rPr>
              <w:t>обучающихся</w:t>
            </w:r>
            <w:proofErr w:type="gramEnd"/>
            <w:r w:rsidRPr="007D7F81">
              <w:rPr>
                <w:rFonts w:eastAsia="Calibri"/>
                <w:color w:val="000000"/>
                <w:lang w:eastAsia="en-US"/>
              </w:rPr>
              <w:t xml:space="preserve"> (всего),</w:t>
            </w:r>
          </w:p>
          <w:p w:rsidR="00175353" w:rsidRPr="007D7F81" w:rsidRDefault="00175353" w:rsidP="00F21DD1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color w:val="000000"/>
                <w:lang w:eastAsia="en-US"/>
              </w:rPr>
              <w:t>в том числе:</w:t>
            </w:r>
          </w:p>
        </w:tc>
        <w:tc>
          <w:tcPr>
            <w:tcW w:w="1912" w:type="dxa"/>
          </w:tcPr>
          <w:p w:rsidR="00175353" w:rsidRPr="007D7F81" w:rsidRDefault="00175353" w:rsidP="00F21DD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39,75</w:t>
            </w:r>
          </w:p>
        </w:tc>
      </w:tr>
      <w:tr w:rsidR="00175353" w:rsidRPr="007D7F81" w:rsidTr="00F21DD1">
        <w:tc>
          <w:tcPr>
            <w:tcW w:w="7658" w:type="dxa"/>
          </w:tcPr>
          <w:p w:rsidR="00175353" w:rsidRPr="007D7F81" w:rsidRDefault="00175353" w:rsidP="00F21DD1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Контроль, подготовка к зачету</w:t>
            </w:r>
          </w:p>
        </w:tc>
        <w:tc>
          <w:tcPr>
            <w:tcW w:w="1912" w:type="dxa"/>
          </w:tcPr>
          <w:p w:rsidR="00175353" w:rsidRPr="007D7F81" w:rsidRDefault="00175353" w:rsidP="00F21DD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8,75</w:t>
            </w:r>
          </w:p>
        </w:tc>
      </w:tr>
      <w:tr w:rsidR="00175353" w:rsidRPr="007D7F81" w:rsidTr="00F21DD1">
        <w:tc>
          <w:tcPr>
            <w:tcW w:w="7658" w:type="dxa"/>
          </w:tcPr>
          <w:p w:rsidR="00175353" w:rsidRDefault="00175353" w:rsidP="00F21DD1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Иные виды самостоятельной работы</w:t>
            </w:r>
          </w:p>
        </w:tc>
        <w:tc>
          <w:tcPr>
            <w:tcW w:w="1912" w:type="dxa"/>
          </w:tcPr>
          <w:p w:rsidR="00175353" w:rsidRDefault="00175353" w:rsidP="00F21DD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</w:t>
            </w:r>
          </w:p>
        </w:tc>
      </w:tr>
      <w:tr w:rsidR="00175353" w:rsidRPr="007D7F81" w:rsidTr="00F21DD1">
        <w:tc>
          <w:tcPr>
            <w:tcW w:w="7658" w:type="dxa"/>
          </w:tcPr>
          <w:p w:rsidR="00175353" w:rsidRPr="007D7F81" w:rsidRDefault="00175353" w:rsidP="00F21DD1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Форма промежуточной аттестации -  зачет</w:t>
            </w:r>
          </w:p>
        </w:tc>
        <w:tc>
          <w:tcPr>
            <w:tcW w:w="1912" w:type="dxa"/>
          </w:tcPr>
          <w:p w:rsidR="00175353" w:rsidRDefault="00175353" w:rsidP="00F21DD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175353" w:rsidRDefault="00175353" w:rsidP="00175353">
      <w:pPr>
        <w:autoSpaceDE w:val="0"/>
        <w:autoSpaceDN w:val="0"/>
        <w:adjustRightInd w:val="0"/>
        <w:spacing w:line="300" w:lineRule="auto"/>
        <w:ind w:firstLine="0"/>
        <w:jc w:val="left"/>
        <w:rPr>
          <w:rFonts w:eastAsia="Calibri"/>
          <w:color w:val="000000"/>
          <w:lang w:eastAsia="en-US"/>
        </w:rPr>
      </w:pPr>
    </w:p>
    <w:p w:rsidR="00D86DFF" w:rsidRDefault="00D86DFF" w:rsidP="00D86DFF">
      <w:pPr>
        <w:spacing w:after="200" w:line="276" w:lineRule="auto"/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D86DFF" w:rsidRPr="00A42AF0" w:rsidRDefault="00E55620" w:rsidP="00D86DFF">
      <w:pPr>
        <w:autoSpaceDE w:val="0"/>
        <w:autoSpaceDN w:val="0"/>
        <w:adjustRightInd w:val="0"/>
        <w:spacing w:line="300" w:lineRule="auto"/>
        <w:jc w:val="left"/>
        <w:rPr>
          <w:rFonts w:eastAsia="Calibri"/>
          <w:b/>
          <w:color w:val="000000"/>
          <w:sz w:val="22"/>
          <w:lang w:eastAsia="en-US"/>
        </w:rPr>
      </w:pPr>
      <w:r w:rsidRPr="00A42AF0">
        <w:rPr>
          <w:b/>
        </w:rPr>
        <w:t xml:space="preserve">4. </w:t>
      </w:r>
      <w:r w:rsidR="00A53EB3">
        <w:rPr>
          <w:b/>
        </w:rPr>
        <w:t>СОДЕРЖАНИЕ ДИСЦИПЛИНЫ</w:t>
      </w:r>
    </w:p>
    <w:p w:rsidR="0052786A" w:rsidRPr="008A63C7" w:rsidRDefault="0052786A" w:rsidP="004B05C4">
      <w:pPr>
        <w:pStyle w:val="Default"/>
        <w:numPr>
          <w:ilvl w:val="0"/>
          <w:numId w:val="9"/>
        </w:numPr>
        <w:ind w:left="0" w:firstLine="709"/>
        <w:rPr>
          <w:b w:val="0"/>
          <w:bCs w:val="0"/>
          <w:iCs w:val="0"/>
        </w:rPr>
      </w:pPr>
      <w:r w:rsidRPr="00A53EB3">
        <w:t>4</w:t>
      </w:r>
      <w:r w:rsidRPr="00037521">
        <w:t>.</w:t>
      </w:r>
      <w:r w:rsidR="0095069E">
        <w:t>1</w:t>
      </w:r>
      <w:r w:rsidRPr="00037521">
        <w:t>. Содержание дисциплины</w:t>
      </w:r>
      <w:r w:rsidR="00A53EB3">
        <w:t>, структурированное по темам (разделам)</w:t>
      </w:r>
    </w:p>
    <w:p w:rsidR="008A63C7" w:rsidRPr="00037521" w:rsidRDefault="008A63C7" w:rsidP="004B05C4">
      <w:pPr>
        <w:pStyle w:val="Default"/>
        <w:numPr>
          <w:ilvl w:val="0"/>
          <w:numId w:val="9"/>
        </w:numPr>
        <w:ind w:left="0" w:firstLine="709"/>
        <w:rPr>
          <w:b w:val="0"/>
          <w:bCs w:val="0"/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7052"/>
      </w:tblGrid>
      <w:tr w:rsidR="0095069E" w:rsidRPr="00B61AD6" w:rsidTr="00FF33C0">
        <w:trPr>
          <w:cantSplit/>
        </w:trPr>
        <w:tc>
          <w:tcPr>
            <w:tcW w:w="3652" w:type="dxa"/>
            <w:vAlign w:val="center"/>
          </w:tcPr>
          <w:p w:rsidR="0095069E" w:rsidRPr="005259F5" w:rsidRDefault="0095069E" w:rsidP="0095069E">
            <w:pPr>
              <w:ind w:firstLine="0"/>
              <w:jc w:val="center"/>
              <w:rPr>
                <w:b/>
              </w:rPr>
            </w:pPr>
            <w:r w:rsidRPr="005259F5">
              <w:rPr>
                <w:b/>
              </w:rPr>
              <w:t>Раздел дисциплины</w:t>
            </w:r>
          </w:p>
        </w:tc>
        <w:tc>
          <w:tcPr>
            <w:tcW w:w="7052" w:type="dxa"/>
            <w:vAlign w:val="center"/>
          </w:tcPr>
          <w:p w:rsidR="0095069E" w:rsidRPr="005259F5" w:rsidRDefault="0095069E" w:rsidP="0095069E">
            <w:pPr>
              <w:ind w:firstLine="0"/>
              <w:jc w:val="center"/>
              <w:rPr>
                <w:b/>
              </w:rPr>
            </w:pPr>
            <w:r w:rsidRPr="005259F5">
              <w:rPr>
                <w:b/>
                <w:bCs/>
              </w:rPr>
              <w:t>Содержание</w:t>
            </w:r>
          </w:p>
        </w:tc>
      </w:tr>
      <w:tr w:rsidR="0095069E" w:rsidRPr="00B61AD6" w:rsidTr="00FF33C0">
        <w:trPr>
          <w:cantSplit/>
        </w:trPr>
        <w:tc>
          <w:tcPr>
            <w:tcW w:w="3652" w:type="dxa"/>
          </w:tcPr>
          <w:p w:rsidR="0095069E" w:rsidRPr="00890C18" w:rsidRDefault="008A63C7" w:rsidP="0095069E">
            <w:pPr>
              <w:ind w:firstLine="40"/>
            </w:pPr>
            <w:r>
              <w:t xml:space="preserve">1. </w:t>
            </w:r>
            <w:r w:rsidR="00B97D9A" w:rsidRPr="00B97D9A">
              <w:t>Введение в дисциплину</w:t>
            </w:r>
            <w:r w:rsidR="00B97D9A">
              <w:t xml:space="preserve">. </w:t>
            </w:r>
            <w:r w:rsidR="00B97D9A" w:rsidRPr="00B97D9A">
              <w:t>Баз</w:t>
            </w:r>
            <w:r w:rsidR="00B97D9A" w:rsidRPr="00B97D9A">
              <w:t>о</w:t>
            </w:r>
            <w:r w:rsidR="00B97D9A" w:rsidRPr="00B97D9A">
              <w:t>вая терминология</w:t>
            </w:r>
          </w:p>
        </w:tc>
        <w:tc>
          <w:tcPr>
            <w:tcW w:w="7052" w:type="dxa"/>
            <w:vAlign w:val="center"/>
          </w:tcPr>
          <w:p w:rsidR="0095069E" w:rsidRPr="003279C1" w:rsidRDefault="00B97D9A" w:rsidP="003F7A92">
            <w:pPr>
              <w:shd w:val="clear" w:color="auto" w:fill="FFFFFF"/>
              <w:tabs>
                <w:tab w:val="left" w:pos="326"/>
              </w:tabs>
              <w:ind w:firstLine="0"/>
            </w:pPr>
            <w:r w:rsidRPr="00B97D9A">
              <w:t xml:space="preserve">Цели, задачи, содержание дисциплины, планируемые результаты </w:t>
            </w:r>
            <w:proofErr w:type="gramStart"/>
            <w:r w:rsidRPr="00B97D9A">
              <w:t>обучения по дисциплине</w:t>
            </w:r>
            <w:proofErr w:type="gramEnd"/>
            <w:r w:rsidRPr="00B97D9A">
              <w:t>.</w:t>
            </w:r>
            <w:r>
              <w:t xml:space="preserve"> </w:t>
            </w:r>
            <w:r w:rsidRPr="00B97D9A">
              <w:t>Система. Системный подход. Процесс. Процессный подход. Управление. Циклическая модель улучш</w:t>
            </w:r>
            <w:r w:rsidRPr="00B97D9A">
              <w:t>е</w:t>
            </w:r>
            <w:r w:rsidRPr="00B97D9A">
              <w:t>ния процессов. Системный подход к управлению организацией. Процессный подход к управлению организацией. Информацио</w:t>
            </w:r>
            <w:r w:rsidRPr="00B97D9A">
              <w:t>н</w:t>
            </w:r>
            <w:r w:rsidRPr="00B97D9A">
              <w:t>ная безопасность.</w:t>
            </w:r>
          </w:p>
        </w:tc>
      </w:tr>
      <w:tr w:rsidR="0095069E" w:rsidRPr="009A7989" w:rsidTr="00FF33C0">
        <w:tc>
          <w:tcPr>
            <w:tcW w:w="3652" w:type="dxa"/>
          </w:tcPr>
          <w:p w:rsidR="0095069E" w:rsidRPr="0084468C" w:rsidRDefault="00B97D9A" w:rsidP="0095069E">
            <w:pPr>
              <w:ind w:firstLine="40"/>
            </w:pPr>
            <w:r>
              <w:t>2</w:t>
            </w:r>
            <w:r w:rsidR="0095069E" w:rsidRPr="0084468C">
              <w:t xml:space="preserve">. </w:t>
            </w:r>
            <w:r w:rsidRPr="00B97D9A">
              <w:t>Стандартизация систем и процессов УИБ</w:t>
            </w:r>
          </w:p>
        </w:tc>
        <w:tc>
          <w:tcPr>
            <w:tcW w:w="7052" w:type="dxa"/>
            <w:vAlign w:val="center"/>
          </w:tcPr>
          <w:p w:rsidR="00B97D9A" w:rsidRDefault="00B97D9A" w:rsidP="00B97D9A">
            <w:pPr>
              <w:shd w:val="clear" w:color="auto" w:fill="FFFFFF"/>
              <w:tabs>
                <w:tab w:val="left" w:pos="326"/>
              </w:tabs>
              <w:ind w:firstLine="0"/>
            </w:pPr>
            <w:r>
              <w:t xml:space="preserve">Серия стандартов ISO/IEC 27000 «Информационные технологии. Методы обеспечения безопасности». </w:t>
            </w:r>
          </w:p>
          <w:p w:rsidR="00B97D9A" w:rsidRDefault="00B97D9A" w:rsidP="00B97D9A">
            <w:pPr>
              <w:shd w:val="clear" w:color="auto" w:fill="FFFFFF"/>
              <w:tabs>
                <w:tab w:val="left" w:pos="326"/>
              </w:tabs>
              <w:ind w:firstLine="0"/>
            </w:pPr>
            <w:r>
              <w:t>Стандарты на отдельные процессы управлении ИБ и оценку бе</w:t>
            </w:r>
            <w:r>
              <w:t>з</w:t>
            </w:r>
            <w:r>
              <w:t xml:space="preserve">опасности </w:t>
            </w:r>
            <w:proofErr w:type="gramStart"/>
            <w:r>
              <w:t>ИТ</w:t>
            </w:r>
            <w:proofErr w:type="gramEnd"/>
            <w:r>
              <w:t>: ISO/IEC 13335 - методы и средства обеспечения безопасности информационных технологий, ISO/IEC 15408 и ISO/IEC 18045 - Общие критерии и методология оценки безопа</w:t>
            </w:r>
            <w:r>
              <w:t>с</w:t>
            </w:r>
            <w:r>
              <w:t xml:space="preserve">ности информационных технологий, ISO 19011:2018 и ГОСТ </w:t>
            </w:r>
            <w:proofErr w:type="gramStart"/>
            <w:r>
              <w:t>Р</w:t>
            </w:r>
            <w:proofErr w:type="gramEnd"/>
            <w:r>
              <w:t xml:space="preserve"> ИСО 19011-2012 - Рекомендации по аудиту систем менеджмента, BS 25999 и ГОСТ Р 53647 - Управление непрерывностью бизнеса.</w:t>
            </w:r>
          </w:p>
          <w:p w:rsidR="00B97D9A" w:rsidRDefault="00B97D9A" w:rsidP="00B97D9A">
            <w:pPr>
              <w:shd w:val="clear" w:color="auto" w:fill="FFFFFF"/>
              <w:tabs>
                <w:tab w:val="left" w:pos="326"/>
              </w:tabs>
              <w:ind w:firstLine="0"/>
            </w:pPr>
            <w:r>
              <w:t xml:space="preserve">Законы о Банке </w:t>
            </w:r>
            <w:proofErr w:type="spellStart"/>
            <w:r>
              <w:t>Росии</w:t>
            </w:r>
            <w:proofErr w:type="spellEnd"/>
            <w:r>
              <w:t xml:space="preserve"> - Федеральный закон от 10 июля 2002 г. N 86-ФЗ "О Центральном банке Российской Федерации (Банке Ро</w:t>
            </w:r>
            <w:r>
              <w:t>с</w:t>
            </w:r>
            <w:r>
              <w:t>сии)" и Федеральный закон от 27 июня 2011 г.  N 161-ФЗ «О национальной платежной системе».</w:t>
            </w:r>
          </w:p>
          <w:p w:rsidR="00B97D9A" w:rsidRDefault="00B97D9A" w:rsidP="00B97D9A">
            <w:pPr>
              <w:shd w:val="clear" w:color="auto" w:fill="FFFFFF"/>
              <w:tabs>
                <w:tab w:val="left" w:pos="326"/>
              </w:tabs>
              <w:ind w:firstLine="0"/>
            </w:pPr>
            <w:r>
              <w:t xml:space="preserve">ГОСТ </w:t>
            </w:r>
            <w:proofErr w:type="gramStart"/>
            <w:r>
              <w:t>Р</w:t>
            </w:r>
            <w:proofErr w:type="gramEnd"/>
            <w:r>
              <w:t xml:space="preserve"> 57580.1-2017 Безопасность финансовых (банковских) операций. Защита информации финансовых организаций. Баз</w:t>
            </w:r>
            <w:r>
              <w:t>о</w:t>
            </w:r>
            <w:r>
              <w:t xml:space="preserve">вый состав организационных и технических мер (уровни защиты). ГОСТ </w:t>
            </w:r>
            <w:proofErr w:type="gramStart"/>
            <w:r>
              <w:t>Р</w:t>
            </w:r>
            <w:proofErr w:type="gramEnd"/>
            <w:r>
              <w:t xml:space="preserve"> 57580.2-2018 Безопасность финансовых (банковских) операций. Защита информации финансовых организаций. Мет</w:t>
            </w:r>
            <w:r>
              <w:t>о</w:t>
            </w:r>
            <w:r>
              <w:t>дика оценки соответствия (оценка соответствия уровней защиты).</w:t>
            </w:r>
          </w:p>
          <w:p w:rsidR="0095069E" w:rsidRPr="009A7989" w:rsidRDefault="00B97D9A" w:rsidP="00B97D9A">
            <w:pPr>
              <w:shd w:val="clear" w:color="auto" w:fill="FFFFFF"/>
              <w:tabs>
                <w:tab w:val="left" w:pos="326"/>
              </w:tabs>
              <w:ind w:firstLine="0"/>
            </w:pPr>
            <w:r>
              <w:t>Отраслевые стандарты в области управления ИБ - стандарты Ба</w:t>
            </w:r>
            <w:r>
              <w:t>н</w:t>
            </w:r>
            <w:r>
              <w:t>ка России, рекомендации Банка России и положения Банка Ро</w:t>
            </w:r>
            <w:r>
              <w:t>с</w:t>
            </w:r>
            <w:r>
              <w:t>сии по защите информации.</w:t>
            </w:r>
          </w:p>
        </w:tc>
      </w:tr>
      <w:tr w:rsidR="0095069E" w:rsidRPr="00B61AD6" w:rsidTr="00FF33C0">
        <w:tc>
          <w:tcPr>
            <w:tcW w:w="3652" w:type="dxa"/>
            <w:vAlign w:val="center"/>
          </w:tcPr>
          <w:p w:rsidR="0095069E" w:rsidRPr="00841D32" w:rsidRDefault="008A63C7" w:rsidP="00B12CA6">
            <w:pPr>
              <w:pStyle w:val="WW-Default"/>
            </w:pPr>
            <w:r>
              <w:t>3</w:t>
            </w:r>
            <w:r w:rsidR="0095069E">
              <w:t xml:space="preserve">. </w:t>
            </w:r>
            <w:r w:rsidR="00B97D9A" w:rsidRPr="00B97D9A">
              <w:t>Политика информационной безопасности</w:t>
            </w:r>
          </w:p>
        </w:tc>
        <w:tc>
          <w:tcPr>
            <w:tcW w:w="7052" w:type="dxa"/>
            <w:vAlign w:val="center"/>
          </w:tcPr>
          <w:p w:rsidR="00B97D9A" w:rsidRPr="00B97D9A" w:rsidRDefault="00B97D9A" w:rsidP="00B97D9A">
            <w:pPr>
              <w:pStyle w:val="ac"/>
              <w:rPr>
                <w:i w:val="0"/>
              </w:rPr>
            </w:pPr>
            <w:r w:rsidRPr="00B97D9A">
              <w:rPr>
                <w:i w:val="0"/>
              </w:rPr>
              <w:t>Понятия политики обеспечения ИБ и политики ИБ организации. Причины выработки политики ИБ. Основные требования и при</w:t>
            </w:r>
            <w:r w:rsidRPr="00B97D9A">
              <w:rPr>
                <w:i w:val="0"/>
              </w:rPr>
              <w:t>н</w:t>
            </w:r>
            <w:r w:rsidRPr="00B97D9A">
              <w:rPr>
                <w:i w:val="0"/>
              </w:rPr>
              <w:t xml:space="preserve">ципы, учитываемые при разработке и внедрении политики ИБ. </w:t>
            </w:r>
          </w:p>
          <w:p w:rsidR="00B97D9A" w:rsidRPr="00B97D9A" w:rsidRDefault="00B97D9A" w:rsidP="00B97D9A">
            <w:pPr>
              <w:pStyle w:val="ac"/>
              <w:rPr>
                <w:i w:val="0"/>
              </w:rPr>
            </w:pPr>
            <w:r w:rsidRPr="00B97D9A">
              <w:rPr>
                <w:i w:val="0"/>
              </w:rPr>
              <w:t>Содержание политики ИБ: содержание корпоративной политики ИБ, содержание частных политик ИБ, примеры частных политик ИБ.</w:t>
            </w:r>
          </w:p>
          <w:p w:rsidR="005A122B" w:rsidRPr="00B97D9A" w:rsidRDefault="00B97D9A" w:rsidP="00B97D9A">
            <w:pPr>
              <w:pStyle w:val="ac"/>
              <w:jc w:val="both"/>
              <w:rPr>
                <w:i w:val="0"/>
              </w:rPr>
            </w:pPr>
            <w:r w:rsidRPr="00B97D9A">
              <w:rPr>
                <w:i w:val="0"/>
              </w:rPr>
              <w:t>Жизненный цикл политики ИБ: разработка политики ИБ, внедр</w:t>
            </w:r>
            <w:r w:rsidRPr="00B97D9A">
              <w:rPr>
                <w:i w:val="0"/>
              </w:rPr>
              <w:t>е</w:t>
            </w:r>
            <w:r w:rsidRPr="00B97D9A">
              <w:rPr>
                <w:i w:val="0"/>
              </w:rPr>
              <w:t>ние политики ИБ, применение политики ИБ, аннулирование п</w:t>
            </w:r>
            <w:r w:rsidRPr="00B97D9A">
              <w:rPr>
                <w:i w:val="0"/>
              </w:rPr>
              <w:t>о</w:t>
            </w:r>
            <w:r w:rsidRPr="00B97D9A">
              <w:rPr>
                <w:i w:val="0"/>
              </w:rPr>
              <w:t>литики ИБ, ответственность за исполнение политики ИБ.</w:t>
            </w:r>
          </w:p>
        </w:tc>
      </w:tr>
      <w:tr w:rsidR="00E9236D" w:rsidTr="00FF33C0">
        <w:tc>
          <w:tcPr>
            <w:tcW w:w="3652" w:type="dxa"/>
          </w:tcPr>
          <w:p w:rsidR="0095069E" w:rsidRPr="0095069E" w:rsidRDefault="008A63C7" w:rsidP="0095069E">
            <w:pPr>
              <w:pStyle w:val="WW-Default"/>
            </w:pPr>
            <w:r>
              <w:t>4</w:t>
            </w:r>
            <w:r w:rsidR="0095069E" w:rsidRPr="00B12CA6">
              <w:t>.</w:t>
            </w:r>
            <w:r w:rsidR="0095069E" w:rsidRPr="0095069E">
              <w:rPr>
                <w:b/>
              </w:rPr>
              <w:t xml:space="preserve"> </w:t>
            </w:r>
            <w:r w:rsidR="00B97D9A" w:rsidRPr="00B97D9A">
              <w:rPr>
                <w:bCs/>
                <w:iCs/>
                <w:lang w:eastAsia="ru-RU"/>
              </w:rPr>
              <w:t>Управление и система управления информационной безопасностью</w:t>
            </w:r>
          </w:p>
        </w:tc>
        <w:tc>
          <w:tcPr>
            <w:tcW w:w="7052" w:type="dxa"/>
            <w:vAlign w:val="center"/>
          </w:tcPr>
          <w:p w:rsidR="00B97D9A" w:rsidRDefault="00B97D9A" w:rsidP="00B97D9A">
            <w:pPr>
              <w:ind w:firstLine="0"/>
            </w:pPr>
            <w:r>
              <w:t>Необходимость управления обеспечением ИБ организации. Де</w:t>
            </w:r>
            <w:r>
              <w:t>я</w:t>
            </w:r>
            <w:r>
              <w:t>тельность по обеспечению ИБ организации как процесс. Опред</w:t>
            </w:r>
            <w:r>
              <w:t>е</w:t>
            </w:r>
            <w:r>
              <w:t>ление управления ИБ организации. Управление ИБ информац</w:t>
            </w:r>
            <w:r>
              <w:t>и</w:t>
            </w:r>
            <w:r>
              <w:t xml:space="preserve">онно-телекоммуникационных технологий организации. </w:t>
            </w:r>
          </w:p>
          <w:p w:rsidR="00B97D9A" w:rsidRDefault="00B97D9A" w:rsidP="00B97D9A">
            <w:pPr>
              <w:ind w:firstLine="0"/>
            </w:pPr>
            <w:r>
              <w:t xml:space="preserve">Система управления ИБ организации: область действия СУИБ, документальное обеспечение СУИБ, политика СУИБ, поддержка СУИБ со стороны руководства организации.  </w:t>
            </w:r>
          </w:p>
          <w:p w:rsidR="00B97D9A" w:rsidRDefault="00B97D9A" w:rsidP="00B97D9A">
            <w:pPr>
              <w:ind w:firstLine="0"/>
            </w:pPr>
            <w:r>
              <w:t>Процессный подход в рамках управления ИБ: планирование С</w:t>
            </w:r>
            <w:r>
              <w:t>У</w:t>
            </w:r>
            <w:r>
              <w:t>ИБ, реализация СУИБ, проверка СУИБ, совершенствование С</w:t>
            </w:r>
            <w:r>
              <w:t>У</w:t>
            </w:r>
            <w:r>
              <w:t>ИБ.</w:t>
            </w:r>
          </w:p>
          <w:p w:rsidR="00B97D9A" w:rsidRDefault="00B97D9A" w:rsidP="00B97D9A">
            <w:pPr>
              <w:ind w:firstLine="0"/>
            </w:pPr>
            <w:r>
              <w:t>Работа с процессами СУИБ организации: задание процесса С</w:t>
            </w:r>
            <w:r>
              <w:t>У</w:t>
            </w:r>
            <w:r>
              <w:t>ИБ, идентификация процессов СУИБ организации, документир</w:t>
            </w:r>
            <w:r>
              <w:t>о</w:t>
            </w:r>
            <w:r>
              <w:t>вание и описание процесса СУИБ, мониторинг и измерение пар</w:t>
            </w:r>
            <w:r>
              <w:t>а</w:t>
            </w:r>
            <w:r>
              <w:t xml:space="preserve">метров процесса СУИБ. </w:t>
            </w:r>
          </w:p>
          <w:p w:rsidR="00FF33C0" w:rsidRPr="005A0D74" w:rsidRDefault="00B97D9A" w:rsidP="00B97D9A">
            <w:pPr>
              <w:ind w:firstLine="0"/>
            </w:pPr>
            <w:r>
              <w:t>Стратегии построении и внедрения СУИБ: построение и внедр</w:t>
            </w:r>
            <w:r>
              <w:t>е</w:t>
            </w:r>
            <w:r>
              <w:t>ние СУИБ в целом, построение и внедрение процессов СУИБ по отдельности.</w:t>
            </w:r>
          </w:p>
        </w:tc>
      </w:tr>
      <w:tr w:rsidR="0095069E" w:rsidRPr="00B61AD6" w:rsidTr="00B97D9A">
        <w:tc>
          <w:tcPr>
            <w:tcW w:w="3652" w:type="dxa"/>
            <w:vAlign w:val="center"/>
          </w:tcPr>
          <w:p w:rsidR="0095069E" w:rsidRPr="00B7566C" w:rsidRDefault="008A63C7" w:rsidP="0095069E">
            <w:pPr>
              <w:pStyle w:val="WW-Default"/>
            </w:pPr>
            <w:r>
              <w:t>5</w:t>
            </w:r>
            <w:r w:rsidR="0095069E">
              <w:t xml:space="preserve">. </w:t>
            </w:r>
            <w:r w:rsidR="00B97D9A" w:rsidRPr="00B97D9A">
              <w:t>Оценка и управление рисками информационной безопасности</w:t>
            </w:r>
          </w:p>
        </w:tc>
        <w:tc>
          <w:tcPr>
            <w:tcW w:w="7052" w:type="dxa"/>
            <w:vAlign w:val="center"/>
          </w:tcPr>
          <w:p w:rsidR="00B97D9A" w:rsidRPr="00B97D9A" w:rsidRDefault="00B97D9A" w:rsidP="00B97D9A">
            <w:pPr>
              <w:pStyle w:val="ac"/>
              <w:rPr>
                <w:i w:val="0"/>
              </w:rPr>
            </w:pPr>
            <w:r w:rsidRPr="00B97D9A">
              <w:rPr>
                <w:i w:val="0"/>
              </w:rPr>
              <w:t>Основные определения.</w:t>
            </w:r>
          </w:p>
          <w:p w:rsidR="00B97D9A" w:rsidRPr="00B97D9A" w:rsidRDefault="00B97D9A" w:rsidP="00B97D9A">
            <w:pPr>
              <w:pStyle w:val="ac"/>
              <w:rPr>
                <w:i w:val="0"/>
              </w:rPr>
            </w:pPr>
            <w:r w:rsidRPr="00B97D9A">
              <w:rPr>
                <w:i w:val="0"/>
              </w:rPr>
              <w:t>Нормативное обеспечение управления рисками информационной безопасности.</w:t>
            </w:r>
          </w:p>
          <w:p w:rsidR="00B97D9A" w:rsidRPr="00B97D9A" w:rsidRDefault="00B97D9A" w:rsidP="00B97D9A">
            <w:pPr>
              <w:pStyle w:val="ac"/>
              <w:rPr>
                <w:i w:val="0"/>
              </w:rPr>
            </w:pPr>
            <w:r w:rsidRPr="00B97D9A">
              <w:rPr>
                <w:i w:val="0"/>
              </w:rPr>
              <w:t>Оценка рисков информационной безопасности.</w:t>
            </w:r>
          </w:p>
          <w:p w:rsidR="00B97D9A" w:rsidRPr="00B97D9A" w:rsidRDefault="00B97D9A" w:rsidP="00B97D9A">
            <w:pPr>
              <w:pStyle w:val="ac"/>
              <w:rPr>
                <w:i w:val="0"/>
              </w:rPr>
            </w:pPr>
            <w:r w:rsidRPr="00B97D9A">
              <w:rPr>
                <w:i w:val="0"/>
              </w:rPr>
              <w:t xml:space="preserve">Обработка рисков информационной безопасности. </w:t>
            </w:r>
          </w:p>
          <w:p w:rsidR="00B97D9A" w:rsidRPr="00B97D9A" w:rsidRDefault="00B97D9A" w:rsidP="00B97D9A">
            <w:pPr>
              <w:pStyle w:val="ac"/>
              <w:rPr>
                <w:i w:val="0"/>
              </w:rPr>
            </w:pPr>
            <w:r w:rsidRPr="00B97D9A">
              <w:rPr>
                <w:i w:val="0"/>
              </w:rPr>
              <w:t xml:space="preserve">Принятие и мониторинг рисков информационной безопасности. </w:t>
            </w:r>
          </w:p>
          <w:p w:rsidR="005A122B" w:rsidRPr="00B97D9A" w:rsidRDefault="00B97D9A" w:rsidP="00B97D9A">
            <w:pPr>
              <w:pStyle w:val="ac"/>
              <w:jc w:val="both"/>
              <w:rPr>
                <w:i w:val="0"/>
              </w:rPr>
            </w:pPr>
            <w:r w:rsidRPr="00B97D9A">
              <w:rPr>
                <w:i w:val="0"/>
              </w:rPr>
              <w:t>Обеспечение управления рисками информационной безопасн</w:t>
            </w:r>
            <w:r w:rsidRPr="00B97D9A">
              <w:rPr>
                <w:i w:val="0"/>
              </w:rPr>
              <w:t>о</w:t>
            </w:r>
            <w:r w:rsidRPr="00B97D9A">
              <w:rPr>
                <w:i w:val="0"/>
              </w:rPr>
              <w:t>сти.</w:t>
            </w:r>
          </w:p>
        </w:tc>
      </w:tr>
      <w:tr w:rsidR="00B97D9A" w:rsidRPr="00B61AD6" w:rsidTr="00B97D9A">
        <w:tc>
          <w:tcPr>
            <w:tcW w:w="3652" w:type="dxa"/>
            <w:vAlign w:val="center"/>
          </w:tcPr>
          <w:p w:rsidR="00B97D9A" w:rsidRDefault="00B97D9A" w:rsidP="0095069E">
            <w:pPr>
              <w:pStyle w:val="WW-Default"/>
            </w:pPr>
            <w:r>
              <w:t xml:space="preserve">6. </w:t>
            </w:r>
            <w:r w:rsidRPr="00B97D9A">
              <w:t>Управление инцидентами ИБ и обеспечение непрерывности бизнеса</w:t>
            </w:r>
          </w:p>
        </w:tc>
        <w:tc>
          <w:tcPr>
            <w:tcW w:w="7052" w:type="dxa"/>
            <w:vAlign w:val="center"/>
          </w:tcPr>
          <w:p w:rsidR="00C85A73" w:rsidRDefault="00C85A73" w:rsidP="00C85A73">
            <w:pPr>
              <w:pStyle w:val="ac"/>
              <w:jc w:val="both"/>
              <w:rPr>
                <w:i w:val="0"/>
              </w:rPr>
            </w:pPr>
            <w:r w:rsidRPr="00B0090F">
              <w:rPr>
                <w:i w:val="0"/>
              </w:rPr>
              <w:t>Нормативная база управления инцидентами ИБ и обеспечение непрерывности бизнеса. Стандарт ISO 27035. Идентификация, протоколирование, реагирование на инциденты ИБ. Влияние и</w:t>
            </w:r>
            <w:r w:rsidRPr="00B0090F">
              <w:rPr>
                <w:i w:val="0"/>
              </w:rPr>
              <w:t>н</w:t>
            </w:r>
            <w:r w:rsidRPr="00B0090F">
              <w:rPr>
                <w:i w:val="0"/>
              </w:rPr>
              <w:t>цидентов ИБ на бизнес-процессы.</w:t>
            </w:r>
          </w:p>
          <w:p w:rsidR="00C85A73" w:rsidRPr="00380690" w:rsidRDefault="00C85A73" w:rsidP="00C85A73">
            <w:pPr>
              <w:pStyle w:val="ac"/>
              <w:jc w:val="both"/>
              <w:rPr>
                <w:i w:val="0"/>
              </w:rPr>
            </w:pPr>
            <w:r w:rsidRPr="00380690">
              <w:rPr>
                <w:i w:val="0"/>
              </w:rPr>
              <w:t>Средства управления событиями ИБ</w:t>
            </w:r>
            <w:r>
              <w:rPr>
                <w:i w:val="0"/>
              </w:rPr>
              <w:t xml:space="preserve">. </w:t>
            </w:r>
            <w:r>
              <w:rPr>
                <w:i w:val="0"/>
                <w:lang w:val="en-US"/>
              </w:rPr>
              <w:t>SOC</w:t>
            </w:r>
            <w:r w:rsidRPr="00380690">
              <w:rPr>
                <w:i w:val="0"/>
              </w:rPr>
              <w:t>-</w:t>
            </w:r>
            <w:r>
              <w:rPr>
                <w:i w:val="0"/>
              </w:rPr>
              <w:t xml:space="preserve">центры ИБ, </w:t>
            </w:r>
            <w:r>
              <w:rPr>
                <w:i w:val="0"/>
                <w:lang w:val="en-US"/>
              </w:rPr>
              <w:t>SIEM</w:t>
            </w:r>
            <w:r w:rsidRPr="00380690">
              <w:rPr>
                <w:i w:val="0"/>
              </w:rPr>
              <w:t>-</w:t>
            </w:r>
            <w:r>
              <w:rPr>
                <w:i w:val="0"/>
              </w:rPr>
              <w:t xml:space="preserve">системы </w:t>
            </w:r>
            <w:r w:rsidRPr="00380690">
              <w:rPr>
                <w:i w:val="0"/>
              </w:rPr>
              <w:t>управления информацией о безопасности и событиями информационной безопасности</w:t>
            </w:r>
            <w:r>
              <w:rPr>
                <w:i w:val="0"/>
              </w:rPr>
              <w:t xml:space="preserve">, </w:t>
            </w:r>
            <w:r>
              <w:rPr>
                <w:i w:val="0"/>
                <w:lang w:val="en-US"/>
              </w:rPr>
              <w:t>IRP</w:t>
            </w:r>
            <w:r w:rsidRPr="00380690">
              <w:rPr>
                <w:i w:val="0"/>
              </w:rPr>
              <w:t>-</w:t>
            </w:r>
            <w:r>
              <w:rPr>
                <w:i w:val="0"/>
              </w:rPr>
              <w:t xml:space="preserve">системы </w:t>
            </w:r>
            <w:r w:rsidRPr="00380690">
              <w:rPr>
                <w:i w:val="0"/>
              </w:rPr>
              <w:t>автоматизации ре</w:t>
            </w:r>
            <w:r w:rsidRPr="00380690">
              <w:rPr>
                <w:i w:val="0"/>
              </w:rPr>
              <w:t>а</w:t>
            </w:r>
            <w:r w:rsidRPr="00380690">
              <w:rPr>
                <w:i w:val="0"/>
              </w:rPr>
              <w:t>гирования на инциденты информационной безопасности</w:t>
            </w:r>
          </w:p>
          <w:p w:rsidR="00B97D9A" w:rsidRPr="00B97D9A" w:rsidRDefault="00C85A73" w:rsidP="00C85A73">
            <w:pPr>
              <w:pStyle w:val="ac"/>
              <w:rPr>
                <w:i w:val="0"/>
              </w:rPr>
            </w:pPr>
            <w:r w:rsidRPr="00B0090F">
              <w:rPr>
                <w:i w:val="0"/>
              </w:rPr>
              <w:t>Управление непрерывностью бизнеса организации.</w:t>
            </w:r>
          </w:p>
        </w:tc>
      </w:tr>
      <w:tr w:rsidR="00B97D9A" w:rsidRPr="00B61AD6" w:rsidTr="00B97D9A">
        <w:tc>
          <w:tcPr>
            <w:tcW w:w="3652" w:type="dxa"/>
            <w:vAlign w:val="center"/>
          </w:tcPr>
          <w:p w:rsidR="00B97D9A" w:rsidRDefault="00B97D9A" w:rsidP="0095069E">
            <w:pPr>
              <w:pStyle w:val="WW-Default"/>
            </w:pPr>
            <w:r>
              <w:t xml:space="preserve">7. </w:t>
            </w:r>
            <w:r w:rsidR="00C85A73" w:rsidRPr="00380690">
              <w:t xml:space="preserve">Процессы проверки системы управления </w:t>
            </w:r>
            <w:r w:rsidR="00C85A73">
              <w:t>ИБ</w:t>
            </w:r>
            <w:r w:rsidR="00C85A73" w:rsidRPr="00380690">
              <w:t xml:space="preserve"> </w:t>
            </w:r>
            <w:r w:rsidR="00C85A73">
              <w:t>и о</w:t>
            </w:r>
            <w:r w:rsidR="00C85A73" w:rsidRPr="00B0090F">
              <w:t>ценка деятельности по управлению ИБ</w:t>
            </w:r>
          </w:p>
        </w:tc>
        <w:tc>
          <w:tcPr>
            <w:tcW w:w="7052" w:type="dxa"/>
            <w:vAlign w:val="center"/>
          </w:tcPr>
          <w:p w:rsidR="00C85A73" w:rsidRPr="00B0090F" w:rsidRDefault="00C85A73" w:rsidP="00C85A73">
            <w:pPr>
              <w:pStyle w:val="ac"/>
              <w:jc w:val="both"/>
              <w:rPr>
                <w:i w:val="0"/>
              </w:rPr>
            </w:pPr>
            <w:r w:rsidRPr="00B0090F">
              <w:rPr>
                <w:i w:val="0"/>
              </w:rPr>
              <w:t xml:space="preserve">Нормативное обеспечение проверки и оценки деятельности по управлению информационной безопасностью. </w:t>
            </w:r>
          </w:p>
          <w:p w:rsidR="00C85A73" w:rsidRPr="00B0090F" w:rsidRDefault="00C85A73" w:rsidP="00C85A73">
            <w:pPr>
              <w:pStyle w:val="ac"/>
              <w:jc w:val="both"/>
              <w:rPr>
                <w:i w:val="0"/>
              </w:rPr>
            </w:pPr>
            <w:r w:rsidRPr="00B0090F">
              <w:rPr>
                <w:i w:val="0"/>
              </w:rPr>
              <w:t>Аудит СУИБ</w:t>
            </w:r>
            <w:r>
              <w:rPr>
                <w:i w:val="0"/>
              </w:rPr>
              <w:t>. П</w:t>
            </w:r>
            <w:r w:rsidRPr="00B0090F">
              <w:rPr>
                <w:i w:val="0"/>
              </w:rPr>
              <w:t>роцесс аудита</w:t>
            </w:r>
            <w:r>
              <w:rPr>
                <w:i w:val="0"/>
              </w:rPr>
              <w:t>. В</w:t>
            </w:r>
            <w:r w:rsidRPr="00B0090F">
              <w:rPr>
                <w:i w:val="0"/>
              </w:rPr>
              <w:t>нутренний и внешний аудит</w:t>
            </w:r>
            <w:r>
              <w:rPr>
                <w:i w:val="0"/>
              </w:rPr>
              <w:t>. А</w:t>
            </w:r>
            <w:r w:rsidRPr="00B0090F">
              <w:rPr>
                <w:i w:val="0"/>
              </w:rPr>
              <w:t>удит первой, второй и третьей сторонами. Подготовка к выпо</w:t>
            </w:r>
            <w:r w:rsidRPr="00B0090F">
              <w:rPr>
                <w:i w:val="0"/>
              </w:rPr>
              <w:t>л</w:t>
            </w:r>
            <w:r w:rsidRPr="00B0090F">
              <w:rPr>
                <w:i w:val="0"/>
              </w:rPr>
              <w:t xml:space="preserve">нению аудита. Подготовка и представление отчетов в устной и письменной форме о результатах аудита. Принятие решений о необходимости соответствующих последующих аудиторских проверок. </w:t>
            </w:r>
          </w:p>
          <w:p w:rsidR="00B97D9A" w:rsidRPr="00B97D9A" w:rsidRDefault="00C85A73" w:rsidP="00C85A73">
            <w:pPr>
              <w:pStyle w:val="ac"/>
              <w:rPr>
                <w:i w:val="0"/>
              </w:rPr>
            </w:pPr>
            <w:r w:rsidRPr="00B0090F">
              <w:rPr>
                <w:i w:val="0"/>
              </w:rPr>
              <w:t>Оценка деятельности по управлению информационной безопа</w:t>
            </w:r>
            <w:r w:rsidRPr="00B0090F">
              <w:rPr>
                <w:i w:val="0"/>
              </w:rPr>
              <w:t>с</w:t>
            </w:r>
            <w:r w:rsidRPr="00B0090F">
              <w:rPr>
                <w:i w:val="0"/>
              </w:rPr>
              <w:t>ностью.</w:t>
            </w:r>
          </w:p>
        </w:tc>
      </w:tr>
    </w:tbl>
    <w:p w:rsidR="0095069E" w:rsidRDefault="0095069E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5A122B" w:rsidRDefault="005A122B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5A122B" w:rsidRDefault="005A122B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5A122B" w:rsidRDefault="005A122B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5A122B" w:rsidRDefault="005A122B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5A122B" w:rsidRDefault="005A122B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5A122B" w:rsidRDefault="005A122B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5A122B" w:rsidRDefault="005A122B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5A122B" w:rsidRDefault="005A122B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C85A73" w:rsidRDefault="00C85A73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C85A73" w:rsidRDefault="00C85A73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C85A73" w:rsidRDefault="00C85A73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C85A73" w:rsidRDefault="00C85A73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C85A73" w:rsidRDefault="00C85A73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C85A73" w:rsidRDefault="00C85A73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C85A73" w:rsidRDefault="00C85A73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C85A73" w:rsidRDefault="00C85A73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95069E" w:rsidRDefault="0095069E" w:rsidP="0095069E">
      <w:pPr>
        <w:pStyle w:val="Default"/>
        <w:numPr>
          <w:ilvl w:val="0"/>
          <w:numId w:val="9"/>
        </w:numPr>
      </w:pPr>
      <w:r w:rsidRPr="000E435C">
        <w:t>4.</w:t>
      </w:r>
      <w:r>
        <w:t>2</w:t>
      </w:r>
      <w:r w:rsidRPr="000E435C">
        <w:t>. Разделы дисциплины</w:t>
      </w:r>
      <w:r>
        <w:t xml:space="preserve"> </w:t>
      </w:r>
      <w:r w:rsidRPr="000E435C">
        <w:t>и трудоемкость по видам учебных занятий (в академических часах)</w:t>
      </w:r>
    </w:p>
    <w:tbl>
      <w:tblPr>
        <w:tblW w:w="10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3"/>
        <w:gridCol w:w="3835"/>
        <w:gridCol w:w="850"/>
        <w:gridCol w:w="851"/>
        <w:gridCol w:w="567"/>
        <w:gridCol w:w="567"/>
        <w:gridCol w:w="567"/>
        <w:gridCol w:w="708"/>
        <w:gridCol w:w="567"/>
        <w:gridCol w:w="851"/>
        <w:gridCol w:w="709"/>
      </w:tblGrid>
      <w:tr w:rsidR="00DC771A" w:rsidRPr="000E435C" w:rsidTr="001309C2">
        <w:trPr>
          <w:cantSplit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771A" w:rsidRPr="00586EDE" w:rsidRDefault="00DC771A" w:rsidP="0095069E">
            <w:pPr>
              <w:suppressAutoHyphens/>
              <w:snapToGrid w:val="0"/>
              <w:ind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 xml:space="preserve">№ </w:t>
            </w:r>
            <w:proofErr w:type="gramStart"/>
            <w:r w:rsidRPr="00586EDE">
              <w:rPr>
                <w:b/>
                <w:kern w:val="1"/>
                <w:sz w:val="20"/>
                <w:lang w:eastAsia="ar-SA"/>
              </w:rPr>
              <w:t>п</w:t>
            </w:r>
            <w:proofErr w:type="gramEnd"/>
            <w:r w:rsidRPr="00586EDE">
              <w:rPr>
                <w:b/>
                <w:kern w:val="1"/>
                <w:sz w:val="20"/>
                <w:lang w:eastAsia="ar-SA"/>
              </w:rPr>
              <w:t>/п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771A" w:rsidRPr="00586EDE" w:rsidRDefault="00DC771A" w:rsidP="00592D35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outlineLvl w:val="1"/>
              <w:rPr>
                <w:b/>
                <w:bCs/>
                <w:kern w:val="1"/>
                <w:sz w:val="20"/>
                <w:lang w:eastAsia="ar-SA"/>
              </w:rPr>
            </w:pPr>
            <w:r w:rsidRPr="00586EDE">
              <w:rPr>
                <w:b/>
                <w:bCs/>
                <w:kern w:val="1"/>
                <w:sz w:val="20"/>
                <w:lang w:eastAsia="ar-SA"/>
              </w:rPr>
              <w:tab/>
            </w:r>
            <w:r w:rsidRPr="00586EDE">
              <w:rPr>
                <w:b/>
                <w:bCs/>
                <w:kern w:val="1"/>
                <w:sz w:val="20"/>
                <w:lang w:eastAsia="ar-SA"/>
              </w:rPr>
              <w:tab/>
            </w:r>
            <w:r>
              <w:rPr>
                <w:b/>
                <w:bCs/>
                <w:kern w:val="1"/>
                <w:sz w:val="20"/>
                <w:lang w:eastAsia="ar-SA"/>
              </w:rPr>
              <w:t>Раздел</w:t>
            </w:r>
            <w:r w:rsidRPr="00586EDE">
              <w:rPr>
                <w:b/>
                <w:bCs/>
                <w:kern w:val="1"/>
                <w:sz w:val="20"/>
                <w:lang w:eastAsia="ar-SA"/>
              </w:rPr>
              <w:tab/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DC771A" w:rsidRPr="00586EDE" w:rsidRDefault="00DC771A" w:rsidP="0095069E">
            <w:pPr>
              <w:suppressAutoHyphens/>
              <w:snapToGrid w:val="0"/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Общая трудо</w:t>
            </w:r>
            <w:r w:rsidRPr="00586EDE">
              <w:rPr>
                <w:b/>
                <w:kern w:val="1"/>
                <w:sz w:val="20"/>
                <w:lang w:eastAsia="ar-SA"/>
              </w:rPr>
              <w:softHyphen/>
              <w:t>емкость, всего часов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71A" w:rsidRDefault="00DC771A" w:rsidP="009506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586EDE">
              <w:rPr>
                <w:rFonts w:eastAsia="Calibri"/>
                <w:b/>
                <w:sz w:val="20"/>
                <w:lang w:eastAsia="en-US"/>
              </w:rPr>
              <w:t>Контактная работа</w:t>
            </w:r>
          </w:p>
          <w:p w:rsidR="00DC771A" w:rsidRDefault="00DC771A" w:rsidP="009506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 xml:space="preserve"> </w:t>
            </w:r>
            <w:proofErr w:type="gramStart"/>
            <w:r w:rsidRPr="00586EDE">
              <w:rPr>
                <w:rFonts w:eastAsia="Calibri"/>
                <w:b/>
                <w:sz w:val="20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b/>
                <w:sz w:val="20"/>
                <w:lang w:eastAsia="en-US"/>
              </w:rPr>
              <w:t xml:space="preserve"> </w:t>
            </w:r>
            <w:r w:rsidRPr="00586EDE">
              <w:rPr>
                <w:b/>
                <w:bCs/>
                <w:kern w:val="1"/>
                <w:sz w:val="20"/>
                <w:lang w:eastAsia="ar-SA"/>
              </w:rPr>
              <w:t>с преподавателем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C771A" w:rsidRPr="00586EDE" w:rsidRDefault="00DC771A" w:rsidP="0095069E">
            <w:pPr>
              <w:ind w:left="113" w:right="113"/>
              <w:rPr>
                <w:b/>
                <w:kern w:val="1"/>
                <w:sz w:val="20"/>
                <w:lang w:eastAsia="ar-SA"/>
              </w:rPr>
            </w:pPr>
            <w:r>
              <w:rPr>
                <w:b/>
                <w:kern w:val="1"/>
                <w:sz w:val="20"/>
                <w:lang w:eastAsia="ar-SA"/>
              </w:rPr>
              <w:t>Контроль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C771A" w:rsidRPr="00586EDE" w:rsidRDefault="00DC771A" w:rsidP="0095069E">
            <w:pPr>
              <w:suppressAutoHyphens/>
              <w:snapToGrid w:val="0"/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Само</w:t>
            </w:r>
            <w:r w:rsidRPr="00586EDE">
              <w:rPr>
                <w:b/>
                <w:kern w:val="1"/>
                <w:sz w:val="20"/>
                <w:lang w:eastAsia="ar-SA"/>
              </w:rPr>
              <w:softHyphen/>
              <w:t xml:space="preserve">стоятельная работа </w:t>
            </w:r>
            <w:proofErr w:type="gramStart"/>
            <w:r w:rsidRPr="00586EDE">
              <w:rPr>
                <w:b/>
                <w:kern w:val="1"/>
                <w:sz w:val="20"/>
                <w:lang w:eastAsia="ar-SA"/>
              </w:rPr>
              <w:t>обу</w:t>
            </w:r>
            <w:r w:rsidRPr="00586EDE">
              <w:rPr>
                <w:b/>
                <w:kern w:val="1"/>
                <w:sz w:val="20"/>
                <w:lang w:eastAsia="ar-SA"/>
              </w:rPr>
              <w:softHyphen/>
              <w:t>чаю</w:t>
            </w:r>
            <w:r w:rsidRPr="00586EDE">
              <w:rPr>
                <w:b/>
                <w:kern w:val="1"/>
                <w:sz w:val="20"/>
                <w:lang w:eastAsia="ar-SA"/>
              </w:rPr>
              <w:softHyphen/>
              <w:t>щихся</w:t>
            </w:r>
            <w:proofErr w:type="gramEnd"/>
          </w:p>
        </w:tc>
      </w:tr>
      <w:tr w:rsidR="00DC771A" w:rsidRPr="000E435C" w:rsidTr="001309C2">
        <w:trPr>
          <w:cantSplit/>
          <w:trHeight w:val="1587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771A" w:rsidRPr="000E435C" w:rsidRDefault="00DC771A" w:rsidP="0095069E">
            <w:pPr>
              <w:rPr>
                <w:b/>
                <w:kern w:val="1"/>
                <w:lang w:eastAsia="ar-SA"/>
              </w:rPr>
            </w:pP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771A" w:rsidRPr="000E435C" w:rsidRDefault="00DC771A" w:rsidP="0095069E">
            <w:pPr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771A" w:rsidRPr="000E435C" w:rsidRDefault="00DC771A" w:rsidP="0095069E">
            <w:pPr>
              <w:rPr>
                <w:b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DC771A" w:rsidRPr="00586EDE" w:rsidRDefault="00DC771A" w:rsidP="0095069E">
            <w:pPr>
              <w:suppressAutoHyphens/>
              <w:snapToGrid w:val="0"/>
              <w:ind w:left="113" w:right="113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DC771A" w:rsidRPr="00586EDE" w:rsidRDefault="00DC771A" w:rsidP="0095069E">
            <w:pPr>
              <w:suppressAutoHyphens/>
              <w:snapToGrid w:val="0"/>
              <w:ind w:left="113" w:right="113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DC771A" w:rsidRPr="00586EDE" w:rsidRDefault="00DC771A" w:rsidP="0095069E">
            <w:pPr>
              <w:suppressAutoHyphens/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DC771A" w:rsidRPr="00586EDE" w:rsidRDefault="00DC771A" w:rsidP="0095069E">
            <w:pPr>
              <w:suppressAutoHyphens/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Лабораторные работы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771A" w:rsidRPr="00CC21FB" w:rsidRDefault="00DC771A" w:rsidP="0095069E">
            <w:pPr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CC21FB">
              <w:rPr>
                <w:b/>
                <w:kern w:val="1"/>
                <w:sz w:val="20"/>
                <w:lang w:eastAsia="ar-SA"/>
              </w:rPr>
              <w:t>ИКР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771A" w:rsidRPr="00CC21FB" w:rsidRDefault="00DC771A" w:rsidP="0095069E">
            <w:pPr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>
              <w:rPr>
                <w:b/>
                <w:kern w:val="1"/>
                <w:sz w:val="20"/>
                <w:lang w:eastAsia="ar-SA"/>
              </w:rPr>
              <w:t>Консультации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771A" w:rsidRPr="00CC21FB" w:rsidRDefault="00DC771A" w:rsidP="0095069E">
            <w:pPr>
              <w:ind w:left="113" w:right="113" w:firstLine="0"/>
              <w:rPr>
                <w:kern w:val="1"/>
                <w:sz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71A" w:rsidRPr="000E435C" w:rsidRDefault="00DC771A" w:rsidP="0095069E">
            <w:pPr>
              <w:rPr>
                <w:b/>
                <w:kern w:val="1"/>
                <w:lang w:eastAsia="ar-SA"/>
              </w:rPr>
            </w:pPr>
          </w:p>
        </w:tc>
      </w:tr>
      <w:tr w:rsidR="0095069E" w:rsidRPr="000E435C" w:rsidTr="001309C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95069E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95069E" w:rsidP="0095069E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95069E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95069E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95069E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95069E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95069E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Default="00BD536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Default="00BD536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Default="00BD536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9E" w:rsidRPr="000E435C" w:rsidRDefault="00BD536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11</w:t>
            </w:r>
          </w:p>
        </w:tc>
      </w:tr>
      <w:tr w:rsidR="001309C2" w:rsidRPr="000E435C" w:rsidTr="007543F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9C2" w:rsidRPr="000E435C" w:rsidRDefault="001309C2" w:rsidP="0095069E">
            <w:pPr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9C2" w:rsidRPr="00890C18" w:rsidRDefault="001309C2" w:rsidP="001309C2">
            <w:pPr>
              <w:ind w:firstLine="40"/>
            </w:pPr>
            <w:r>
              <w:t xml:space="preserve">1. </w:t>
            </w:r>
            <w:r w:rsidRPr="00B97D9A">
              <w:t>Введение в дисциплину</w:t>
            </w:r>
            <w:r>
              <w:t xml:space="preserve">. </w:t>
            </w:r>
            <w:r w:rsidRPr="00B97D9A">
              <w:t>Баз</w:t>
            </w:r>
            <w:r w:rsidRPr="00B97D9A">
              <w:t>о</w:t>
            </w:r>
            <w:r w:rsidRPr="00B97D9A">
              <w:t>вая терминология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9C2" w:rsidRPr="00167728" w:rsidRDefault="007543F1" w:rsidP="00167728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9C2" w:rsidRPr="00006ACB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9C2" w:rsidRPr="00186CAF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9C2" w:rsidRPr="00186CAF" w:rsidRDefault="001309C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9C2" w:rsidRPr="00186CAF" w:rsidRDefault="001309C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C2" w:rsidRDefault="001309C2" w:rsidP="007543F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C2" w:rsidRDefault="001309C2" w:rsidP="007543F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C2" w:rsidRDefault="001309C2" w:rsidP="007543F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C2" w:rsidRPr="000E3BE8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3</w:t>
            </w:r>
          </w:p>
        </w:tc>
      </w:tr>
      <w:tr w:rsidR="001309C2" w:rsidRPr="000E435C" w:rsidTr="007543F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9C2" w:rsidRPr="000E435C" w:rsidRDefault="001309C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9C2" w:rsidRPr="0084468C" w:rsidRDefault="001309C2" w:rsidP="001309C2">
            <w:pPr>
              <w:ind w:firstLine="40"/>
            </w:pPr>
            <w:r>
              <w:t>2</w:t>
            </w:r>
            <w:r w:rsidRPr="0084468C">
              <w:t xml:space="preserve">. </w:t>
            </w:r>
            <w:r w:rsidRPr="00B97D9A">
              <w:t>Стандартизация систем и пр</w:t>
            </w:r>
            <w:r w:rsidRPr="00B97D9A">
              <w:t>о</w:t>
            </w:r>
            <w:r w:rsidRPr="00B97D9A">
              <w:t>цессов УИБ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9C2" w:rsidRPr="00167728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9C2" w:rsidRPr="00167728" w:rsidRDefault="007543F1" w:rsidP="00167728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9C2" w:rsidRPr="00186CAF" w:rsidRDefault="007543F1" w:rsidP="00167728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9C2" w:rsidRPr="00186CAF" w:rsidRDefault="001309C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09C2" w:rsidRPr="00586EDE" w:rsidRDefault="001309C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val="en-US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C2" w:rsidRDefault="001309C2" w:rsidP="007543F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C2" w:rsidRDefault="001309C2" w:rsidP="007543F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C2" w:rsidRDefault="001309C2" w:rsidP="007543F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9C2" w:rsidRPr="001D6089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</w:t>
            </w:r>
          </w:p>
        </w:tc>
      </w:tr>
      <w:tr w:rsidR="007543F1" w:rsidRPr="000E435C" w:rsidTr="007543F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0E435C" w:rsidRDefault="007543F1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3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841D32" w:rsidRDefault="007543F1" w:rsidP="001309C2">
            <w:pPr>
              <w:pStyle w:val="WW-Default"/>
            </w:pPr>
            <w:r>
              <w:t xml:space="preserve">3. </w:t>
            </w:r>
            <w:r w:rsidRPr="00B97D9A">
              <w:t>Политика информационной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167728" w:rsidRDefault="007543F1" w:rsidP="00F21DD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167728" w:rsidRDefault="007543F1" w:rsidP="00F21DD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586EDE" w:rsidRDefault="007543F1" w:rsidP="00DC771A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586EDE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1F6F88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Default="007543F1" w:rsidP="007543F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Default="007543F1" w:rsidP="007543F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Default="007543F1" w:rsidP="007543F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Pr="000E3BE8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</w:t>
            </w:r>
          </w:p>
        </w:tc>
      </w:tr>
      <w:tr w:rsidR="007543F1" w:rsidRPr="000E435C" w:rsidTr="007543F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0E435C" w:rsidRDefault="007543F1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3F1" w:rsidRPr="0095069E" w:rsidRDefault="007543F1" w:rsidP="001309C2">
            <w:pPr>
              <w:pStyle w:val="WW-Default"/>
            </w:pPr>
            <w:r>
              <w:t>4</w:t>
            </w:r>
            <w:r w:rsidRPr="00B12CA6">
              <w:t>.</w:t>
            </w:r>
            <w:r w:rsidRPr="0095069E">
              <w:rPr>
                <w:b/>
              </w:rPr>
              <w:t xml:space="preserve"> </w:t>
            </w:r>
            <w:r w:rsidRPr="00B97D9A">
              <w:rPr>
                <w:bCs/>
                <w:iCs/>
                <w:lang w:eastAsia="ru-RU"/>
              </w:rPr>
              <w:t>Управление и система управления информационной безопасностью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167728" w:rsidRDefault="00C85A73" w:rsidP="00F21DD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167728" w:rsidRDefault="00C85A73" w:rsidP="00F21DD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Default="00C85A7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586EDE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592D35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Default="007543F1" w:rsidP="007543F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Default="007543F1" w:rsidP="007543F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Default="007543F1" w:rsidP="007543F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Default="00C85A7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5</w:t>
            </w:r>
          </w:p>
        </w:tc>
      </w:tr>
      <w:tr w:rsidR="007543F1" w:rsidRPr="000E435C" w:rsidTr="007543F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0E435C" w:rsidRDefault="007543F1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5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B7566C" w:rsidRDefault="007543F1" w:rsidP="001309C2">
            <w:pPr>
              <w:pStyle w:val="WW-Default"/>
            </w:pPr>
            <w:r>
              <w:t xml:space="preserve">5. </w:t>
            </w:r>
            <w:r w:rsidRPr="00B97D9A">
              <w:t>Оценка и управление рисками информационной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167728" w:rsidRDefault="00C85A73" w:rsidP="00F21DD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167728" w:rsidRDefault="00C85A73" w:rsidP="00F21DD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9E291D" w:rsidRDefault="00C85A73" w:rsidP="00167728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9E291D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9E291D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Default="007543F1" w:rsidP="007543F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Default="007543F1" w:rsidP="007543F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Default="007543F1" w:rsidP="007543F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Pr="009E291D" w:rsidRDefault="00C85A7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5</w:t>
            </w:r>
          </w:p>
        </w:tc>
      </w:tr>
      <w:tr w:rsidR="007543F1" w:rsidRPr="000E435C" w:rsidTr="007543F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Default="007543F1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Default="007543F1" w:rsidP="001309C2">
            <w:pPr>
              <w:pStyle w:val="WW-Default"/>
            </w:pPr>
            <w:r>
              <w:t xml:space="preserve">6. </w:t>
            </w:r>
            <w:r w:rsidRPr="00B97D9A">
              <w:t>Управление инцидентами ИБ и обеспечение непрерывности бизнеса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167728" w:rsidRDefault="00C85A73" w:rsidP="00F21DD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167728" w:rsidRDefault="00C85A73" w:rsidP="00F21DD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Default="00C85A73" w:rsidP="00167728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Default="007543F1" w:rsidP="007543F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Default="007543F1" w:rsidP="007543F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Default="007543F1" w:rsidP="007543F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Default="00C85A7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5</w:t>
            </w:r>
          </w:p>
        </w:tc>
      </w:tr>
      <w:tr w:rsidR="007543F1" w:rsidRPr="000E435C" w:rsidTr="007543F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Default="007543F1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7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Default="00C85A73" w:rsidP="001309C2">
            <w:pPr>
              <w:pStyle w:val="WW-Default"/>
            </w:pPr>
            <w:r>
              <w:t xml:space="preserve">7. </w:t>
            </w:r>
            <w:r w:rsidRPr="00380690">
              <w:t xml:space="preserve">Процессы проверки системы управления </w:t>
            </w:r>
            <w:r>
              <w:t>ИБ</w:t>
            </w:r>
            <w:r w:rsidRPr="00380690">
              <w:t xml:space="preserve"> </w:t>
            </w:r>
            <w:r>
              <w:t>и о</w:t>
            </w:r>
            <w:r w:rsidRPr="00B0090F">
              <w:t>ценка деятельности по управлению ИБ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167728" w:rsidRDefault="00C85A73" w:rsidP="00F21DD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167728" w:rsidRDefault="00C85A73" w:rsidP="00F21DD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Default="00C85A73" w:rsidP="00167728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Default="007543F1" w:rsidP="007543F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Default="007543F1" w:rsidP="007543F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Default="007543F1" w:rsidP="007543F1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Default="00C85A7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5</w:t>
            </w:r>
          </w:p>
        </w:tc>
      </w:tr>
      <w:tr w:rsidR="007543F1" w:rsidRPr="000E435C" w:rsidTr="001309C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0E435C" w:rsidRDefault="007543F1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9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0E435C" w:rsidRDefault="007543F1" w:rsidP="0095069E">
            <w:pPr>
              <w:suppressAutoHyphens/>
              <w:snapToGrid w:val="0"/>
              <w:ind w:firstLine="0"/>
            </w:pPr>
            <w:r>
              <w:t>Иная контактная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CF6EAC" w:rsidRDefault="007543F1" w:rsidP="0017535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0,25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CF6EAC" w:rsidRDefault="007543F1" w:rsidP="0017535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CF6EAC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0E3BE8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0E3BE8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F1" w:rsidRPr="00CF6EAC" w:rsidRDefault="007543F1" w:rsidP="0017535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F1" w:rsidRPr="00CF6EAC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F1" w:rsidRPr="00CF6EAC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Pr="00CF6EAC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</w:tr>
      <w:tr w:rsidR="007543F1" w:rsidRPr="000E435C" w:rsidTr="001309C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0E435C" w:rsidRDefault="007543F1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Default="007543F1" w:rsidP="0095069E">
            <w:pPr>
              <w:suppressAutoHyphens/>
              <w:snapToGrid w:val="0"/>
              <w:ind w:firstLine="0"/>
            </w:pPr>
            <w:r>
              <w:t>Контроль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CF6EAC" w:rsidRDefault="007543F1" w:rsidP="0017535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8,75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CF6EAC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CF6EAC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0E3BE8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0E3BE8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F1" w:rsidRPr="00CF6EAC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F1" w:rsidRPr="00CF6EAC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F1" w:rsidRPr="00CF6EAC" w:rsidRDefault="007543F1" w:rsidP="0017535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8,75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Pr="00CF6EAC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</w:tr>
      <w:tr w:rsidR="007543F1" w:rsidRPr="000E435C" w:rsidTr="001309C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0E435C" w:rsidRDefault="007543F1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41359E" w:rsidRDefault="007543F1" w:rsidP="0095069E">
            <w:pPr>
              <w:suppressAutoHyphens/>
              <w:snapToGrid w:val="0"/>
              <w:ind w:firstLine="0"/>
            </w:pPr>
            <w:r>
              <w:t>Консультации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CF6EAC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CF6EAC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CF6EAC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0E3BE8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0E3BE8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F1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F1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F1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3F1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</w:tr>
      <w:tr w:rsidR="007543F1" w:rsidRPr="000E435C" w:rsidTr="001309C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0E435C" w:rsidRDefault="007543F1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0E435C" w:rsidRDefault="007543F1" w:rsidP="0095069E">
            <w:pPr>
              <w:shd w:val="clear" w:color="auto" w:fill="FFFFFF"/>
              <w:suppressAutoHyphens/>
              <w:snapToGrid w:val="0"/>
              <w:ind w:firstLine="0"/>
              <w:rPr>
                <w:bCs/>
                <w:color w:val="000000"/>
                <w:kern w:val="1"/>
                <w:lang w:eastAsia="ar-SA"/>
              </w:rPr>
            </w:pPr>
            <w:r w:rsidRPr="000E435C">
              <w:rPr>
                <w:bCs/>
                <w:color w:val="000000"/>
                <w:kern w:val="1"/>
                <w:lang w:eastAsia="ar-SA"/>
              </w:rPr>
              <w:t>Всего</w:t>
            </w:r>
            <w:r>
              <w:rPr>
                <w:bCs/>
                <w:color w:val="000000"/>
                <w:kern w:val="1"/>
                <w:lang w:eastAsia="ar-SA"/>
              </w:rPr>
              <w:t xml:space="preserve"> по дисциплине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DB2EA0" w:rsidRDefault="007543F1" w:rsidP="001309C2">
            <w:pPr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0E435C" w:rsidRDefault="007543F1" w:rsidP="00175353">
            <w:pPr>
              <w:suppressAutoHyphens/>
              <w:snapToGrid w:val="0"/>
              <w:ind w:firstLine="0"/>
              <w:jc w:val="center"/>
              <w:rPr>
                <w:b/>
                <w:i/>
                <w:iCs/>
                <w:kern w:val="1"/>
                <w:lang w:eastAsia="ar-SA"/>
              </w:rPr>
            </w:pPr>
            <w:r>
              <w:rPr>
                <w:b/>
                <w:i/>
                <w:iCs/>
                <w:kern w:val="1"/>
                <w:lang w:eastAsia="ar-SA"/>
              </w:rPr>
              <w:t>32,25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DB2EA0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754BA4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43F1" w:rsidRPr="00DB2EA0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Default="007543F1" w:rsidP="0017535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Default="007543F1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Default="007543F1" w:rsidP="0017535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8,75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3F1" w:rsidRPr="00DB2EA0" w:rsidRDefault="007543F1" w:rsidP="0017535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31</w:t>
            </w:r>
          </w:p>
        </w:tc>
      </w:tr>
    </w:tbl>
    <w:p w:rsidR="0095069E" w:rsidRDefault="0095069E" w:rsidP="0095069E">
      <w:pPr>
        <w:pStyle w:val="Default"/>
        <w:rPr>
          <w:b w:val="0"/>
          <w:bCs w:val="0"/>
          <w:iCs w:val="0"/>
        </w:rPr>
      </w:pPr>
    </w:p>
    <w:p w:rsidR="008A63C7" w:rsidRPr="006927D1" w:rsidRDefault="008A63C7" w:rsidP="008A63C7">
      <w:pPr>
        <w:pStyle w:val="Default"/>
        <w:jc w:val="center"/>
        <w:rPr>
          <w:b w:val="0"/>
          <w:bCs w:val="0"/>
          <w:iCs w:val="0"/>
          <w:sz w:val="28"/>
          <w:szCs w:val="28"/>
        </w:rPr>
      </w:pPr>
      <w:r w:rsidRPr="00BB72A5">
        <w:rPr>
          <w:b w:val="0"/>
        </w:rPr>
        <w:t xml:space="preserve">Виды </w:t>
      </w:r>
      <w:r w:rsidRPr="00524CD9">
        <w:rPr>
          <w:b w:val="0"/>
        </w:rPr>
        <w:t>практических</w:t>
      </w:r>
      <w:r w:rsidR="008E307A">
        <w:rPr>
          <w:b w:val="0"/>
        </w:rPr>
        <w:t>,</w:t>
      </w:r>
      <w:r w:rsidRPr="00BB72A5">
        <w:rPr>
          <w:b w:val="0"/>
        </w:rPr>
        <w:t xml:space="preserve"> </w:t>
      </w:r>
      <w:r>
        <w:rPr>
          <w:b w:val="0"/>
        </w:rPr>
        <w:t xml:space="preserve">лабораторных </w:t>
      </w:r>
      <w:r w:rsidRPr="00BB72A5">
        <w:rPr>
          <w:b w:val="0"/>
        </w:rPr>
        <w:t>и самостоятельных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2066"/>
        <w:gridCol w:w="4975"/>
        <w:gridCol w:w="1085"/>
      </w:tblGrid>
      <w:tr w:rsidR="008A63C7" w:rsidRPr="00D76BBC" w:rsidTr="008B26B2">
        <w:trPr>
          <w:tblHeader/>
        </w:trPr>
        <w:tc>
          <w:tcPr>
            <w:tcW w:w="1204" w:type="pct"/>
            <w:shd w:val="clear" w:color="auto" w:fill="auto"/>
            <w:vAlign w:val="center"/>
          </w:tcPr>
          <w:p w:rsidR="008A63C7" w:rsidRPr="00D76BBC" w:rsidRDefault="008A63C7" w:rsidP="00FF33C0">
            <w:pPr>
              <w:pStyle w:val="Default"/>
              <w:jc w:val="center"/>
              <w:rPr>
                <w:b w:val="0"/>
                <w:iCs w:val="0"/>
                <w:sz w:val="20"/>
                <w:szCs w:val="20"/>
              </w:rPr>
            </w:pPr>
            <w:r>
              <w:rPr>
                <w:b w:val="0"/>
                <w:iCs w:val="0"/>
                <w:sz w:val="20"/>
                <w:szCs w:val="20"/>
              </w:rPr>
              <w:t>Раздел</w:t>
            </w:r>
          </w:p>
        </w:tc>
        <w:tc>
          <w:tcPr>
            <w:tcW w:w="965" w:type="pct"/>
            <w:shd w:val="clear" w:color="auto" w:fill="auto"/>
            <w:vAlign w:val="center"/>
          </w:tcPr>
          <w:p w:rsidR="008A63C7" w:rsidRPr="00D76BBC" w:rsidRDefault="008A63C7" w:rsidP="00FF33C0">
            <w:pPr>
              <w:pStyle w:val="Default"/>
              <w:jc w:val="center"/>
              <w:rPr>
                <w:b w:val="0"/>
                <w:iCs w:val="0"/>
                <w:sz w:val="20"/>
                <w:szCs w:val="20"/>
              </w:rPr>
            </w:pPr>
            <w:r w:rsidRPr="00D76BBC">
              <w:rPr>
                <w:b w:val="0"/>
                <w:iCs w:val="0"/>
                <w:sz w:val="20"/>
                <w:szCs w:val="20"/>
              </w:rPr>
              <w:t>Вид работы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8A63C7" w:rsidRPr="00D76BBC" w:rsidRDefault="008A63C7" w:rsidP="00FF33C0">
            <w:pPr>
              <w:pStyle w:val="Default"/>
              <w:jc w:val="center"/>
              <w:rPr>
                <w:b w:val="0"/>
                <w:iCs w:val="0"/>
                <w:sz w:val="20"/>
                <w:szCs w:val="20"/>
              </w:rPr>
            </w:pPr>
            <w:r w:rsidRPr="00D76BBC">
              <w:rPr>
                <w:b w:val="0"/>
                <w:iCs w:val="0"/>
                <w:sz w:val="20"/>
                <w:szCs w:val="20"/>
              </w:rPr>
              <w:t>Наименование и содержание работы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8A63C7" w:rsidRPr="00D76BBC" w:rsidRDefault="008A63C7" w:rsidP="00FF33C0">
            <w:pPr>
              <w:pStyle w:val="Default"/>
              <w:jc w:val="center"/>
              <w:rPr>
                <w:sz w:val="20"/>
                <w:szCs w:val="20"/>
              </w:rPr>
            </w:pPr>
            <w:r w:rsidRPr="00D76BBC">
              <w:rPr>
                <w:b w:val="0"/>
                <w:iCs w:val="0"/>
                <w:sz w:val="20"/>
                <w:szCs w:val="20"/>
              </w:rPr>
              <w:t>Трудоемкость</w:t>
            </w:r>
            <w:r w:rsidRPr="00D76BBC">
              <w:rPr>
                <w:b w:val="0"/>
                <w:iCs w:val="0"/>
                <w:sz w:val="20"/>
                <w:szCs w:val="20"/>
                <w:lang w:val="en-US"/>
              </w:rPr>
              <w:t xml:space="preserve">, </w:t>
            </w:r>
            <w:r w:rsidRPr="00D76BBC">
              <w:rPr>
                <w:b w:val="0"/>
                <w:iCs w:val="0"/>
                <w:sz w:val="20"/>
                <w:szCs w:val="20"/>
              </w:rPr>
              <w:t>часов</w:t>
            </w:r>
          </w:p>
        </w:tc>
      </w:tr>
      <w:tr w:rsidR="001309C2" w:rsidRPr="00D76BBC" w:rsidTr="008B26B2">
        <w:trPr>
          <w:trHeight w:val="189"/>
        </w:trPr>
        <w:tc>
          <w:tcPr>
            <w:tcW w:w="1204" w:type="pct"/>
            <w:shd w:val="clear" w:color="auto" w:fill="auto"/>
          </w:tcPr>
          <w:p w:rsidR="001309C2" w:rsidRPr="00890C18" w:rsidRDefault="001309C2" w:rsidP="001309C2">
            <w:pPr>
              <w:ind w:firstLine="40"/>
            </w:pPr>
            <w:r>
              <w:t xml:space="preserve">1. </w:t>
            </w:r>
            <w:r w:rsidRPr="00B97D9A">
              <w:t>Введение в дисц</w:t>
            </w:r>
            <w:r w:rsidRPr="00B97D9A">
              <w:t>и</w:t>
            </w:r>
            <w:r w:rsidRPr="00B97D9A">
              <w:t>плину</w:t>
            </w:r>
            <w:r>
              <w:t xml:space="preserve">. </w:t>
            </w:r>
            <w:r w:rsidRPr="00B97D9A">
              <w:t>Базовая терм</w:t>
            </w:r>
            <w:r w:rsidRPr="00B97D9A">
              <w:t>и</w:t>
            </w:r>
            <w:r w:rsidRPr="00B97D9A">
              <w:t>нология</w:t>
            </w:r>
          </w:p>
        </w:tc>
        <w:tc>
          <w:tcPr>
            <w:tcW w:w="965" w:type="pct"/>
            <w:shd w:val="clear" w:color="auto" w:fill="auto"/>
          </w:tcPr>
          <w:p w:rsidR="001309C2" w:rsidRDefault="001309C2" w:rsidP="00006ACB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2B4C9E" w:rsidRPr="004C4B8E" w:rsidRDefault="002B4C9E" w:rsidP="008B26B2">
            <w:pPr>
              <w:pStyle w:val="Default"/>
              <w:rPr>
                <w:b w:val="0"/>
              </w:rPr>
            </w:pPr>
          </w:p>
        </w:tc>
        <w:tc>
          <w:tcPr>
            <w:tcW w:w="2324" w:type="pct"/>
            <w:shd w:val="clear" w:color="auto" w:fill="auto"/>
          </w:tcPr>
          <w:p w:rsidR="001309C2" w:rsidRDefault="001309C2" w:rsidP="00FF33C0">
            <w:pPr>
              <w:pStyle w:val="Default"/>
              <w:rPr>
                <w:b w:val="0"/>
              </w:rPr>
            </w:pPr>
            <w:r w:rsidRPr="004C4B8E">
              <w:rPr>
                <w:b w:val="0"/>
              </w:rPr>
              <w:t xml:space="preserve">Изучение </w:t>
            </w:r>
            <w:r w:rsidR="007543F1">
              <w:rPr>
                <w:b w:val="0"/>
              </w:rPr>
              <w:t xml:space="preserve">литературы и </w:t>
            </w:r>
            <w:r w:rsidR="00006ACB">
              <w:rPr>
                <w:b w:val="0"/>
              </w:rPr>
              <w:t>конспекта лекций</w:t>
            </w:r>
          </w:p>
          <w:p w:rsidR="002B4C9E" w:rsidRPr="004C4B8E" w:rsidRDefault="002B4C9E" w:rsidP="008B26B2">
            <w:pPr>
              <w:shd w:val="clear" w:color="auto" w:fill="FFFFFF"/>
              <w:spacing w:line="274" w:lineRule="exact"/>
              <w:ind w:firstLine="0"/>
              <w:rPr>
                <w:b/>
              </w:rPr>
            </w:pPr>
          </w:p>
        </w:tc>
        <w:tc>
          <w:tcPr>
            <w:tcW w:w="507" w:type="pct"/>
            <w:shd w:val="clear" w:color="auto" w:fill="auto"/>
          </w:tcPr>
          <w:p w:rsidR="001309C2" w:rsidRDefault="007543F1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  <w:p w:rsidR="002B4C9E" w:rsidRPr="004C4B8E" w:rsidRDefault="002B4C9E" w:rsidP="00FF33C0">
            <w:pPr>
              <w:pStyle w:val="Default"/>
              <w:jc w:val="center"/>
              <w:rPr>
                <w:b w:val="0"/>
              </w:rPr>
            </w:pPr>
          </w:p>
        </w:tc>
      </w:tr>
      <w:tr w:rsidR="001309C2" w:rsidRPr="00D76BBC" w:rsidTr="008B26B2">
        <w:trPr>
          <w:trHeight w:val="851"/>
        </w:trPr>
        <w:tc>
          <w:tcPr>
            <w:tcW w:w="1204" w:type="pct"/>
            <w:shd w:val="clear" w:color="auto" w:fill="auto"/>
          </w:tcPr>
          <w:p w:rsidR="001309C2" w:rsidRPr="0084468C" w:rsidRDefault="001309C2" w:rsidP="001309C2">
            <w:pPr>
              <w:ind w:firstLine="40"/>
            </w:pPr>
            <w:r>
              <w:t>2</w:t>
            </w:r>
            <w:r w:rsidRPr="0084468C">
              <w:t xml:space="preserve">. </w:t>
            </w:r>
            <w:r w:rsidRPr="00B97D9A">
              <w:t>Стандартизация с</w:t>
            </w:r>
            <w:r w:rsidRPr="00B97D9A">
              <w:t>и</w:t>
            </w:r>
            <w:r w:rsidRPr="00B97D9A">
              <w:t>стем и процессов УИБ</w:t>
            </w:r>
          </w:p>
        </w:tc>
        <w:tc>
          <w:tcPr>
            <w:tcW w:w="965" w:type="pct"/>
            <w:shd w:val="clear" w:color="auto" w:fill="auto"/>
          </w:tcPr>
          <w:p w:rsidR="001309C2" w:rsidRDefault="001309C2" w:rsidP="00006ACB">
            <w:pPr>
              <w:pStyle w:val="Default"/>
              <w:rPr>
                <w:b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006ACB" w:rsidRPr="004C4B8E" w:rsidRDefault="00006ACB" w:rsidP="008B26B2">
            <w:pPr>
              <w:pStyle w:val="Default"/>
              <w:rPr>
                <w:b w:val="0"/>
              </w:rPr>
            </w:pPr>
          </w:p>
        </w:tc>
        <w:tc>
          <w:tcPr>
            <w:tcW w:w="2324" w:type="pct"/>
            <w:shd w:val="clear" w:color="auto" w:fill="auto"/>
          </w:tcPr>
          <w:p w:rsidR="007543F1" w:rsidRDefault="007543F1" w:rsidP="007543F1">
            <w:pPr>
              <w:pStyle w:val="Default"/>
              <w:rPr>
                <w:b w:val="0"/>
              </w:rPr>
            </w:pPr>
            <w:r w:rsidRPr="004C4B8E">
              <w:rPr>
                <w:b w:val="0"/>
              </w:rPr>
              <w:t xml:space="preserve">Изучение </w:t>
            </w:r>
            <w:r>
              <w:rPr>
                <w:b w:val="0"/>
              </w:rPr>
              <w:t>литературы и конспекта лекций.</w:t>
            </w:r>
          </w:p>
          <w:p w:rsidR="008B26B2" w:rsidRPr="00913ADB" w:rsidRDefault="008B26B2" w:rsidP="008B26B2">
            <w:pPr>
              <w:shd w:val="clear" w:color="auto" w:fill="FFFFFF"/>
              <w:spacing w:line="274" w:lineRule="exact"/>
              <w:ind w:firstLine="0"/>
            </w:pPr>
            <w:r>
              <w:t xml:space="preserve"> </w:t>
            </w:r>
          </w:p>
        </w:tc>
        <w:tc>
          <w:tcPr>
            <w:tcW w:w="507" w:type="pct"/>
            <w:shd w:val="clear" w:color="auto" w:fill="auto"/>
          </w:tcPr>
          <w:p w:rsidR="001309C2" w:rsidRPr="004C4B8E" w:rsidRDefault="00DE3EAD" w:rsidP="001618DA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  <w:p w:rsidR="001309C2" w:rsidRPr="004C4B8E" w:rsidRDefault="001309C2" w:rsidP="007543F1">
            <w:pPr>
              <w:pStyle w:val="Default"/>
              <w:jc w:val="center"/>
              <w:rPr>
                <w:b w:val="0"/>
              </w:rPr>
            </w:pPr>
          </w:p>
        </w:tc>
      </w:tr>
      <w:tr w:rsidR="001309C2" w:rsidRPr="00D76BBC" w:rsidTr="007543F1">
        <w:trPr>
          <w:trHeight w:val="1976"/>
        </w:trPr>
        <w:tc>
          <w:tcPr>
            <w:tcW w:w="1204" w:type="pct"/>
            <w:shd w:val="clear" w:color="auto" w:fill="auto"/>
          </w:tcPr>
          <w:p w:rsidR="001309C2" w:rsidRPr="00F277EF" w:rsidRDefault="001309C2" w:rsidP="007543F1">
            <w:pPr>
              <w:pStyle w:val="WW-Default"/>
            </w:pPr>
            <w:r>
              <w:t xml:space="preserve">3. </w:t>
            </w:r>
            <w:r w:rsidRPr="00B97D9A">
              <w:t>Политика информационной безопасности</w:t>
            </w:r>
          </w:p>
        </w:tc>
        <w:tc>
          <w:tcPr>
            <w:tcW w:w="965" w:type="pct"/>
            <w:shd w:val="clear" w:color="auto" w:fill="auto"/>
          </w:tcPr>
          <w:p w:rsidR="002B4C9E" w:rsidRDefault="002B4C9E" w:rsidP="002B4C9E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8B26B2" w:rsidRPr="004C4B8E" w:rsidRDefault="008B26B2" w:rsidP="00975761">
            <w:pPr>
              <w:pStyle w:val="Default"/>
              <w:rPr>
                <w:b w:val="0"/>
              </w:rPr>
            </w:pPr>
          </w:p>
        </w:tc>
        <w:tc>
          <w:tcPr>
            <w:tcW w:w="2324" w:type="pct"/>
            <w:shd w:val="clear" w:color="auto" w:fill="auto"/>
          </w:tcPr>
          <w:p w:rsidR="007543F1" w:rsidRDefault="007543F1" w:rsidP="007543F1">
            <w:pPr>
              <w:pStyle w:val="Default"/>
              <w:rPr>
                <w:b w:val="0"/>
              </w:rPr>
            </w:pPr>
            <w:r w:rsidRPr="004C4B8E">
              <w:rPr>
                <w:b w:val="0"/>
              </w:rPr>
              <w:t xml:space="preserve">Изучение </w:t>
            </w:r>
            <w:r>
              <w:rPr>
                <w:b w:val="0"/>
              </w:rPr>
              <w:t>литературы и конспекта лекций.</w:t>
            </w:r>
          </w:p>
          <w:p w:rsidR="001309C2" w:rsidRDefault="001309C2" w:rsidP="00155A39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</w:p>
          <w:p w:rsidR="008B26B2" w:rsidRPr="002B4C9E" w:rsidRDefault="008B26B2" w:rsidP="00466210">
            <w:pPr>
              <w:pStyle w:val="Default"/>
              <w:rPr>
                <w:b w:val="0"/>
                <w:iCs w:val="0"/>
              </w:rPr>
            </w:pPr>
          </w:p>
        </w:tc>
        <w:tc>
          <w:tcPr>
            <w:tcW w:w="507" w:type="pct"/>
            <w:shd w:val="clear" w:color="auto" w:fill="auto"/>
          </w:tcPr>
          <w:p w:rsidR="001309C2" w:rsidRDefault="00DE3EAD" w:rsidP="009E5BA3">
            <w:pPr>
              <w:pStyle w:val="Default"/>
              <w:jc w:val="center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4</w:t>
            </w:r>
          </w:p>
          <w:p w:rsidR="008B26B2" w:rsidRPr="004C4B8E" w:rsidRDefault="008B26B2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</w:tc>
      </w:tr>
      <w:tr w:rsidR="001309C2" w:rsidRPr="00D76BBC" w:rsidTr="007543F1">
        <w:trPr>
          <w:trHeight w:val="1220"/>
        </w:trPr>
        <w:tc>
          <w:tcPr>
            <w:tcW w:w="1204" w:type="pct"/>
            <w:shd w:val="clear" w:color="auto" w:fill="auto"/>
          </w:tcPr>
          <w:p w:rsidR="001309C2" w:rsidRPr="00F277EF" w:rsidRDefault="001309C2" w:rsidP="007543F1">
            <w:pPr>
              <w:pStyle w:val="WW-Default"/>
            </w:pPr>
            <w:r>
              <w:t>4</w:t>
            </w:r>
            <w:r w:rsidRPr="00B12CA6">
              <w:t>.</w:t>
            </w:r>
            <w:r w:rsidRPr="0095069E">
              <w:rPr>
                <w:b/>
              </w:rPr>
              <w:t xml:space="preserve"> </w:t>
            </w:r>
            <w:r w:rsidRPr="00B97D9A">
              <w:rPr>
                <w:bCs/>
                <w:iCs/>
                <w:lang w:eastAsia="ru-RU"/>
              </w:rPr>
              <w:t>Управление и система управления информационной безопасностью</w:t>
            </w:r>
          </w:p>
        </w:tc>
        <w:tc>
          <w:tcPr>
            <w:tcW w:w="965" w:type="pct"/>
            <w:shd w:val="clear" w:color="auto" w:fill="auto"/>
          </w:tcPr>
          <w:p w:rsidR="001309C2" w:rsidRDefault="001309C2" w:rsidP="00FF33C0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1309C2" w:rsidRPr="004C4B8E" w:rsidRDefault="001309C2" w:rsidP="007543F1">
            <w:pPr>
              <w:pStyle w:val="Default"/>
              <w:rPr>
                <w:b w:val="0"/>
              </w:rPr>
            </w:pPr>
          </w:p>
        </w:tc>
        <w:tc>
          <w:tcPr>
            <w:tcW w:w="2324" w:type="pct"/>
            <w:shd w:val="clear" w:color="auto" w:fill="auto"/>
          </w:tcPr>
          <w:p w:rsidR="007543F1" w:rsidRDefault="007543F1" w:rsidP="007543F1">
            <w:pPr>
              <w:pStyle w:val="Default"/>
              <w:rPr>
                <w:b w:val="0"/>
              </w:rPr>
            </w:pPr>
            <w:r w:rsidRPr="004C4B8E">
              <w:rPr>
                <w:b w:val="0"/>
              </w:rPr>
              <w:t xml:space="preserve">Изучение </w:t>
            </w:r>
            <w:r>
              <w:rPr>
                <w:b w:val="0"/>
              </w:rPr>
              <w:t>литературы и конспекта лекций.</w:t>
            </w:r>
          </w:p>
          <w:p w:rsidR="00975761" w:rsidRPr="00026A91" w:rsidRDefault="00975761" w:rsidP="00ED3CB8">
            <w:pPr>
              <w:shd w:val="clear" w:color="auto" w:fill="FFFFFF"/>
              <w:spacing w:line="274" w:lineRule="exact"/>
              <w:ind w:firstLine="0"/>
            </w:pPr>
          </w:p>
        </w:tc>
        <w:tc>
          <w:tcPr>
            <w:tcW w:w="507" w:type="pct"/>
            <w:shd w:val="clear" w:color="auto" w:fill="auto"/>
          </w:tcPr>
          <w:p w:rsidR="001309C2" w:rsidRDefault="00C85A73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  <w:p w:rsidR="00975761" w:rsidRPr="004C4B8E" w:rsidRDefault="00975761" w:rsidP="00FF33C0">
            <w:pPr>
              <w:pStyle w:val="Default"/>
              <w:jc w:val="center"/>
              <w:rPr>
                <w:b w:val="0"/>
              </w:rPr>
            </w:pPr>
          </w:p>
        </w:tc>
      </w:tr>
      <w:tr w:rsidR="001309C2" w:rsidRPr="00D76BBC" w:rsidTr="007543F1">
        <w:trPr>
          <w:trHeight w:val="1124"/>
        </w:trPr>
        <w:tc>
          <w:tcPr>
            <w:tcW w:w="1204" w:type="pct"/>
            <w:shd w:val="clear" w:color="auto" w:fill="auto"/>
          </w:tcPr>
          <w:p w:rsidR="001309C2" w:rsidRPr="00B7566C" w:rsidRDefault="001309C2" w:rsidP="007543F1">
            <w:pPr>
              <w:pStyle w:val="WW-Default"/>
            </w:pPr>
            <w:r>
              <w:t xml:space="preserve">5. </w:t>
            </w:r>
            <w:r w:rsidRPr="00B97D9A">
              <w:t>Оценка и управление рисками информационной безопасности</w:t>
            </w:r>
          </w:p>
        </w:tc>
        <w:tc>
          <w:tcPr>
            <w:tcW w:w="965" w:type="pct"/>
            <w:shd w:val="clear" w:color="auto" w:fill="auto"/>
          </w:tcPr>
          <w:p w:rsidR="001309C2" w:rsidRDefault="001309C2" w:rsidP="00ED3CB8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975761" w:rsidRPr="004C4B8E" w:rsidRDefault="00975761" w:rsidP="00A92FA2">
            <w:pPr>
              <w:pStyle w:val="Default"/>
              <w:rPr>
                <w:b w:val="0"/>
                <w:iCs w:val="0"/>
              </w:rPr>
            </w:pPr>
          </w:p>
        </w:tc>
        <w:tc>
          <w:tcPr>
            <w:tcW w:w="2324" w:type="pct"/>
            <w:shd w:val="clear" w:color="auto" w:fill="auto"/>
          </w:tcPr>
          <w:p w:rsidR="00A92FA2" w:rsidRDefault="00A92FA2" w:rsidP="00A92FA2">
            <w:pPr>
              <w:pStyle w:val="Default"/>
              <w:rPr>
                <w:b w:val="0"/>
              </w:rPr>
            </w:pPr>
            <w:r w:rsidRPr="004C4B8E">
              <w:rPr>
                <w:b w:val="0"/>
              </w:rPr>
              <w:t xml:space="preserve">Изучение </w:t>
            </w:r>
            <w:r>
              <w:rPr>
                <w:b w:val="0"/>
              </w:rPr>
              <w:t>литературы и конспекта лекций.</w:t>
            </w:r>
          </w:p>
          <w:p w:rsidR="001309C2" w:rsidRDefault="001309C2" w:rsidP="005F22C2">
            <w:pPr>
              <w:shd w:val="clear" w:color="auto" w:fill="FFFFFF"/>
              <w:spacing w:line="274" w:lineRule="exact"/>
              <w:ind w:firstLine="0"/>
            </w:pPr>
          </w:p>
          <w:p w:rsidR="00975761" w:rsidRPr="00ED3CB8" w:rsidRDefault="00975761" w:rsidP="00A92FA2">
            <w:pPr>
              <w:shd w:val="clear" w:color="auto" w:fill="FFFFFF"/>
              <w:spacing w:line="274" w:lineRule="exact"/>
              <w:ind w:firstLine="0"/>
            </w:pPr>
          </w:p>
        </w:tc>
        <w:tc>
          <w:tcPr>
            <w:tcW w:w="507" w:type="pct"/>
            <w:shd w:val="clear" w:color="auto" w:fill="auto"/>
          </w:tcPr>
          <w:p w:rsidR="001309C2" w:rsidRDefault="00C85A73" w:rsidP="007251A3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  <w:p w:rsidR="00975761" w:rsidRPr="004C4B8E" w:rsidRDefault="00975761" w:rsidP="007251A3">
            <w:pPr>
              <w:pStyle w:val="Default"/>
              <w:jc w:val="center"/>
              <w:rPr>
                <w:b w:val="0"/>
              </w:rPr>
            </w:pPr>
          </w:p>
        </w:tc>
      </w:tr>
      <w:tr w:rsidR="001309C2" w:rsidRPr="00D76BBC" w:rsidTr="007543F1">
        <w:trPr>
          <w:trHeight w:val="1124"/>
        </w:trPr>
        <w:tc>
          <w:tcPr>
            <w:tcW w:w="1204" w:type="pct"/>
            <w:shd w:val="clear" w:color="auto" w:fill="auto"/>
          </w:tcPr>
          <w:p w:rsidR="001309C2" w:rsidRDefault="001309C2" w:rsidP="007543F1">
            <w:pPr>
              <w:pStyle w:val="WW-Default"/>
            </w:pPr>
            <w:r>
              <w:t xml:space="preserve">6. </w:t>
            </w:r>
            <w:r w:rsidRPr="00B97D9A">
              <w:t>Управление инцидентами ИБ и обеспечение непрерывности бизнеса</w:t>
            </w:r>
          </w:p>
        </w:tc>
        <w:tc>
          <w:tcPr>
            <w:tcW w:w="965" w:type="pct"/>
            <w:shd w:val="clear" w:color="auto" w:fill="auto"/>
          </w:tcPr>
          <w:p w:rsidR="007A01AB" w:rsidRDefault="007A01AB" w:rsidP="007A01AB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975761" w:rsidRPr="004C4B8E" w:rsidRDefault="00975761" w:rsidP="00A92FA2">
            <w:pPr>
              <w:pStyle w:val="Default"/>
              <w:rPr>
                <w:b w:val="0"/>
                <w:iCs w:val="0"/>
              </w:rPr>
            </w:pPr>
          </w:p>
        </w:tc>
        <w:tc>
          <w:tcPr>
            <w:tcW w:w="2324" w:type="pct"/>
            <w:shd w:val="clear" w:color="auto" w:fill="auto"/>
          </w:tcPr>
          <w:p w:rsidR="00A92FA2" w:rsidRDefault="00A92FA2" w:rsidP="00A92FA2">
            <w:pPr>
              <w:pStyle w:val="Default"/>
              <w:rPr>
                <w:b w:val="0"/>
              </w:rPr>
            </w:pPr>
            <w:r w:rsidRPr="004C4B8E">
              <w:rPr>
                <w:b w:val="0"/>
              </w:rPr>
              <w:t xml:space="preserve">Изучение </w:t>
            </w:r>
            <w:r>
              <w:rPr>
                <w:b w:val="0"/>
              </w:rPr>
              <w:t>литературы и конспекта лекций.</w:t>
            </w:r>
          </w:p>
          <w:p w:rsidR="00975761" w:rsidRPr="00026A91" w:rsidRDefault="00975761" w:rsidP="00975761">
            <w:pPr>
              <w:shd w:val="clear" w:color="auto" w:fill="FFFFFF"/>
              <w:spacing w:line="274" w:lineRule="exact"/>
              <w:ind w:firstLine="0"/>
            </w:pPr>
          </w:p>
        </w:tc>
        <w:tc>
          <w:tcPr>
            <w:tcW w:w="507" w:type="pct"/>
            <w:shd w:val="clear" w:color="auto" w:fill="auto"/>
          </w:tcPr>
          <w:p w:rsidR="001309C2" w:rsidRDefault="00C85A73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  <w:p w:rsidR="00975761" w:rsidRDefault="00975761" w:rsidP="00FF33C0">
            <w:pPr>
              <w:pStyle w:val="Default"/>
              <w:jc w:val="center"/>
              <w:rPr>
                <w:b w:val="0"/>
              </w:rPr>
            </w:pPr>
          </w:p>
        </w:tc>
      </w:tr>
      <w:tr w:rsidR="001309C2" w:rsidRPr="00D76BBC" w:rsidTr="007543F1">
        <w:trPr>
          <w:trHeight w:val="1124"/>
        </w:trPr>
        <w:tc>
          <w:tcPr>
            <w:tcW w:w="1204" w:type="pct"/>
            <w:shd w:val="clear" w:color="auto" w:fill="auto"/>
          </w:tcPr>
          <w:p w:rsidR="001309C2" w:rsidRDefault="00C85A73" w:rsidP="007543F1">
            <w:pPr>
              <w:pStyle w:val="WW-Default"/>
            </w:pPr>
            <w:r>
              <w:t xml:space="preserve">7. </w:t>
            </w:r>
            <w:r w:rsidRPr="00380690">
              <w:t xml:space="preserve">Процессы проверки системы управления </w:t>
            </w:r>
            <w:r>
              <w:t>ИБ</w:t>
            </w:r>
            <w:r w:rsidRPr="00380690">
              <w:t xml:space="preserve"> </w:t>
            </w:r>
            <w:r>
              <w:t>и о</w:t>
            </w:r>
            <w:r w:rsidRPr="00B0090F">
              <w:t>ценка деятельности по управлению ИБ</w:t>
            </w:r>
          </w:p>
        </w:tc>
        <w:tc>
          <w:tcPr>
            <w:tcW w:w="965" w:type="pct"/>
            <w:shd w:val="clear" w:color="auto" w:fill="auto"/>
          </w:tcPr>
          <w:p w:rsidR="007A01AB" w:rsidRDefault="007A01AB" w:rsidP="007A01AB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8B26B2" w:rsidRPr="004C4B8E" w:rsidRDefault="008B26B2" w:rsidP="007A01AB">
            <w:pPr>
              <w:pStyle w:val="Default"/>
              <w:rPr>
                <w:b w:val="0"/>
                <w:iCs w:val="0"/>
              </w:rPr>
            </w:pPr>
          </w:p>
        </w:tc>
        <w:tc>
          <w:tcPr>
            <w:tcW w:w="2324" w:type="pct"/>
            <w:shd w:val="clear" w:color="auto" w:fill="auto"/>
          </w:tcPr>
          <w:p w:rsidR="00A92FA2" w:rsidRDefault="00A92FA2" w:rsidP="00A92FA2">
            <w:pPr>
              <w:pStyle w:val="Default"/>
              <w:rPr>
                <w:b w:val="0"/>
              </w:rPr>
            </w:pPr>
            <w:r w:rsidRPr="004C4B8E">
              <w:rPr>
                <w:b w:val="0"/>
              </w:rPr>
              <w:t xml:space="preserve">Изучение </w:t>
            </w:r>
            <w:r>
              <w:rPr>
                <w:b w:val="0"/>
              </w:rPr>
              <w:t>литературы и конспекта лекций.</w:t>
            </w:r>
          </w:p>
          <w:p w:rsidR="007A01AB" w:rsidRDefault="007A01AB" w:rsidP="007A01AB">
            <w:pPr>
              <w:shd w:val="clear" w:color="auto" w:fill="FFFFFF"/>
              <w:spacing w:line="274" w:lineRule="exact"/>
              <w:ind w:firstLine="0"/>
            </w:pPr>
          </w:p>
          <w:p w:rsidR="001309C2" w:rsidRPr="00026A91" w:rsidRDefault="00975761" w:rsidP="00FF33C0">
            <w:pPr>
              <w:shd w:val="clear" w:color="auto" w:fill="FFFFFF"/>
              <w:spacing w:line="274" w:lineRule="exact"/>
              <w:ind w:firstLine="0"/>
            </w:pPr>
            <w:r>
              <w:t xml:space="preserve"> </w:t>
            </w:r>
          </w:p>
        </w:tc>
        <w:tc>
          <w:tcPr>
            <w:tcW w:w="507" w:type="pct"/>
            <w:shd w:val="clear" w:color="auto" w:fill="auto"/>
          </w:tcPr>
          <w:p w:rsidR="001309C2" w:rsidRDefault="00C85A73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  <w:p w:rsidR="00975761" w:rsidRDefault="00975761" w:rsidP="00A92FA2">
            <w:pPr>
              <w:pStyle w:val="Default"/>
              <w:jc w:val="center"/>
              <w:rPr>
                <w:b w:val="0"/>
              </w:rPr>
            </w:pPr>
          </w:p>
        </w:tc>
      </w:tr>
      <w:tr w:rsidR="001309C2" w:rsidRPr="00D76BBC" w:rsidTr="008B26B2">
        <w:trPr>
          <w:cantSplit/>
          <w:trHeight w:val="1014"/>
        </w:trPr>
        <w:tc>
          <w:tcPr>
            <w:tcW w:w="1204" w:type="pct"/>
            <w:shd w:val="clear" w:color="auto" w:fill="auto"/>
            <w:vAlign w:val="center"/>
          </w:tcPr>
          <w:p w:rsidR="001309C2" w:rsidRDefault="001309C2" w:rsidP="00A92FA2">
            <w:pPr>
              <w:pStyle w:val="WW-Default"/>
            </w:pPr>
            <w:r>
              <w:t xml:space="preserve">Подготовка к </w:t>
            </w:r>
            <w:r w:rsidR="00A92FA2">
              <w:t>зачету</w:t>
            </w:r>
            <w:r>
              <w:t xml:space="preserve"> в течение семестра</w:t>
            </w:r>
          </w:p>
        </w:tc>
        <w:tc>
          <w:tcPr>
            <w:tcW w:w="965" w:type="pct"/>
            <w:shd w:val="clear" w:color="auto" w:fill="auto"/>
          </w:tcPr>
          <w:p w:rsidR="001309C2" w:rsidRPr="004C4B8E" w:rsidRDefault="001309C2" w:rsidP="00FF33C0">
            <w:pPr>
              <w:pStyle w:val="Default"/>
              <w:rPr>
                <w:b w:val="0"/>
                <w:iCs w:val="0"/>
              </w:rPr>
            </w:pPr>
          </w:p>
          <w:p w:rsidR="001309C2" w:rsidRPr="004C4B8E" w:rsidRDefault="001309C2" w:rsidP="00FF33C0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Контроль</w:t>
            </w:r>
          </w:p>
        </w:tc>
        <w:tc>
          <w:tcPr>
            <w:tcW w:w="2324" w:type="pct"/>
            <w:shd w:val="clear" w:color="auto" w:fill="auto"/>
          </w:tcPr>
          <w:p w:rsidR="001309C2" w:rsidRPr="006D2955" w:rsidRDefault="001309C2" w:rsidP="00A92FA2">
            <w:pPr>
              <w:shd w:val="clear" w:color="auto" w:fill="FFFFFF"/>
              <w:spacing w:line="274" w:lineRule="exact"/>
              <w:ind w:firstLine="0"/>
            </w:pPr>
          </w:p>
        </w:tc>
        <w:tc>
          <w:tcPr>
            <w:tcW w:w="507" w:type="pct"/>
            <w:shd w:val="clear" w:color="auto" w:fill="auto"/>
          </w:tcPr>
          <w:p w:rsidR="001309C2" w:rsidRDefault="001309C2" w:rsidP="00FF33C0">
            <w:pPr>
              <w:pStyle w:val="Default"/>
              <w:jc w:val="center"/>
              <w:rPr>
                <w:b w:val="0"/>
                <w:iCs w:val="0"/>
              </w:rPr>
            </w:pPr>
          </w:p>
          <w:p w:rsidR="001309C2" w:rsidRPr="004C4B8E" w:rsidRDefault="00A92FA2" w:rsidP="00A92FA2">
            <w:pPr>
              <w:pStyle w:val="Default"/>
              <w:jc w:val="center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8</w:t>
            </w:r>
            <w:r w:rsidR="001309C2">
              <w:rPr>
                <w:b w:val="0"/>
                <w:iCs w:val="0"/>
              </w:rPr>
              <w:t>,</w:t>
            </w:r>
            <w:r>
              <w:rPr>
                <w:b w:val="0"/>
                <w:iCs w:val="0"/>
              </w:rPr>
              <w:t>7</w:t>
            </w:r>
            <w:r w:rsidR="001309C2">
              <w:rPr>
                <w:b w:val="0"/>
                <w:iCs w:val="0"/>
              </w:rPr>
              <w:t>5</w:t>
            </w:r>
          </w:p>
        </w:tc>
      </w:tr>
    </w:tbl>
    <w:p w:rsidR="008A63C7" w:rsidRPr="00B61AD6" w:rsidRDefault="008A63C7" w:rsidP="008A63C7">
      <w:pPr>
        <w:pStyle w:val="Default"/>
        <w:jc w:val="center"/>
        <w:rPr>
          <w:b w:val="0"/>
          <w:bCs w:val="0"/>
          <w:iCs w:val="0"/>
          <w:sz w:val="28"/>
          <w:szCs w:val="28"/>
        </w:rPr>
      </w:pPr>
    </w:p>
    <w:p w:rsidR="008A63C7" w:rsidRPr="000709F5" w:rsidRDefault="008A63C7" w:rsidP="008A63C7">
      <w:proofErr w:type="gramStart"/>
      <w:r w:rsidRPr="000709F5">
        <w:t>Выбор форм и видов работы с обучающимися с ограниченными возможностями здоровья и инв</w:t>
      </w:r>
      <w:r w:rsidRPr="000709F5">
        <w:t>а</w:t>
      </w:r>
      <w:r w:rsidRPr="000709F5">
        <w:t>лидов осуществляется с учетом их способностей, особенностей восприятия и готовности к освоению учебного материала.</w:t>
      </w:r>
      <w:proofErr w:type="gramEnd"/>
    </w:p>
    <w:p w:rsidR="008A63C7" w:rsidRDefault="008A63C7" w:rsidP="008A63C7">
      <w:pPr>
        <w:jc w:val="center"/>
        <w:rPr>
          <w:b/>
          <w:bCs/>
        </w:rPr>
      </w:pPr>
    </w:p>
    <w:p w:rsidR="001C4A41" w:rsidRDefault="001C4A41" w:rsidP="008A63C7">
      <w:pPr>
        <w:jc w:val="center"/>
        <w:rPr>
          <w:b/>
          <w:bCs/>
        </w:rPr>
      </w:pPr>
    </w:p>
    <w:p w:rsidR="009251F5" w:rsidRPr="00F84499" w:rsidRDefault="009251F5" w:rsidP="009251F5">
      <w:pPr>
        <w:shd w:val="clear" w:color="auto" w:fill="FFFFFF"/>
        <w:suppressAutoHyphens/>
        <w:ind w:firstLine="709"/>
        <w:contextualSpacing/>
        <w:rPr>
          <w:b/>
          <w:sz w:val="28"/>
          <w:lang w:eastAsia="ar-SA"/>
        </w:rPr>
      </w:pPr>
      <w:r w:rsidRPr="00AA2947">
        <w:rPr>
          <w:b/>
          <w:sz w:val="28"/>
          <w:lang w:eastAsia="ar-SA"/>
        </w:rPr>
        <w:t xml:space="preserve">5. </w:t>
      </w:r>
      <w:r w:rsidR="00053A50" w:rsidRPr="00F84499">
        <w:rPr>
          <w:b/>
          <w:sz w:val="28"/>
          <w:lang w:eastAsia="ar-SA"/>
        </w:rPr>
        <w:t xml:space="preserve">ПЕРЕЧЕНЬ УЧЕБНО-МЕТОДИЧЕСКОГО ОБЕСПЕЧЕНИЯ ДЛЯ САМОСТОЯТЕЛЬНОЙ РАБОТЫ </w:t>
      </w:r>
      <w:proofErr w:type="gramStart"/>
      <w:r w:rsidR="00053A50" w:rsidRPr="00F84499">
        <w:rPr>
          <w:b/>
          <w:sz w:val="28"/>
          <w:lang w:eastAsia="ar-SA"/>
        </w:rPr>
        <w:t>ОБУЧАЮЩИХСЯ</w:t>
      </w:r>
      <w:proofErr w:type="gramEnd"/>
      <w:r w:rsidR="00053A50" w:rsidRPr="00F84499">
        <w:rPr>
          <w:b/>
          <w:sz w:val="28"/>
          <w:lang w:eastAsia="ar-SA"/>
        </w:rPr>
        <w:t xml:space="preserve"> ПО ДИСЦИПЛИНЕ</w:t>
      </w:r>
    </w:p>
    <w:p w:rsidR="009251F5" w:rsidRDefault="009251F5" w:rsidP="009251F5">
      <w:pPr>
        <w:pStyle w:val="afe"/>
        <w:tabs>
          <w:tab w:val="left" w:pos="1080"/>
        </w:tabs>
        <w:spacing w:line="276" w:lineRule="auto"/>
        <w:rPr>
          <w:sz w:val="24"/>
          <w:szCs w:val="28"/>
        </w:rPr>
      </w:pPr>
    </w:p>
    <w:p w:rsidR="00DE3EAD" w:rsidRDefault="00DE3EAD" w:rsidP="00DE3EAD">
      <w:pPr>
        <w:pStyle w:val="af0"/>
        <w:numPr>
          <w:ilvl w:val="0"/>
          <w:numId w:val="24"/>
        </w:numPr>
        <w:spacing w:after="200" w:line="360" w:lineRule="auto"/>
        <w:ind w:left="0" w:firstLine="284"/>
        <w:contextualSpacing/>
        <w:jc w:val="both"/>
      </w:pPr>
      <w:r w:rsidRPr="00C57D94">
        <w:t>Комплексное обеспечение информационной безопасности автоматизированных систем [Эле</w:t>
      </w:r>
      <w:r w:rsidRPr="00C57D94">
        <w:t>к</w:t>
      </w:r>
      <w:r w:rsidRPr="00C57D94">
        <w:t>тронный ресурс]</w:t>
      </w:r>
      <w:proofErr w:type="gramStart"/>
      <w:r w:rsidRPr="00C57D94">
        <w:t xml:space="preserve"> :</w:t>
      </w:r>
      <w:proofErr w:type="gramEnd"/>
      <w:r w:rsidRPr="00C57D94">
        <w:t xml:space="preserve"> лабораторный практикум / М.А. Лапина [и др.]. — Электрон</w:t>
      </w:r>
      <w:proofErr w:type="gramStart"/>
      <w:r w:rsidRPr="00C57D94">
        <w:t>.</w:t>
      </w:r>
      <w:proofErr w:type="gramEnd"/>
      <w:r w:rsidRPr="00C57D94">
        <w:t xml:space="preserve"> </w:t>
      </w:r>
      <w:proofErr w:type="gramStart"/>
      <w:r w:rsidRPr="00C57D94">
        <w:t>т</w:t>
      </w:r>
      <w:proofErr w:type="gramEnd"/>
      <w:r w:rsidRPr="00C57D94">
        <w:t xml:space="preserve">екстовые данные. — Ставрополь: Северо-Кавказский федеральный университет, 2016. — 242 c. — 2227-8397. — Режим доступа: </w:t>
      </w:r>
      <w:hyperlink r:id="rId9" w:history="1">
        <w:r w:rsidRPr="00207DE5">
          <w:rPr>
            <w:rStyle w:val="af1"/>
          </w:rPr>
          <w:t>http://www.iprbookshop.ru/62945.html</w:t>
        </w:r>
      </w:hyperlink>
    </w:p>
    <w:p w:rsidR="00DE3EAD" w:rsidRPr="008B5194" w:rsidRDefault="00DE3EAD" w:rsidP="00DE3EAD">
      <w:pPr>
        <w:pStyle w:val="af0"/>
        <w:numPr>
          <w:ilvl w:val="0"/>
          <w:numId w:val="24"/>
        </w:numPr>
        <w:spacing w:after="200" w:line="360" w:lineRule="auto"/>
        <w:ind w:left="0" w:firstLine="284"/>
        <w:contextualSpacing/>
        <w:jc w:val="both"/>
      </w:pPr>
      <w:r w:rsidRPr="00421BC8">
        <w:t>Пелешенко В.С. Менеджмент инцидентов информационной безопасности защищенных авт</w:t>
      </w:r>
      <w:r w:rsidRPr="00421BC8">
        <w:t>о</w:t>
      </w:r>
      <w:r w:rsidRPr="00421BC8">
        <w:t>матизированных систем управления [Электронный ресурс]</w:t>
      </w:r>
      <w:proofErr w:type="gramStart"/>
      <w:r w:rsidRPr="00421BC8">
        <w:t xml:space="preserve"> :</w:t>
      </w:r>
      <w:proofErr w:type="gramEnd"/>
      <w:r w:rsidRPr="00421BC8">
        <w:t xml:space="preserve"> учебное пособие / В.С. Пелешенко, С.В. Говорова, М.А. Лапина. — Электрон</w:t>
      </w:r>
      <w:proofErr w:type="gramStart"/>
      <w:r w:rsidRPr="00421BC8">
        <w:t>.</w:t>
      </w:r>
      <w:proofErr w:type="gramEnd"/>
      <w:r w:rsidRPr="00421BC8">
        <w:t xml:space="preserve"> </w:t>
      </w:r>
      <w:proofErr w:type="gramStart"/>
      <w:r w:rsidRPr="00421BC8">
        <w:t>т</w:t>
      </w:r>
      <w:proofErr w:type="gramEnd"/>
      <w:r w:rsidRPr="00421BC8">
        <w:t>екстовые данные. — Ставрополь: Северо-Кавказский фед</w:t>
      </w:r>
      <w:r w:rsidRPr="00421BC8">
        <w:t>е</w:t>
      </w:r>
      <w:r w:rsidRPr="00421BC8">
        <w:t>ральный университет, 2017. — 86 c. — 2227-8397. — Режим доступа: http://www.iprbookshop.ru/69405.html</w:t>
      </w:r>
    </w:p>
    <w:p w:rsidR="00DE3EAD" w:rsidRPr="008B5194" w:rsidRDefault="00DE3EAD" w:rsidP="00DE3EAD">
      <w:pPr>
        <w:pStyle w:val="af0"/>
        <w:numPr>
          <w:ilvl w:val="0"/>
          <w:numId w:val="24"/>
        </w:numPr>
        <w:spacing w:after="200" w:line="360" w:lineRule="auto"/>
        <w:ind w:left="0" w:firstLine="284"/>
        <w:contextualSpacing/>
        <w:jc w:val="both"/>
      </w:pPr>
      <w:r w:rsidRPr="008B5194">
        <w:t>Информационная безопасность при управлении техническими системами [Электронный р</w:t>
      </w:r>
      <w:r w:rsidRPr="008B5194">
        <w:t>е</w:t>
      </w:r>
      <w:r w:rsidRPr="008B5194">
        <w:t>сурс]</w:t>
      </w:r>
      <w:proofErr w:type="gramStart"/>
      <w:r w:rsidRPr="008B5194">
        <w:t xml:space="preserve"> :</w:t>
      </w:r>
      <w:proofErr w:type="gramEnd"/>
      <w:r w:rsidRPr="008B5194">
        <w:t xml:space="preserve"> учебное пособие / С.Ф. </w:t>
      </w:r>
      <w:proofErr w:type="spellStart"/>
      <w:r w:rsidRPr="008B5194">
        <w:t>Баркалов</w:t>
      </w:r>
      <w:proofErr w:type="spellEnd"/>
      <w:r w:rsidRPr="008B5194">
        <w:t xml:space="preserve"> [и др.]. — Электрон</w:t>
      </w:r>
      <w:proofErr w:type="gramStart"/>
      <w:r w:rsidRPr="008B5194">
        <w:t>.</w:t>
      </w:r>
      <w:proofErr w:type="gramEnd"/>
      <w:r w:rsidRPr="008B5194">
        <w:t xml:space="preserve"> </w:t>
      </w:r>
      <w:proofErr w:type="gramStart"/>
      <w:r w:rsidRPr="008B5194">
        <w:t>т</w:t>
      </w:r>
      <w:proofErr w:type="gramEnd"/>
      <w:r w:rsidRPr="008B5194">
        <w:t>екстовые данные. — СПб</w:t>
      </w:r>
      <w:proofErr w:type="gramStart"/>
      <w:r w:rsidRPr="008B5194">
        <w:t xml:space="preserve">. : </w:t>
      </w:r>
      <w:proofErr w:type="gramEnd"/>
      <w:r w:rsidRPr="008B5194">
        <w:t>Интерм</w:t>
      </w:r>
      <w:r w:rsidRPr="008B5194">
        <w:t>е</w:t>
      </w:r>
      <w:r w:rsidRPr="008B5194">
        <w:t xml:space="preserve">дия, 2017. — 528 c. — 978-5-4383-0133-2. — Режим доступа: </w:t>
      </w:r>
      <w:hyperlink r:id="rId10" w:history="1">
        <w:r w:rsidRPr="008B5194">
          <w:rPr>
            <w:rStyle w:val="af1"/>
          </w:rPr>
          <w:t>http://www.iprbookshop.ru/68589.html</w:t>
        </w:r>
      </w:hyperlink>
    </w:p>
    <w:p w:rsidR="00DE3EAD" w:rsidRPr="00421BC8" w:rsidRDefault="00DE3EAD" w:rsidP="00DE3EAD">
      <w:pPr>
        <w:pStyle w:val="af0"/>
        <w:numPr>
          <w:ilvl w:val="0"/>
          <w:numId w:val="24"/>
        </w:numPr>
        <w:spacing w:after="200" w:line="360" w:lineRule="auto"/>
        <w:ind w:left="0" w:firstLine="284"/>
        <w:contextualSpacing/>
        <w:jc w:val="both"/>
      </w:pPr>
      <w:r>
        <w:t xml:space="preserve">Программно-аппаратные средства защиты информации </w:t>
      </w:r>
      <w:r w:rsidRPr="00421BC8">
        <w:t>[</w:t>
      </w:r>
      <w:r>
        <w:t>Электронный ресурс</w:t>
      </w:r>
      <w:r w:rsidRPr="00421BC8">
        <w:t>]</w:t>
      </w:r>
      <w:r>
        <w:t xml:space="preserve"> : учебное пос</w:t>
      </w:r>
      <w:r>
        <w:t>о</w:t>
      </w:r>
      <w:r>
        <w:t xml:space="preserve">бие для студентов вузов по направлению подготовки «Информационная безопасность» / Л.Х. </w:t>
      </w:r>
      <w:proofErr w:type="spellStart"/>
      <w:r>
        <w:t>Ми</w:t>
      </w:r>
      <w:r>
        <w:t>ф</w:t>
      </w:r>
      <w:r>
        <w:t>тахова</w:t>
      </w:r>
      <w:proofErr w:type="spellEnd"/>
      <w:r>
        <w:t xml:space="preserve"> </w:t>
      </w:r>
      <w:r w:rsidRPr="00421BC8">
        <w:t>[</w:t>
      </w:r>
      <w:r>
        <w:t>и др.</w:t>
      </w:r>
      <w:r w:rsidRPr="00421BC8">
        <w:t>]</w:t>
      </w:r>
      <w:r>
        <w:t xml:space="preserve">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– СПб</w:t>
      </w:r>
      <w:proofErr w:type="gramStart"/>
      <w:r>
        <w:t xml:space="preserve">. : </w:t>
      </w:r>
      <w:proofErr w:type="gramEnd"/>
      <w:r>
        <w:t xml:space="preserve">Интермедия, 2018 – 408 с. – 978-5-4383-0157-8. – Режим доступа: </w:t>
      </w:r>
      <w:hyperlink r:id="rId11" w:history="1">
        <w:r w:rsidRPr="00207DE5">
          <w:rPr>
            <w:rStyle w:val="af1"/>
          </w:rPr>
          <w:t>http://www.iprbookshop.ru/736443.html</w:t>
        </w:r>
      </w:hyperlink>
    </w:p>
    <w:p w:rsidR="00DE3EAD" w:rsidRPr="00421BC8" w:rsidRDefault="00DE3EAD" w:rsidP="00DE3EAD">
      <w:pPr>
        <w:pStyle w:val="af0"/>
        <w:numPr>
          <w:ilvl w:val="0"/>
          <w:numId w:val="24"/>
        </w:numPr>
        <w:spacing w:after="200" w:line="360" w:lineRule="auto"/>
        <w:ind w:left="0" w:firstLine="284"/>
        <w:contextualSpacing/>
        <w:jc w:val="both"/>
      </w:pPr>
      <w:r w:rsidRPr="00421BC8">
        <w:t>Анисимов А.А. Менеджмент в сфере информационной безопасности [Электронный ресурс] / А.А. Анисимов. — Электрон</w:t>
      </w:r>
      <w:proofErr w:type="gramStart"/>
      <w:r w:rsidRPr="00421BC8">
        <w:t>.</w:t>
      </w:r>
      <w:proofErr w:type="gramEnd"/>
      <w:r w:rsidRPr="00421BC8">
        <w:t xml:space="preserve"> </w:t>
      </w:r>
      <w:proofErr w:type="gramStart"/>
      <w:r w:rsidRPr="00421BC8">
        <w:t>т</w:t>
      </w:r>
      <w:proofErr w:type="gramEnd"/>
      <w:r w:rsidRPr="00421BC8">
        <w:t>екстовые данные. — М.</w:t>
      </w:r>
      <w:proofErr w:type="gramStart"/>
      <w:r w:rsidRPr="00421BC8">
        <w:t xml:space="preserve"> :</w:t>
      </w:r>
      <w:proofErr w:type="gramEnd"/>
      <w:r w:rsidRPr="00421BC8">
        <w:t xml:space="preserve"> Интернет-Университет Информационных Технологий (ИНТУИТ), 2016. — 212 c. — 978-5-9963-0237-6. — Режим доступа: </w:t>
      </w:r>
      <w:hyperlink r:id="rId12" w:history="1">
        <w:r w:rsidRPr="00207DE5">
          <w:rPr>
            <w:rStyle w:val="af1"/>
          </w:rPr>
          <w:t>http://www.iprbookshop.ru/52182.html</w:t>
        </w:r>
      </w:hyperlink>
    </w:p>
    <w:p w:rsidR="00DE3EAD" w:rsidRPr="00421BC8" w:rsidRDefault="00DE3EAD" w:rsidP="00DE3EAD">
      <w:pPr>
        <w:pStyle w:val="af0"/>
        <w:numPr>
          <w:ilvl w:val="0"/>
          <w:numId w:val="24"/>
        </w:numPr>
        <w:spacing w:after="200" w:line="360" w:lineRule="auto"/>
        <w:ind w:left="0" w:firstLine="284"/>
        <w:contextualSpacing/>
        <w:jc w:val="both"/>
      </w:pPr>
      <w:r w:rsidRPr="00421BC8">
        <w:t>Сычев Ю.Н. Стандарты информационной безопасности. Защита и обработка конфиденциал</w:t>
      </w:r>
      <w:r w:rsidRPr="00421BC8">
        <w:t>ь</w:t>
      </w:r>
      <w:r w:rsidRPr="00421BC8">
        <w:t>ных документов [Электронный ресурс]</w:t>
      </w:r>
      <w:proofErr w:type="gramStart"/>
      <w:r w:rsidRPr="00421BC8">
        <w:t xml:space="preserve"> :</w:t>
      </w:r>
      <w:proofErr w:type="gramEnd"/>
      <w:r w:rsidRPr="00421BC8">
        <w:t xml:space="preserve"> учебное пособие / Ю.Н. Сычев. — Электрон</w:t>
      </w:r>
      <w:proofErr w:type="gramStart"/>
      <w:r w:rsidRPr="00421BC8">
        <w:t>.</w:t>
      </w:r>
      <w:proofErr w:type="gramEnd"/>
      <w:r w:rsidRPr="00421BC8">
        <w:t xml:space="preserve"> </w:t>
      </w:r>
      <w:proofErr w:type="gramStart"/>
      <w:r w:rsidRPr="00421BC8">
        <w:t>т</w:t>
      </w:r>
      <w:proofErr w:type="gramEnd"/>
      <w:r w:rsidRPr="00421BC8">
        <w:t>екстовые да</w:t>
      </w:r>
      <w:r w:rsidRPr="00421BC8">
        <w:t>н</w:t>
      </w:r>
      <w:r w:rsidRPr="00421BC8">
        <w:t>ные. — Саратов: Вузовское образование, 2018. — 195 c. — 978-5-4487-0128-3. — Режим доступа: http://www.iprbookshop.ru/72345.html</w:t>
      </w:r>
    </w:p>
    <w:p w:rsidR="009251F5" w:rsidRPr="00B64ED0" w:rsidRDefault="009251F5" w:rsidP="009251F5">
      <w:pPr>
        <w:pStyle w:val="1"/>
        <w:numPr>
          <w:ilvl w:val="0"/>
          <w:numId w:val="0"/>
        </w:numPr>
        <w:ind w:firstLine="709"/>
        <w:rPr>
          <w:sz w:val="22"/>
        </w:rPr>
      </w:pPr>
      <w:r w:rsidRPr="00B64ED0">
        <w:rPr>
          <w:sz w:val="24"/>
        </w:rPr>
        <w:t>Для обеспечения самостоятельной работы разработаны и предоставляются студентам демо</w:t>
      </w:r>
      <w:r w:rsidRPr="00B64ED0">
        <w:rPr>
          <w:sz w:val="24"/>
        </w:rPr>
        <w:t>н</w:t>
      </w:r>
      <w:r w:rsidRPr="00B64ED0">
        <w:rPr>
          <w:sz w:val="24"/>
        </w:rPr>
        <w:t>страционные материалы лекций.</w:t>
      </w:r>
    </w:p>
    <w:p w:rsidR="009251F5" w:rsidRDefault="009251F5" w:rsidP="009251F5">
      <w:pPr>
        <w:pStyle w:val="afe"/>
        <w:tabs>
          <w:tab w:val="left" w:pos="1080"/>
        </w:tabs>
        <w:spacing w:line="276" w:lineRule="auto"/>
        <w:rPr>
          <w:sz w:val="24"/>
          <w:szCs w:val="24"/>
        </w:rPr>
      </w:pPr>
    </w:p>
    <w:p w:rsidR="009251F5" w:rsidRPr="00AA2947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</w:pPr>
      <w:r w:rsidRPr="00AA2947">
        <w:rPr>
          <w:b/>
          <w:bCs/>
        </w:rPr>
        <w:t xml:space="preserve">6. </w:t>
      </w:r>
      <w:r w:rsidR="00053A50">
        <w:rPr>
          <w:b/>
          <w:bCs/>
        </w:rPr>
        <w:t>О</w:t>
      </w:r>
      <w:r w:rsidR="00053A50" w:rsidRPr="00AA2947">
        <w:rPr>
          <w:b/>
          <w:bCs/>
        </w:rPr>
        <w:t>ЦЕНОЧНЫ</w:t>
      </w:r>
      <w:r w:rsidR="00053A50">
        <w:rPr>
          <w:b/>
          <w:bCs/>
        </w:rPr>
        <w:t>Е</w:t>
      </w:r>
      <w:r w:rsidR="00053A50" w:rsidRPr="00AA2947">
        <w:rPr>
          <w:b/>
          <w:bCs/>
        </w:rPr>
        <w:t xml:space="preserve"> </w:t>
      </w:r>
      <w:r w:rsidR="00053A50">
        <w:rPr>
          <w:b/>
          <w:bCs/>
        </w:rPr>
        <w:t>МАТЕРИАЛЫ</w:t>
      </w:r>
      <w:r w:rsidR="00053A50" w:rsidRPr="00AA2947">
        <w:rPr>
          <w:b/>
          <w:bCs/>
        </w:rPr>
        <w:t xml:space="preserve"> ДЛЯ ПРОВЕДЕНИЯ ПРОМЕЖУТО</w:t>
      </w:r>
      <w:r w:rsidR="00053A50" w:rsidRPr="00AA2947">
        <w:rPr>
          <w:b/>
          <w:bCs/>
        </w:rPr>
        <w:t>Ч</w:t>
      </w:r>
      <w:r w:rsidR="00053A50" w:rsidRPr="00AA2947">
        <w:rPr>
          <w:b/>
          <w:bCs/>
        </w:rPr>
        <w:t xml:space="preserve">НОЙ АТТЕСТАЦИИ </w:t>
      </w:r>
      <w:proofErr w:type="gramStart"/>
      <w:r w:rsidR="00053A50" w:rsidRPr="00AA2947">
        <w:rPr>
          <w:b/>
          <w:bCs/>
        </w:rPr>
        <w:t>ОБУЧАЮЩИХСЯ</w:t>
      </w:r>
      <w:proofErr w:type="gramEnd"/>
      <w:r w:rsidR="00053A50" w:rsidRPr="00AA2947">
        <w:rPr>
          <w:b/>
          <w:bCs/>
        </w:rPr>
        <w:t xml:space="preserve"> ПО ДИСЦИПЛИНЕ</w:t>
      </w: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left="709"/>
        <w:rPr>
          <w:sz w:val="24"/>
        </w:rPr>
      </w:pPr>
    </w:p>
    <w:p w:rsidR="009251F5" w:rsidRDefault="00053A50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  <w:r>
        <w:rPr>
          <w:sz w:val="24"/>
        </w:rPr>
        <w:t>О</w:t>
      </w:r>
      <w:r w:rsidR="009251F5" w:rsidRPr="00B64ED0">
        <w:rPr>
          <w:sz w:val="24"/>
        </w:rPr>
        <w:t>ценочны</w:t>
      </w:r>
      <w:r>
        <w:rPr>
          <w:sz w:val="24"/>
        </w:rPr>
        <w:t>е</w:t>
      </w:r>
      <w:r w:rsidR="009251F5" w:rsidRPr="00B64ED0">
        <w:rPr>
          <w:sz w:val="24"/>
        </w:rPr>
        <w:t xml:space="preserve"> </w:t>
      </w:r>
      <w:r>
        <w:rPr>
          <w:sz w:val="24"/>
        </w:rPr>
        <w:t>материалы</w:t>
      </w:r>
      <w:r w:rsidR="009251F5" w:rsidRPr="00B64ED0">
        <w:rPr>
          <w:sz w:val="24"/>
        </w:rPr>
        <w:t xml:space="preserve"> по данной дисциплине приведен</w:t>
      </w:r>
      <w:r>
        <w:rPr>
          <w:sz w:val="24"/>
        </w:rPr>
        <w:t>ы</w:t>
      </w:r>
      <w:r w:rsidR="009251F5" w:rsidRPr="00B64ED0">
        <w:rPr>
          <w:sz w:val="24"/>
        </w:rPr>
        <w:t xml:space="preserve"> в </w:t>
      </w:r>
      <w:r>
        <w:rPr>
          <w:sz w:val="24"/>
        </w:rPr>
        <w:t>приложении к рабочей программе дисциплины (см.</w:t>
      </w:r>
      <w:r w:rsidR="009251F5" w:rsidRPr="00B64ED0">
        <w:rPr>
          <w:sz w:val="24"/>
        </w:rPr>
        <w:t xml:space="preserve"> </w:t>
      </w:r>
      <w:r>
        <w:rPr>
          <w:sz w:val="24"/>
        </w:rPr>
        <w:t xml:space="preserve">документ </w:t>
      </w:r>
      <w:r w:rsidR="009251F5" w:rsidRPr="00B64ED0">
        <w:rPr>
          <w:sz w:val="24"/>
        </w:rPr>
        <w:t>«</w:t>
      </w:r>
      <w:r w:rsidR="009251F5">
        <w:rPr>
          <w:sz w:val="24"/>
        </w:rPr>
        <w:t>Оценочные материалы</w:t>
      </w:r>
      <w:r w:rsidR="009251F5" w:rsidRPr="00B64ED0">
        <w:rPr>
          <w:sz w:val="24"/>
        </w:rPr>
        <w:t xml:space="preserve"> по дисциплине «</w:t>
      </w:r>
      <w:r w:rsidR="00DE3EAD">
        <w:rPr>
          <w:sz w:val="24"/>
        </w:rPr>
        <w:t xml:space="preserve">Управление </w:t>
      </w:r>
      <w:r w:rsidR="00BB195A">
        <w:rPr>
          <w:sz w:val="24"/>
        </w:rPr>
        <w:t>информаци</w:t>
      </w:r>
      <w:r w:rsidR="00550B34">
        <w:rPr>
          <w:sz w:val="24"/>
        </w:rPr>
        <w:t>о</w:t>
      </w:r>
      <w:r w:rsidR="00BB195A">
        <w:rPr>
          <w:sz w:val="24"/>
        </w:rPr>
        <w:t>нной безопасност</w:t>
      </w:r>
      <w:r w:rsidR="00DE3EAD">
        <w:rPr>
          <w:sz w:val="24"/>
        </w:rPr>
        <w:t>ью</w:t>
      </w:r>
      <w:r w:rsidR="009251F5" w:rsidRPr="00B64ED0">
        <w:rPr>
          <w:sz w:val="24"/>
        </w:rPr>
        <w:t>»</w:t>
      </w:r>
      <w:r>
        <w:rPr>
          <w:sz w:val="24"/>
        </w:rPr>
        <w:t>)</w:t>
      </w:r>
      <w:r w:rsidR="009251F5">
        <w:rPr>
          <w:sz w:val="24"/>
        </w:rPr>
        <w:t>.</w:t>
      </w: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b/>
          <w:bCs/>
        </w:rPr>
      </w:pPr>
      <w:r w:rsidRPr="00AA2947">
        <w:rPr>
          <w:b/>
          <w:bCs/>
        </w:rPr>
        <w:t xml:space="preserve">7. </w:t>
      </w:r>
      <w:r w:rsidR="00053A50" w:rsidRPr="00AA2947">
        <w:rPr>
          <w:b/>
          <w:bCs/>
        </w:rPr>
        <w:t>ПЕРЕЧЕНЬ ОСНОВНОЙ И ДОПОЛНИТЕЛЬНОЙ УЧЕБНОЙ ЛИТ</w:t>
      </w:r>
      <w:r w:rsidR="00053A50" w:rsidRPr="00AA2947">
        <w:rPr>
          <w:b/>
          <w:bCs/>
        </w:rPr>
        <w:t>Е</w:t>
      </w:r>
      <w:r w:rsidR="00053A50" w:rsidRPr="00AA2947">
        <w:rPr>
          <w:b/>
          <w:bCs/>
        </w:rPr>
        <w:t>РАТУРЫ, НЕОБХОДИМОЙ ДЛЯ ОСВОЕНИЯ ДИСЦИПЛИНЫ</w:t>
      </w: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2"/>
        </w:rPr>
      </w:pPr>
    </w:p>
    <w:p w:rsidR="00DE3EAD" w:rsidRPr="008B5194" w:rsidRDefault="00DE3EAD" w:rsidP="00DE3EAD">
      <w:pPr>
        <w:spacing w:line="360" w:lineRule="auto"/>
        <w:ind w:firstLine="567"/>
        <w:rPr>
          <w:b/>
        </w:rPr>
      </w:pPr>
      <w:r w:rsidRPr="008B5194">
        <w:rPr>
          <w:b/>
        </w:rPr>
        <w:t>а) основная литература:</w:t>
      </w:r>
    </w:p>
    <w:p w:rsidR="00DE3EAD" w:rsidRDefault="00DE3EAD" w:rsidP="00DE3EAD">
      <w:pPr>
        <w:pStyle w:val="af0"/>
        <w:numPr>
          <w:ilvl w:val="0"/>
          <w:numId w:val="25"/>
        </w:numPr>
        <w:spacing w:after="200" w:line="360" w:lineRule="auto"/>
        <w:ind w:left="0" w:firstLine="284"/>
        <w:contextualSpacing/>
        <w:jc w:val="both"/>
      </w:pPr>
      <w:r w:rsidRPr="00C57D94">
        <w:t>Комплексное обеспечение информационной безопасности автоматизированных систем [Эле</w:t>
      </w:r>
      <w:r w:rsidRPr="00C57D94">
        <w:t>к</w:t>
      </w:r>
      <w:r w:rsidRPr="00C57D94">
        <w:t>тронный ресурс]</w:t>
      </w:r>
      <w:proofErr w:type="gramStart"/>
      <w:r w:rsidRPr="00C57D94">
        <w:t xml:space="preserve"> :</w:t>
      </w:r>
      <w:proofErr w:type="gramEnd"/>
      <w:r w:rsidRPr="00C57D94">
        <w:t xml:space="preserve"> лабораторный практикум / М.А. Лапина [и др.]. — Электрон</w:t>
      </w:r>
      <w:proofErr w:type="gramStart"/>
      <w:r w:rsidRPr="00C57D94">
        <w:t>.</w:t>
      </w:r>
      <w:proofErr w:type="gramEnd"/>
      <w:r w:rsidRPr="00C57D94">
        <w:t xml:space="preserve"> </w:t>
      </w:r>
      <w:proofErr w:type="gramStart"/>
      <w:r w:rsidRPr="00C57D94">
        <w:t>т</w:t>
      </w:r>
      <w:proofErr w:type="gramEnd"/>
      <w:r w:rsidRPr="00C57D94">
        <w:t xml:space="preserve">екстовые данные. — Ставрополь: Северо-Кавказский федеральный университет, 2016. — 242 c. — 2227-8397. — Режим доступа: </w:t>
      </w:r>
      <w:hyperlink r:id="rId13" w:history="1">
        <w:r w:rsidRPr="00207DE5">
          <w:rPr>
            <w:rStyle w:val="af1"/>
          </w:rPr>
          <w:t>http://www.iprbookshop.ru/62945.html</w:t>
        </w:r>
      </w:hyperlink>
    </w:p>
    <w:p w:rsidR="00DE3EAD" w:rsidRPr="008B5194" w:rsidRDefault="00DE3EAD" w:rsidP="00DE3EAD">
      <w:pPr>
        <w:pStyle w:val="af0"/>
        <w:numPr>
          <w:ilvl w:val="0"/>
          <w:numId w:val="25"/>
        </w:numPr>
        <w:spacing w:after="200" w:line="360" w:lineRule="auto"/>
        <w:ind w:left="0" w:firstLine="284"/>
        <w:contextualSpacing/>
        <w:jc w:val="both"/>
      </w:pPr>
      <w:r w:rsidRPr="00421BC8">
        <w:t>Пелешенко В.С. Менеджмент инцидентов информационной безопасности защищенных авт</w:t>
      </w:r>
      <w:r w:rsidRPr="00421BC8">
        <w:t>о</w:t>
      </w:r>
      <w:r w:rsidRPr="00421BC8">
        <w:t>матизированных систем управления [Электронный ресурс]</w:t>
      </w:r>
      <w:proofErr w:type="gramStart"/>
      <w:r w:rsidRPr="00421BC8">
        <w:t xml:space="preserve"> :</w:t>
      </w:r>
      <w:proofErr w:type="gramEnd"/>
      <w:r w:rsidRPr="00421BC8">
        <w:t xml:space="preserve"> учебное пособие / В.С. Пелешенко, С.В. Говорова, М.А. Лапина. — Электрон</w:t>
      </w:r>
      <w:proofErr w:type="gramStart"/>
      <w:r w:rsidRPr="00421BC8">
        <w:t>.</w:t>
      </w:r>
      <w:proofErr w:type="gramEnd"/>
      <w:r w:rsidRPr="00421BC8">
        <w:t xml:space="preserve"> </w:t>
      </w:r>
      <w:proofErr w:type="gramStart"/>
      <w:r w:rsidRPr="00421BC8">
        <w:t>т</w:t>
      </w:r>
      <w:proofErr w:type="gramEnd"/>
      <w:r w:rsidRPr="00421BC8">
        <w:t>екстовые данные. — Ставрополь: Северо-Кавказский фед</w:t>
      </w:r>
      <w:r w:rsidRPr="00421BC8">
        <w:t>е</w:t>
      </w:r>
      <w:r w:rsidRPr="00421BC8">
        <w:t>ральный университет, 2017. — 86 c. — 2227-8397. — Режим доступа: http://www.iprbookshop.ru/69405.html</w:t>
      </w:r>
    </w:p>
    <w:p w:rsidR="00DE3EAD" w:rsidRPr="008B5194" w:rsidRDefault="00DE3EAD" w:rsidP="00DE3EAD">
      <w:pPr>
        <w:pStyle w:val="af0"/>
        <w:numPr>
          <w:ilvl w:val="0"/>
          <w:numId w:val="25"/>
        </w:numPr>
        <w:spacing w:after="200" w:line="360" w:lineRule="auto"/>
        <w:ind w:left="0" w:firstLine="284"/>
        <w:contextualSpacing/>
        <w:jc w:val="both"/>
      </w:pPr>
      <w:r w:rsidRPr="008B5194">
        <w:t>Информационная безопасность при управлении техническими системами [Электронный р</w:t>
      </w:r>
      <w:r w:rsidRPr="008B5194">
        <w:t>е</w:t>
      </w:r>
      <w:r w:rsidRPr="008B5194">
        <w:t>сурс]</w:t>
      </w:r>
      <w:proofErr w:type="gramStart"/>
      <w:r w:rsidRPr="008B5194">
        <w:t xml:space="preserve"> :</w:t>
      </w:r>
      <w:proofErr w:type="gramEnd"/>
      <w:r w:rsidRPr="008B5194">
        <w:t xml:space="preserve"> учебное пособие / С.Ф. </w:t>
      </w:r>
      <w:proofErr w:type="spellStart"/>
      <w:r w:rsidRPr="008B5194">
        <w:t>Баркалов</w:t>
      </w:r>
      <w:proofErr w:type="spellEnd"/>
      <w:r w:rsidRPr="008B5194">
        <w:t xml:space="preserve"> [и др.]. — Электрон</w:t>
      </w:r>
      <w:proofErr w:type="gramStart"/>
      <w:r w:rsidRPr="008B5194">
        <w:t>.</w:t>
      </w:r>
      <w:proofErr w:type="gramEnd"/>
      <w:r w:rsidRPr="008B5194">
        <w:t xml:space="preserve"> </w:t>
      </w:r>
      <w:proofErr w:type="gramStart"/>
      <w:r w:rsidRPr="008B5194">
        <w:t>т</w:t>
      </w:r>
      <w:proofErr w:type="gramEnd"/>
      <w:r w:rsidRPr="008B5194">
        <w:t>екстовые данные. — СПб</w:t>
      </w:r>
      <w:proofErr w:type="gramStart"/>
      <w:r w:rsidRPr="008B5194">
        <w:t xml:space="preserve">. : </w:t>
      </w:r>
      <w:proofErr w:type="gramEnd"/>
      <w:r w:rsidRPr="008B5194">
        <w:t>Интерм</w:t>
      </w:r>
      <w:r w:rsidRPr="008B5194">
        <w:t>е</w:t>
      </w:r>
      <w:r w:rsidRPr="008B5194">
        <w:t xml:space="preserve">дия, 2017. — 528 c. — 978-5-4383-0133-2. — Режим доступа: </w:t>
      </w:r>
      <w:hyperlink r:id="rId14" w:history="1">
        <w:r w:rsidRPr="008B5194">
          <w:rPr>
            <w:rStyle w:val="af1"/>
          </w:rPr>
          <w:t>http://www.iprbookshop.ru/68589.html</w:t>
        </w:r>
      </w:hyperlink>
    </w:p>
    <w:p w:rsidR="00DE3EAD" w:rsidRPr="00421BC8" w:rsidRDefault="00DE3EAD" w:rsidP="00DE3EAD">
      <w:pPr>
        <w:pStyle w:val="af0"/>
        <w:numPr>
          <w:ilvl w:val="0"/>
          <w:numId w:val="25"/>
        </w:numPr>
        <w:spacing w:after="200" w:line="360" w:lineRule="auto"/>
        <w:ind w:left="0" w:firstLine="284"/>
        <w:contextualSpacing/>
        <w:jc w:val="both"/>
      </w:pPr>
      <w:r>
        <w:t xml:space="preserve">Программно-аппаратные средства защиты информации </w:t>
      </w:r>
      <w:r w:rsidRPr="00421BC8">
        <w:t>[</w:t>
      </w:r>
      <w:r>
        <w:t>Электронный ресурс</w:t>
      </w:r>
      <w:r w:rsidRPr="00421BC8">
        <w:t>]</w:t>
      </w:r>
      <w:r>
        <w:t xml:space="preserve"> : учебное пос</w:t>
      </w:r>
      <w:r>
        <w:t>о</w:t>
      </w:r>
      <w:r>
        <w:t xml:space="preserve">бие для студентов вузов по направлению подготовки «Информационная безопасность» / Л.Х. </w:t>
      </w:r>
      <w:proofErr w:type="spellStart"/>
      <w:r>
        <w:t>Ми</w:t>
      </w:r>
      <w:r>
        <w:t>ф</w:t>
      </w:r>
      <w:r>
        <w:t>тахова</w:t>
      </w:r>
      <w:proofErr w:type="spellEnd"/>
      <w:r>
        <w:t xml:space="preserve"> </w:t>
      </w:r>
      <w:r w:rsidRPr="00421BC8">
        <w:t>[</w:t>
      </w:r>
      <w:r>
        <w:t>и др.</w:t>
      </w:r>
      <w:r w:rsidRPr="00421BC8">
        <w:t>]</w:t>
      </w:r>
      <w:r>
        <w:t xml:space="preserve">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– СПб</w:t>
      </w:r>
      <w:proofErr w:type="gramStart"/>
      <w:r>
        <w:t xml:space="preserve">. : </w:t>
      </w:r>
      <w:proofErr w:type="gramEnd"/>
      <w:r>
        <w:t xml:space="preserve">Интермедия, 2018 – 408 с. – 978-5-4383-0157-8. – Режим доступа: </w:t>
      </w:r>
      <w:hyperlink r:id="rId15" w:history="1">
        <w:r w:rsidRPr="00207DE5">
          <w:rPr>
            <w:rStyle w:val="af1"/>
          </w:rPr>
          <w:t>http://www.iprbookshop.ru/736443.html</w:t>
        </w:r>
      </w:hyperlink>
    </w:p>
    <w:p w:rsidR="00DE3EAD" w:rsidRPr="008B5194" w:rsidRDefault="00DE3EAD" w:rsidP="00DE3EAD">
      <w:pPr>
        <w:pStyle w:val="af0"/>
        <w:spacing w:line="360" w:lineRule="auto"/>
        <w:ind w:left="0" w:firstLine="567"/>
        <w:jc w:val="both"/>
        <w:rPr>
          <w:b/>
        </w:rPr>
      </w:pPr>
      <w:r w:rsidRPr="008B5194">
        <w:rPr>
          <w:b/>
        </w:rPr>
        <w:t>б) дополнительная литература</w:t>
      </w:r>
    </w:p>
    <w:p w:rsidR="00DE3EAD" w:rsidRPr="00421BC8" w:rsidRDefault="00DE3EAD" w:rsidP="00DE3EAD">
      <w:pPr>
        <w:pStyle w:val="af0"/>
        <w:numPr>
          <w:ilvl w:val="0"/>
          <w:numId w:val="26"/>
        </w:numPr>
        <w:spacing w:after="200" w:line="360" w:lineRule="auto"/>
        <w:ind w:left="0" w:firstLine="284"/>
        <w:contextualSpacing/>
        <w:jc w:val="both"/>
      </w:pPr>
      <w:r w:rsidRPr="00421BC8">
        <w:t>Анисимов А.А. Менеджмент в сфере информационной безопасности [Электронный ресурс] / А.А. Анисимов. — Электрон</w:t>
      </w:r>
      <w:proofErr w:type="gramStart"/>
      <w:r w:rsidRPr="00421BC8">
        <w:t>.</w:t>
      </w:r>
      <w:proofErr w:type="gramEnd"/>
      <w:r w:rsidRPr="00421BC8">
        <w:t xml:space="preserve"> </w:t>
      </w:r>
      <w:proofErr w:type="gramStart"/>
      <w:r w:rsidRPr="00421BC8">
        <w:t>т</w:t>
      </w:r>
      <w:proofErr w:type="gramEnd"/>
      <w:r w:rsidRPr="00421BC8">
        <w:t>екстовые данные. — М.</w:t>
      </w:r>
      <w:proofErr w:type="gramStart"/>
      <w:r w:rsidRPr="00421BC8">
        <w:t xml:space="preserve"> :</w:t>
      </w:r>
      <w:proofErr w:type="gramEnd"/>
      <w:r w:rsidRPr="00421BC8">
        <w:t xml:space="preserve"> Интернет-Университет Информационных Технологий (ИНТУИТ), 2016. — 212 c. — 978-5-9963-0237-6. — Режим доступа: </w:t>
      </w:r>
      <w:hyperlink r:id="rId16" w:history="1">
        <w:r w:rsidRPr="00207DE5">
          <w:rPr>
            <w:rStyle w:val="af1"/>
          </w:rPr>
          <w:t>http://www.iprbookshop.ru/52182.html</w:t>
        </w:r>
      </w:hyperlink>
    </w:p>
    <w:p w:rsidR="00DE3EAD" w:rsidRPr="00421BC8" w:rsidRDefault="00DE3EAD" w:rsidP="00DE3EAD">
      <w:pPr>
        <w:pStyle w:val="af0"/>
        <w:numPr>
          <w:ilvl w:val="0"/>
          <w:numId w:val="26"/>
        </w:numPr>
        <w:spacing w:after="200" w:line="360" w:lineRule="auto"/>
        <w:ind w:left="0" w:firstLine="284"/>
        <w:contextualSpacing/>
        <w:jc w:val="both"/>
      </w:pPr>
      <w:r w:rsidRPr="00421BC8">
        <w:t>Сычев Ю.Н. Стандарты информационной безопасности. Защита и обработка конфиденциал</w:t>
      </w:r>
      <w:r w:rsidRPr="00421BC8">
        <w:t>ь</w:t>
      </w:r>
      <w:r w:rsidRPr="00421BC8">
        <w:t>ных документов [Электронный ресурс]</w:t>
      </w:r>
      <w:proofErr w:type="gramStart"/>
      <w:r w:rsidRPr="00421BC8">
        <w:t xml:space="preserve"> :</w:t>
      </w:r>
      <w:proofErr w:type="gramEnd"/>
      <w:r w:rsidRPr="00421BC8">
        <w:t xml:space="preserve"> учебное пособие / Ю.Н. Сычев. — Электрон</w:t>
      </w:r>
      <w:proofErr w:type="gramStart"/>
      <w:r w:rsidRPr="00421BC8">
        <w:t>.</w:t>
      </w:r>
      <w:proofErr w:type="gramEnd"/>
      <w:r w:rsidRPr="00421BC8">
        <w:t xml:space="preserve"> </w:t>
      </w:r>
      <w:proofErr w:type="gramStart"/>
      <w:r w:rsidRPr="00421BC8">
        <w:t>т</w:t>
      </w:r>
      <w:proofErr w:type="gramEnd"/>
      <w:r w:rsidRPr="00421BC8">
        <w:t>екстовые да</w:t>
      </w:r>
      <w:r w:rsidRPr="00421BC8">
        <w:t>н</w:t>
      </w:r>
      <w:r w:rsidRPr="00421BC8">
        <w:t>ные. — Саратов: Вузовское образование, 2018. — 195 c. — 978-5-4487-0128-3. — Режим доступа: http://www.iprbookshop.ru/72345.html</w:t>
      </w: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b/>
          <w:color w:val="000000"/>
          <w:spacing w:val="-2"/>
          <w:sz w:val="24"/>
          <w:szCs w:val="24"/>
        </w:rPr>
      </w:pPr>
      <w:r w:rsidRPr="006B6A00">
        <w:rPr>
          <w:b/>
          <w:sz w:val="24"/>
          <w:szCs w:val="24"/>
        </w:rPr>
        <w:t>8</w:t>
      </w:r>
      <w:r w:rsidRPr="006B6A00">
        <w:rPr>
          <w:sz w:val="24"/>
          <w:szCs w:val="24"/>
        </w:rPr>
        <w:t xml:space="preserve"> </w:t>
      </w:r>
      <w:r w:rsidR="00E22EB6" w:rsidRPr="006B6A00">
        <w:rPr>
          <w:rStyle w:val="22"/>
          <w:sz w:val="24"/>
          <w:szCs w:val="24"/>
        </w:rPr>
        <w:t>ПЕРЕЧЕНЬ РЕСУРСОВ ИНФОРМАЦИОННО-ТЕЛЕКОММУНИКАЦИОННОЙ С</w:t>
      </w:r>
      <w:r w:rsidR="00E22EB6" w:rsidRPr="006B6A00">
        <w:rPr>
          <w:rStyle w:val="22"/>
          <w:sz w:val="24"/>
          <w:szCs w:val="24"/>
        </w:rPr>
        <w:t>Е</w:t>
      </w:r>
      <w:r w:rsidR="00E22EB6" w:rsidRPr="006B6A00">
        <w:rPr>
          <w:rStyle w:val="22"/>
          <w:sz w:val="24"/>
          <w:szCs w:val="24"/>
        </w:rPr>
        <w:t xml:space="preserve">ТИ ИНТЕРНЕТ, </w:t>
      </w:r>
      <w:r w:rsidR="00E22EB6" w:rsidRPr="006B6A00">
        <w:rPr>
          <w:b/>
          <w:color w:val="000000"/>
          <w:spacing w:val="-2"/>
          <w:sz w:val="24"/>
          <w:szCs w:val="24"/>
        </w:rPr>
        <w:t>НЕОБХОДИМЫХ ДЛЯ</w:t>
      </w:r>
      <w:r w:rsidR="00E22EB6" w:rsidRPr="006B6A00">
        <w:rPr>
          <w:color w:val="000000"/>
          <w:spacing w:val="-2"/>
          <w:sz w:val="24"/>
          <w:szCs w:val="24"/>
        </w:rPr>
        <w:t xml:space="preserve"> </w:t>
      </w:r>
      <w:r w:rsidR="00E22EB6" w:rsidRPr="006B6A00">
        <w:rPr>
          <w:rStyle w:val="22"/>
          <w:sz w:val="24"/>
          <w:szCs w:val="24"/>
        </w:rPr>
        <w:t xml:space="preserve">ОСВОЕНИЯ </w:t>
      </w:r>
      <w:r w:rsidR="00E22EB6" w:rsidRPr="006B6A00">
        <w:rPr>
          <w:b/>
          <w:color w:val="000000"/>
          <w:spacing w:val="-2"/>
          <w:sz w:val="24"/>
          <w:szCs w:val="24"/>
        </w:rPr>
        <w:t>ДИСЦИПЛИНЫ</w:t>
      </w:r>
    </w:p>
    <w:p w:rsidR="009251F5" w:rsidRPr="006B6A00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</w:p>
    <w:p w:rsidR="009251F5" w:rsidRPr="00767FC4" w:rsidRDefault="009251F5" w:rsidP="004B05C4">
      <w:pPr>
        <w:numPr>
          <w:ilvl w:val="0"/>
          <w:numId w:val="16"/>
        </w:numPr>
        <w:autoSpaceDE w:val="0"/>
        <w:autoSpaceDN w:val="0"/>
        <w:adjustRightInd w:val="0"/>
        <w:ind w:left="0" w:firstLine="710"/>
      </w:pPr>
      <w:r w:rsidRPr="00767FC4">
        <w:t xml:space="preserve">Электронно-библиотечная система «Лань». – Режим доступа: </w:t>
      </w:r>
      <w:r w:rsidR="00053A50" w:rsidRPr="00902CD0">
        <w:t>доступ из корпоративной с</w:t>
      </w:r>
      <w:r w:rsidR="00053A50" w:rsidRPr="00902CD0">
        <w:t>е</w:t>
      </w:r>
      <w:r w:rsidR="00053A50" w:rsidRPr="00902CD0">
        <w:t>ти РГРТУ – свободный</w:t>
      </w:r>
      <w:r w:rsidR="00053A50">
        <w:t xml:space="preserve"> (без пароля)</w:t>
      </w:r>
      <w:r w:rsidRPr="00767FC4">
        <w:t xml:space="preserve">. </w:t>
      </w:r>
      <w:r w:rsidRPr="00767FC4">
        <w:rPr>
          <w:rFonts w:eastAsia="Calibri"/>
          <w:lang w:val="en-US"/>
        </w:rPr>
        <w:t>URL</w:t>
      </w:r>
      <w:r w:rsidRPr="00053A50">
        <w:rPr>
          <w:rFonts w:eastAsia="Calibri"/>
        </w:rPr>
        <w:t xml:space="preserve">: </w:t>
      </w:r>
      <w:hyperlink r:id="rId17" w:history="1">
        <w:r w:rsidRPr="00767FC4">
          <w:rPr>
            <w:rStyle w:val="af1"/>
            <w:rFonts w:eastAsia="Calibri"/>
            <w:lang w:val="en-US"/>
          </w:rPr>
          <w:t>https</w:t>
        </w:r>
        <w:r w:rsidRPr="00053A50">
          <w:rPr>
            <w:rStyle w:val="af1"/>
            <w:rFonts w:eastAsia="Calibri"/>
          </w:rPr>
          <w:t>://</w:t>
        </w:r>
        <w:r w:rsidRPr="00767FC4">
          <w:rPr>
            <w:rStyle w:val="af1"/>
            <w:rFonts w:eastAsia="Calibri"/>
            <w:lang w:val="en-US"/>
          </w:rPr>
          <w:t>e</w:t>
        </w:r>
        <w:r w:rsidRPr="00053A50">
          <w:rPr>
            <w:rStyle w:val="af1"/>
            <w:rFonts w:eastAsia="Calibri"/>
          </w:rPr>
          <w:t>.</w:t>
        </w:r>
        <w:proofErr w:type="spellStart"/>
        <w:r w:rsidRPr="00767FC4">
          <w:rPr>
            <w:rStyle w:val="af1"/>
            <w:rFonts w:eastAsia="Calibri"/>
            <w:lang w:val="en-US"/>
          </w:rPr>
          <w:t>lanbook</w:t>
        </w:r>
        <w:proofErr w:type="spellEnd"/>
        <w:r w:rsidRPr="00053A50">
          <w:rPr>
            <w:rStyle w:val="af1"/>
            <w:rFonts w:eastAsia="Calibri"/>
          </w:rPr>
          <w:t>.</w:t>
        </w:r>
        <w:r w:rsidRPr="00767FC4">
          <w:rPr>
            <w:rStyle w:val="af1"/>
            <w:rFonts w:eastAsia="Calibri"/>
            <w:lang w:val="en-US"/>
          </w:rPr>
          <w:t>com</w:t>
        </w:r>
        <w:r w:rsidRPr="00053A50">
          <w:rPr>
            <w:rStyle w:val="af1"/>
            <w:rFonts w:eastAsia="Calibri"/>
          </w:rPr>
          <w:t>/</w:t>
        </w:r>
      </w:hyperlink>
    </w:p>
    <w:p w:rsidR="009251F5" w:rsidRPr="00767FC4" w:rsidRDefault="009251F5" w:rsidP="004B05C4">
      <w:pPr>
        <w:numPr>
          <w:ilvl w:val="0"/>
          <w:numId w:val="16"/>
        </w:numPr>
        <w:autoSpaceDE w:val="0"/>
        <w:autoSpaceDN w:val="0"/>
        <w:adjustRightInd w:val="0"/>
        <w:ind w:left="0" w:firstLine="710"/>
      </w:pPr>
      <w:r w:rsidRPr="00767FC4">
        <w:t>Электронно-библиотечная система «</w:t>
      </w:r>
      <w:proofErr w:type="spellStart"/>
      <w:r w:rsidRPr="00767FC4">
        <w:t>IPRbooks</w:t>
      </w:r>
      <w:proofErr w:type="spellEnd"/>
      <w:r w:rsidRPr="00767FC4">
        <w:t xml:space="preserve">». – Режим доступа: </w:t>
      </w:r>
      <w:r w:rsidR="00053A50" w:rsidRPr="00902CD0">
        <w:t>доступ из корпорати</w:t>
      </w:r>
      <w:r w:rsidR="00053A50" w:rsidRPr="00902CD0">
        <w:t>в</w:t>
      </w:r>
      <w:r w:rsidR="00053A50" w:rsidRPr="00902CD0">
        <w:t>ной сети РГРТУ – свободный</w:t>
      </w:r>
      <w:r w:rsidR="00053A50">
        <w:t xml:space="preserve"> (без пароля)</w:t>
      </w:r>
      <w:r w:rsidRPr="00767FC4">
        <w:t xml:space="preserve">, </w:t>
      </w:r>
      <w:r w:rsidR="00053A50">
        <w:t xml:space="preserve">доступ </w:t>
      </w:r>
      <w:r w:rsidRPr="00767FC4">
        <w:t xml:space="preserve">из сети Интернет </w:t>
      </w:r>
      <w:r w:rsidR="00053A50">
        <w:t xml:space="preserve">- </w:t>
      </w:r>
      <w:r w:rsidRPr="00767FC4">
        <w:t xml:space="preserve">по паролю. </w:t>
      </w:r>
      <w:r w:rsidRPr="00767FC4">
        <w:rPr>
          <w:rFonts w:eastAsia="Calibri"/>
        </w:rPr>
        <w:t xml:space="preserve">URL: </w:t>
      </w:r>
      <w:hyperlink r:id="rId18" w:history="1">
        <w:r w:rsidRPr="00767FC4">
          <w:rPr>
            <w:rStyle w:val="af1"/>
            <w:rFonts w:eastAsia="Calibri"/>
          </w:rPr>
          <w:t>https://iprbookshop.ru/</w:t>
        </w:r>
      </w:hyperlink>
      <w:r w:rsidRPr="00767FC4">
        <w:rPr>
          <w:rFonts w:eastAsia="Calibri"/>
        </w:rPr>
        <w:t>.</w:t>
      </w:r>
    </w:p>
    <w:p w:rsidR="009251F5" w:rsidRPr="00053A50" w:rsidRDefault="009251F5" w:rsidP="004B05C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</w:pPr>
      <w:r w:rsidRPr="00767FC4">
        <w:rPr>
          <w:rFonts w:eastAsia="Calibri"/>
        </w:rPr>
        <w:t xml:space="preserve">Электронная библиотека РГРТУ. </w:t>
      </w:r>
      <w:r w:rsidRPr="00053A50">
        <w:rPr>
          <w:rFonts w:eastAsia="Calibri"/>
          <w:lang w:val="en-US"/>
        </w:rPr>
        <w:t>URL</w:t>
      </w:r>
      <w:r w:rsidRPr="009D45B5">
        <w:rPr>
          <w:rFonts w:eastAsia="Calibri"/>
        </w:rPr>
        <w:t xml:space="preserve">: </w:t>
      </w:r>
      <w:r w:rsidR="00053A50" w:rsidRPr="00053A50">
        <w:rPr>
          <w:rStyle w:val="af1"/>
          <w:rFonts w:eastAsia="Calibri"/>
          <w:lang w:val="en-US"/>
        </w:rPr>
        <w:t>http</w:t>
      </w:r>
      <w:r w:rsidR="00053A50" w:rsidRPr="009D45B5">
        <w:rPr>
          <w:rStyle w:val="af1"/>
          <w:rFonts w:eastAsia="Calibri"/>
        </w:rPr>
        <w:t>://</w:t>
      </w:r>
      <w:proofErr w:type="spellStart"/>
      <w:r w:rsidR="00053A50" w:rsidRPr="00053A50">
        <w:rPr>
          <w:rStyle w:val="af1"/>
          <w:rFonts w:eastAsia="Calibri"/>
          <w:lang w:val="en-US"/>
        </w:rPr>
        <w:t>elib</w:t>
      </w:r>
      <w:proofErr w:type="spellEnd"/>
      <w:r w:rsidR="00053A50" w:rsidRPr="009D45B5">
        <w:rPr>
          <w:rStyle w:val="af1"/>
          <w:rFonts w:eastAsia="Calibri"/>
        </w:rPr>
        <w:t>.</w:t>
      </w:r>
      <w:proofErr w:type="spellStart"/>
      <w:r w:rsidR="00053A50" w:rsidRPr="00053A50">
        <w:rPr>
          <w:rStyle w:val="af1"/>
          <w:rFonts w:eastAsia="Calibri"/>
          <w:lang w:val="en-US"/>
        </w:rPr>
        <w:t>rsreu</w:t>
      </w:r>
      <w:proofErr w:type="spellEnd"/>
      <w:r w:rsidR="00053A50" w:rsidRPr="009D45B5">
        <w:rPr>
          <w:rStyle w:val="af1"/>
          <w:rFonts w:eastAsia="Calibri"/>
        </w:rPr>
        <w:t>.</w:t>
      </w:r>
      <w:proofErr w:type="spellStart"/>
      <w:r w:rsidR="00053A50" w:rsidRPr="00053A50">
        <w:rPr>
          <w:rStyle w:val="af1"/>
          <w:rFonts w:eastAsia="Calibri"/>
          <w:lang w:val="en-US"/>
        </w:rPr>
        <w:t>ru</w:t>
      </w:r>
      <w:proofErr w:type="spellEnd"/>
      <w:proofErr w:type="gramStart"/>
      <w:r w:rsidR="00053A50" w:rsidRPr="009D45B5">
        <w:rPr>
          <w:rStyle w:val="af1"/>
          <w:rFonts w:eastAsia="Calibri"/>
        </w:rPr>
        <w:t>/</w:t>
      </w:r>
      <w:r w:rsidR="00053A50" w:rsidRPr="009D45B5">
        <w:t xml:space="preserve"> </w:t>
      </w:r>
      <w:r w:rsidRPr="009D45B5">
        <w:rPr>
          <w:rFonts w:eastAsia="Calibri"/>
        </w:rPr>
        <w:t>.</w:t>
      </w:r>
      <w:proofErr w:type="gramEnd"/>
      <w:r w:rsidR="00053A50" w:rsidRPr="009D45B5">
        <w:rPr>
          <w:rFonts w:eastAsia="Calibri"/>
        </w:rPr>
        <w:t xml:space="preserve"> </w:t>
      </w:r>
      <w:r w:rsidR="00053A50" w:rsidRPr="00902CD0">
        <w:t>Режим доступа: из корпорати</w:t>
      </w:r>
      <w:r w:rsidR="00053A50" w:rsidRPr="00902CD0">
        <w:t>в</w:t>
      </w:r>
      <w:r w:rsidR="00053A50" w:rsidRPr="00902CD0">
        <w:t>ной сети РГРТУ – по паролю.</w:t>
      </w:r>
    </w:p>
    <w:p w:rsidR="009251F5" w:rsidRPr="00767FC4" w:rsidRDefault="009251F5" w:rsidP="004B05C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</w:pPr>
      <w:r w:rsidRPr="00767FC4">
        <w:rPr>
          <w:rFonts w:eastAsia="Calibri"/>
        </w:rPr>
        <w:t xml:space="preserve">Научная электронная библиотека </w:t>
      </w:r>
      <w:proofErr w:type="spellStart"/>
      <w:r w:rsidRPr="00767FC4">
        <w:rPr>
          <w:rFonts w:eastAsia="Calibri"/>
        </w:rPr>
        <w:t>eLibrary</w:t>
      </w:r>
      <w:proofErr w:type="spellEnd"/>
      <w:r w:rsidRPr="00767FC4">
        <w:rPr>
          <w:rFonts w:eastAsia="Calibri"/>
        </w:rPr>
        <w:t xml:space="preserve">. </w:t>
      </w:r>
      <w:r w:rsidRPr="00767FC4">
        <w:rPr>
          <w:rFonts w:eastAsia="Calibri"/>
          <w:lang w:val="en-US"/>
        </w:rPr>
        <w:t>URL</w:t>
      </w:r>
      <w:r w:rsidRPr="00767FC4">
        <w:rPr>
          <w:rFonts w:eastAsia="Calibri"/>
        </w:rPr>
        <w:t xml:space="preserve">: </w:t>
      </w:r>
      <w:r w:rsidRPr="00767FC4">
        <w:rPr>
          <w:rStyle w:val="af1"/>
          <w:rFonts w:eastAsia="Calibri"/>
          <w:lang w:val="en-US"/>
        </w:rPr>
        <w:t>http</w:t>
      </w:r>
      <w:r w:rsidRPr="00767FC4">
        <w:rPr>
          <w:rStyle w:val="af1"/>
          <w:rFonts w:eastAsia="Calibri"/>
        </w:rPr>
        <w:t>//</w:t>
      </w:r>
      <w:r w:rsidRPr="00767FC4">
        <w:rPr>
          <w:rStyle w:val="af1"/>
          <w:rFonts w:eastAsia="Calibri"/>
          <w:lang w:val="en-US"/>
        </w:rPr>
        <w:t>e</w:t>
      </w:r>
      <w:r w:rsidRPr="00767FC4">
        <w:rPr>
          <w:rStyle w:val="af1"/>
          <w:rFonts w:eastAsia="Calibri"/>
        </w:rPr>
        <w:t>.</w:t>
      </w:r>
      <w:r w:rsidRPr="00767FC4">
        <w:rPr>
          <w:rStyle w:val="af1"/>
          <w:rFonts w:eastAsia="Calibri"/>
          <w:lang w:val="en-US"/>
        </w:rPr>
        <w:t>lib</w:t>
      </w:r>
      <w:r w:rsidRPr="00767FC4">
        <w:rPr>
          <w:rStyle w:val="af1"/>
          <w:rFonts w:eastAsia="Calibri"/>
        </w:rPr>
        <w:t>/</w:t>
      </w:r>
      <w:proofErr w:type="spellStart"/>
      <w:r w:rsidRPr="00767FC4">
        <w:rPr>
          <w:rStyle w:val="af1"/>
          <w:rFonts w:eastAsia="Calibri"/>
          <w:lang w:val="en-US"/>
        </w:rPr>
        <w:t>vlsu</w:t>
      </w:r>
      <w:proofErr w:type="spellEnd"/>
      <w:r w:rsidRPr="00767FC4">
        <w:rPr>
          <w:rStyle w:val="af1"/>
          <w:rFonts w:eastAsia="Calibri"/>
        </w:rPr>
        <w:t>.</w:t>
      </w:r>
      <w:proofErr w:type="spellStart"/>
      <w:r w:rsidRPr="00767FC4">
        <w:rPr>
          <w:rStyle w:val="af1"/>
          <w:rFonts w:eastAsia="Calibri"/>
          <w:lang w:val="en-US"/>
        </w:rPr>
        <w:t>ru</w:t>
      </w:r>
      <w:proofErr w:type="spellEnd"/>
      <w:r w:rsidRPr="00767FC4">
        <w:rPr>
          <w:rStyle w:val="af1"/>
          <w:rFonts w:eastAsia="Calibri"/>
        </w:rPr>
        <w:t>/</w:t>
      </w:r>
      <w:r w:rsidRPr="00767FC4">
        <w:rPr>
          <w:rStyle w:val="af1"/>
          <w:rFonts w:eastAsia="Calibri"/>
          <w:lang w:val="en-US"/>
        </w:rPr>
        <w:t>www</w:t>
      </w:r>
      <w:r w:rsidRPr="00767FC4">
        <w:rPr>
          <w:rStyle w:val="af1"/>
          <w:rFonts w:eastAsia="Calibri"/>
        </w:rPr>
        <w:t>.</w:t>
      </w:r>
      <w:proofErr w:type="spellStart"/>
      <w:r w:rsidRPr="00767FC4">
        <w:rPr>
          <w:rStyle w:val="af1"/>
          <w:rFonts w:eastAsia="Calibri"/>
          <w:lang w:val="en-US"/>
        </w:rPr>
        <w:t>uisrussia</w:t>
      </w:r>
      <w:proofErr w:type="spellEnd"/>
      <w:r w:rsidRPr="00767FC4">
        <w:rPr>
          <w:rStyle w:val="af1"/>
          <w:rFonts w:eastAsia="Calibri"/>
        </w:rPr>
        <w:t>.</w:t>
      </w:r>
      <w:proofErr w:type="spellStart"/>
      <w:r w:rsidRPr="00767FC4">
        <w:rPr>
          <w:rStyle w:val="af1"/>
          <w:rFonts w:eastAsia="Calibri"/>
          <w:lang w:val="en-US"/>
        </w:rPr>
        <w:t>msu</w:t>
      </w:r>
      <w:proofErr w:type="spellEnd"/>
      <w:r w:rsidRPr="00767FC4">
        <w:rPr>
          <w:rStyle w:val="af1"/>
          <w:rFonts w:eastAsia="Calibri"/>
        </w:rPr>
        <w:t>.</w:t>
      </w:r>
      <w:proofErr w:type="spellStart"/>
      <w:r w:rsidRPr="00767FC4">
        <w:rPr>
          <w:rStyle w:val="af1"/>
          <w:rFonts w:eastAsia="Calibri"/>
          <w:lang w:val="en-US"/>
        </w:rPr>
        <w:t>ru</w:t>
      </w:r>
      <w:proofErr w:type="spellEnd"/>
      <w:r w:rsidRPr="00767FC4">
        <w:rPr>
          <w:rStyle w:val="af1"/>
          <w:rFonts w:eastAsia="Calibri"/>
        </w:rPr>
        <w:t>/</w:t>
      </w:r>
      <w:proofErr w:type="spellStart"/>
      <w:r w:rsidRPr="00767FC4">
        <w:rPr>
          <w:rStyle w:val="af1"/>
          <w:rFonts w:eastAsia="Calibri"/>
          <w:lang w:val="en-US"/>
        </w:rPr>
        <w:t>elibrary</w:t>
      </w:r>
      <w:proofErr w:type="spellEnd"/>
      <w:r w:rsidRPr="00767FC4">
        <w:rPr>
          <w:rStyle w:val="af1"/>
          <w:rFonts w:eastAsia="Calibri"/>
        </w:rPr>
        <w:t>.</w:t>
      </w:r>
      <w:proofErr w:type="spellStart"/>
      <w:r w:rsidRPr="00767FC4">
        <w:rPr>
          <w:rStyle w:val="af1"/>
          <w:rFonts w:eastAsia="Calibri"/>
          <w:lang w:val="en-US"/>
        </w:rPr>
        <w:t>ru</w:t>
      </w:r>
      <w:proofErr w:type="spellEnd"/>
      <w:r w:rsidRPr="00767FC4">
        <w:rPr>
          <w:rStyle w:val="af1"/>
          <w:rFonts w:eastAsia="Calibri"/>
        </w:rPr>
        <w:t>.</w:t>
      </w:r>
    </w:p>
    <w:p w:rsidR="009251F5" w:rsidRPr="00767FC4" w:rsidRDefault="009251F5" w:rsidP="004B05C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Style w:val="af1"/>
        </w:rPr>
      </w:pPr>
      <w:r w:rsidRPr="00767FC4">
        <w:rPr>
          <w:rFonts w:eastAsia="Calibri"/>
        </w:rPr>
        <w:t xml:space="preserve">Библиотека и форум по программированию. URL: </w:t>
      </w:r>
      <w:hyperlink r:id="rId19" w:history="1">
        <w:r w:rsidRPr="00767FC4">
          <w:rPr>
            <w:rStyle w:val="af1"/>
            <w:rFonts w:eastAsia="Calibri"/>
          </w:rPr>
          <w:t>http://www.cyberforum.ru</w:t>
        </w:r>
      </w:hyperlink>
    </w:p>
    <w:p w:rsidR="00D858C8" w:rsidRPr="00D858C8" w:rsidRDefault="00D858C8" w:rsidP="004B05C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</w:pPr>
      <w:r w:rsidRPr="00767FC4">
        <w:rPr>
          <w:rFonts w:eastAsia="Calibri"/>
        </w:rPr>
        <w:t xml:space="preserve">Национальный открытый университет ИНТУИТ. </w:t>
      </w:r>
      <w:r w:rsidRPr="00767FC4">
        <w:rPr>
          <w:rFonts w:eastAsia="Calibri"/>
          <w:lang w:val="en-US"/>
        </w:rPr>
        <w:t>URL</w:t>
      </w:r>
      <w:r w:rsidRPr="00767FC4">
        <w:rPr>
          <w:rFonts w:eastAsia="Calibri"/>
        </w:rPr>
        <w:t xml:space="preserve">: </w:t>
      </w:r>
      <w:hyperlink r:id="rId20" w:history="1">
        <w:r w:rsidRPr="00767FC4">
          <w:rPr>
            <w:rStyle w:val="af1"/>
            <w:rFonts w:eastAsia="Calibri"/>
            <w:lang w:val="en-US"/>
          </w:rPr>
          <w:t>http</w:t>
        </w:r>
        <w:r w:rsidRPr="00767FC4">
          <w:rPr>
            <w:rStyle w:val="af1"/>
            <w:rFonts w:eastAsia="Calibri"/>
          </w:rPr>
          <w:t>://</w:t>
        </w:r>
        <w:r w:rsidRPr="00767FC4">
          <w:rPr>
            <w:rStyle w:val="af1"/>
            <w:rFonts w:eastAsia="Calibri"/>
            <w:lang w:val="en-US"/>
          </w:rPr>
          <w:t>www</w:t>
        </w:r>
        <w:r w:rsidRPr="00767FC4">
          <w:rPr>
            <w:rStyle w:val="af1"/>
            <w:rFonts w:eastAsia="Calibri"/>
          </w:rPr>
          <w:t>.</w:t>
        </w:r>
        <w:r w:rsidRPr="00767FC4">
          <w:rPr>
            <w:rStyle w:val="af1"/>
            <w:rFonts w:eastAsia="Calibri"/>
            <w:lang w:val="en-US"/>
          </w:rPr>
          <w:t>intuit</w:t>
        </w:r>
        <w:r w:rsidRPr="00767FC4">
          <w:rPr>
            <w:rStyle w:val="af1"/>
            <w:rFonts w:eastAsia="Calibri"/>
          </w:rPr>
          <w:t>.</w:t>
        </w:r>
        <w:proofErr w:type="spellStart"/>
        <w:r w:rsidRPr="00767FC4">
          <w:rPr>
            <w:rStyle w:val="af1"/>
            <w:rFonts w:eastAsia="Calibri"/>
            <w:lang w:val="en-US"/>
          </w:rPr>
          <w:t>ru</w:t>
        </w:r>
        <w:proofErr w:type="spellEnd"/>
        <w:r w:rsidRPr="00767FC4">
          <w:rPr>
            <w:rStyle w:val="af1"/>
            <w:rFonts w:eastAsia="Calibri"/>
          </w:rPr>
          <w:t>/</w:t>
        </w:r>
      </w:hyperlink>
    </w:p>
    <w:p w:rsidR="00D858C8" w:rsidRPr="00D858C8" w:rsidRDefault="00D858C8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bCs/>
          <w:sz w:val="24"/>
          <w:szCs w:val="24"/>
        </w:rPr>
      </w:pP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2"/>
        </w:rPr>
      </w:pPr>
      <w:r>
        <w:rPr>
          <w:b/>
          <w:bCs/>
        </w:rPr>
        <w:t>9</w:t>
      </w:r>
      <w:r w:rsidRPr="0015432A">
        <w:rPr>
          <w:b/>
          <w:bCs/>
        </w:rPr>
        <w:t xml:space="preserve"> </w:t>
      </w:r>
      <w:r w:rsidR="00E22EB6" w:rsidRPr="0015432A">
        <w:rPr>
          <w:b/>
          <w:bCs/>
        </w:rPr>
        <w:t xml:space="preserve">МЕТОДИЧЕСКИЕ УКАЗАНИЯ ДЛЯ </w:t>
      </w:r>
      <w:proofErr w:type="gramStart"/>
      <w:r w:rsidR="00E22EB6" w:rsidRPr="0015432A">
        <w:rPr>
          <w:b/>
          <w:bCs/>
        </w:rPr>
        <w:t>ОБУЧАЮЩИХСЯ</w:t>
      </w:r>
      <w:proofErr w:type="gramEnd"/>
      <w:r w:rsidR="00E22EB6" w:rsidRPr="0015432A">
        <w:rPr>
          <w:b/>
          <w:bCs/>
        </w:rPr>
        <w:t xml:space="preserve"> ПО ОСВО</w:t>
      </w:r>
      <w:r w:rsidR="00E22EB6" w:rsidRPr="0015432A">
        <w:rPr>
          <w:b/>
          <w:bCs/>
        </w:rPr>
        <w:t>Е</w:t>
      </w:r>
      <w:r w:rsidR="00E22EB6" w:rsidRPr="0015432A">
        <w:rPr>
          <w:b/>
          <w:bCs/>
        </w:rPr>
        <w:t>НИЮ ДИСЦИПЛИНЫ</w:t>
      </w:r>
    </w:p>
    <w:p w:rsidR="009251F5" w:rsidRPr="00AA2947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</w:p>
    <w:p w:rsidR="009251F5" w:rsidRPr="00AA2947" w:rsidRDefault="009251F5" w:rsidP="009251F5">
      <w:pPr>
        <w:suppressAutoHyphens/>
        <w:ind w:firstLine="709"/>
        <w:contextualSpacing/>
        <w:rPr>
          <w:lang w:eastAsia="ar-SA"/>
        </w:rPr>
      </w:pPr>
      <w:r w:rsidRPr="00AA2947">
        <w:rPr>
          <w:lang w:eastAsia="ar-SA"/>
        </w:rPr>
        <w:t xml:space="preserve">Успешное изучение </w:t>
      </w:r>
      <w:r w:rsidRPr="00447AB9">
        <w:rPr>
          <w:lang w:eastAsia="ar-SA"/>
        </w:rPr>
        <w:t>дисциплины</w:t>
      </w:r>
      <w:r w:rsidRPr="00AA2947">
        <w:rPr>
          <w:lang w:eastAsia="ar-SA"/>
        </w:rPr>
        <w:t xml:space="preserve"> требует посещения лекций, активной работы на лабораторных работах</w:t>
      </w:r>
      <w:r w:rsidR="0075352E">
        <w:rPr>
          <w:lang w:eastAsia="ar-SA"/>
        </w:rPr>
        <w:t xml:space="preserve"> и практических занятиях</w:t>
      </w:r>
      <w:r w:rsidRPr="00AA2947">
        <w:rPr>
          <w:lang w:eastAsia="ar-SA"/>
        </w:rPr>
        <w:t>, выполнения всех учебных заданий преподавателя, ознакомления с основной и дополнительной литературой</w:t>
      </w:r>
      <w:r w:rsidR="00E22EB6">
        <w:rPr>
          <w:lang w:eastAsia="ar-SA"/>
        </w:rPr>
        <w:t xml:space="preserve"> в рамках самостоятельной работы</w:t>
      </w:r>
      <w:r w:rsidRPr="00AA2947">
        <w:rPr>
          <w:lang w:eastAsia="ar-SA"/>
        </w:rPr>
        <w:t>.</w:t>
      </w:r>
    </w:p>
    <w:p w:rsidR="009251F5" w:rsidRPr="003B37E8" w:rsidRDefault="009251F5" w:rsidP="009251F5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 w:rsidRPr="003B37E8">
        <w:rPr>
          <w:szCs w:val="28"/>
        </w:rPr>
        <w:t>Рекомендуется следующим образом организовать время, необходимое для изучения дисц</w:t>
      </w:r>
      <w:r w:rsidRPr="003B37E8">
        <w:rPr>
          <w:szCs w:val="28"/>
        </w:rPr>
        <w:t>и</w:t>
      </w:r>
      <w:r w:rsidRPr="003B37E8">
        <w:rPr>
          <w:szCs w:val="28"/>
        </w:rPr>
        <w:t>плины:</w:t>
      </w:r>
    </w:p>
    <w:p w:rsidR="00E22EB6" w:rsidRDefault="00E22EB6" w:rsidP="009251F5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>
        <w:rPr>
          <w:szCs w:val="28"/>
        </w:rPr>
        <w:t xml:space="preserve">- </w:t>
      </w:r>
      <w:r w:rsidRPr="00E22EB6">
        <w:rPr>
          <w:szCs w:val="28"/>
        </w:rPr>
        <w:t>посещение всех лекции и практических занятий;</w:t>
      </w:r>
    </w:p>
    <w:p w:rsidR="009251F5" w:rsidRPr="003B37E8" w:rsidRDefault="009251F5" w:rsidP="009251F5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 w:rsidRPr="003B37E8">
        <w:rPr>
          <w:szCs w:val="28"/>
        </w:rPr>
        <w:t>- изучение конспекта лекции в тот же день, после лекции (10 – 15 минут);</w:t>
      </w:r>
    </w:p>
    <w:p w:rsidR="009251F5" w:rsidRPr="003B37E8" w:rsidRDefault="009251F5" w:rsidP="009251F5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 w:rsidRPr="003B37E8">
        <w:rPr>
          <w:szCs w:val="28"/>
        </w:rPr>
        <w:t>- изучение конспекта лекции за день перед следующей лекцией (10 – 15 минут);</w:t>
      </w:r>
    </w:p>
    <w:p w:rsidR="009251F5" w:rsidRDefault="009251F5" w:rsidP="009251F5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 w:rsidRPr="003B37E8">
        <w:rPr>
          <w:szCs w:val="28"/>
        </w:rPr>
        <w:t>- изучение теоретического материала по учебнику и конспекту (1 час в неделю)</w:t>
      </w:r>
      <w:r w:rsidR="00E22EB6">
        <w:rPr>
          <w:szCs w:val="28"/>
        </w:rPr>
        <w:t>;</w:t>
      </w:r>
    </w:p>
    <w:p w:rsidR="00E22EB6" w:rsidRPr="00E22EB6" w:rsidRDefault="00E22EB6" w:rsidP="00E22EB6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 w:rsidRPr="00E22EB6">
        <w:rPr>
          <w:szCs w:val="28"/>
        </w:rPr>
        <w:t>- прежде чем посетить следующую лекцию, добейтесь того, чтобы вам было полностью п</w:t>
      </w:r>
      <w:r w:rsidRPr="00E22EB6">
        <w:rPr>
          <w:szCs w:val="28"/>
        </w:rPr>
        <w:t>о</w:t>
      </w:r>
      <w:r w:rsidRPr="00E22EB6">
        <w:rPr>
          <w:szCs w:val="28"/>
        </w:rPr>
        <w:t>нятно содержание всего предыдущего материала;</w:t>
      </w:r>
    </w:p>
    <w:p w:rsidR="00E22EB6" w:rsidRDefault="00E22EB6" w:rsidP="00E22EB6">
      <w:pPr>
        <w:suppressAutoHyphens/>
        <w:ind w:firstLine="709"/>
        <w:contextualSpacing/>
        <w:rPr>
          <w:szCs w:val="28"/>
        </w:rPr>
      </w:pPr>
      <w:r w:rsidRPr="00E22EB6">
        <w:rPr>
          <w:szCs w:val="28"/>
        </w:rPr>
        <w:t>- работайте регулярно, не накапливайте не понятое и не сданное.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>Кроме чтения учебной литературы из обязательного списка рекомендуется активно использовать информационные ресурсы сети Интернет по изучаемой теме.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>Самостоятельное изучение тем дисциплины</w:t>
      </w:r>
      <w:r>
        <w:rPr>
          <w:szCs w:val="28"/>
        </w:rPr>
        <w:t xml:space="preserve"> </w:t>
      </w:r>
      <w:r w:rsidRPr="006E0EB2">
        <w:rPr>
          <w:szCs w:val="28"/>
        </w:rPr>
        <w:t>способствует: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 xml:space="preserve">- закреплению знаний, умений и навыков, полученных в ходе аудиторных занятий; 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>- углублению и расширению знаний по отдельным вопросам и темам дисциплины</w:t>
      </w:r>
      <w:r>
        <w:rPr>
          <w:szCs w:val="28"/>
        </w:rPr>
        <w:t>.</w:t>
      </w:r>
      <w:r w:rsidRPr="006E0EB2">
        <w:rPr>
          <w:szCs w:val="28"/>
        </w:rPr>
        <w:t xml:space="preserve"> 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>Самостоятельная работа как вид учебной работы может использоваться на лекциях, а также иметь самостоятельное значение – внеаудиторная самостоятельная работа обучающихся – при подготовке к зачету.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>Основными видами самостоятельной работы по дисциплине являются: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>- изучение конспектов лекций при подготовке к практическим занятиям</w:t>
      </w:r>
      <w:r>
        <w:rPr>
          <w:szCs w:val="28"/>
        </w:rPr>
        <w:t xml:space="preserve">, лабораторным работам </w:t>
      </w:r>
      <w:r w:rsidRPr="006E0EB2">
        <w:rPr>
          <w:szCs w:val="28"/>
        </w:rPr>
        <w:t xml:space="preserve"> и при подготовке к экзамену;</w:t>
      </w:r>
    </w:p>
    <w:p w:rsid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 xml:space="preserve">- самостоятельное изучение отдельных вопросов </w:t>
      </w:r>
      <w:r>
        <w:rPr>
          <w:szCs w:val="28"/>
        </w:rPr>
        <w:t>дисциплины</w:t>
      </w:r>
      <w:r w:rsidRPr="006E0EB2">
        <w:rPr>
          <w:szCs w:val="28"/>
        </w:rPr>
        <w:t xml:space="preserve"> с применением учебников и дополнительной литературы</w:t>
      </w:r>
      <w:r w:rsidR="00A92FA2">
        <w:rPr>
          <w:szCs w:val="28"/>
        </w:rPr>
        <w:t>.</w:t>
      </w:r>
    </w:p>
    <w:p w:rsidR="00A92FA2" w:rsidRPr="006E0EB2" w:rsidRDefault="00A92FA2" w:rsidP="006E0EB2">
      <w:pPr>
        <w:suppressAutoHyphens/>
        <w:ind w:firstLine="709"/>
        <w:contextualSpacing/>
        <w:rPr>
          <w:szCs w:val="28"/>
        </w:rPr>
      </w:pP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  <w:r>
        <w:rPr>
          <w:b/>
          <w:bCs/>
        </w:rPr>
        <w:t xml:space="preserve">10. </w:t>
      </w:r>
      <w:r w:rsidR="00D858C8">
        <w:rPr>
          <w:b/>
          <w:bCs/>
        </w:rPr>
        <w:t>ПЕРЕЧЕНЬ ИНФОРМАЦИОННЫХ ТЕХНОЛОГИЙ, ИСПОЛЬЗУ</w:t>
      </w:r>
      <w:r w:rsidR="00D858C8">
        <w:rPr>
          <w:b/>
          <w:bCs/>
        </w:rPr>
        <w:t>Е</w:t>
      </w:r>
      <w:r w:rsidR="00D858C8">
        <w:rPr>
          <w:b/>
          <w:bCs/>
        </w:rPr>
        <w:t>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</w:p>
    <w:p w:rsidR="00D858C8" w:rsidRPr="00D858C8" w:rsidRDefault="00D858C8" w:rsidP="00D858C8">
      <w:pPr>
        <w:suppressAutoHyphens/>
        <w:autoSpaceDE w:val="0"/>
        <w:autoSpaceDN w:val="0"/>
        <w:adjustRightInd w:val="0"/>
        <w:spacing w:after="120"/>
        <w:ind w:firstLine="709"/>
        <w:rPr>
          <w:szCs w:val="22"/>
          <w:lang w:val="x-none" w:eastAsia="x-none"/>
        </w:rPr>
      </w:pPr>
      <w:r w:rsidRPr="00D858C8">
        <w:rPr>
          <w:szCs w:val="22"/>
          <w:lang w:val="x-none" w:eastAsia="x-none"/>
        </w:rPr>
        <w:t>В рамках реализации образовательной программы при проведении занятий по дисциплине используются следующие информационные технологии:</w:t>
      </w:r>
    </w:p>
    <w:p w:rsidR="00D858C8" w:rsidRPr="00D858C8" w:rsidRDefault="00D858C8" w:rsidP="00D858C8">
      <w:pPr>
        <w:widowControl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szCs w:val="22"/>
          <w:lang w:val="x-none" w:eastAsia="x-none"/>
        </w:rPr>
      </w:pPr>
      <w:r w:rsidRPr="00D858C8">
        <w:rPr>
          <w:szCs w:val="22"/>
          <w:lang w:val="x-none" w:eastAsia="x-none"/>
        </w:rPr>
        <w:t xml:space="preserve">удаленные информационные коммуникации между студентами и преподавателем, ведущим лекционные и практические занятия, посредством электронной почты, позволяющие осуществлять оперативный контроль графика выполнения и содержания </w:t>
      </w:r>
      <w:r>
        <w:rPr>
          <w:szCs w:val="22"/>
          <w:lang w:eastAsia="x-none"/>
        </w:rPr>
        <w:t>лабораторных работ и практических занятий</w:t>
      </w:r>
      <w:r w:rsidRPr="00D858C8">
        <w:rPr>
          <w:szCs w:val="22"/>
          <w:lang w:val="x-none" w:eastAsia="x-none"/>
        </w:rPr>
        <w:t>, решение организационных вопросов, удаленное консультирование;</w:t>
      </w:r>
    </w:p>
    <w:p w:rsidR="00D858C8" w:rsidRPr="00D858C8" w:rsidRDefault="00D858C8" w:rsidP="00D858C8">
      <w:pPr>
        <w:widowControl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szCs w:val="22"/>
          <w:lang w:val="x-none" w:eastAsia="x-none"/>
        </w:rPr>
      </w:pPr>
      <w:r w:rsidRPr="00D858C8">
        <w:rPr>
          <w:szCs w:val="22"/>
          <w:lang w:val="x-none" w:eastAsia="x-none"/>
        </w:rPr>
        <w:t xml:space="preserve">поиск актуальной информации для выполнения самостоятельной работы и </w:t>
      </w:r>
      <w:r>
        <w:rPr>
          <w:szCs w:val="22"/>
          <w:lang w:eastAsia="x-none"/>
        </w:rPr>
        <w:t>практических</w:t>
      </w:r>
      <w:r w:rsidRPr="00D858C8">
        <w:rPr>
          <w:szCs w:val="22"/>
          <w:lang w:val="x-none" w:eastAsia="x-none"/>
        </w:rPr>
        <w:t xml:space="preserve"> заданий;</w:t>
      </w:r>
    </w:p>
    <w:p w:rsidR="00D858C8" w:rsidRPr="00D858C8" w:rsidRDefault="00D858C8" w:rsidP="00D858C8">
      <w:pPr>
        <w:widowControl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szCs w:val="22"/>
          <w:lang w:val="x-none" w:eastAsia="x-none"/>
        </w:rPr>
      </w:pPr>
      <w:r w:rsidRPr="00D858C8">
        <w:rPr>
          <w:szCs w:val="22"/>
          <w:lang w:val="x-none" w:eastAsia="x-none"/>
        </w:rPr>
        <w:t>доступ к информационным справочным системам</w:t>
      </w:r>
      <w:r>
        <w:rPr>
          <w:szCs w:val="22"/>
          <w:lang w:eastAsia="x-none"/>
        </w:rPr>
        <w:t>.</w:t>
      </w:r>
    </w:p>
    <w:p w:rsidR="00D858C8" w:rsidRDefault="00D858C8">
      <w:pPr>
        <w:tabs>
          <w:tab w:val="left" w:pos="284"/>
        </w:tabs>
        <w:suppressAutoHyphens/>
        <w:ind w:firstLine="709"/>
        <w:contextualSpacing/>
        <w:rPr>
          <w:bCs/>
          <w:lang w:eastAsia="ar-SA"/>
        </w:rPr>
      </w:pPr>
    </w:p>
    <w:p w:rsidR="00D858C8" w:rsidRPr="00403A51" w:rsidRDefault="00D858C8" w:rsidP="00D858C8">
      <w:pPr>
        <w:autoSpaceDE w:val="0"/>
        <w:autoSpaceDN w:val="0"/>
        <w:adjustRightInd w:val="0"/>
        <w:ind w:firstLine="720"/>
        <w:rPr>
          <w:b/>
          <w:sz w:val="22"/>
          <w:szCs w:val="22"/>
        </w:rPr>
      </w:pPr>
      <w:r w:rsidRPr="00403A51">
        <w:rPr>
          <w:b/>
          <w:sz w:val="22"/>
          <w:szCs w:val="22"/>
        </w:rPr>
        <w:t>Перечень лицензионного программного обеспечения: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260"/>
        <w:gridCol w:w="2262"/>
      </w:tblGrid>
      <w:tr w:rsidR="00D858C8" w:rsidRPr="00403A51" w:rsidTr="009D45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9D45B5">
            <w:pPr>
              <w:jc w:val="center"/>
              <w:rPr>
                <w:b/>
              </w:rPr>
            </w:pPr>
            <w:r w:rsidRPr="00403A51">
              <w:rPr>
                <w:b/>
              </w:rPr>
              <w:t xml:space="preserve">Название </w:t>
            </w:r>
            <w:proofErr w:type="gramStart"/>
            <w:r w:rsidRPr="00403A51">
              <w:rPr>
                <w:b/>
              </w:rPr>
              <w:t>ПО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9D45B5">
            <w:pPr>
              <w:jc w:val="center"/>
              <w:rPr>
                <w:b/>
              </w:rPr>
            </w:pPr>
            <w:r w:rsidRPr="00403A51">
              <w:rPr>
                <w:b/>
              </w:rPr>
              <w:t>№ лицензии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9D45B5">
            <w:pPr>
              <w:jc w:val="center"/>
              <w:rPr>
                <w:b/>
              </w:rPr>
            </w:pPr>
            <w:r w:rsidRPr="00403A51">
              <w:rPr>
                <w:b/>
              </w:rPr>
              <w:t>Количество мест</w:t>
            </w:r>
          </w:p>
        </w:tc>
      </w:tr>
      <w:tr w:rsidR="00D858C8" w:rsidRPr="00403A51" w:rsidTr="009D45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suppressAutoHyphens/>
              <w:ind w:firstLine="0"/>
              <w:rPr>
                <w:lang w:eastAsia="ar-SA"/>
              </w:rPr>
            </w:pPr>
            <w:r w:rsidRPr="00403A51">
              <w:rPr>
                <w:lang w:eastAsia="ar-SA"/>
              </w:rPr>
              <w:t>Справочная правовая система «Консультант Плюс»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rPr>
                <w:rFonts w:eastAsia="Calibri"/>
                <w:lang w:eastAsia="en-US"/>
              </w:rPr>
            </w:pPr>
            <w:r w:rsidRPr="00403A51">
              <w:t>договор  №1342/455-100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jc w:val="center"/>
            </w:pPr>
            <w:r w:rsidRPr="00403A51">
              <w:t>без ограничений</w:t>
            </w:r>
          </w:p>
        </w:tc>
      </w:tr>
      <w:tr w:rsidR="00D858C8" w:rsidRPr="00403A51" w:rsidTr="009D45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suppressAutoHyphens/>
              <w:ind w:firstLine="0"/>
            </w:pPr>
            <w:r w:rsidRPr="00403A51">
              <w:t xml:space="preserve">Операционная система </w:t>
            </w:r>
            <w:r w:rsidRPr="00403A51">
              <w:rPr>
                <w:lang w:val="en-US"/>
              </w:rPr>
              <w:t xml:space="preserve">Windows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rPr>
                <w:rFonts w:eastAsia="Calibri"/>
                <w:lang w:val="en-US"/>
              </w:rPr>
            </w:pPr>
            <w:r w:rsidRPr="00403A51">
              <w:t xml:space="preserve">номер подписки 700102019; </w:t>
            </w:r>
            <w:r w:rsidRPr="00403A51">
              <w:rPr>
                <w:lang w:val="en-US"/>
              </w:rPr>
              <w:t>ID 700565239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jc w:val="center"/>
            </w:pPr>
            <w:r w:rsidRPr="00403A51">
              <w:t>бессрочно</w:t>
            </w:r>
          </w:p>
        </w:tc>
      </w:tr>
      <w:tr w:rsidR="00D858C8" w:rsidRPr="00403A51" w:rsidTr="009D45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suppressAutoHyphens/>
              <w:ind w:firstLine="0"/>
            </w:pPr>
            <w:proofErr w:type="spellStart"/>
            <w:r w:rsidRPr="00403A51">
              <w:rPr>
                <w:rFonts w:eastAsia="Calibri"/>
              </w:rPr>
              <w:t>Kaspersky</w:t>
            </w:r>
            <w:proofErr w:type="spellEnd"/>
            <w:r w:rsidRPr="00403A51">
              <w:rPr>
                <w:rFonts w:eastAsia="Calibri"/>
              </w:rPr>
              <w:t xml:space="preserve"> </w:t>
            </w:r>
            <w:proofErr w:type="spellStart"/>
            <w:r w:rsidRPr="00403A51">
              <w:rPr>
                <w:rFonts w:eastAsia="Calibri"/>
              </w:rPr>
              <w:t>Endpoint</w:t>
            </w:r>
            <w:proofErr w:type="spellEnd"/>
            <w:r w:rsidRPr="00403A51">
              <w:rPr>
                <w:rFonts w:eastAsia="Calibri"/>
              </w:rPr>
              <w:t xml:space="preserve"> </w:t>
            </w:r>
            <w:proofErr w:type="spellStart"/>
            <w:r w:rsidRPr="00403A51">
              <w:rPr>
                <w:rFonts w:eastAsia="Calibri"/>
              </w:rPr>
              <w:t>Security</w:t>
            </w:r>
            <w:proofErr w:type="spellEnd"/>
            <w:r w:rsidRPr="00403A51">
              <w:rPr>
                <w:rFonts w:eastAsia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rPr>
                <w:rFonts w:eastAsia="Calibri"/>
              </w:rPr>
            </w:pPr>
            <w:r w:rsidRPr="00403A51">
              <w:rPr>
                <w:rFonts w:eastAsia="Calibri"/>
              </w:rPr>
              <w:t>№2304-180222-115814-600-1595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jc w:val="center"/>
            </w:pPr>
            <w:r w:rsidRPr="00403A51">
              <w:t>На 1000</w:t>
            </w:r>
          </w:p>
        </w:tc>
      </w:tr>
      <w:tr w:rsidR="00D858C8" w:rsidRPr="00403A51" w:rsidTr="009D45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0"/>
            </w:pPr>
            <w:proofErr w:type="spellStart"/>
            <w:r w:rsidRPr="00403A51">
              <w:t>Adobe</w:t>
            </w:r>
            <w:proofErr w:type="spellEnd"/>
            <w:r w:rsidRPr="00403A51">
              <w:t xml:space="preserve"> </w:t>
            </w:r>
            <w:proofErr w:type="spellStart"/>
            <w:r w:rsidRPr="00403A51">
              <w:t>Acrobat</w:t>
            </w:r>
            <w:proofErr w:type="spellEnd"/>
            <w:r w:rsidRPr="00403A51">
              <w:t xml:space="preserve"> </w:t>
            </w:r>
            <w:proofErr w:type="spellStart"/>
            <w:r w:rsidRPr="00403A51">
              <w:t>Reader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</w:pPr>
            <w:r w:rsidRPr="00403A51">
              <w:t>свободно распространяемая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jc w:val="center"/>
              <w:rPr>
                <w:rFonts w:eastAsia="Calibri"/>
                <w:lang w:eastAsia="en-US"/>
              </w:rPr>
            </w:pPr>
            <w:r w:rsidRPr="00403A51">
              <w:t>без ограничений</w:t>
            </w:r>
          </w:p>
        </w:tc>
      </w:tr>
      <w:tr w:rsidR="00D858C8" w:rsidRPr="00403A51" w:rsidTr="009D45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suppressAutoHyphens/>
              <w:ind w:firstLine="0"/>
            </w:pPr>
            <w:proofErr w:type="spellStart"/>
            <w:r w:rsidRPr="00403A51">
              <w:t>LibreOffice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</w:pPr>
            <w:r w:rsidRPr="00403A51">
              <w:t>свободно распространяемая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jc w:val="center"/>
              <w:rPr>
                <w:rFonts w:eastAsia="Calibri"/>
                <w:lang w:eastAsia="en-US"/>
              </w:rPr>
            </w:pPr>
            <w:r w:rsidRPr="00403A51">
              <w:t>без ограничений</w:t>
            </w:r>
          </w:p>
        </w:tc>
      </w:tr>
      <w:tr w:rsidR="00D858C8" w:rsidRPr="00403A51" w:rsidTr="009D45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C8" w:rsidRPr="00403A51" w:rsidRDefault="00D858C8" w:rsidP="00D858C8">
            <w:pPr>
              <w:suppressAutoHyphens/>
              <w:ind w:firstLine="0"/>
            </w:pPr>
            <w:r>
              <w:t xml:space="preserve">Средство виртуализации </w:t>
            </w:r>
            <w:r>
              <w:rPr>
                <w:lang w:val="en-US"/>
              </w:rPr>
              <w:t>VMware Player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C8" w:rsidRPr="00403A51" w:rsidRDefault="00D858C8" w:rsidP="009D45B5">
            <w:pPr>
              <w:ind w:firstLine="5"/>
            </w:pPr>
            <w:r w:rsidRPr="00403A51">
              <w:t>свободно распространяемая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C8" w:rsidRPr="00403A51" w:rsidRDefault="00D858C8" w:rsidP="009D45B5">
            <w:pPr>
              <w:ind w:firstLine="5"/>
              <w:jc w:val="center"/>
              <w:rPr>
                <w:rFonts w:eastAsia="Calibri"/>
                <w:lang w:eastAsia="en-US"/>
              </w:rPr>
            </w:pPr>
            <w:r w:rsidRPr="00403A51">
              <w:t>без ограничений</w:t>
            </w:r>
          </w:p>
        </w:tc>
      </w:tr>
    </w:tbl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  <w:r>
        <w:rPr>
          <w:b/>
          <w:bCs/>
        </w:rPr>
        <w:t>11.</w:t>
      </w:r>
      <w:r>
        <w:rPr>
          <w:b/>
        </w:rPr>
        <w:t xml:space="preserve"> </w:t>
      </w:r>
      <w:r w:rsidRPr="00F271D2">
        <w:rPr>
          <w:b/>
        </w:rPr>
        <w:t>Описание материально-технич</w:t>
      </w:r>
      <w:r>
        <w:rPr>
          <w:b/>
        </w:rPr>
        <w:t>еской базы, необходимой для осу</w:t>
      </w:r>
      <w:r w:rsidRPr="00F271D2">
        <w:rPr>
          <w:b/>
        </w:rPr>
        <w:t>ществл</w:t>
      </w:r>
      <w:r w:rsidRPr="00F271D2">
        <w:rPr>
          <w:b/>
        </w:rPr>
        <w:t>е</w:t>
      </w:r>
      <w:r w:rsidRPr="00F271D2">
        <w:rPr>
          <w:b/>
        </w:rPr>
        <w:t>ния образовательного процесса по дисциплине</w:t>
      </w:r>
    </w:p>
    <w:p w:rsidR="00540D4B" w:rsidRDefault="00540D4B" w:rsidP="00540D4B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660"/>
        <w:gridCol w:w="4247"/>
      </w:tblGrid>
      <w:tr w:rsidR="00540D4B" w:rsidRPr="004C1EAD" w:rsidTr="00F21DD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4B" w:rsidRPr="004C1EAD" w:rsidRDefault="00540D4B" w:rsidP="00F21DD1">
            <w:pPr>
              <w:rPr>
                <w:b/>
                <w:sz w:val="22"/>
                <w:szCs w:val="22"/>
              </w:rPr>
            </w:pPr>
            <w:r w:rsidRPr="004C1EAD">
              <w:rPr>
                <w:b/>
              </w:rPr>
              <w:t>№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4B" w:rsidRPr="004C1EAD" w:rsidRDefault="00540D4B" w:rsidP="00F21DD1">
            <w:pPr>
              <w:jc w:val="center"/>
              <w:rPr>
                <w:b/>
              </w:rPr>
            </w:pPr>
            <w:r w:rsidRPr="004C1EAD">
              <w:rPr>
                <w:b/>
                <w:sz w:val="18"/>
                <w:szCs w:val="18"/>
              </w:rPr>
              <w:t>Наименование специальных помещений и п</w:t>
            </w:r>
            <w:r w:rsidRPr="004C1EAD">
              <w:rPr>
                <w:b/>
                <w:sz w:val="18"/>
                <w:szCs w:val="18"/>
              </w:rPr>
              <w:t>о</w:t>
            </w:r>
            <w:r w:rsidRPr="004C1EAD">
              <w:rPr>
                <w:b/>
                <w:sz w:val="18"/>
                <w:szCs w:val="18"/>
              </w:rPr>
              <w:t>мещений для самостоятельной работы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4B" w:rsidRPr="004C1EAD" w:rsidRDefault="00540D4B" w:rsidP="00F21DD1">
            <w:pPr>
              <w:jc w:val="center"/>
              <w:rPr>
                <w:b/>
              </w:rPr>
            </w:pPr>
            <w:r w:rsidRPr="004C1EAD">
              <w:rPr>
                <w:b/>
                <w:sz w:val="18"/>
                <w:szCs w:val="18"/>
              </w:rPr>
              <w:t>Перечень специализированного оборудов</w:t>
            </w:r>
            <w:r w:rsidRPr="004C1EAD">
              <w:rPr>
                <w:b/>
                <w:sz w:val="18"/>
                <w:szCs w:val="18"/>
              </w:rPr>
              <w:t>а</w:t>
            </w:r>
            <w:r w:rsidRPr="004C1EAD">
              <w:rPr>
                <w:b/>
                <w:sz w:val="18"/>
                <w:szCs w:val="18"/>
              </w:rPr>
              <w:t>ния</w:t>
            </w:r>
          </w:p>
        </w:tc>
      </w:tr>
      <w:tr w:rsidR="00540D4B" w:rsidRPr="004C1EAD" w:rsidTr="00F21DD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4B" w:rsidRPr="004C1EAD" w:rsidRDefault="00540D4B" w:rsidP="00F21DD1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4B" w:rsidRPr="004C1EAD" w:rsidRDefault="00540D4B" w:rsidP="00F21DD1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Учебн</w:t>
            </w:r>
            <w:r>
              <w:rPr>
                <w:sz w:val="22"/>
                <w:szCs w:val="22"/>
              </w:rPr>
              <w:t>ая</w:t>
            </w:r>
            <w:r w:rsidRPr="004C1EAD">
              <w:rPr>
                <w:sz w:val="22"/>
                <w:szCs w:val="22"/>
              </w:rPr>
              <w:t xml:space="preserve"> аудитори</w:t>
            </w:r>
            <w:r>
              <w:rPr>
                <w:sz w:val="22"/>
                <w:szCs w:val="22"/>
              </w:rPr>
              <w:t>я</w:t>
            </w:r>
            <w:r w:rsidRPr="004C1EAD">
              <w:rPr>
                <w:sz w:val="22"/>
                <w:szCs w:val="22"/>
              </w:rPr>
              <w:t xml:space="preserve"> для проведения зан</w:t>
            </w:r>
            <w:r w:rsidRPr="004C1EAD">
              <w:rPr>
                <w:sz w:val="22"/>
                <w:szCs w:val="22"/>
              </w:rPr>
              <w:t>я</w:t>
            </w:r>
            <w:r w:rsidRPr="004C1EAD">
              <w:rPr>
                <w:sz w:val="22"/>
                <w:szCs w:val="22"/>
              </w:rPr>
              <w:t>тий лекционного типа, групповых и индивид</w:t>
            </w:r>
            <w:r w:rsidRPr="004C1EAD">
              <w:rPr>
                <w:sz w:val="22"/>
                <w:szCs w:val="22"/>
              </w:rPr>
              <w:t>у</w:t>
            </w:r>
            <w:r w:rsidRPr="004C1EAD">
              <w:rPr>
                <w:sz w:val="22"/>
                <w:szCs w:val="22"/>
              </w:rPr>
              <w:t xml:space="preserve">альных консультаций, текущего контроля и промежуточной аттестации № </w:t>
            </w:r>
            <w:r>
              <w:rPr>
                <w:sz w:val="22"/>
                <w:szCs w:val="22"/>
              </w:rPr>
              <w:t xml:space="preserve">270 главного учебного </w:t>
            </w:r>
            <w:r w:rsidRPr="004C1EAD">
              <w:rPr>
                <w:sz w:val="22"/>
                <w:szCs w:val="22"/>
              </w:rPr>
              <w:t>корпус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4B" w:rsidRPr="004C1EAD" w:rsidRDefault="00540D4B" w:rsidP="00F21DD1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Проектор – 1 шт.</w:t>
            </w:r>
          </w:p>
          <w:p w:rsidR="00540D4B" w:rsidRPr="004C1EAD" w:rsidRDefault="00540D4B" w:rsidP="00F21DD1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Экран – 1 шт.</w:t>
            </w:r>
          </w:p>
          <w:p w:rsidR="00540D4B" w:rsidRPr="004C1EAD" w:rsidRDefault="00540D4B" w:rsidP="00F21DD1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Доска магнитно-маркерная 120*200 см</w:t>
            </w:r>
          </w:p>
          <w:p w:rsidR="00540D4B" w:rsidRPr="004C1EAD" w:rsidRDefault="00540D4B" w:rsidP="00F21DD1">
            <w:pPr>
              <w:rPr>
                <w:sz w:val="22"/>
                <w:szCs w:val="22"/>
              </w:rPr>
            </w:pPr>
          </w:p>
        </w:tc>
      </w:tr>
      <w:tr w:rsidR="00540D4B" w:rsidRPr="00062286" w:rsidTr="00F21DD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4B" w:rsidRPr="00062286" w:rsidRDefault="00540D4B" w:rsidP="00F21D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4B" w:rsidRPr="00062286" w:rsidRDefault="00540D4B" w:rsidP="00F21DD1">
            <w:pPr>
              <w:rPr>
                <w:sz w:val="22"/>
                <w:szCs w:val="22"/>
              </w:rPr>
            </w:pPr>
            <w:r w:rsidRPr="00062286">
              <w:rPr>
                <w:sz w:val="22"/>
                <w:szCs w:val="22"/>
              </w:rPr>
              <w:t xml:space="preserve">Учебная аудитория для проведения </w:t>
            </w:r>
            <w:r>
              <w:rPr>
                <w:sz w:val="22"/>
                <w:szCs w:val="22"/>
              </w:rPr>
              <w:t>пра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тических занятий, лабораторных работ и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стоятельной работы </w:t>
            </w:r>
            <w:r w:rsidRPr="00062286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268</w:t>
            </w:r>
            <w:r w:rsidRPr="00062286">
              <w:rPr>
                <w:sz w:val="22"/>
                <w:szCs w:val="22"/>
              </w:rPr>
              <w:t xml:space="preserve"> главн</w:t>
            </w:r>
            <w:r>
              <w:rPr>
                <w:sz w:val="22"/>
                <w:szCs w:val="22"/>
              </w:rPr>
              <w:t>ого</w:t>
            </w:r>
            <w:r w:rsidRPr="00062286">
              <w:rPr>
                <w:sz w:val="22"/>
                <w:szCs w:val="22"/>
              </w:rPr>
              <w:t xml:space="preserve"> учебн</w:t>
            </w:r>
            <w:r>
              <w:rPr>
                <w:sz w:val="22"/>
                <w:szCs w:val="22"/>
              </w:rPr>
              <w:t>ого</w:t>
            </w:r>
            <w:r w:rsidRPr="00062286">
              <w:rPr>
                <w:sz w:val="22"/>
                <w:szCs w:val="22"/>
              </w:rPr>
              <w:t xml:space="preserve"> корпус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4B" w:rsidRPr="004C1EAD" w:rsidRDefault="00540D4B" w:rsidP="00F21DD1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 xml:space="preserve">Персональный компьютер </w:t>
            </w:r>
            <w:r>
              <w:rPr>
                <w:sz w:val="22"/>
                <w:szCs w:val="22"/>
              </w:rPr>
              <w:t>- 16</w:t>
            </w:r>
            <w:r w:rsidRPr="004C1EAD">
              <w:rPr>
                <w:sz w:val="22"/>
                <w:szCs w:val="22"/>
              </w:rPr>
              <w:t xml:space="preserve"> шт.</w:t>
            </w:r>
          </w:p>
          <w:p w:rsidR="00540D4B" w:rsidRPr="00062286" w:rsidRDefault="00540D4B" w:rsidP="00F21DD1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Возможность подключения к сети «Интернет» проводным и</w:t>
            </w:r>
            <w:r>
              <w:rPr>
                <w:sz w:val="22"/>
                <w:szCs w:val="22"/>
              </w:rPr>
              <w:t>ли</w:t>
            </w:r>
            <w:r w:rsidRPr="004C1EAD">
              <w:rPr>
                <w:sz w:val="22"/>
                <w:szCs w:val="22"/>
              </w:rPr>
              <w:t xml:space="preserve"> беспрово</w:t>
            </w:r>
            <w:r w:rsidRPr="004C1EAD">
              <w:rPr>
                <w:sz w:val="22"/>
                <w:szCs w:val="22"/>
              </w:rPr>
              <w:t>д</w:t>
            </w:r>
            <w:r w:rsidRPr="004C1EAD">
              <w:rPr>
                <w:sz w:val="22"/>
                <w:szCs w:val="22"/>
              </w:rPr>
              <w:t>ным способом</w:t>
            </w:r>
            <w:r>
              <w:rPr>
                <w:sz w:val="22"/>
                <w:szCs w:val="22"/>
              </w:rPr>
              <w:t xml:space="preserve"> </w:t>
            </w:r>
            <w:r w:rsidRPr="003E0734">
              <w:rPr>
                <w:sz w:val="22"/>
                <w:lang w:eastAsia="ar-SA"/>
              </w:rPr>
              <w:t>и обеспечением доступа в электронную информационно-образовательную среду РГРТУ</w:t>
            </w:r>
          </w:p>
        </w:tc>
      </w:tr>
    </w:tbl>
    <w:p w:rsidR="00A92FA2" w:rsidRDefault="00A92FA2" w:rsidP="009251F5">
      <w:pPr>
        <w:pStyle w:val="afe"/>
        <w:spacing w:line="276" w:lineRule="auto"/>
        <w:rPr>
          <w:sz w:val="24"/>
        </w:rPr>
      </w:pPr>
    </w:p>
    <w:p w:rsidR="009251F5" w:rsidRPr="0063419B" w:rsidRDefault="009251F5" w:rsidP="009251F5">
      <w:pPr>
        <w:pStyle w:val="afe"/>
        <w:spacing w:line="276" w:lineRule="auto"/>
        <w:rPr>
          <w:sz w:val="24"/>
        </w:rPr>
      </w:pPr>
      <w:r w:rsidRPr="0063419B">
        <w:rPr>
          <w:sz w:val="24"/>
        </w:rPr>
        <w:t xml:space="preserve">Программа составлена в соответствии с федеральным государственным образовательным стандартом высшего образования по специальности </w:t>
      </w:r>
      <w:r w:rsidR="00A92FA2" w:rsidRPr="0063419B">
        <w:rPr>
          <w:sz w:val="24"/>
        </w:rPr>
        <w:t>10.05.01 – Компьютерная безопасность</w:t>
      </w:r>
      <w:r w:rsidRPr="0063419B">
        <w:rPr>
          <w:sz w:val="24"/>
        </w:rPr>
        <w:t>.</w:t>
      </w:r>
    </w:p>
    <w:p w:rsidR="009251F5" w:rsidRPr="0063419B" w:rsidRDefault="009251F5" w:rsidP="009251F5">
      <w:pPr>
        <w:pStyle w:val="1"/>
        <w:numPr>
          <w:ilvl w:val="0"/>
          <w:numId w:val="0"/>
        </w:numPr>
        <w:spacing w:line="276" w:lineRule="auto"/>
        <w:rPr>
          <w:sz w:val="24"/>
        </w:rPr>
      </w:pPr>
    </w:p>
    <w:p w:rsidR="009251F5" w:rsidRPr="0063419B" w:rsidRDefault="009251F5" w:rsidP="009251F5">
      <w:pPr>
        <w:pStyle w:val="afa"/>
        <w:spacing w:line="276" w:lineRule="auto"/>
        <w:rPr>
          <w:szCs w:val="28"/>
        </w:rPr>
      </w:pPr>
      <w:r w:rsidRPr="0063419B">
        <w:rPr>
          <w:szCs w:val="28"/>
        </w:rPr>
        <w:t>Программу составил:</w:t>
      </w:r>
    </w:p>
    <w:p w:rsidR="009251F5" w:rsidRPr="0063419B" w:rsidRDefault="009251F5" w:rsidP="009251F5">
      <w:pPr>
        <w:pStyle w:val="afa"/>
        <w:spacing w:line="276" w:lineRule="auto"/>
        <w:rPr>
          <w:szCs w:val="28"/>
        </w:rPr>
      </w:pPr>
      <w:r w:rsidRPr="0063419B">
        <w:rPr>
          <w:szCs w:val="28"/>
        </w:rPr>
        <w:t>доцент кафедры</w:t>
      </w:r>
    </w:p>
    <w:p w:rsidR="009251F5" w:rsidRPr="0063419B" w:rsidRDefault="009251F5" w:rsidP="009251F5">
      <w:pPr>
        <w:pStyle w:val="afa"/>
        <w:spacing w:line="276" w:lineRule="auto"/>
        <w:rPr>
          <w:szCs w:val="28"/>
        </w:rPr>
      </w:pPr>
      <w:r w:rsidRPr="0063419B">
        <w:rPr>
          <w:szCs w:val="28"/>
        </w:rPr>
        <w:t>«Информационная безопасность»</w:t>
      </w:r>
      <w:r w:rsidRPr="0063419B">
        <w:rPr>
          <w:szCs w:val="28"/>
        </w:rPr>
        <w:tab/>
      </w:r>
      <w:r w:rsidRPr="0063419B">
        <w:rPr>
          <w:szCs w:val="28"/>
        </w:rPr>
        <w:tab/>
      </w:r>
      <w:r w:rsidRPr="0063419B">
        <w:rPr>
          <w:szCs w:val="28"/>
        </w:rPr>
        <w:tab/>
        <w:t xml:space="preserve">                    </w:t>
      </w:r>
      <w:r w:rsidRPr="0063419B">
        <w:rPr>
          <w:szCs w:val="28"/>
        </w:rPr>
        <w:tab/>
      </w:r>
      <w:r w:rsidRPr="0063419B">
        <w:rPr>
          <w:szCs w:val="28"/>
        </w:rPr>
        <w:tab/>
        <w:t>Ю.М. Кузьмин</w:t>
      </w:r>
    </w:p>
    <w:p w:rsidR="009251F5" w:rsidRPr="0063419B" w:rsidRDefault="009251F5" w:rsidP="009251F5">
      <w:pPr>
        <w:spacing w:line="276" w:lineRule="auto"/>
        <w:ind w:firstLine="709"/>
        <w:rPr>
          <w:szCs w:val="28"/>
        </w:rPr>
      </w:pPr>
    </w:p>
    <w:p w:rsidR="009251F5" w:rsidRPr="0063419B" w:rsidRDefault="009251F5" w:rsidP="009251F5">
      <w:pPr>
        <w:spacing w:line="276" w:lineRule="auto"/>
        <w:ind w:firstLine="709"/>
        <w:rPr>
          <w:szCs w:val="28"/>
        </w:rPr>
      </w:pPr>
      <w:r w:rsidRPr="0063419B">
        <w:rPr>
          <w:szCs w:val="28"/>
        </w:rPr>
        <w:t xml:space="preserve">Программа рассмотрена и одобрена на заседании кафедры «Информационная безопасность»  </w:t>
      </w:r>
      <w:r w:rsidR="000855DB">
        <w:rPr>
          <w:szCs w:val="28"/>
        </w:rPr>
        <w:t>«___» __________</w:t>
      </w:r>
      <w:r w:rsidRPr="0063419B">
        <w:rPr>
          <w:szCs w:val="28"/>
        </w:rPr>
        <w:t xml:space="preserve"> 2</w:t>
      </w:r>
      <w:r w:rsidR="000855DB">
        <w:rPr>
          <w:szCs w:val="28"/>
        </w:rPr>
        <w:t>___</w:t>
      </w:r>
      <w:r w:rsidRPr="0063419B">
        <w:rPr>
          <w:szCs w:val="28"/>
        </w:rPr>
        <w:t xml:space="preserve"> г., протокол № </w:t>
      </w:r>
      <w:r w:rsidR="000855DB">
        <w:rPr>
          <w:szCs w:val="28"/>
        </w:rPr>
        <w:t>___</w:t>
      </w:r>
      <w:r w:rsidRPr="0063419B">
        <w:rPr>
          <w:szCs w:val="28"/>
        </w:rPr>
        <w:t>.</w:t>
      </w:r>
    </w:p>
    <w:p w:rsidR="009251F5" w:rsidRPr="0063419B" w:rsidRDefault="009251F5" w:rsidP="009251F5">
      <w:pPr>
        <w:spacing w:line="276" w:lineRule="auto"/>
        <w:ind w:firstLine="709"/>
        <w:rPr>
          <w:szCs w:val="28"/>
        </w:rPr>
      </w:pPr>
    </w:p>
    <w:p w:rsidR="009251F5" w:rsidRPr="0063419B" w:rsidRDefault="009251F5" w:rsidP="009251F5">
      <w:pPr>
        <w:pStyle w:val="afa"/>
        <w:spacing w:line="276" w:lineRule="auto"/>
        <w:rPr>
          <w:szCs w:val="28"/>
        </w:rPr>
      </w:pPr>
      <w:r w:rsidRPr="0063419B">
        <w:rPr>
          <w:szCs w:val="28"/>
        </w:rPr>
        <w:t>Заведующий кафедрой</w:t>
      </w:r>
    </w:p>
    <w:p w:rsidR="009251F5" w:rsidRDefault="009251F5" w:rsidP="009251F5">
      <w:pPr>
        <w:pStyle w:val="afa"/>
        <w:spacing w:line="276" w:lineRule="auto"/>
      </w:pPr>
      <w:r w:rsidRPr="0063419B">
        <w:t xml:space="preserve">«Информационная безопасность» </w:t>
      </w:r>
      <w:r w:rsidRPr="0063419B">
        <w:tab/>
      </w:r>
      <w:r w:rsidRPr="0063419B">
        <w:tab/>
      </w:r>
      <w:r w:rsidRPr="0063419B">
        <w:tab/>
      </w:r>
      <w:r w:rsidRPr="0063419B">
        <w:tab/>
        <w:t xml:space="preserve">          В.Н. </w:t>
      </w:r>
      <w:proofErr w:type="spellStart"/>
      <w:r w:rsidRPr="0063419B">
        <w:t>Пржегорлинский</w:t>
      </w:r>
      <w:proofErr w:type="spellEnd"/>
    </w:p>
    <w:p w:rsidR="009251F5" w:rsidRDefault="009251F5">
      <w:pPr>
        <w:widowControl/>
        <w:ind w:firstLine="0"/>
        <w:jc w:val="left"/>
        <w:rPr>
          <w:sz w:val="28"/>
          <w:szCs w:val="28"/>
        </w:rPr>
      </w:pPr>
    </w:p>
    <w:sectPr w:rsidR="009251F5" w:rsidSect="007A3625">
      <w:headerReference w:type="default" r:id="rId21"/>
      <w:footerReference w:type="default" r:id="rId22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D1" w:rsidRDefault="00F21DD1" w:rsidP="005D1413">
      <w:r>
        <w:separator/>
      </w:r>
    </w:p>
  </w:endnote>
  <w:endnote w:type="continuationSeparator" w:id="0">
    <w:p w:rsidR="00F21DD1" w:rsidRDefault="00F21DD1" w:rsidP="005D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593829"/>
      <w:docPartObj>
        <w:docPartGallery w:val="Page Numbers (Bottom of Page)"/>
        <w:docPartUnique/>
      </w:docPartObj>
    </w:sdtPr>
    <w:sdtContent>
      <w:p w:rsidR="00F21DD1" w:rsidRDefault="00F21DD1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DC4">
          <w:rPr>
            <w:noProof/>
          </w:rPr>
          <w:t>14</w:t>
        </w:r>
        <w:r>
          <w:fldChar w:fldCharType="end"/>
        </w:r>
      </w:p>
    </w:sdtContent>
  </w:sdt>
  <w:p w:rsidR="00F21DD1" w:rsidRDefault="00F21DD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D1" w:rsidRDefault="00F21DD1" w:rsidP="005D1413">
      <w:r>
        <w:separator/>
      </w:r>
    </w:p>
  </w:footnote>
  <w:footnote w:type="continuationSeparator" w:id="0">
    <w:p w:rsidR="00F21DD1" w:rsidRDefault="00F21DD1" w:rsidP="005D1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D1" w:rsidRPr="00675078" w:rsidRDefault="00F21DD1" w:rsidP="00DC18AD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BD2C98"/>
    <w:multiLevelType w:val="multilevel"/>
    <w:tmpl w:val="429EFD3C"/>
    <w:styleLink w:val="a0"/>
    <w:lvl w:ilvl="0">
      <w:start w:val="1"/>
      <w:numFmt w:val="decimal"/>
      <w:pStyle w:val="a1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a2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a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a4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pStyle w:val="a5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1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bullet"/>
      <w:pStyle w:val="1-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709"/>
      </w:pPr>
      <w:rPr>
        <w:rFonts w:hint="default"/>
      </w:rPr>
    </w:lvl>
  </w:abstractNum>
  <w:abstractNum w:abstractNumId="3">
    <w:nsid w:val="032E1966"/>
    <w:multiLevelType w:val="hybridMultilevel"/>
    <w:tmpl w:val="054EDEAC"/>
    <w:lvl w:ilvl="0" w:tplc="892608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BD6377"/>
    <w:multiLevelType w:val="hybridMultilevel"/>
    <w:tmpl w:val="E318BC46"/>
    <w:lvl w:ilvl="0" w:tplc="43C6923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0D8F4794"/>
    <w:multiLevelType w:val="hybridMultilevel"/>
    <w:tmpl w:val="96941A74"/>
    <w:lvl w:ilvl="0" w:tplc="6E2ACE4A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284136E"/>
    <w:multiLevelType w:val="hybridMultilevel"/>
    <w:tmpl w:val="96941A74"/>
    <w:lvl w:ilvl="0" w:tplc="6E2ACE4A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3B81E1E"/>
    <w:multiLevelType w:val="hybridMultilevel"/>
    <w:tmpl w:val="D7267560"/>
    <w:lvl w:ilvl="0" w:tplc="DED073A6">
      <w:start w:val="1"/>
      <w:numFmt w:val="bullet"/>
      <w:pStyle w:val="a6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A210CE24"/>
    <w:lvl w:ilvl="0" w:tplc="187A5C1A">
      <w:start w:val="1"/>
      <w:numFmt w:val="bullet"/>
      <w:pStyle w:val="a7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1401BE"/>
    <w:multiLevelType w:val="hybridMultilevel"/>
    <w:tmpl w:val="F6C0B2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4E41537B"/>
    <w:multiLevelType w:val="hybridMultilevel"/>
    <w:tmpl w:val="B54CD52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D63914"/>
    <w:multiLevelType w:val="hybridMultilevel"/>
    <w:tmpl w:val="96941A74"/>
    <w:lvl w:ilvl="0" w:tplc="6E2ACE4A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C2C466A"/>
    <w:multiLevelType w:val="hybridMultilevel"/>
    <w:tmpl w:val="1B2CB5DE"/>
    <w:lvl w:ilvl="0" w:tplc="A23A3722">
      <w:start w:val="1"/>
      <w:numFmt w:val="bullet"/>
      <w:lvlText w:val="−"/>
      <w:lvlJc w:val="left"/>
      <w:pPr>
        <w:ind w:left="842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7">
    <w:nsid w:val="5E8D03B0"/>
    <w:multiLevelType w:val="hybridMultilevel"/>
    <w:tmpl w:val="2EF6EC20"/>
    <w:lvl w:ilvl="0" w:tplc="8FDC5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B0562"/>
    <w:multiLevelType w:val="hybridMultilevel"/>
    <w:tmpl w:val="E318BC46"/>
    <w:lvl w:ilvl="0" w:tplc="43C6923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68A83024"/>
    <w:multiLevelType w:val="hybridMultilevel"/>
    <w:tmpl w:val="0F1846DC"/>
    <w:lvl w:ilvl="0" w:tplc="A208B61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72938"/>
    <w:multiLevelType w:val="hybridMultilevel"/>
    <w:tmpl w:val="EB50F49E"/>
    <w:lvl w:ilvl="0" w:tplc="892608A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D3768D"/>
    <w:multiLevelType w:val="hybridMultilevel"/>
    <w:tmpl w:val="E318BC46"/>
    <w:lvl w:ilvl="0" w:tplc="43C6923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2">
    <w:nsid w:val="772B7629"/>
    <w:multiLevelType w:val="hybridMultilevel"/>
    <w:tmpl w:val="1C64A13E"/>
    <w:lvl w:ilvl="0" w:tplc="303CF7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>
    <w:nsid w:val="7CC141C9"/>
    <w:multiLevelType w:val="hybridMultilevel"/>
    <w:tmpl w:val="1CE292E8"/>
    <w:lvl w:ilvl="0" w:tplc="D47ADC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3"/>
  </w:num>
  <w:num w:numId="5">
    <w:abstractNumId w:val="17"/>
  </w:num>
  <w:num w:numId="6">
    <w:abstractNumId w:val="3"/>
  </w:num>
  <w:num w:numId="7">
    <w:abstractNumId w:val="20"/>
  </w:num>
  <w:num w:numId="8">
    <w:abstractNumId w:val="16"/>
  </w:num>
  <w:num w:numId="9">
    <w:abstractNumId w:val="1"/>
  </w:num>
  <w:num w:numId="10">
    <w:abstractNumId w:val="2"/>
    <w:lvlOverride w:ilvl="0">
      <w:lvl w:ilvl="0">
        <w:start w:val="1"/>
        <w:numFmt w:val="decimal"/>
        <w:pStyle w:val="a1"/>
        <w:suff w:val="space"/>
        <w:lvlText w:val="%1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a2"/>
        <w:suff w:val="space"/>
        <w:lvlText w:val="%1.%2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a3"/>
        <w:suff w:val="space"/>
        <w:lvlText w:val="%1.%2.%3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pStyle w:val="a4"/>
        <w:suff w:val="space"/>
        <w:lvlText w:val="%1.%2.%3.%4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suff w:val="space"/>
        <w:lvlText w:val="%5)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pStyle w:val="1"/>
        <w:suff w:val="space"/>
        <w:lvlText w:val="%6)"/>
        <w:lvlJc w:val="left"/>
        <w:pPr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bullet"/>
        <w:pStyle w:val="1-"/>
        <w:suff w:val="space"/>
        <w:lvlText w:val=""/>
        <w:lvlJc w:val="left"/>
        <w:pPr>
          <w:ind w:left="0" w:firstLine="709"/>
        </w:pPr>
        <w:rPr>
          <w:rFonts w:ascii="Symbol" w:hAnsi="Symbol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0" w:firstLine="709"/>
        </w:pPr>
        <w:rPr>
          <w:rFonts w:hint="default"/>
        </w:rPr>
      </w:lvl>
    </w:lvlOverride>
  </w:num>
  <w:num w:numId="11">
    <w:abstractNumId w:val="2"/>
    <w:lvlOverride w:ilvl="0">
      <w:startOverride w:val="1"/>
      <w:lvl w:ilvl="0">
        <w:start w:val="1"/>
        <w:numFmt w:val="decimal"/>
        <w:pStyle w:val="a1"/>
        <w:suff w:val="space"/>
        <w:lvlText w:val="%1"/>
        <w:lvlJc w:val="left"/>
        <w:pPr>
          <w:ind w:left="0" w:firstLine="709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a2"/>
        <w:suff w:val="space"/>
        <w:lvlText w:val="%1.%2"/>
        <w:lvlJc w:val="left"/>
        <w:pPr>
          <w:ind w:left="0" w:firstLine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a3"/>
        <w:suff w:val="space"/>
        <w:lvlText w:val="%1.%2.%3"/>
        <w:lvlJc w:val="left"/>
        <w:pPr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4"/>
        <w:suff w:val="space"/>
        <w:lvlText w:val="%1.%2.%3.%4"/>
        <w:lvlJc w:val="left"/>
        <w:pPr>
          <w:ind w:left="0" w:firstLine="709"/>
        </w:pPr>
        <w:rPr>
          <w:rFonts w:hint="default"/>
        </w:rPr>
      </w:lvl>
    </w:lvlOverride>
    <w:lvlOverride w:ilvl="4">
      <w:startOverride w:val="1"/>
      <w:lvl w:ilvl="4">
        <w:start w:val="1"/>
        <w:numFmt w:val="russianLower"/>
        <w:pStyle w:val="a5"/>
        <w:suff w:val="space"/>
        <w:lvlText w:val="%5)"/>
        <w:lvlJc w:val="left"/>
        <w:pPr>
          <w:ind w:left="0" w:firstLine="709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1"/>
        <w:suff w:val="space"/>
        <w:lvlText w:val="%6)"/>
        <w:lvlJc w:val="left"/>
        <w:pPr>
          <w:ind w:left="0" w:firstLine="709"/>
        </w:pPr>
        <w:rPr>
          <w:rFonts w:hint="default"/>
        </w:rPr>
      </w:lvl>
    </w:lvlOverride>
    <w:lvlOverride w:ilvl="6">
      <w:startOverride w:val="1"/>
      <w:lvl w:ilvl="6">
        <w:start w:val="1"/>
        <w:numFmt w:val="bullet"/>
        <w:pStyle w:val="1-"/>
        <w:suff w:val="space"/>
        <w:lvlText w:val=""/>
        <w:lvlJc w:val="left"/>
        <w:pPr>
          <w:ind w:left="0" w:firstLine="709"/>
        </w:pPr>
        <w:rPr>
          <w:rFonts w:ascii="Symbol" w:hAnsi="Symbol"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0" w:firstLine="709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0" w:firstLine="709"/>
        </w:pPr>
        <w:rPr>
          <w:rFonts w:hint="default"/>
        </w:rPr>
      </w:lvl>
    </w:lvlOverride>
  </w:num>
  <w:num w:numId="12">
    <w:abstractNumId w:val="4"/>
  </w:num>
  <w:num w:numId="13">
    <w:abstractNumId w:val="14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8"/>
  </w:num>
  <w:num w:numId="18">
    <w:abstractNumId w:val="19"/>
  </w:num>
  <w:num w:numId="19">
    <w:abstractNumId w:val="21"/>
  </w:num>
  <w:num w:numId="20">
    <w:abstractNumId w:val="9"/>
  </w:num>
  <w:num w:numId="21">
    <w:abstractNumId w:val="2"/>
  </w:num>
  <w:num w:numId="22">
    <w:abstractNumId w:val="22"/>
  </w:num>
  <w:num w:numId="23">
    <w:abstractNumId w:val="12"/>
  </w:num>
  <w:num w:numId="24">
    <w:abstractNumId w:val="6"/>
  </w:num>
  <w:num w:numId="25">
    <w:abstractNumId w:val="15"/>
  </w:num>
  <w:num w:numId="26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B3"/>
    <w:rsid w:val="00002946"/>
    <w:rsid w:val="00003AB3"/>
    <w:rsid w:val="00006929"/>
    <w:rsid w:val="00006ACB"/>
    <w:rsid w:val="000101AD"/>
    <w:rsid w:val="00011127"/>
    <w:rsid w:val="000132A6"/>
    <w:rsid w:val="00014886"/>
    <w:rsid w:val="0001544E"/>
    <w:rsid w:val="00016F46"/>
    <w:rsid w:val="00021087"/>
    <w:rsid w:val="00023DDE"/>
    <w:rsid w:val="00032434"/>
    <w:rsid w:val="000363A4"/>
    <w:rsid w:val="000429EF"/>
    <w:rsid w:val="0004322C"/>
    <w:rsid w:val="0005209A"/>
    <w:rsid w:val="00053A50"/>
    <w:rsid w:val="00054175"/>
    <w:rsid w:val="0005770A"/>
    <w:rsid w:val="000633D9"/>
    <w:rsid w:val="000654CF"/>
    <w:rsid w:val="0006635B"/>
    <w:rsid w:val="00071341"/>
    <w:rsid w:val="00074E87"/>
    <w:rsid w:val="000758A9"/>
    <w:rsid w:val="00085536"/>
    <w:rsid w:val="000855DB"/>
    <w:rsid w:val="00085618"/>
    <w:rsid w:val="00093240"/>
    <w:rsid w:val="0009464E"/>
    <w:rsid w:val="000959B5"/>
    <w:rsid w:val="000961D1"/>
    <w:rsid w:val="00096F9A"/>
    <w:rsid w:val="000977EC"/>
    <w:rsid w:val="00097969"/>
    <w:rsid w:val="00097E02"/>
    <w:rsid w:val="000A486C"/>
    <w:rsid w:val="000A4B7E"/>
    <w:rsid w:val="000A7C99"/>
    <w:rsid w:val="000B49CB"/>
    <w:rsid w:val="000B5394"/>
    <w:rsid w:val="000B673F"/>
    <w:rsid w:val="000B693C"/>
    <w:rsid w:val="000B7DC2"/>
    <w:rsid w:val="000C0256"/>
    <w:rsid w:val="000C1220"/>
    <w:rsid w:val="000C51C0"/>
    <w:rsid w:val="000D3036"/>
    <w:rsid w:val="000D410F"/>
    <w:rsid w:val="000D5553"/>
    <w:rsid w:val="000D5766"/>
    <w:rsid w:val="000E0BB4"/>
    <w:rsid w:val="000E3BE8"/>
    <w:rsid w:val="000E5D8C"/>
    <w:rsid w:val="000F029B"/>
    <w:rsid w:val="00103031"/>
    <w:rsid w:val="00103EFB"/>
    <w:rsid w:val="00104794"/>
    <w:rsid w:val="00104797"/>
    <w:rsid w:val="00114504"/>
    <w:rsid w:val="00115196"/>
    <w:rsid w:val="001309C2"/>
    <w:rsid w:val="00132FFF"/>
    <w:rsid w:val="001330DF"/>
    <w:rsid w:val="0014201B"/>
    <w:rsid w:val="00143E33"/>
    <w:rsid w:val="001455F8"/>
    <w:rsid w:val="00155A39"/>
    <w:rsid w:val="00156F41"/>
    <w:rsid w:val="001618DA"/>
    <w:rsid w:val="0016303A"/>
    <w:rsid w:val="00167728"/>
    <w:rsid w:val="001679C9"/>
    <w:rsid w:val="00171D3B"/>
    <w:rsid w:val="00171D9A"/>
    <w:rsid w:val="00175353"/>
    <w:rsid w:val="00177094"/>
    <w:rsid w:val="00184905"/>
    <w:rsid w:val="00184C94"/>
    <w:rsid w:val="00187B0F"/>
    <w:rsid w:val="0019111E"/>
    <w:rsid w:val="00192DC2"/>
    <w:rsid w:val="00197F08"/>
    <w:rsid w:val="001A045E"/>
    <w:rsid w:val="001A0E17"/>
    <w:rsid w:val="001B38F4"/>
    <w:rsid w:val="001C4A41"/>
    <w:rsid w:val="001C71AC"/>
    <w:rsid w:val="001D6089"/>
    <w:rsid w:val="001E3451"/>
    <w:rsid w:val="001E5035"/>
    <w:rsid w:val="001E622A"/>
    <w:rsid w:val="001F4F26"/>
    <w:rsid w:val="001F6F88"/>
    <w:rsid w:val="0020242E"/>
    <w:rsid w:val="00205338"/>
    <w:rsid w:val="0021650E"/>
    <w:rsid w:val="00221A0E"/>
    <w:rsid w:val="00236F11"/>
    <w:rsid w:val="002416FA"/>
    <w:rsid w:val="0024322C"/>
    <w:rsid w:val="00244896"/>
    <w:rsid w:val="002478F3"/>
    <w:rsid w:val="00253E63"/>
    <w:rsid w:val="00254067"/>
    <w:rsid w:val="002627FC"/>
    <w:rsid w:val="0026418B"/>
    <w:rsid w:val="00266F92"/>
    <w:rsid w:val="002711DF"/>
    <w:rsid w:val="00272D18"/>
    <w:rsid w:val="002740A0"/>
    <w:rsid w:val="002840DD"/>
    <w:rsid w:val="002934CD"/>
    <w:rsid w:val="00293765"/>
    <w:rsid w:val="00294177"/>
    <w:rsid w:val="002A2636"/>
    <w:rsid w:val="002B40B5"/>
    <w:rsid w:val="002B4C9E"/>
    <w:rsid w:val="002D0BA9"/>
    <w:rsid w:val="002D5984"/>
    <w:rsid w:val="002D61F4"/>
    <w:rsid w:val="002E73C3"/>
    <w:rsid w:val="00310FD7"/>
    <w:rsid w:val="003113C5"/>
    <w:rsid w:val="0031262B"/>
    <w:rsid w:val="003144F6"/>
    <w:rsid w:val="003156DB"/>
    <w:rsid w:val="00320F5B"/>
    <w:rsid w:val="00321CC6"/>
    <w:rsid w:val="003246B3"/>
    <w:rsid w:val="00325F08"/>
    <w:rsid w:val="0032607D"/>
    <w:rsid w:val="003266FC"/>
    <w:rsid w:val="00327DBE"/>
    <w:rsid w:val="003337CB"/>
    <w:rsid w:val="00337F21"/>
    <w:rsid w:val="00342355"/>
    <w:rsid w:val="00352E0B"/>
    <w:rsid w:val="00361A6F"/>
    <w:rsid w:val="0036270A"/>
    <w:rsid w:val="0036467C"/>
    <w:rsid w:val="0037507E"/>
    <w:rsid w:val="00391377"/>
    <w:rsid w:val="00393DCA"/>
    <w:rsid w:val="00397782"/>
    <w:rsid w:val="003A107A"/>
    <w:rsid w:val="003A1F1E"/>
    <w:rsid w:val="003A52CD"/>
    <w:rsid w:val="003B3F7D"/>
    <w:rsid w:val="003B5626"/>
    <w:rsid w:val="003B562D"/>
    <w:rsid w:val="003D0982"/>
    <w:rsid w:val="003D0C50"/>
    <w:rsid w:val="003D3DFC"/>
    <w:rsid w:val="003D4E68"/>
    <w:rsid w:val="003D721F"/>
    <w:rsid w:val="003E048D"/>
    <w:rsid w:val="003E1B64"/>
    <w:rsid w:val="003E2045"/>
    <w:rsid w:val="003E2820"/>
    <w:rsid w:val="003E7E42"/>
    <w:rsid w:val="003F1A90"/>
    <w:rsid w:val="003F4F3F"/>
    <w:rsid w:val="003F5537"/>
    <w:rsid w:val="003F5EE8"/>
    <w:rsid w:val="003F6D54"/>
    <w:rsid w:val="003F7A92"/>
    <w:rsid w:val="00401497"/>
    <w:rsid w:val="0040333A"/>
    <w:rsid w:val="00405600"/>
    <w:rsid w:val="004116BA"/>
    <w:rsid w:val="004144A7"/>
    <w:rsid w:val="0042414D"/>
    <w:rsid w:val="004273FB"/>
    <w:rsid w:val="0043333E"/>
    <w:rsid w:val="0044056A"/>
    <w:rsid w:val="00463696"/>
    <w:rsid w:val="00466210"/>
    <w:rsid w:val="0046731A"/>
    <w:rsid w:val="00467FAD"/>
    <w:rsid w:val="00472B57"/>
    <w:rsid w:val="004750E1"/>
    <w:rsid w:val="00482F3E"/>
    <w:rsid w:val="004835F5"/>
    <w:rsid w:val="00493498"/>
    <w:rsid w:val="004A035B"/>
    <w:rsid w:val="004A35CB"/>
    <w:rsid w:val="004B05C4"/>
    <w:rsid w:val="004B6AF8"/>
    <w:rsid w:val="004B6DF3"/>
    <w:rsid w:val="004C3DE7"/>
    <w:rsid w:val="004C4B8E"/>
    <w:rsid w:val="004D0A43"/>
    <w:rsid w:val="004D169A"/>
    <w:rsid w:val="004E34C1"/>
    <w:rsid w:val="004F4411"/>
    <w:rsid w:val="00501DFB"/>
    <w:rsid w:val="00504549"/>
    <w:rsid w:val="005072BE"/>
    <w:rsid w:val="00511AC2"/>
    <w:rsid w:val="00511D8A"/>
    <w:rsid w:val="005148C9"/>
    <w:rsid w:val="005160D8"/>
    <w:rsid w:val="0051746F"/>
    <w:rsid w:val="005231E5"/>
    <w:rsid w:val="00527544"/>
    <w:rsid w:val="0052786A"/>
    <w:rsid w:val="00527A23"/>
    <w:rsid w:val="00540D4B"/>
    <w:rsid w:val="00541E7E"/>
    <w:rsid w:val="0054275E"/>
    <w:rsid w:val="00550B34"/>
    <w:rsid w:val="00553140"/>
    <w:rsid w:val="0055600B"/>
    <w:rsid w:val="00562199"/>
    <w:rsid w:val="00565A76"/>
    <w:rsid w:val="005667A4"/>
    <w:rsid w:val="005670E3"/>
    <w:rsid w:val="00574ABC"/>
    <w:rsid w:val="005843ED"/>
    <w:rsid w:val="005901F7"/>
    <w:rsid w:val="00592D35"/>
    <w:rsid w:val="0059767D"/>
    <w:rsid w:val="00597FAA"/>
    <w:rsid w:val="005A0D74"/>
    <w:rsid w:val="005A122B"/>
    <w:rsid w:val="005B02A6"/>
    <w:rsid w:val="005B45A3"/>
    <w:rsid w:val="005B4EAE"/>
    <w:rsid w:val="005B5686"/>
    <w:rsid w:val="005C04D9"/>
    <w:rsid w:val="005C4DE7"/>
    <w:rsid w:val="005C7235"/>
    <w:rsid w:val="005C780F"/>
    <w:rsid w:val="005D1413"/>
    <w:rsid w:val="005D391F"/>
    <w:rsid w:val="005D7139"/>
    <w:rsid w:val="005E0BD7"/>
    <w:rsid w:val="005E3BBB"/>
    <w:rsid w:val="005E3EDE"/>
    <w:rsid w:val="005E5594"/>
    <w:rsid w:val="005E6B0F"/>
    <w:rsid w:val="005E7802"/>
    <w:rsid w:val="005F22C2"/>
    <w:rsid w:val="005F283D"/>
    <w:rsid w:val="005F3603"/>
    <w:rsid w:val="006024D9"/>
    <w:rsid w:val="006026DB"/>
    <w:rsid w:val="00602E55"/>
    <w:rsid w:val="0061092C"/>
    <w:rsid w:val="00611E3F"/>
    <w:rsid w:val="0062515A"/>
    <w:rsid w:val="006257A1"/>
    <w:rsid w:val="00632479"/>
    <w:rsid w:val="00641392"/>
    <w:rsid w:val="00642DC5"/>
    <w:rsid w:val="00646D7A"/>
    <w:rsid w:val="00652AA3"/>
    <w:rsid w:val="00655C0D"/>
    <w:rsid w:val="006662FE"/>
    <w:rsid w:val="006706EA"/>
    <w:rsid w:val="00675078"/>
    <w:rsid w:val="006839C5"/>
    <w:rsid w:val="00683BBB"/>
    <w:rsid w:val="006840BD"/>
    <w:rsid w:val="00691D3A"/>
    <w:rsid w:val="00692466"/>
    <w:rsid w:val="006929CA"/>
    <w:rsid w:val="00692AF8"/>
    <w:rsid w:val="00694FEE"/>
    <w:rsid w:val="006A4EB4"/>
    <w:rsid w:val="006A5009"/>
    <w:rsid w:val="006C0754"/>
    <w:rsid w:val="006D236F"/>
    <w:rsid w:val="006D46E5"/>
    <w:rsid w:val="006E0EB2"/>
    <w:rsid w:val="006F2F40"/>
    <w:rsid w:val="00711B7E"/>
    <w:rsid w:val="00712CD8"/>
    <w:rsid w:val="00714E2A"/>
    <w:rsid w:val="00715EFF"/>
    <w:rsid w:val="007174C6"/>
    <w:rsid w:val="00720F6C"/>
    <w:rsid w:val="00724C65"/>
    <w:rsid w:val="007251A3"/>
    <w:rsid w:val="00730427"/>
    <w:rsid w:val="00732854"/>
    <w:rsid w:val="007375E6"/>
    <w:rsid w:val="00737C83"/>
    <w:rsid w:val="0075352E"/>
    <w:rsid w:val="007543F1"/>
    <w:rsid w:val="00754BA4"/>
    <w:rsid w:val="0076399C"/>
    <w:rsid w:val="00763CAF"/>
    <w:rsid w:val="00764C09"/>
    <w:rsid w:val="0076751C"/>
    <w:rsid w:val="00767FC4"/>
    <w:rsid w:val="00771A62"/>
    <w:rsid w:val="00776165"/>
    <w:rsid w:val="00777225"/>
    <w:rsid w:val="0078209C"/>
    <w:rsid w:val="0079117B"/>
    <w:rsid w:val="007914AC"/>
    <w:rsid w:val="0079355F"/>
    <w:rsid w:val="007A01AB"/>
    <w:rsid w:val="007A07B3"/>
    <w:rsid w:val="007A3625"/>
    <w:rsid w:val="007A37EC"/>
    <w:rsid w:val="007B024F"/>
    <w:rsid w:val="007B33A1"/>
    <w:rsid w:val="007B42F4"/>
    <w:rsid w:val="007B6FEB"/>
    <w:rsid w:val="007B75AE"/>
    <w:rsid w:val="007C102C"/>
    <w:rsid w:val="007C4C0D"/>
    <w:rsid w:val="007C6892"/>
    <w:rsid w:val="007F2022"/>
    <w:rsid w:val="00826278"/>
    <w:rsid w:val="00853078"/>
    <w:rsid w:val="00856C39"/>
    <w:rsid w:val="00865308"/>
    <w:rsid w:val="00873CED"/>
    <w:rsid w:val="00876EFB"/>
    <w:rsid w:val="00877431"/>
    <w:rsid w:val="008838EB"/>
    <w:rsid w:val="00887DEC"/>
    <w:rsid w:val="00895758"/>
    <w:rsid w:val="008A2F3F"/>
    <w:rsid w:val="008A581F"/>
    <w:rsid w:val="008A5EE8"/>
    <w:rsid w:val="008A63C7"/>
    <w:rsid w:val="008B26B2"/>
    <w:rsid w:val="008B4446"/>
    <w:rsid w:val="008C7814"/>
    <w:rsid w:val="008E307A"/>
    <w:rsid w:val="008E588D"/>
    <w:rsid w:val="008F0D6A"/>
    <w:rsid w:val="00900B14"/>
    <w:rsid w:val="0090125F"/>
    <w:rsid w:val="00907ADB"/>
    <w:rsid w:val="00914743"/>
    <w:rsid w:val="00914C4F"/>
    <w:rsid w:val="0091672F"/>
    <w:rsid w:val="009242C1"/>
    <w:rsid w:val="009247C2"/>
    <w:rsid w:val="009251F5"/>
    <w:rsid w:val="009253A8"/>
    <w:rsid w:val="009332B0"/>
    <w:rsid w:val="009333BF"/>
    <w:rsid w:val="00942889"/>
    <w:rsid w:val="00944C8B"/>
    <w:rsid w:val="00947393"/>
    <w:rsid w:val="0095069E"/>
    <w:rsid w:val="009515A6"/>
    <w:rsid w:val="00961DBB"/>
    <w:rsid w:val="009620FC"/>
    <w:rsid w:val="0096259A"/>
    <w:rsid w:val="00962805"/>
    <w:rsid w:val="00962DCE"/>
    <w:rsid w:val="0096411D"/>
    <w:rsid w:val="00966E97"/>
    <w:rsid w:val="00970FFE"/>
    <w:rsid w:val="00975761"/>
    <w:rsid w:val="00975F82"/>
    <w:rsid w:val="00983F7C"/>
    <w:rsid w:val="009A0D48"/>
    <w:rsid w:val="009A7989"/>
    <w:rsid w:val="009C2E43"/>
    <w:rsid w:val="009C38E6"/>
    <w:rsid w:val="009C5116"/>
    <w:rsid w:val="009D45B5"/>
    <w:rsid w:val="009E291D"/>
    <w:rsid w:val="009E5BA3"/>
    <w:rsid w:val="00A013FF"/>
    <w:rsid w:val="00A05233"/>
    <w:rsid w:val="00A21F3F"/>
    <w:rsid w:val="00A2286F"/>
    <w:rsid w:val="00A24161"/>
    <w:rsid w:val="00A26F35"/>
    <w:rsid w:val="00A333FD"/>
    <w:rsid w:val="00A368D2"/>
    <w:rsid w:val="00A42AF0"/>
    <w:rsid w:val="00A458DF"/>
    <w:rsid w:val="00A523D2"/>
    <w:rsid w:val="00A53EB3"/>
    <w:rsid w:val="00A63790"/>
    <w:rsid w:val="00A64561"/>
    <w:rsid w:val="00A73A97"/>
    <w:rsid w:val="00A82DD7"/>
    <w:rsid w:val="00A87852"/>
    <w:rsid w:val="00A90EEE"/>
    <w:rsid w:val="00A91C39"/>
    <w:rsid w:val="00A92FA2"/>
    <w:rsid w:val="00AA20AA"/>
    <w:rsid w:val="00AA2F90"/>
    <w:rsid w:val="00AA77FF"/>
    <w:rsid w:val="00AB15A7"/>
    <w:rsid w:val="00AB4622"/>
    <w:rsid w:val="00AB684E"/>
    <w:rsid w:val="00AB7620"/>
    <w:rsid w:val="00AC3001"/>
    <w:rsid w:val="00AC3C0C"/>
    <w:rsid w:val="00AC6100"/>
    <w:rsid w:val="00AC738F"/>
    <w:rsid w:val="00AD0F1A"/>
    <w:rsid w:val="00AD61E2"/>
    <w:rsid w:val="00AE0E81"/>
    <w:rsid w:val="00AE0F08"/>
    <w:rsid w:val="00AE2B9D"/>
    <w:rsid w:val="00AF029C"/>
    <w:rsid w:val="00AF02B8"/>
    <w:rsid w:val="00AF34B1"/>
    <w:rsid w:val="00B03779"/>
    <w:rsid w:val="00B0463E"/>
    <w:rsid w:val="00B06A52"/>
    <w:rsid w:val="00B12CA6"/>
    <w:rsid w:val="00B140E0"/>
    <w:rsid w:val="00B20437"/>
    <w:rsid w:val="00B24C72"/>
    <w:rsid w:val="00B402BF"/>
    <w:rsid w:val="00B477C4"/>
    <w:rsid w:val="00B536EE"/>
    <w:rsid w:val="00B601AD"/>
    <w:rsid w:val="00B63695"/>
    <w:rsid w:val="00B67CE5"/>
    <w:rsid w:val="00B7176C"/>
    <w:rsid w:val="00B81DC4"/>
    <w:rsid w:val="00B82949"/>
    <w:rsid w:val="00B84F8F"/>
    <w:rsid w:val="00B85F35"/>
    <w:rsid w:val="00B9339F"/>
    <w:rsid w:val="00B97D9A"/>
    <w:rsid w:val="00BA3754"/>
    <w:rsid w:val="00BA4226"/>
    <w:rsid w:val="00BA64AA"/>
    <w:rsid w:val="00BB195A"/>
    <w:rsid w:val="00BB4460"/>
    <w:rsid w:val="00BC6024"/>
    <w:rsid w:val="00BD0D44"/>
    <w:rsid w:val="00BD5362"/>
    <w:rsid w:val="00BF494C"/>
    <w:rsid w:val="00BF4FA0"/>
    <w:rsid w:val="00BF53C8"/>
    <w:rsid w:val="00BF5A29"/>
    <w:rsid w:val="00C05AAD"/>
    <w:rsid w:val="00C0752F"/>
    <w:rsid w:val="00C1455F"/>
    <w:rsid w:val="00C15DA4"/>
    <w:rsid w:val="00C16F0B"/>
    <w:rsid w:val="00C204F1"/>
    <w:rsid w:val="00C204F4"/>
    <w:rsid w:val="00C231D1"/>
    <w:rsid w:val="00C4007E"/>
    <w:rsid w:val="00C45BFD"/>
    <w:rsid w:val="00C46BF8"/>
    <w:rsid w:val="00C479EC"/>
    <w:rsid w:val="00C551D8"/>
    <w:rsid w:val="00C55ADB"/>
    <w:rsid w:val="00C56DCE"/>
    <w:rsid w:val="00C60FFC"/>
    <w:rsid w:val="00C62F56"/>
    <w:rsid w:val="00C64BF4"/>
    <w:rsid w:val="00C6778F"/>
    <w:rsid w:val="00C7541A"/>
    <w:rsid w:val="00C765F6"/>
    <w:rsid w:val="00C85A73"/>
    <w:rsid w:val="00C9072B"/>
    <w:rsid w:val="00C96607"/>
    <w:rsid w:val="00CA4DFA"/>
    <w:rsid w:val="00CA5425"/>
    <w:rsid w:val="00CA74ED"/>
    <w:rsid w:val="00CB2EDE"/>
    <w:rsid w:val="00CB305D"/>
    <w:rsid w:val="00CB72EA"/>
    <w:rsid w:val="00CC18FC"/>
    <w:rsid w:val="00CC21FB"/>
    <w:rsid w:val="00CC6AB0"/>
    <w:rsid w:val="00CC6E9C"/>
    <w:rsid w:val="00CD5540"/>
    <w:rsid w:val="00CD5D41"/>
    <w:rsid w:val="00CE1C5D"/>
    <w:rsid w:val="00CE4E4B"/>
    <w:rsid w:val="00CE6A57"/>
    <w:rsid w:val="00CE7BA5"/>
    <w:rsid w:val="00CF1303"/>
    <w:rsid w:val="00CF5B34"/>
    <w:rsid w:val="00CF7B55"/>
    <w:rsid w:val="00D0501B"/>
    <w:rsid w:val="00D05778"/>
    <w:rsid w:val="00D15C8F"/>
    <w:rsid w:val="00D1671E"/>
    <w:rsid w:val="00D24362"/>
    <w:rsid w:val="00D316B5"/>
    <w:rsid w:val="00D34F3D"/>
    <w:rsid w:val="00D36FE3"/>
    <w:rsid w:val="00D440BC"/>
    <w:rsid w:val="00D5238C"/>
    <w:rsid w:val="00D60B0E"/>
    <w:rsid w:val="00D61599"/>
    <w:rsid w:val="00D62DB3"/>
    <w:rsid w:val="00D64DB0"/>
    <w:rsid w:val="00D670E1"/>
    <w:rsid w:val="00D838FD"/>
    <w:rsid w:val="00D84BB3"/>
    <w:rsid w:val="00D858C8"/>
    <w:rsid w:val="00D86DFF"/>
    <w:rsid w:val="00DA0139"/>
    <w:rsid w:val="00DB3226"/>
    <w:rsid w:val="00DB7564"/>
    <w:rsid w:val="00DC03CF"/>
    <w:rsid w:val="00DC18AD"/>
    <w:rsid w:val="00DC583D"/>
    <w:rsid w:val="00DC771A"/>
    <w:rsid w:val="00DD1366"/>
    <w:rsid w:val="00DD7348"/>
    <w:rsid w:val="00DE1F0D"/>
    <w:rsid w:val="00DE35A3"/>
    <w:rsid w:val="00DE3EAD"/>
    <w:rsid w:val="00DE4469"/>
    <w:rsid w:val="00DE4BB1"/>
    <w:rsid w:val="00DF416A"/>
    <w:rsid w:val="00DF4616"/>
    <w:rsid w:val="00E037A7"/>
    <w:rsid w:val="00E0403E"/>
    <w:rsid w:val="00E04839"/>
    <w:rsid w:val="00E11A88"/>
    <w:rsid w:val="00E1350B"/>
    <w:rsid w:val="00E13690"/>
    <w:rsid w:val="00E15A5B"/>
    <w:rsid w:val="00E22EB6"/>
    <w:rsid w:val="00E26945"/>
    <w:rsid w:val="00E33FB7"/>
    <w:rsid w:val="00E426DF"/>
    <w:rsid w:val="00E4700B"/>
    <w:rsid w:val="00E55620"/>
    <w:rsid w:val="00E605EF"/>
    <w:rsid w:val="00E62DB5"/>
    <w:rsid w:val="00E64AD5"/>
    <w:rsid w:val="00E70EAC"/>
    <w:rsid w:val="00E90738"/>
    <w:rsid w:val="00E9096D"/>
    <w:rsid w:val="00E9236D"/>
    <w:rsid w:val="00E940C3"/>
    <w:rsid w:val="00E97918"/>
    <w:rsid w:val="00EA3BF0"/>
    <w:rsid w:val="00EA5581"/>
    <w:rsid w:val="00EA609C"/>
    <w:rsid w:val="00EB0DFE"/>
    <w:rsid w:val="00EC069C"/>
    <w:rsid w:val="00EC5BC4"/>
    <w:rsid w:val="00ED3CB8"/>
    <w:rsid w:val="00EE69FE"/>
    <w:rsid w:val="00F0119C"/>
    <w:rsid w:val="00F03419"/>
    <w:rsid w:val="00F074F7"/>
    <w:rsid w:val="00F103E5"/>
    <w:rsid w:val="00F14025"/>
    <w:rsid w:val="00F14EDC"/>
    <w:rsid w:val="00F21DD1"/>
    <w:rsid w:val="00F22987"/>
    <w:rsid w:val="00F232E8"/>
    <w:rsid w:val="00F305B7"/>
    <w:rsid w:val="00F32E6D"/>
    <w:rsid w:val="00F374C4"/>
    <w:rsid w:val="00F46F5A"/>
    <w:rsid w:val="00F507BC"/>
    <w:rsid w:val="00F5089A"/>
    <w:rsid w:val="00F547CE"/>
    <w:rsid w:val="00F54916"/>
    <w:rsid w:val="00F56F01"/>
    <w:rsid w:val="00F6113A"/>
    <w:rsid w:val="00F62C15"/>
    <w:rsid w:val="00F6581C"/>
    <w:rsid w:val="00F70236"/>
    <w:rsid w:val="00F722C0"/>
    <w:rsid w:val="00F76012"/>
    <w:rsid w:val="00F7696E"/>
    <w:rsid w:val="00F907C8"/>
    <w:rsid w:val="00F9171F"/>
    <w:rsid w:val="00F91FE4"/>
    <w:rsid w:val="00F94DA1"/>
    <w:rsid w:val="00FA5F65"/>
    <w:rsid w:val="00FA7C26"/>
    <w:rsid w:val="00FB2A84"/>
    <w:rsid w:val="00FF33C0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4322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1,h1,H1,app heading 1,ITT t1,II+,I,H11,H12,H13,H14,H15,H16,H17,H18,..."/>
    <w:basedOn w:val="a8"/>
    <w:next w:val="a8"/>
    <w:link w:val="11"/>
    <w:qFormat/>
    <w:rsid w:val="000F02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ing 2 Hidden,CHS,H2-Heading 2,l2,Header2,22,heading2,li...,HD2"/>
    <w:basedOn w:val="a8"/>
    <w:next w:val="a8"/>
    <w:link w:val="20"/>
    <w:qFormat/>
    <w:rsid w:val="000F029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aliases w:val="h3,3,Level 1 - 1,h31,h32,h33,h34,h35,h36,h37,h38,h39,h310,h311,h321,h331,h341,h351,h361,h371,h381,h312,h322,h332,h342,h352,h362,h372,h382,h313,h323,h333,h343,h353,h363,h373,h383,h314,h324,h334,h344,h354,h364,h374,h384,h315,h325,h335,h345,H3"/>
    <w:basedOn w:val="a8"/>
    <w:next w:val="a8"/>
    <w:link w:val="30"/>
    <w:qFormat/>
    <w:locked/>
    <w:rsid w:val="009251F5"/>
    <w:pPr>
      <w:keepNext/>
      <w:widowControl/>
      <w:tabs>
        <w:tab w:val="num" w:pos="2149"/>
      </w:tabs>
      <w:overflowPunct w:val="0"/>
      <w:autoSpaceDE w:val="0"/>
      <w:autoSpaceDN w:val="0"/>
      <w:adjustRightInd w:val="0"/>
      <w:spacing w:before="360" w:after="120"/>
      <w:ind w:left="1933" w:hanging="504"/>
      <w:jc w:val="left"/>
      <w:textAlignment w:val="baseline"/>
      <w:outlineLvl w:val="2"/>
    </w:pPr>
    <w:rPr>
      <w:rFonts w:ascii="Arial" w:hAnsi="Arial"/>
      <w:b/>
      <w:bCs/>
      <w:spacing w:val="-5"/>
      <w:sz w:val="22"/>
      <w:szCs w:val="26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8"/>
    <w:next w:val="a8"/>
    <w:link w:val="40"/>
    <w:qFormat/>
    <w:locked/>
    <w:rsid w:val="009251F5"/>
    <w:pPr>
      <w:keepNext/>
      <w:widowControl/>
      <w:tabs>
        <w:tab w:val="num" w:pos="2869"/>
      </w:tabs>
      <w:overflowPunct w:val="0"/>
      <w:autoSpaceDE w:val="0"/>
      <w:autoSpaceDN w:val="0"/>
      <w:adjustRightInd w:val="0"/>
      <w:spacing w:before="240" w:after="120"/>
      <w:ind w:left="2437" w:hanging="648"/>
      <w:jc w:val="left"/>
      <w:textAlignment w:val="baseline"/>
      <w:outlineLvl w:val="3"/>
    </w:pPr>
    <w:rPr>
      <w:rFonts w:ascii="Arial" w:hAnsi="Arial"/>
      <w:b/>
      <w:bCs/>
      <w:i/>
      <w:iCs/>
      <w:spacing w:val="-5"/>
      <w:sz w:val="20"/>
      <w:szCs w:val="28"/>
    </w:rPr>
  </w:style>
  <w:style w:type="paragraph" w:styleId="5">
    <w:name w:val="heading 5"/>
    <w:aliases w:val="H5,PIM 5,5,ITT t5,PA Pico Section"/>
    <w:basedOn w:val="a8"/>
    <w:next w:val="a8"/>
    <w:link w:val="50"/>
    <w:qFormat/>
    <w:locked/>
    <w:rsid w:val="009251F5"/>
    <w:pPr>
      <w:keepNext/>
      <w:tabs>
        <w:tab w:val="left" w:pos="1985"/>
        <w:tab w:val="num" w:pos="3589"/>
      </w:tabs>
      <w:overflowPunct w:val="0"/>
      <w:autoSpaceDE w:val="0"/>
      <w:autoSpaceDN w:val="0"/>
      <w:adjustRightInd w:val="0"/>
      <w:spacing w:before="240" w:after="120"/>
      <w:ind w:left="2941" w:hanging="792"/>
      <w:textAlignment w:val="baseline"/>
      <w:outlineLvl w:val="4"/>
    </w:pPr>
    <w:rPr>
      <w:rFonts w:ascii="Arial" w:hAnsi="Arial"/>
      <w:b/>
      <w:bCs/>
      <w:i/>
      <w:iCs/>
      <w:spacing w:val="-5"/>
      <w:sz w:val="20"/>
      <w:szCs w:val="20"/>
    </w:rPr>
  </w:style>
  <w:style w:type="paragraph" w:styleId="6">
    <w:name w:val="heading 6"/>
    <w:aliases w:val="PIM 6"/>
    <w:basedOn w:val="5"/>
    <w:next w:val="a8"/>
    <w:link w:val="60"/>
    <w:qFormat/>
    <w:locked/>
    <w:rsid w:val="009251F5"/>
    <w:pPr>
      <w:widowControl/>
      <w:tabs>
        <w:tab w:val="clear" w:pos="1985"/>
        <w:tab w:val="clear" w:pos="3589"/>
        <w:tab w:val="left" w:pos="2268"/>
        <w:tab w:val="num" w:pos="3445"/>
      </w:tabs>
      <w:autoSpaceDE/>
      <w:autoSpaceDN/>
      <w:adjustRightInd/>
      <w:ind w:left="3445" w:hanging="936"/>
      <w:jc w:val="left"/>
      <w:outlineLvl w:val="5"/>
    </w:pPr>
    <w:rPr>
      <w:bCs w:val="0"/>
      <w:sz w:val="18"/>
      <w:szCs w:val="17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1 Знак,h1 Знак,H1 Знак,app heading 1 Знак,ITT t1 Знак,II+ Знак,I Знак,H11 Знак,H12 Знак,H13 Знак,H14 Знак,H15 Знак,H16 Знак,H17 Знак,H18 Знак,... Знак"/>
    <w:link w:val="10"/>
    <w:uiPriority w:val="99"/>
    <w:locked/>
    <w:rsid w:val="000F029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2 Знак,Heading 2 Hidden Знак,CHS Знак,H2-Heading 2 Знак,l2 Знак,Header2 Знак,22 Знак,heading2 Знак,li... Знак,HD2 Знак"/>
    <w:link w:val="2"/>
    <w:uiPriority w:val="99"/>
    <w:locked/>
    <w:rsid w:val="000F029B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paragraph" w:styleId="ac">
    <w:name w:val="Body Text"/>
    <w:basedOn w:val="a8"/>
    <w:link w:val="ad"/>
    <w:uiPriority w:val="99"/>
    <w:rsid w:val="003246B3"/>
    <w:pPr>
      <w:widowControl/>
      <w:ind w:firstLine="0"/>
      <w:jc w:val="left"/>
    </w:pPr>
    <w:rPr>
      <w:i/>
      <w:iCs/>
    </w:rPr>
  </w:style>
  <w:style w:type="character" w:customStyle="1" w:styleId="ad">
    <w:name w:val="Основной текст Знак"/>
    <w:link w:val="ac"/>
    <w:uiPriority w:val="99"/>
    <w:locked/>
    <w:rsid w:val="003246B3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e">
    <w:name w:val="Balloon Text"/>
    <w:basedOn w:val="a8"/>
    <w:link w:val="af"/>
    <w:uiPriority w:val="99"/>
    <w:rsid w:val="000855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85536"/>
    <w:rPr>
      <w:rFonts w:ascii="Tahoma" w:hAnsi="Tahoma" w:cs="Tahoma"/>
      <w:sz w:val="16"/>
      <w:szCs w:val="16"/>
      <w:lang w:eastAsia="ru-RU"/>
    </w:rPr>
  </w:style>
  <w:style w:type="paragraph" w:styleId="af0">
    <w:name w:val="List Paragraph"/>
    <w:basedOn w:val="a8"/>
    <w:uiPriority w:val="34"/>
    <w:qFormat/>
    <w:rsid w:val="008A5EE8"/>
    <w:pPr>
      <w:widowControl/>
      <w:ind w:left="708" w:firstLine="0"/>
      <w:jc w:val="left"/>
    </w:pPr>
  </w:style>
  <w:style w:type="character" w:styleId="af1">
    <w:name w:val="Hyperlink"/>
    <w:uiPriority w:val="99"/>
    <w:rsid w:val="000F029B"/>
    <w:rPr>
      <w:rFonts w:cs="Times New Roman"/>
      <w:color w:val="0000FF"/>
      <w:u w:val="single"/>
    </w:rPr>
  </w:style>
  <w:style w:type="paragraph" w:customStyle="1" w:styleId="a7">
    <w:name w:val="список с точками"/>
    <w:basedOn w:val="a8"/>
    <w:uiPriority w:val="99"/>
    <w:rsid w:val="000F029B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8"/>
    <w:link w:val="af2"/>
    <w:uiPriority w:val="99"/>
    <w:rsid w:val="000F029B"/>
    <w:pPr>
      <w:widowControl/>
      <w:numPr>
        <w:numId w:val="2"/>
      </w:numPr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af2">
    <w:name w:val="Основной текст с отступом Знак"/>
    <w:aliases w:val="текст Знак,Основной текст 1 Знак"/>
    <w:link w:val="a"/>
    <w:uiPriority w:val="99"/>
    <w:locked/>
    <w:rsid w:val="000F029B"/>
    <w:rPr>
      <w:rFonts w:ascii="TimesET" w:eastAsia="Times New Roman" w:hAnsi="TimesET"/>
      <w:sz w:val="28"/>
    </w:rPr>
  </w:style>
  <w:style w:type="paragraph" w:styleId="a6">
    <w:name w:val="Normal (Web)"/>
    <w:basedOn w:val="a8"/>
    <w:uiPriority w:val="99"/>
    <w:rsid w:val="000F029B"/>
    <w:pPr>
      <w:widowControl/>
      <w:numPr>
        <w:numId w:val="3"/>
      </w:numPr>
      <w:spacing w:before="100" w:beforeAutospacing="1" w:after="100" w:afterAutospacing="1"/>
      <w:ind w:firstLine="0"/>
      <w:jc w:val="left"/>
    </w:pPr>
  </w:style>
  <w:style w:type="paragraph" w:customStyle="1" w:styleId="Style1">
    <w:name w:val="Style1"/>
    <w:basedOn w:val="a8"/>
    <w:uiPriority w:val="99"/>
    <w:rsid w:val="000F029B"/>
    <w:pPr>
      <w:widowControl/>
      <w:ind w:left="454" w:hanging="454"/>
    </w:pPr>
    <w:rPr>
      <w:rFonts w:ascii="TimesET" w:hAnsi="TimesET"/>
      <w:szCs w:val="20"/>
    </w:rPr>
  </w:style>
  <w:style w:type="table" w:styleId="af3">
    <w:name w:val="Table Grid"/>
    <w:basedOn w:val="aa"/>
    <w:uiPriority w:val="99"/>
    <w:rsid w:val="000F029B"/>
    <w:pPr>
      <w:widowControl w:val="0"/>
      <w:ind w:firstLine="40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rsid w:val="000F029B"/>
    <w:rPr>
      <w:rFonts w:cs="Times New Roman"/>
      <w:color w:val="800080"/>
      <w:u w:val="single"/>
    </w:rPr>
  </w:style>
  <w:style w:type="paragraph" w:styleId="af5">
    <w:name w:val="header"/>
    <w:basedOn w:val="a8"/>
    <w:link w:val="af6"/>
    <w:uiPriority w:val="99"/>
    <w:rsid w:val="000F029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0F029B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8"/>
    <w:link w:val="af8"/>
    <w:uiPriority w:val="99"/>
    <w:rsid w:val="000F029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locked/>
    <w:rsid w:val="000F029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0F029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uiPriority w:val="99"/>
    <w:rsid w:val="000F029B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9">
    <w:name w:val="page number"/>
    <w:uiPriority w:val="99"/>
    <w:rsid w:val="000F029B"/>
    <w:rPr>
      <w:rFonts w:cs="Times New Roman"/>
      <w:sz w:val="20"/>
    </w:rPr>
  </w:style>
  <w:style w:type="paragraph" w:styleId="afa">
    <w:name w:val="No Spacing"/>
    <w:link w:val="afb"/>
    <w:uiPriority w:val="1"/>
    <w:qFormat/>
    <w:rsid w:val="000F029B"/>
    <w:rPr>
      <w:rFonts w:eastAsia="Times New Roman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99"/>
    <w:locked/>
    <w:rsid w:val="000F029B"/>
    <w:rPr>
      <w:rFonts w:eastAsia="Times New Roman" w:cs="Times New Roman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uiPriority w:val="99"/>
    <w:rsid w:val="000F029B"/>
    <w:rPr>
      <w:rFonts w:cs="Times New Roman"/>
    </w:rPr>
  </w:style>
  <w:style w:type="paragraph" w:customStyle="1" w:styleId="Standard">
    <w:name w:val="Standard"/>
    <w:uiPriority w:val="99"/>
    <w:rsid w:val="000F029B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493498"/>
    <w:pPr>
      <w:widowControl w:val="0"/>
      <w:suppressAutoHyphens/>
      <w:autoSpaceDE w:val="0"/>
      <w:autoSpaceDN w:val="0"/>
      <w:adjustRightInd w:val="0"/>
      <w:jc w:val="both"/>
    </w:pPr>
    <w:rPr>
      <w:rFonts w:ascii="Times New Roman" w:eastAsia="Times New Roman" w:hAnsi="Times New Roman"/>
      <w:b/>
      <w:bCs/>
      <w:iCs/>
      <w:color w:val="000000"/>
      <w:sz w:val="24"/>
      <w:szCs w:val="24"/>
    </w:rPr>
  </w:style>
  <w:style w:type="paragraph" w:customStyle="1" w:styleId="12">
    <w:name w:val="Абзац списка1"/>
    <w:basedOn w:val="a8"/>
    <w:uiPriority w:val="99"/>
    <w:rsid w:val="000F029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Text">
    <w:name w:val="Text"/>
    <w:basedOn w:val="a8"/>
    <w:rsid w:val="00F7696E"/>
    <w:pPr>
      <w:widowControl/>
      <w:tabs>
        <w:tab w:val="left" w:pos="709"/>
      </w:tabs>
      <w:suppressAutoHyphens/>
      <w:ind w:firstLine="709"/>
      <w:contextualSpacing/>
    </w:pPr>
    <w:rPr>
      <w:szCs w:val="20"/>
      <w:lang w:eastAsia="ar-SA"/>
    </w:rPr>
  </w:style>
  <w:style w:type="paragraph" w:customStyle="1" w:styleId="ConsPlusCell">
    <w:name w:val="ConsPlusCell"/>
    <w:uiPriority w:val="99"/>
    <w:rsid w:val="00F7696E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21">
    <w:name w:val="Обычный2"/>
    <w:rsid w:val="0052786A"/>
    <w:pPr>
      <w:widowControl w:val="0"/>
    </w:pPr>
    <w:rPr>
      <w:rFonts w:ascii="Times New Roman" w:eastAsia="Times New Roman" w:hAnsi="Times New Roman"/>
      <w:snapToGrid w:val="0"/>
    </w:rPr>
  </w:style>
  <w:style w:type="paragraph" w:styleId="afc">
    <w:name w:val="Plain Text"/>
    <w:basedOn w:val="a8"/>
    <w:link w:val="afd"/>
    <w:rsid w:val="0052786A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9"/>
    <w:link w:val="afc"/>
    <w:rsid w:val="0052786A"/>
    <w:rPr>
      <w:rFonts w:ascii="Courier New" w:eastAsia="Times New Roman" w:hAnsi="Courier New"/>
    </w:rPr>
  </w:style>
  <w:style w:type="character" w:customStyle="1" w:styleId="30">
    <w:name w:val="Заголовок 3 Знак"/>
    <w:aliases w:val="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"/>
    <w:basedOn w:val="a9"/>
    <w:link w:val="3"/>
    <w:rsid w:val="009251F5"/>
    <w:rPr>
      <w:rFonts w:ascii="Arial" w:eastAsia="Times New Roman" w:hAnsi="Arial"/>
      <w:b/>
      <w:bCs/>
      <w:spacing w:val="-5"/>
      <w:sz w:val="22"/>
      <w:szCs w:val="26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9"/>
    <w:link w:val="4"/>
    <w:rsid w:val="009251F5"/>
    <w:rPr>
      <w:rFonts w:ascii="Arial" w:eastAsia="Times New Roman" w:hAnsi="Arial"/>
      <w:b/>
      <w:bCs/>
      <w:i/>
      <w:iCs/>
      <w:spacing w:val="-5"/>
      <w:szCs w:val="28"/>
    </w:rPr>
  </w:style>
  <w:style w:type="character" w:customStyle="1" w:styleId="50">
    <w:name w:val="Заголовок 5 Знак"/>
    <w:aliases w:val="H5 Знак,PIM 5 Знак,5 Знак,ITT t5 Знак,PA Pico Section Знак"/>
    <w:basedOn w:val="a9"/>
    <w:link w:val="5"/>
    <w:rsid w:val="009251F5"/>
    <w:rPr>
      <w:rFonts w:ascii="Arial" w:eastAsia="Times New Roman" w:hAnsi="Arial"/>
      <w:b/>
      <w:bCs/>
      <w:i/>
      <w:iCs/>
      <w:spacing w:val="-5"/>
    </w:rPr>
  </w:style>
  <w:style w:type="character" w:customStyle="1" w:styleId="60">
    <w:name w:val="Заголовок 6 Знак"/>
    <w:aliases w:val="PIM 6 Знак"/>
    <w:basedOn w:val="a9"/>
    <w:link w:val="6"/>
    <w:rsid w:val="009251F5"/>
    <w:rPr>
      <w:rFonts w:ascii="Arial" w:eastAsia="Times New Roman" w:hAnsi="Arial"/>
      <w:b/>
      <w:i/>
      <w:iCs/>
      <w:spacing w:val="-5"/>
      <w:sz w:val="18"/>
      <w:szCs w:val="17"/>
    </w:rPr>
  </w:style>
  <w:style w:type="paragraph" w:customStyle="1" w:styleId="afe">
    <w:name w:val="РУНЦ Текст"/>
    <w:qFormat/>
    <w:rsid w:val="009251F5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a1">
    <w:name w:val="РУНЦ Раздел"/>
    <w:basedOn w:val="a8"/>
    <w:next w:val="a2"/>
    <w:qFormat/>
    <w:rsid w:val="009251F5"/>
    <w:pPr>
      <w:keepNext/>
      <w:keepLines/>
      <w:widowControl/>
      <w:numPr>
        <w:numId w:val="10"/>
      </w:numPr>
      <w:suppressAutoHyphens/>
      <w:spacing w:line="360" w:lineRule="auto"/>
      <w:jc w:val="left"/>
      <w:outlineLvl w:val="0"/>
    </w:pPr>
    <w:rPr>
      <w:b/>
      <w:caps/>
      <w:sz w:val="28"/>
      <w:szCs w:val="20"/>
    </w:rPr>
  </w:style>
  <w:style w:type="paragraph" w:customStyle="1" w:styleId="a2">
    <w:name w:val="РУНЦ Текст раздела"/>
    <w:basedOn w:val="afe"/>
    <w:qFormat/>
    <w:rsid w:val="009251F5"/>
    <w:pPr>
      <w:numPr>
        <w:ilvl w:val="1"/>
        <w:numId w:val="10"/>
      </w:numPr>
    </w:pPr>
  </w:style>
  <w:style w:type="paragraph" w:customStyle="1" w:styleId="a3">
    <w:name w:val="РУНЦ Текст подраздела"/>
    <w:basedOn w:val="afe"/>
    <w:qFormat/>
    <w:rsid w:val="009251F5"/>
    <w:pPr>
      <w:numPr>
        <w:ilvl w:val="2"/>
        <w:numId w:val="10"/>
      </w:numPr>
    </w:pPr>
  </w:style>
  <w:style w:type="paragraph" w:customStyle="1" w:styleId="a4">
    <w:name w:val="РУНЦ Текст пункта"/>
    <w:basedOn w:val="afe"/>
    <w:qFormat/>
    <w:rsid w:val="009251F5"/>
    <w:pPr>
      <w:numPr>
        <w:ilvl w:val="3"/>
        <w:numId w:val="10"/>
      </w:numPr>
    </w:pPr>
  </w:style>
  <w:style w:type="paragraph" w:customStyle="1" w:styleId="a5">
    <w:name w:val="РУНЦ Перечисление а)"/>
    <w:basedOn w:val="afe"/>
    <w:qFormat/>
    <w:rsid w:val="009251F5"/>
    <w:pPr>
      <w:numPr>
        <w:ilvl w:val="4"/>
        <w:numId w:val="10"/>
      </w:numPr>
    </w:pPr>
  </w:style>
  <w:style w:type="paragraph" w:customStyle="1" w:styleId="1">
    <w:name w:val="РУНЦ Перечисление а)1)"/>
    <w:basedOn w:val="afe"/>
    <w:qFormat/>
    <w:rsid w:val="009251F5"/>
    <w:pPr>
      <w:numPr>
        <w:ilvl w:val="5"/>
        <w:numId w:val="10"/>
      </w:numPr>
    </w:pPr>
  </w:style>
  <w:style w:type="paragraph" w:customStyle="1" w:styleId="1-">
    <w:name w:val="РУНЦ Перечисление  а)1)-"/>
    <w:basedOn w:val="afe"/>
    <w:qFormat/>
    <w:rsid w:val="009251F5"/>
    <w:pPr>
      <w:numPr>
        <w:ilvl w:val="6"/>
        <w:numId w:val="10"/>
      </w:numPr>
    </w:pPr>
  </w:style>
  <w:style w:type="numbering" w:customStyle="1" w:styleId="a0">
    <w:name w:val="РУНЦ Список разделов"/>
    <w:basedOn w:val="ab"/>
    <w:uiPriority w:val="99"/>
    <w:rsid w:val="009251F5"/>
    <w:pPr>
      <w:numPr>
        <w:numId w:val="21"/>
      </w:numPr>
    </w:pPr>
  </w:style>
  <w:style w:type="character" w:customStyle="1" w:styleId="22">
    <w:name w:val="Заголовок №2_"/>
    <w:locked/>
    <w:rsid w:val="009251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styleId="HTML">
    <w:name w:val="HTML Cite"/>
    <w:basedOn w:val="a9"/>
    <w:uiPriority w:val="99"/>
    <w:semiHidden/>
    <w:unhideWhenUsed/>
    <w:rsid w:val="0004322C"/>
    <w:rPr>
      <w:i/>
      <w:iCs/>
    </w:rPr>
  </w:style>
  <w:style w:type="paragraph" w:customStyle="1" w:styleId="13">
    <w:name w:val="Текст1"/>
    <w:basedOn w:val="a8"/>
    <w:uiPriority w:val="99"/>
    <w:rsid w:val="008838EB"/>
    <w:pPr>
      <w:spacing w:line="300" w:lineRule="auto"/>
      <w:ind w:firstLine="760"/>
      <w:jc w:val="left"/>
    </w:pPr>
    <w:rPr>
      <w:rFonts w:ascii="Courier New" w:hAnsi="Courier New" w:cs="Courier New"/>
      <w:szCs w:val="20"/>
      <w:lang w:eastAsia="zh-CN" w:bidi="hi-IN"/>
    </w:rPr>
  </w:style>
  <w:style w:type="character" w:customStyle="1" w:styleId="FontStyle138">
    <w:name w:val="Font Style138"/>
    <w:uiPriority w:val="99"/>
    <w:rsid w:val="008838EB"/>
    <w:rPr>
      <w:rFonts w:ascii="Times New Roman" w:hAnsi="Times New Roman" w:cs="Times New Roman"/>
      <w:i/>
      <w:iCs/>
      <w:sz w:val="22"/>
      <w:szCs w:val="22"/>
    </w:rPr>
  </w:style>
  <w:style w:type="paragraph" w:customStyle="1" w:styleId="aff">
    <w:name w:val="Знак Знак"/>
    <w:basedOn w:val="a8"/>
    <w:rsid w:val="0095069E"/>
    <w:pPr>
      <w:keepLines/>
      <w:widowControl/>
      <w:spacing w:after="120"/>
      <w:ind w:firstLine="720"/>
    </w:pPr>
    <w:rPr>
      <w:szCs w:val="20"/>
      <w:lang w:val="en-US" w:eastAsia="en-US"/>
    </w:rPr>
  </w:style>
  <w:style w:type="paragraph" w:customStyle="1" w:styleId="WW-Default">
    <w:name w:val="WW-Default"/>
    <w:rsid w:val="0095069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4322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1,h1,H1,app heading 1,ITT t1,II+,I,H11,H12,H13,H14,H15,H16,H17,H18,..."/>
    <w:basedOn w:val="a8"/>
    <w:next w:val="a8"/>
    <w:link w:val="11"/>
    <w:qFormat/>
    <w:rsid w:val="000F02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ing 2 Hidden,CHS,H2-Heading 2,l2,Header2,22,heading2,li...,HD2"/>
    <w:basedOn w:val="a8"/>
    <w:next w:val="a8"/>
    <w:link w:val="20"/>
    <w:qFormat/>
    <w:rsid w:val="000F029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aliases w:val="h3,3,Level 1 - 1,h31,h32,h33,h34,h35,h36,h37,h38,h39,h310,h311,h321,h331,h341,h351,h361,h371,h381,h312,h322,h332,h342,h352,h362,h372,h382,h313,h323,h333,h343,h353,h363,h373,h383,h314,h324,h334,h344,h354,h364,h374,h384,h315,h325,h335,h345,H3"/>
    <w:basedOn w:val="a8"/>
    <w:next w:val="a8"/>
    <w:link w:val="30"/>
    <w:qFormat/>
    <w:locked/>
    <w:rsid w:val="009251F5"/>
    <w:pPr>
      <w:keepNext/>
      <w:widowControl/>
      <w:tabs>
        <w:tab w:val="num" w:pos="2149"/>
      </w:tabs>
      <w:overflowPunct w:val="0"/>
      <w:autoSpaceDE w:val="0"/>
      <w:autoSpaceDN w:val="0"/>
      <w:adjustRightInd w:val="0"/>
      <w:spacing w:before="360" w:after="120"/>
      <w:ind w:left="1933" w:hanging="504"/>
      <w:jc w:val="left"/>
      <w:textAlignment w:val="baseline"/>
      <w:outlineLvl w:val="2"/>
    </w:pPr>
    <w:rPr>
      <w:rFonts w:ascii="Arial" w:hAnsi="Arial"/>
      <w:b/>
      <w:bCs/>
      <w:spacing w:val="-5"/>
      <w:sz w:val="22"/>
      <w:szCs w:val="26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8"/>
    <w:next w:val="a8"/>
    <w:link w:val="40"/>
    <w:qFormat/>
    <w:locked/>
    <w:rsid w:val="009251F5"/>
    <w:pPr>
      <w:keepNext/>
      <w:widowControl/>
      <w:tabs>
        <w:tab w:val="num" w:pos="2869"/>
      </w:tabs>
      <w:overflowPunct w:val="0"/>
      <w:autoSpaceDE w:val="0"/>
      <w:autoSpaceDN w:val="0"/>
      <w:adjustRightInd w:val="0"/>
      <w:spacing w:before="240" w:after="120"/>
      <w:ind w:left="2437" w:hanging="648"/>
      <w:jc w:val="left"/>
      <w:textAlignment w:val="baseline"/>
      <w:outlineLvl w:val="3"/>
    </w:pPr>
    <w:rPr>
      <w:rFonts w:ascii="Arial" w:hAnsi="Arial"/>
      <w:b/>
      <w:bCs/>
      <w:i/>
      <w:iCs/>
      <w:spacing w:val="-5"/>
      <w:sz w:val="20"/>
      <w:szCs w:val="28"/>
    </w:rPr>
  </w:style>
  <w:style w:type="paragraph" w:styleId="5">
    <w:name w:val="heading 5"/>
    <w:aliases w:val="H5,PIM 5,5,ITT t5,PA Pico Section"/>
    <w:basedOn w:val="a8"/>
    <w:next w:val="a8"/>
    <w:link w:val="50"/>
    <w:qFormat/>
    <w:locked/>
    <w:rsid w:val="009251F5"/>
    <w:pPr>
      <w:keepNext/>
      <w:tabs>
        <w:tab w:val="left" w:pos="1985"/>
        <w:tab w:val="num" w:pos="3589"/>
      </w:tabs>
      <w:overflowPunct w:val="0"/>
      <w:autoSpaceDE w:val="0"/>
      <w:autoSpaceDN w:val="0"/>
      <w:adjustRightInd w:val="0"/>
      <w:spacing w:before="240" w:after="120"/>
      <w:ind w:left="2941" w:hanging="792"/>
      <w:textAlignment w:val="baseline"/>
      <w:outlineLvl w:val="4"/>
    </w:pPr>
    <w:rPr>
      <w:rFonts w:ascii="Arial" w:hAnsi="Arial"/>
      <w:b/>
      <w:bCs/>
      <w:i/>
      <w:iCs/>
      <w:spacing w:val="-5"/>
      <w:sz w:val="20"/>
      <w:szCs w:val="20"/>
    </w:rPr>
  </w:style>
  <w:style w:type="paragraph" w:styleId="6">
    <w:name w:val="heading 6"/>
    <w:aliases w:val="PIM 6"/>
    <w:basedOn w:val="5"/>
    <w:next w:val="a8"/>
    <w:link w:val="60"/>
    <w:qFormat/>
    <w:locked/>
    <w:rsid w:val="009251F5"/>
    <w:pPr>
      <w:widowControl/>
      <w:tabs>
        <w:tab w:val="clear" w:pos="1985"/>
        <w:tab w:val="clear" w:pos="3589"/>
        <w:tab w:val="left" w:pos="2268"/>
        <w:tab w:val="num" w:pos="3445"/>
      </w:tabs>
      <w:autoSpaceDE/>
      <w:autoSpaceDN/>
      <w:adjustRightInd/>
      <w:ind w:left="3445" w:hanging="936"/>
      <w:jc w:val="left"/>
      <w:outlineLvl w:val="5"/>
    </w:pPr>
    <w:rPr>
      <w:bCs w:val="0"/>
      <w:sz w:val="18"/>
      <w:szCs w:val="17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1 Знак,h1 Знак,H1 Знак,app heading 1 Знак,ITT t1 Знак,II+ Знак,I Знак,H11 Знак,H12 Знак,H13 Знак,H14 Знак,H15 Знак,H16 Знак,H17 Знак,H18 Знак,... Знак"/>
    <w:link w:val="10"/>
    <w:uiPriority w:val="99"/>
    <w:locked/>
    <w:rsid w:val="000F029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2 Знак,Heading 2 Hidden Знак,CHS Знак,H2-Heading 2 Знак,l2 Знак,Header2 Знак,22 Знак,heading2 Знак,li... Знак,HD2 Знак"/>
    <w:link w:val="2"/>
    <w:uiPriority w:val="99"/>
    <w:locked/>
    <w:rsid w:val="000F029B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paragraph" w:styleId="ac">
    <w:name w:val="Body Text"/>
    <w:basedOn w:val="a8"/>
    <w:link w:val="ad"/>
    <w:uiPriority w:val="99"/>
    <w:rsid w:val="003246B3"/>
    <w:pPr>
      <w:widowControl/>
      <w:ind w:firstLine="0"/>
      <w:jc w:val="left"/>
    </w:pPr>
    <w:rPr>
      <w:i/>
      <w:iCs/>
    </w:rPr>
  </w:style>
  <w:style w:type="character" w:customStyle="1" w:styleId="ad">
    <w:name w:val="Основной текст Знак"/>
    <w:link w:val="ac"/>
    <w:uiPriority w:val="99"/>
    <w:locked/>
    <w:rsid w:val="003246B3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e">
    <w:name w:val="Balloon Text"/>
    <w:basedOn w:val="a8"/>
    <w:link w:val="af"/>
    <w:uiPriority w:val="99"/>
    <w:rsid w:val="000855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85536"/>
    <w:rPr>
      <w:rFonts w:ascii="Tahoma" w:hAnsi="Tahoma" w:cs="Tahoma"/>
      <w:sz w:val="16"/>
      <w:szCs w:val="16"/>
      <w:lang w:eastAsia="ru-RU"/>
    </w:rPr>
  </w:style>
  <w:style w:type="paragraph" w:styleId="af0">
    <w:name w:val="List Paragraph"/>
    <w:basedOn w:val="a8"/>
    <w:uiPriority w:val="34"/>
    <w:qFormat/>
    <w:rsid w:val="008A5EE8"/>
    <w:pPr>
      <w:widowControl/>
      <w:ind w:left="708" w:firstLine="0"/>
      <w:jc w:val="left"/>
    </w:pPr>
  </w:style>
  <w:style w:type="character" w:styleId="af1">
    <w:name w:val="Hyperlink"/>
    <w:uiPriority w:val="99"/>
    <w:rsid w:val="000F029B"/>
    <w:rPr>
      <w:rFonts w:cs="Times New Roman"/>
      <w:color w:val="0000FF"/>
      <w:u w:val="single"/>
    </w:rPr>
  </w:style>
  <w:style w:type="paragraph" w:customStyle="1" w:styleId="a7">
    <w:name w:val="список с точками"/>
    <w:basedOn w:val="a8"/>
    <w:uiPriority w:val="99"/>
    <w:rsid w:val="000F029B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8"/>
    <w:link w:val="af2"/>
    <w:uiPriority w:val="99"/>
    <w:rsid w:val="000F029B"/>
    <w:pPr>
      <w:widowControl/>
      <w:numPr>
        <w:numId w:val="2"/>
      </w:numPr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af2">
    <w:name w:val="Основной текст с отступом Знак"/>
    <w:aliases w:val="текст Знак,Основной текст 1 Знак"/>
    <w:link w:val="a"/>
    <w:uiPriority w:val="99"/>
    <w:locked/>
    <w:rsid w:val="000F029B"/>
    <w:rPr>
      <w:rFonts w:ascii="TimesET" w:eastAsia="Times New Roman" w:hAnsi="TimesET"/>
      <w:sz w:val="28"/>
    </w:rPr>
  </w:style>
  <w:style w:type="paragraph" w:styleId="a6">
    <w:name w:val="Normal (Web)"/>
    <w:basedOn w:val="a8"/>
    <w:uiPriority w:val="99"/>
    <w:rsid w:val="000F029B"/>
    <w:pPr>
      <w:widowControl/>
      <w:numPr>
        <w:numId w:val="3"/>
      </w:numPr>
      <w:spacing w:before="100" w:beforeAutospacing="1" w:after="100" w:afterAutospacing="1"/>
      <w:ind w:firstLine="0"/>
      <w:jc w:val="left"/>
    </w:pPr>
  </w:style>
  <w:style w:type="paragraph" w:customStyle="1" w:styleId="Style1">
    <w:name w:val="Style1"/>
    <w:basedOn w:val="a8"/>
    <w:uiPriority w:val="99"/>
    <w:rsid w:val="000F029B"/>
    <w:pPr>
      <w:widowControl/>
      <w:ind w:left="454" w:hanging="454"/>
    </w:pPr>
    <w:rPr>
      <w:rFonts w:ascii="TimesET" w:hAnsi="TimesET"/>
      <w:szCs w:val="20"/>
    </w:rPr>
  </w:style>
  <w:style w:type="table" w:styleId="af3">
    <w:name w:val="Table Grid"/>
    <w:basedOn w:val="aa"/>
    <w:uiPriority w:val="99"/>
    <w:rsid w:val="000F029B"/>
    <w:pPr>
      <w:widowControl w:val="0"/>
      <w:ind w:firstLine="40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rsid w:val="000F029B"/>
    <w:rPr>
      <w:rFonts w:cs="Times New Roman"/>
      <w:color w:val="800080"/>
      <w:u w:val="single"/>
    </w:rPr>
  </w:style>
  <w:style w:type="paragraph" w:styleId="af5">
    <w:name w:val="header"/>
    <w:basedOn w:val="a8"/>
    <w:link w:val="af6"/>
    <w:uiPriority w:val="99"/>
    <w:rsid w:val="000F029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0F029B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8"/>
    <w:link w:val="af8"/>
    <w:uiPriority w:val="99"/>
    <w:rsid w:val="000F029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locked/>
    <w:rsid w:val="000F029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0F029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uiPriority w:val="99"/>
    <w:rsid w:val="000F029B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9">
    <w:name w:val="page number"/>
    <w:uiPriority w:val="99"/>
    <w:rsid w:val="000F029B"/>
    <w:rPr>
      <w:rFonts w:cs="Times New Roman"/>
      <w:sz w:val="20"/>
    </w:rPr>
  </w:style>
  <w:style w:type="paragraph" w:styleId="afa">
    <w:name w:val="No Spacing"/>
    <w:link w:val="afb"/>
    <w:uiPriority w:val="1"/>
    <w:qFormat/>
    <w:rsid w:val="000F029B"/>
    <w:rPr>
      <w:rFonts w:eastAsia="Times New Roman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99"/>
    <w:locked/>
    <w:rsid w:val="000F029B"/>
    <w:rPr>
      <w:rFonts w:eastAsia="Times New Roman" w:cs="Times New Roman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uiPriority w:val="99"/>
    <w:rsid w:val="000F029B"/>
    <w:rPr>
      <w:rFonts w:cs="Times New Roman"/>
    </w:rPr>
  </w:style>
  <w:style w:type="paragraph" w:customStyle="1" w:styleId="Standard">
    <w:name w:val="Standard"/>
    <w:uiPriority w:val="99"/>
    <w:rsid w:val="000F029B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493498"/>
    <w:pPr>
      <w:widowControl w:val="0"/>
      <w:suppressAutoHyphens/>
      <w:autoSpaceDE w:val="0"/>
      <w:autoSpaceDN w:val="0"/>
      <w:adjustRightInd w:val="0"/>
      <w:jc w:val="both"/>
    </w:pPr>
    <w:rPr>
      <w:rFonts w:ascii="Times New Roman" w:eastAsia="Times New Roman" w:hAnsi="Times New Roman"/>
      <w:b/>
      <w:bCs/>
      <w:iCs/>
      <w:color w:val="000000"/>
      <w:sz w:val="24"/>
      <w:szCs w:val="24"/>
    </w:rPr>
  </w:style>
  <w:style w:type="paragraph" w:customStyle="1" w:styleId="12">
    <w:name w:val="Абзац списка1"/>
    <w:basedOn w:val="a8"/>
    <w:uiPriority w:val="99"/>
    <w:rsid w:val="000F029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Text">
    <w:name w:val="Text"/>
    <w:basedOn w:val="a8"/>
    <w:rsid w:val="00F7696E"/>
    <w:pPr>
      <w:widowControl/>
      <w:tabs>
        <w:tab w:val="left" w:pos="709"/>
      </w:tabs>
      <w:suppressAutoHyphens/>
      <w:ind w:firstLine="709"/>
      <w:contextualSpacing/>
    </w:pPr>
    <w:rPr>
      <w:szCs w:val="20"/>
      <w:lang w:eastAsia="ar-SA"/>
    </w:rPr>
  </w:style>
  <w:style w:type="paragraph" w:customStyle="1" w:styleId="ConsPlusCell">
    <w:name w:val="ConsPlusCell"/>
    <w:uiPriority w:val="99"/>
    <w:rsid w:val="00F7696E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21">
    <w:name w:val="Обычный2"/>
    <w:rsid w:val="0052786A"/>
    <w:pPr>
      <w:widowControl w:val="0"/>
    </w:pPr>
    <w:rPr>
      <w:rFonts w:ascii="Times New Roman" w:eastAsia="Times New Roman" w:hAnsi="Times New Roman"/>
      <w:snapToGrid w:val="0"/>
    </w:rPr>
  </w:style>
  <w:style w:type="paragraph" w:styleId="afc">
    <w:name w:val="Plain Text"/>
    <w:basedOn w:val="a8"/>
    <w:link w:val="afd"/>
    <w:rsid w:val="0052786A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9"/>
    <w:link w:val="afc"/>
    <w:rsid w:val="0052786A"/>
    <w:rPr>
      <w:rFonts w:ascii="Courier New" w:eastAsia="Times New Roman" w:hAnsi="Courier New"/>
    </w:rPr>
  </w:style>
  <w:style w:type="character" w:customStyle="1" w:styleId="30">
    <w:name w:val="Заголовок 3 Знак"/>
    <w:aliases w:val="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"/>
    <w:basedOn w:val="a9"/>
    <w:link w:val="3"/>
    <w:rsid w:val="009251F5"/>
    <w:rPr>
      <w:rFonts w:ascii="Arial" w:eastAsia="Times New Roman" w:hAnsi="Arial"/>
      <w:b/>
      <w:bCs/>
      <w:spacing w:val="-5"/>
      <w:sz w:val="22"/>
      <w:szCs w:val="26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9"/>
    <w:link w:val="4"/>
    <w:rsid w:val="009251F5"/>
    <w:rPr>
      <w:rFonts w:ascii="Arial" w:eastAsia="Times New Roman" w:hAnsi="Arial"/>
      <w:b/>
      <w:bCs/>
      <w:i/>
      <w:iCs/>
      <w:spacing w:val="-5"/>
      <w:szCs w:val="28"/>
    </w:rPr>
  </w:style>
  <w:style w:type="character" w:customStyle="1" w:styleId="50">
    <w:name w:val="Заголовок 5 Знак"/>
    <w:aliases w:val="H5 Знак,PIM 5 Знак,5 Знак,ITT t5 Знак,PA Pico Section Знак"/>
    <w:basedOn w:val="a9"/>
    <w:link w:val="5"/>
    <w:rsid w:val="009251F5"/>
    <w:rPr>
      <w:rFonts w:ascii="Arial" w:eastAsia="Times New Roman" w:hAnsi="Arial"/>
      <w:b/>
      <w:bCs/>
      <w:i/>
      <w:iCs/>
      <w:spacing w:val="-5"/>
    </w:rPr>
  </w:style>
  <w:style w:type="character" w:customStyle="1" w:styleId="60">
    <w:name w:val="Заголовок 6 Знак"/>
    <w:aliases w:val="PIM 6 Знак"/>
    <w:basedOn w:val="a9"/>
    <w:link w:val="6"/>
    <w:rsid w:val="009251F5"/>
    <w:rPr>
      <w:rFonts w:ascii="Arial" w:eastAsia="Times New Roman" w:hAnsi="Arial"/>
      <w:b/>
      <w:i/>
      <w:iCs/>
      <w:spacing w:val="-5"/>
      <w:sz w:val="18"/>
      <w:szCs w:val="17"/>
    </w:rPr>
  </w:style>
  <w:style w:type="paragraph" w:customStyle="1" w:styleId="afe">
    <w:name w:val="РУНЦ Текст"/>
    <w:qFormat/>
    <w:rsid w:val="009251F5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a1">
    <w:name w:val="РУНЦ Раздел"/>
    <w:basedOn w:val="a8"/>
    <w:next w:val="a2"/>
    <w:qFormat/>
    <w:rsid w:val="009251F5"/>
    <w:pPr>
      <w:keepNext/>
      <w:keepLines/>
      <w:widowControl/>
      <w:numPr>
        <w:numId w:val="10"/>
      </w:numPr>
      <w:suppressAutoHyphens/>
      <w:spacing w:line="360" w:lineRule="auto"/>
      <w:jc w:val="left"/>
      <w:outlineLvl w:val="0"/>
    </w:pPr>
    <w:rPr>
      <w:b/>
      <w:caps/>
      <w:sz w:val="28"/>
      <w:szCs w:val="20"/>
    </w:rPr>
  </w:style>
  <w:style w:type="paragraph" w:customStyle="1" w:styleId="a2">
    <w:name w:val="РУНЦ Текст раздела"/>
    <w:basedOn w:val="afe"/>
    <w:qFormat/>
    <w:rsid w:val="009251F5"/>
    <w:pPr>
      <w:numPr>
        <w:ilvl w:val="1"/>
        <w:numId w:val="10"/>
      </w:numPr>
    </w:pPr>
  </w:style>
  <w:style w:type="paragraph" w:customStyle="1" w:styleId="a3">
    <w:name w:val="РУНЦ Текст подраздела"/>
    <w:basedOn w:val="afe"/>
    <w:qFormat/>
    <w:rsid w:val="009251F5"/>
    <w:pPr>
      <w:numPr>
        <w:ilvl w:val="2"/>
        <w:numId w:val="10"/>
      </w:numPr>
    </w:pPr>
  </w:style>
  <w:style w:type="paragraph" w:customStyle="1" w:styleId="a4">
    <w:name w:val="РУНЦ Текст пункта"/>
    <w:basedOn w:val="afe"/>
    <w:qFormat/>
    <w:rsid w:val="009251F5"/>
    <w:pPr>
      <w:numPr>
        <w:ilvl w:val="3"/>
        <w:numId w:val="10"/>
      </w:numPr>
    </w:pPr>
  </w:style>
  <w:style w:type="paragraph" w:customStyle="1" w:styleId="a5">
    <w:name w:val="РУНЦ Перечисление а)"/>
    <w:basedOn w:val="afe"/>
    <w:qFormat/>
    <w:rsid w:val="009251F5"/>
    <w:pPr>
      <w:numPr>
        <w:ilvl w:val="4"/>
        <w:numId w:val="10"/>
      </w:numPr>
    </w:pPr>
  </w:style>
  <w:style w:type="paragraph" w:customStyle="1" w:styleId="1">
    <w:name w:val="РУНЦ Перечисление а)1)"/>
    <w:basedOn w:val="afe"/>
    <w:qFormat/>
    <w:rsid w:val="009251F5"/>
    <w:pPr>
      <w:numPr>
        <w:ilvl w:val="5"/>
        <w:numId w:val="10"/>
      </w:numPr>
    </w:pPr>
  </w:style>
  <w:style w:type="paragraph" w:customStyle="1" w:styleId="1-">
    <w:name w:val="РУНЦ Перечисление  а)1)-"/>
    <w:basedOn w:val="afe"/>
    <w:qFormat/>
    <w:rsid w:val="009251F5"/>
    <w:pPr>
      <w:numPr>
        <w:ilvl w:val="6"/>
        <w:numId w:val="10"/>
      </w:numPr>
    </w:pPr>
  </w:style>
  <w:style w:type="numbering" w:customStyle="1" w:styleId="a0">
    <w:name w:val="РУНЦ Список разделов"/>
    <w:basedOn w:val="ab"/>
    <w:uiPriority w:val="99"/>
    <w:rsid w:val="009251F5"/>
    <w:pPr>
      <w:numPr>
        <w:numId w:val="21"/>
      </w:numPr>
    </w:pPr>
  </w:style>
  <w:style w:type="character" w:customStyle="1" w:styleId="22">
    <w:name w:val="Заголовок №2_"/>
    <w:locked/>
    <w:rsid w:val="009251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styleId="HTML">
    <w:name w:val="HTML Cite"/>
    <w:basedOn w:val="a9"/>
    <w:uiPriority w:val="99"/>
    <w:semiHidden/>
    <w:unhideWhenUsed/>
    <w:rsid w:val="0004322C"/>
    <w:rPr>
      <w:i/>
      <w:iCs/>
    </w:rPr>
  </w:style>
  <w:style w:type="paragraph" w:customStyle="1" w:styleId="13">
    <w:name w:val="Текст1"/>
    <w:basedOn w:val="a8"/>
    <w:uiPriority w:val="99"/>
    <w:rsid w:val="008838EB"/>
    <w:pPr>
      <w:spacing w:line="300" w:lineRule="auto"/>
      <w:ind w:firstLine="760"/>
      <w:jc w:val="left"/>
    </w:pPr>
    <w:rPr>
      <w:rFonts w:ascii="Courier New" w:hAnsi="Courier New" w:cs="Courier New"/>
      <w:szCs w:val="20"/>
      <w:lang w:eastAsia="zh-CN" w:bidi="hi-IN"/>
    </w:rPr>
  </w:style>
  <w:style w:type="character" w:customStyle="1" w:styleId="FontStyle138">
    <w:name w:val="Font Style138"/>
    <w:uiPriority w:val="99"/>
    <w:rsid w:val="008838EB"/>
    <w:rPr>
      <w:rFonts w:ascii="Times New Roman" w:hAnsi="Times New Roman" w:cs="Times New Roman"/>
      <w:i/>
      <w:iCs/>
      <w:sz w:val="22"/>
      <w:szCs w:val="22"/>
    </w:rPr>
  </w:style>
  <w:style w:type="paragraph" w:customStyle="1" w:styleId="aff">
    <w:name w:val="Знак Знак"/>
    <w:basedOn w:val="a8"/>
    <w:rsid w:val="0095069E"/>
    <w:pPr>
      <w:keepLines/>
      <w:widowControl/>
      <w:spacing w:after="120"/>
      <w:ind w:firstLine="720"/>
    </w:pPr>
    <w:rPr>
      <w:szCs w:val="20"/>
      <w:lang w:val="en-US" w:eastAsia="en-US"/>
    </w:rPr>
  </w:style>
  <w:style w:type="paragraph" w:customStyle="1" w:styleId="WW-Default">
    <w:name w:val="WW-Default"/>
    <w:rsid w:val="0095069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61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62945.html" TargetMode="External"/><Relationship Id="rId18" Type="http://schemas.openxmlformats.org/officeDocument/2006/relationships/hyperlink" Target="https://iprbookshop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52182.html" TargetMode="External"/><Relationship Id="rId17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52182.html" TargetMode="External"/><Relationship Id="rId20" Type="http://schemas.openxmlformats.org/officeDocument/2006/relationships/hyperlink" Target="http://www.intui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736443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prbookshop.ru/736443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prbookshop.ru/68589.html" TargetMode="External"/><Relationship Id="rId19" Type="http://schemas.openxmlformats.org/officeDocument/2006/relationships/hyperlink" Target="http://www.cyberforu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62945.html" TargetMode="External"/><Relationship Id="rId14" Type="http://schemas.openxmlformats.org/officeDocument/2006/relationships/hyperlink" Target="http://www.iprbookshop.ru/68589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E7B7C-D697-4163-A69B-D7BB66F4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2932</Words>
  <Characters>23913</Characters>
  <Application>Microsoft Office Word</Application>
  <DocSecurity>0</DocSecurity>
  <Lines>199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КБ-1</dc:creator>
  <cp:lastModifiedBy>Кузьмин</cp:lastModifiedBy>
  <cp:revision>3</cp:revision>
  <cp:lastPrinted>2018-10-01T04:07:00Z</cp:lastPrinted>
  <dcterms:created xsi:type="dcterms:W3CDTF">2021-03-23T21:42:00Z</dcterms:created>
  <dcterms:modified xsi:type="dcterms:W3CDTF">2021-03-23T22:29:00Z</dcterms:modified>
</cp:coreProperties>
</file>