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8538B7" w:rsidRDefault="008538B7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362D3C" w:rsidRPr="008538B7" w:rsidRDefault="008538B7" w:rsidP="008538B7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i/>
          <w:color w:val="000000"/>
          <w:sz w:val="40"/>
          <w:szCs w:val="32"/>
        </w:rPr>
      </w:pPr>
      <w:r w:rsidRPr="008538B7">
        <w:rPr>
          <w:b/>
          <w:bCs/>
          <w:i/>
          <w:color w:val="000000"/>
          <w:sz w:val="40"/>
          <w:szCs w:val="32"/>
        </w:rPr>
        <w:t>Б1.В.</w:t>
      </w:r>
      <w:bookmarkStart w:id="0" w:name="_GoBack"/>
      <w:bookmarkEnd w:id="0"/>
      <w:r w:rsidRPr="008538B7">
        <w:rPr>
          <w:b/>
          <w:bCs/>
          <w:i/>
          <w:color w:val="000000"/>
          <w:sz w:val="40"/>
          <w:szCs w:val="32"/>
        </w:rPr>
        <w:t>ДВ.04.02 Аналитическое приборостроение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17168A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</w:t>
      </w:r>
      <w:r w:rsidRPr="00121A1F">
        <w:rPr>
          <w:sz w:val="28"/>
          <w:szCs w:val="28"/>
          <w:lang w:val="ru-RU"/>
        </w:rPr>
        <w:lastRenderedPageBreak/>
        <w:t>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</w:t>
      </w:r>
      <w:r>
        <w:rPr>
          <w:sz w:val="28"/>
          <w:szCs w:val="28"/>
        </w:rPr>
        <w:lastRenderedPageBreak/>
        <w:t xml:space="preserve">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r w:rsidRPr="00980D49">
        <w:rPr>
          <w:sz w:val="28"/>
          <w:szCs w:val="28"/>
          <w:lang w:val="ru-RU"/>
        </w:rPr>
        <w:lastRenderedPageBreak/>
        <w:t>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9B7FEF" w:rsidRDefault="009B7FEF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9B7FEF" w:rsidRPr="009B7FEF" w:rsidRDefault="009B7FEF" w:rsidP="009B7FEF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/>
          <w:sz w:val="44"/>
          <w:szCs w:val="28"/>
        </w:rPr>
      </w:pPr>
      <w:r w:rsidRPr="009B7FEF">
        <w:rPr>
          <w:color w:val="000000"/>
          <w:sz w:val="28"/>
          <w:szCs w:val="19"/>
        </w:rPr>
        <w:t>Направления аналитического приборостроения</w:t>
      </w:r>
      <w:r>
        <w:rPr>
          <w:color w:val="000000"/>
          <w:sz w:val="28"/>
          <w:szCs w:val="19"/>
        </w:rPr>
        <w:t>.</w:t>
      </w:r>
    </w:p>
    <w:p w:rsidR="009B7FEF" w:rsidRPr="009B7FEF" w:rsidRDefault="009B7FEF" w:rsidP="009B7FEF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/>
          <w:sz w:val="44"/>
          <w:szCs w:val="28"/>
        </w:rPr>
      </w:pPr>
      <w:r w:rsidRPr="009B7FEF">
        <w:rPr>
          <w:color w:val="000000"/>
          <w:sz w:val="28"/>
          <w:szCs w:val="19"/>
        </w:rPr>
        <w:t>Методы и средства анализа</w:t>
      </w:r>
      <w:r>
        <w:rPr>
          <w:color w:val="000000"/>
          <w:sz w:val="28"/>
          <w:szCs w:val="19"/>
        </w:rPr>
        <w:t>.</w:t>
      </w:r>
    </w:p>
    <w:p w:rsidR="009B7FEF" w:rsidRPr="009B7FEF" w:rsidRDefault="009B7FEF" w:rsidP="009B7FEF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/>
          <w:sz w:val="44"/>
          <w:szCs w:val="28"/>
        </w:rPr>
      </w:pPr>
      <w:r w:rsidRPr="009B7FEF">
        <w:rPr>
          <w:color w:val="000000"/>
          <w:sz w:val="28"/>
          <w:szCs w:val="19"/>
        </w:rPr>
        <w:t>Спектроскопические методы</w:t>
      </w:r>
      <w:r>
        <w:rPr>
          <w:color w:val="000000"/>
          <w:sz w:val="28"/>
          <w:szCs w:val="19"/>
        </w:rPr>
        <w:t>.</w:t>
      </w:r>
    </w:p>
    <w:p w:rsidR="009B7FEF" w:rsidRPr="009B7FEF" w:rsidRDefault="009B7FEF" w:rsidP="009B7FEF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/>
          <w:sz w:val="44"/>
          <w:szCs w:val="28"/>
        </w:rPr>
      </w:pPr>
      <w:r w:rsidRPr="009B7FEF">
        <w:rPr>
          <w:color w:val="000000"/>
          <w:sz w:val="28"/>
          <w:szCs w:val="19"/>
        </w:rPr>
        <w:t>Электрохимические методы</w:t>
      </w:r>
      <w:r>
        <w:rPr>
          <w:color w:val="000000"/>
          <w:sz w:val="28"/>
          <w:szCs w:val="19"/>
        </w:rPr>
        <w:t>.</w:t>
      </w:r>
    </w:p>
    <w:p w:rsidR="009B7FEF" w:rsidRPr="009B7FEF" w:rsidRDefault="009B7FEF" w:rsidP="009B7FEF">
      <w:pPr>
        <w:pStyle w:val="ac"/>
        <w:numPr>
          <w:ilvl w:val="0"/>
          <w:numId w:val="2"/>
        </w:numPr>
        <w:tabs>
          <w:tab w:val="left" w:pos="1138"/>
        </w:tabs>
        <w:ind w:left="0" w:firstLine="567"/>
        <w:jc w:val="both"/>
        <w:rPr>
          <w:b/>
          <w:sz w:val="44"/>
          <w:szCs w:val="28"/>
        </w:rPr>
      </w:pPr>
      <w:r w:rsidRPr="009B7FEF">
        <w:rPr>
          <w:color w:val="000000"/>
          <w:sz w:val="28"/>
          <w:szCs w:val="19"/>
        </w:rPr>
        <w:t>Физические методы</w:t>
      </w:r>
      <w:r>
        <w:rPr>
          <w:color w:val="000000"/>
          <w:sz w:val="28"/>
          <w:szCs w:val="19"/>
        </w:rPr>
        <w:t>.</w:t>
      </w:r>
    </w:p>
    <w:p w:rsidR="009B7FEF" w:rsidRPr="009B7FEF" w:rsidRDefault="009B7FEF" w:rsidP="009B7FEF">
      <w:pPr>
        <w:pStyle w:val="ac"/>
        <w:tabs>
          <w:tab w:val="left" w:pos="1138"/>
        </w:tabs>
        <w:ind w:left="1429"/>
        <w:jc w:val="both"/>
        <w:rPr>
          <w:b/>
          <w:sz w:val="28"/>
          <w:szCs w:val="28"/>
        </w:rPr>
      </w:pPr>
    </w:p>
    <w:p w:rsidR="007E654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9B7FEF" w:rsidRPr="003022D5" w:rsidRDefault="009B7FEF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Default="009B7FE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Библиографический список</w:t>
      </w:r>
    </w:p>
    <w:p w:rsidR="009B7FEF" w:rsidRDefault="009B7FE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9B7FEF" w:rsidRPr="009B7FEF" w:rsidRDefault="009B7FEF" w:rsidP="009B7FEF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28"/>
          <w:lang w:val="ru-RU"/>
        </w:rPr>
      </w:pPr>
      <w:r w:rsidRPr="009B7FEF">
        <w:rPr>
          <w:sz w:val="28"/>
          <w:szCs w:val="19"/>
          <w:lang w:val="ru-RU"/>
        </w:rPr>
        <w:t>Сибирцев В. С. Молекулярная фотометрия в б</w:t>
      </w:r>
      <w:r>
        <w:rPr>
          <w:sz w:val="28"/>
          <w:szCs w:val="19"/>
          <w:lang w:val="ru-RU"/>
        </w:rPr>
        <w:t>иотехнологических исследованиях</w:t>
      </w:r>
      <w:r w:rsidRPr="009B7FEF">
        <w:rPr>
          <w:sz w:val="28"/>
          <w:szCs w:val="19"/>
          <w:lang w:val="ru-RU"/>
        </w:rPr>
        <w:t>: учебное пособие / Молекулярная фотометрия в б</w:t>
      </w:r>
      <w:r>
        <w:rPr>
          <w:sz w:val="28"/>
          <w:szCs w:val="19"/>
          <w:lang w:val="ru-RU"/>
        </w:rPr>
        <w:t>иотехнологических исследованиях</w:t>
      </w:r>
      <w:r w:rsidRPr="009B7FEF">
        <w:rPr>
          <w:sz w:val="28"/>
          <w:szCs w:val="19"/>
          <w:lang w:val="ru-RU"/>
        </w:rPr>
        <w:t>: учебное пособие.</w:t>
      </w:r>
    </w:p>
    <w:p w:rsidR="009B7FEF" w:rsidRPr="009B7FEF" w:rsidRDefault="009B7FEF" w:rsidP="009B7FEF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28"/>
          <w:lang w:val="ru-RU"/>
        </w:rPr>
      </w:pPr>
      <w:r w:rsidRPr="009B7FEF">
        <w:rPr>
          <w:sz w:val="28"/>
          <w:szCs w:val="19"/>
          <w:lang w:val="ru-RU"/>
        </w:rPr>
        <w:t xml:space="preserve">Фетисов В.С. </w:t>
      </w:r>
      <w:r w:rsidRPr="009B7FEF">
        <w:rPr>
          <w:sz w:val="28"/>
          <w:szCs w:val="19"/>
        </w:rPr>
        <w:t> </w:t>
      </w:r>
      <w:r w:rsidRPr="009B7FEF">
        <w:rPr>
          <w:sz w:val="28"/>
          <w:szCs w:val="19"/>
          <w:lang w:val="ru-RU"/>
        </w:rPr>
        <w:t>Измерительные преобразователи концентрации компонентов жидких дисперсных сред для систем управления технологическими процесса</w:t>
      </w:r>
      <w:r>
        <w:rPr>
          <w:sz w:val="28"/>
          <w:szCs w:val="19"/>
          <w:lang w:val="ru-RU"/>
        </w:rPr>
        <w:t>ми и экологического мониторинга</w:t>
      </w:r>
      <w:r w:rsidRPr="009B7FEF">
        <w:rPr>
          <w:sz w:val="28"/>
          <w:szCs w:val="19"/>
          <w:lang w:val="ru-RU"/>
        </w:rPr>
        <w:t>: Автореферат / Уфа, 2005, 32с.</w:t>
      </w:r>
    </w:p>
    <w:p w:rsidR="009B7FEF" w:rsidRPr="009B7FEF" w:rsidRDefault="009B7FEF" w:rsidP="009B7FEF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28"/>
          <w:lang w:val="ru-RU"/>
        </w:rPr>
      </w:pPr>
      <w:r w:rsidRPr="009B7FEF">
        <w:rPr>
          <w:sz w:val="28"/>
          <w:szCs w:val="19"/>
        </w:rPr>
        <w:t> </w:t>
      </w:r>
      <w:r w:rsidRPr="009B7FEF">
        <w:rPr>
          <w:sz w:val="28"/>
          <w:szCs w:val="19"/>
          <w:lang w:val="ru-RU"/>
        </w:rPr>
        <w:t xml:space="preserve">Александрова Т. П., </w:t>
      </w:r>
      <w:proofErr w:type="spellStart"/>
      <w:r w:rsidRPr="009B7FEF">
        <w:rPr>
          <w:sz w:val="28"/>
          <w:szCs w:val="19"/>
          <w:lang w:val="ru-RU"/>
        </w:rPr>
        <w:t>Апарнев</w:t>
      </w:r>
      <w:proofErr w:type="spellEnd"/>
      <w:r w:rsidRPr="009B7FEF">
        <w:rPr>
          <w:sz w:val="28"/>
          <w:szCs w:val="19"/>
          <w:lang w:val="ru-RU"/>
        </w:rPr>
        <w:t xml:space="preserve"> А. И., Казакова А. А. Ф</w:t>
      </w:r>
      <w:r>
        <w:rPr>
          <w:sz w:val="28"/>
          <w:szCs w:val="19"/>
          <w:lang w:val="ru-RU"/>
        </w:rPr>
        <w:t>изико-химические методы анализа</w:t>
      </w:r>
      <w:r w:rsidRPr="009B7FEF">
        <w:rPr>
          <w:sz w:val="28"/>
          <w:szCs w:val="19"/>
          <w:lang w:val="ru-RU"/>
        </w:rPr>
        <w:t xml:space="preserve">: учебное пособие / Новосибирск: Новосибирский </w:t>
      </w:r>
      <w:proofErr w:type="spellStart"/>
      <w:r w:rsidRPr="009B7FEF">
        <w:rPr>
          <w:sz w:val="28"/>
          <w:szCs w:val="19"/>
          <w:lang w:val="ru-RU"/>
        </w:rPr>
        <w:t>государственн</w:t>
      </w:r>
      <w:proofErr w:type="spellEnd"/>
      <w:r w:rsidRPr="009B7FEF">
        <w:rPr>
          <w:sz w:val="28"/>
          <w:szCs w:val="19"/>
          <w:lang w:val="ru-RU"/>
        </w:rPr>
        <w:t xml:space="preserve"> </w:t>
      </w:r>
      <w:proofErr w:type="spellStart"/>
      <w:r w:rsidRPr="009B7FEF">
        <w:rPr>
          <w:sz w:val="28"/>
          <w:szCs w:val="19"/>
          <w:lang w:val="ru-RU"/>
        </w:rPr>
        <w:t>ый</w:t>
      </w:r>
      <w:proofErr w:type="spellEnd"/>
      <w:r w:rsidRPr="009B7FEF">
        <w:rPr>
          <w:sz w:val="28"/>
          <w:szCs w:val="19"/>
          <w:lang w:val="ru-RU"/>
        </w:rPr>
        <w:t xml:space="preserve"> технический университет, 2014, 90 с.</w:t>
      </w:r>
    </w:p>
    <w:p w:rsidR="009B7FEF" w:rsidRPr="009B7FEF" w:rsidRDefault="009B7FEF" w:rsidP="009B7FEF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28"/>
          <w:lang w:val="ru-RU"/>
        </w:rPr>
      </w:pPr>
      <w:r w:rsidRPr="009B7FEF">
        <w:rPr>
          <w:sz w:val="28"/>
          <w:szCs w:val="19"/>
          <w:lang w:val="ru-RU"/>
        </w:rPr>
        <w:lastRenderedPageBreak/>
        <w:t xml:space="preserve">Дивин А. Г., Пономарев С. В., </w:t>
      </w:r>
      <w:proofErr w:type="spellStart"/>
      <w:r w:rsidRPr="009B7FEF">
        <w:rPr>
          <w:sz w:val="28"/>
          <w:szCs w:val="19"/>
          <w:lang w:val="ru-RU"/>
        </w:rPr>
        <w:t>Мозгова</w:t>
      </w:r>
      <w:proofErr w:type="spellEnd"/>
      <w:r w:rsidRPr="009B7FEF">
        <w:rPr>
          <w:sz w:val="28"/>
          <w:szCs w:val="19"/>
          <w:lang w:val="ru-RU"/>
        </w:rPr>
        <w:t xml:space="preserve"> Г. В. Методы и средства измерений, испытаний и контроля. Часть 2</w:t>
      </w:r>
      <w:proofErr w:type="gramStart"/>
      <w:r w:rsidRPr="009B7FEF">
        <w:rPr>
          <w:sz w:val="28"/>
          <w:szCs w:val="19"/>
          <w:lang w:val="ru-RU"/>
        </w:rPr>
        <w:t xml:space="preserve"> :</w:t>
      </w:r>
      <w:proofErr w:type="gramEnd"/>
      <w:r w:rsidRPr="009B7FEF">
        <w:rPr>
          <w:sz w:val="28"/>
          <w:szCs w:val="19"/>
          <w:lang w:val="ru-RU"/>
        </w:rPr>
        <w:t xml:space="preserve"> учебное пособие / Тамбов: Тамбовский </w:t>
      </w:r>
      <w:proofErr w:type="spellStart"/>
      <w:proofErr w:type="gramStart"/>
      <w:r w:rsidRPr="009B7FEF">
        <w:rPr>
          <w:sz w:val="28"/>
          <w:szCs w:val="19"/>
          <w:lang w:val="ru-RU"/>
        </w:rPr>
        <w:t>государственн</w:t>
      </w:r>
      <w:proofErr w:type="spellEnd"/>
      <w:r w:rsidRPr="009B7FEF">
        <w:rPr>
          <w:sz w:val="28"/>
          <w:szCs w:val="19"/>
          <w:lang w:val="ru-RU"/>
        </w:rPr>
        <w:t xml:space="preserve"> </w:t>
      </w:r>
      <w:proofErr w:type="spellStart"/>
      <w:r w:rsidRPr="009B7FEF">
        <w:rPr>
          <w:sz w:val="28"/>
          <w:szCs w:val="19"/>
          <w:lang w:val="ru-RU"/>
        </w:rPr>
        <w:t>ый</w:t>
      </w:r>
      <w:proofErr w:type="spellEnd"/>
      <w:proofErr w:type="gramEnd"/>
      <w:r w:rsidRPr="009B7FEF">
        <w:rPr>
          <w:sz w:val="28"/>
          <w:szCs w:val="19"/>
          <w:lang w:val="ru-RU"/>
        </w:rPr>
        <w:t xml:space="preserve"> технический университет, ЭБС АСВ, 2012, 108 с.</w:t>
      </w:r>
    </w:p>
    <w:p w:rsidR="009B7FEF" w:rsidRPr="009B7FEF" w:rsidRDefault="009B7FEF" w:rsidP="009B7FEF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28"/>
          <w:lang w:val="ru-RU"/>
        </w:rPr>
      </w:pPr>
      <w:r w:rsidRPr="009B7FEF">
        <w:rPr>
          <w:sz w:val="28"/>
          <w:szCs w:val="19"/>
          <w:lang w:val="ru-RU"/>
        </w:rPr>
        <w:t xml:space="preserve">Дивин А. Г., Пономарев С. В. </w:t>
      </w:r>
      <w:r w:rsidRPr="009B7FEF">
        <w:rPr>
          <w:sz w:val="28"/>
          <w:szCs w:val="19"/>
        </w:rPr>
        <w:t> </w:t>
      </w:r>
      <w:r w:rsidRPr="009B7FEF">
        <w:rPr>
          <w:sz w:val="28"/>
          <w:szCs w:val="19"/>
          <w:lang w:val="ru-RU"/>
        </w:rPr>
        <w:t>Методы и средства измерений, испытаний и контроля. Часть 3. Средства измерения температуры, оптических и рад</w:t>
      </w:r>
      <w:r>
        <w:rPr>
          <w:sz w:val="28"/>
          <w:szCs w:val="19"/>
          <w:lang w:val="ru-RU"/>
        </w:rPr>
        <w:t>иационных величин</w:t>
      </w:r>
      <w:r w:rsidRPr="009B7FEF">
        <w:rPr>
          <w:sz w:val="28"/>
          <w:szCs w:val="19"/>
          <w:lang w:val="ru-RU"/>
        </w:rPr>
        <w:t xml:space="preserve">: учебное пособие для студентов высших учебных заведений, обучающихся по направлению 221400 - управление качеством / </w:t>
      </w:r>
      <w:r w:rsidRPr="009B7FEF">
        <w:rPr>
          <w:sz w:val="28"/>
          <w:szCs w:val="19"/>
        </w:rPr>
        <w:t> </w:t>
      </w:r>
      <w:r w:rsidRPr="009B7FEF">
        <w:rPr>
          <w:sz w:val="28"/>
          <w:szCs w:val="19"/>
          <w:lang w:val="ru-RU"/>
        </w:rPr>
        <w:t xml:space="preserve">Тамбов: Тамбовский </w:t>
      </w:r>
      <w:proofErr w:type="spellStart"/>
      <w:proofErr w:type="gramStart"/>
      <w:r w:rsidRPr="009B7FEF">
        <w:rPr>
          <w:sz w:val="28"/>
          <w:szCs w:val="19"/>
          <w:lang w:val="ru-RU"/>
        </w:rPr>
        <w:t>государственн</w:t>
      </w:r>
      <w:proofErr w:type="spellEnd"/>
      <w:r w:rsidRPr="009B7FEF">
        <w:rPr>
          <w:sz w:val="28"/>
          <w:szCs w:val="19"/>
          <w:lang w:val="ru-RU"/>
        </w:rPr>
        <w:t xml:space="preserve"> </w:t>
      </w:r>
      <w:proofErr w:type="spellStart"/>
      <w:r w:rsidRPr="009B7FEF">
        <w:rPr>
          <w:sz w:val="28"/>
          <w:szCs w:val="19"/>
          <w:lang w:val="ru-RU"/>
        </w:rPr>
        <w:t>ый</w:t>
      </w:r>
      <w:proofErr w:type="spellEnd"/>
      <w:proofErr w:type="gramEnd"/>
      <w:r w:rsidRPr="009B7FEF">
        <w:rPr>
          <w:sz w:val="28"/>
          <w:szCs w:val="19"/>
          <w:lang w:val="ru-RU"/>
        </w:rPr>
        <w:t xml:space="preserve"> технический университет, ЭБС АСВ, 2013, 117 с.</w:t>
      </w:r>
    </w:p>
    <w:p w:rsidR="00AA0B8F" w:rsidRDefault="00AA0B8F" w:rsidP="009B7FEF">
      <w:pPr>
        <w:pStyle w:val="Default"/>
        <w:ind w:firstLine="567"/>
        <w:rPr>
          <w:sz w:val="28"/>
          <w:szCs w:val="28"/>
          <w:lang w:val="ru-RU"/>
        </w:rPr>
      </w:pP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124" w:rsidRDefault="00163124" w:rsidP="00350A5F">
      <w:r>
        <w:separator/>
      </w:r>
    </w:p>
  </w:endnote>
  <w:endnote w:type="continuationSeparator" w:id="0">
    <w:p w:rsidR="00163124" w:rsidRDefault="00163124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124" w:rsidRDefault="00163124" w:rsidP="00350A5F">
      <w:r>
        <w:separator/>
      </w:r>
    </w:p>
  </w:footnote>
  <w:footnote w:type="continuationSeparator" w:id="0">
    <w:p w:rsidR="00163124" w:rsidRDefault="00163124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D876C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17168A">
          <w:rPr>
            <w:noProof/>
          </w:rPr>
          <w:t>13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D876C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17168A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AD2E9B"/>
    <w:multiLevelType w:val="hybridMultilevel"/>
    <w:tmpl w:val="650AC90C"/>
    <w:lvl w:ilvl="0" w:tplc="A12CC2AA">
      <w:start w:val="1"/>
      <w:numFmt w:val="decimal"/>
      <w:lvlText w:val="%1."/>
      <w:lvlJc w:val="left"/>
      <w:pPr>
        <w:ind w:left="1996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2E5A84"/>
    <w:multiLevelType w:val="hybridMultilevel"/>
    <w:tmpl w:val="CFBE210E"/>
    <w:lvl w:ilvl="0" w:tplc="A12CC2AA">
      <w:start w:val="1"/>
      <w:numFmt w:val="decimal"/>
      <w:lvlText w:val="%1."/>
      <w:lvlJc w:val="left"/>
      <w:pPr>
        <w:ind w:left="1429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63124"/>
    <w:rsid w:val="0017168A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096F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538B7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B7FEF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876CA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093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9B7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4146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9</cp:revision>
  <dcterms:created xsi:type="dcterms:W3CDTF">2021-06-26T07:55:00Z</dcterms:created>
  <dcterms:modified xsi:type="dcterms:W3CDTF">2023-07-19T12:59:00Z</dcterms:modified>
</cp:coreProperties>
</file>