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06453F" w:rsidRDefault="007C4F3A" w:rsidP="007C4F3A">
      <w:pPr>
        <w:jc w:val="right"/>
        <w:rPr>
          <w:b/>
        </w:rPr>
      </w:pPr>
      <w:r w:rsidRPr="0006453F">
        <w:rPr>
          <w:b/>
        </w:rPr>
        <w:t>ПРИЛОЖЕНИЕ 2</w:t>
      </w:r>
    </w:p>
    <w:p w:rsidR="007C4F3A" w:rsidRDefault="007C4F3A" w:rsidP="007C4F3A">
      <w:pPr>
        <w:jc w:val="right"/>
        <w:rPr>
          <w:b/>
          <w:color w:val="000000"/>
          <w:sz w:val="26"/>
          <w:szCs w:val="26"/>
        </w:rPr>
      </w:pPr>
    </w:p>
    <w:p w:rsidR="00711CD4" w:rsidRPr="00695B16" w:rsidRDefault="00711CD4" w:rsidP="00711CD4">
      <w:pPr>
        <w:jc w:val="center"/>
        <w:rPr>
          <w:b/>
          <w:color w:val="000000"/>
        </w:rPr>
      </w:pPr>
      <w:r w:rsidRPr="00695B16">
        <w:rPr>
          <w:b/>
          <w:color w:val="000000"/>
        </w:rPr>
        <w:t xml:space="preserve">МИНИСТЕРСТВО НАУКИ И ВЫСШЕГО ОБРАЗОВАНИЯ </w:t>
      </w:r>
    </w:p>
    <w:p w:rsidR="00711CD4" w:rsidRPr="00695B16" w:rsidRDefault="00711CD4" w:rsidP="00711CD4">
      <w:pPr>
        <w:jc w:val="center"/>
        <w:rPr>
          <w:b/>
          <w:color w:val="000000"/>
        </w:rPr>
      </w:pPr>
      <w:r w:rsidRPr="00695B16">
        <w:rPr>
          <w:b/>
          <w:color w:val="000000"/>
        </w:rPr>
        <w:t>РОССИЙСКОЙ ФЕДЕРАЦИИ</w:t>
      </w:r>
    </w:p>
    <w:p w:rsidR="00711CD4" w:rsidRPr="00695B16" w:rsidRDefault="00711CD4" w:rsidP="00711CD4">
      <w:pPr>
        <w:jc w:val="center"/>
        <w:rPr>
          <w:b/>
          <w:color w:val="000000"/>
        </w:rPr>
      </w:pPr>
    </w:p>
    <w:p w:rsidR="00711CD4" w:rsidRPr="00695B16" w:rsidRDefault="00711CD4" w:rsidP="00711CD4">
      <w:pPr>
        <w:jc w:val="center"/>
        <w:rPr>
          <w:b/>
          <w:color w:val="000000"/>
        </w:rPr>
      </w:pPr>
      <w:r w:rsidRPr="00695B16">
        <w:rPr>
          <w:b/>
          <w:color w:val="000000"/>
        </w:rPr>
        <w:t>ФЕДЕРАЛЬНОЕ ГОСУДАРСТВЕННОЕ БЮДЖЕТНОЕ ОБРАЗОВАТЕЛЬНОЕ УЧРЕЖДЕНИЕ ВЫСШЕГО ОБРАЗОВАНИЯ</w:t>
      </w:r>
    </w:p>
    <w:p w:rsidR="00711CD4" w:rsidRPr="00695B16" w:rsidRDefault="00711CD4" w:rsidP="00711CD4">
      <w:pPr>
        <w:jc w:val="center"/>
        <w:rPr>
          <w:b/>
          <w:color w:val="000000"/>
        </w:rPr>
      </w:pPr>
      <w:r w:rsidRPr="00695B16">
        <w:rPr>
          <w:b/>
          <w:color w:val="000000"/>
        </w:rPr>
        <w:t>«РЯЗАНСКИЙ ГОСУДАРСТВЕННЫЙ РАДИОТЕХНИЧЕСКИЙ УНИВЕРСИТЕТ ИМЕНИ В.Ф. УТКИНА»</w:t>
      </w:r>
    </w:p>
    <w:p w:rsidR="00711CD4" w:rsidRPr="00695B16" w:rsidRDefault="00711CD4" w:rsidP="00711CD4">
      <w:pPr>
        <w:jc w:val="center"/>
        <w:rPr>
          <w:b/>
          <w:color w:val="000000"/>
          <w:sz w:val="26"/>
          <w:szCs w:val="26"/>
        </w:rPr>
      </w:pPr>
    </w:p>
    <w:p w:rsidR="00711CD4" w:rsidRPr="00695B16" w:rsidRDefault="00711CD4" w:rsidP="00711CD4">
      <w:pPr>
        <w:jc w:val="center"/>
        <w:rPr>
          <w:rFonts w:eastAsia="Calibri"/>
          <w:b/>
          <w:sz w:val="28"/>
          <w:szCs w:val="28"/>
          <w:lang w:eastAsia="en-US"/>
        </w:rPr>
      </w:pPr>
      <w:r w:rsidRPr="00695B16">
        <w:rPr>
          <w:rFonts w:eastAsia="Calibri"/>
          <w:b/>
          <w:sz w:val="28"/>
          <w:szCs w:val="28"/>
          <w:lang w:eastAsia="en-US"/>
        </w:rPr>
        <w:t>Факультет вычислительной техники</w:t>
      </w:r>
    </w:p>
    <w:p w:rsidR="00711CD4" w:rsidRPr="00695B16" w:rsidRDefault="00711CD4" w:rsidP="00711CD4">
      <w:pPr>
        <w:jc w:val="center"/>
        <w:rPr>
          <w:b/>
          <w:kern w:val="2"/>
          <w:sz w:val="28"/>
          <w:szCs w:val="28"/>
          <w:lang w:eastAsia="zh-CN"/>
        </w:rPr>
      </w:pPr>
      <w:r w:rsidRPr="00695B16">
        <w:rPr>
          <w:b/>
          <w:color w:val="000000"/>
          <w:sz w:val="28"/>
          <w:szCs w:val="28"/>
        </w:rPr>
        <w:t>Кафедра «Информационная безопасность»</w:t>
      </w:r>
    </w:p>
    <w:p w:rsidR="00711CD4" w:rsidRPr="0048342F" w:rsidRDefault="00711CD4"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Default="00711CD4" w:rsidP="00711CD4">
      <w:pPr>
        <w:spacing w:line="360" w:lineRule="auto"/>
        <w:jc w:val="center"/>
        <w:rPr>
          <w:b/>
          <w:sz w:val="28"/>
          <w:szCs w:val="28"/>
        </w:rPr>
      </w:pPr>
    </w:p>
    <w:p w:rsidR="0048342F" w:rsidRPr="006F0ABA" w:rsidRDefault="0048342F"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3E0247">
        <w:rPr>
          <w:b/>
          <w:bCs/>
          <w:sz w:val="28"/>
          <w:szCs w:val="28"/>
          <w:lang w:eastAsia="ar-SA"/>
        </w:rPr>
        <w:t>3</w:t>
      </w:r>
      <w:r w:rsidR="00CF6BBC">
        <w:rPr>
          <w:b/>
          <w:bCs/>
          <w:sz w:val="28"/>
          <w:szCs w:val="28"/>
          <w:lang w:eastAsia="ar-SA"/>
        </w:rPr>
        <w:t>9</w:t>
      </w:r>
      <w:r w:rsidRPr="00A45F64">
        <w:rPr>
          <w:b/>
          <w:bCs/>
          <w:sz w:val="28"/>
          <w:szCs w:val="28"/>
          <w:lang w:eastAsia="ar-SA"/>
        </w:rPr>
        <w:t xml:space="preserve"> «</w:t>
      </w:r>
      <w:r w:rsidR="00CF6BBC">
        <w:rPr>
          <w:rFonts w:eastAsia="TimesNewRomanPSMT"/>
          <w:b/>
          <w:sz w:val="28"/>
          <w:szCs w:val="28"/>
        </w:rPr>
        <w:t>Информационная безопасность</w:t>
      </w:r>
      <w:r w:rsidR="00923E3B" w:rsidRPr="00923E3B">
        <w:rPr>
          <w:rFonts w:eastAsia="TimesNewRomanPSMT"/>
          <w:b/>
          <w:sz w:val="28"/>
          <w:szCs w:val="28"/>
        </w:rPr>
        <w:t xml:space="preserve"> </w:t>
      </w:r>
      <w:r w:rsidR="00923E3B">
        <w:rPr>
          <w:rFonts w:eastAsia="TimesNewRomanPSMT"/>
          <w:b/>
          <w:sz w:val="28"/>
          <w:szCs w:val="28"/>
        </w:rPr>
        <w:t>автоматизированных систем</w:t>
      </w:r>
      <w:r w:rsidRPr="00A45F64">
        <w:rPr>
          <w:b/>
          <w:bCs/>
          <w:sz w:val="28"/>
          <w:szCs w:val="28"/>
          <w:lang w:eastAsia="ar-SA"/>
        </w:rPr>
        <w:t>»</w:t>
      </w:r>
    </w:p>
    <w:p w:rsidR="00711CD4" w:rsidRDefault="00711CD4" w:rsidP="00711CD4">
      <w:pPr>
        <w:jc w:val="center"/>
        <w:rPr>
          <w:rFonts w:eastAsia="Calibri"/>
          <w:sz w:val="28"/>
          <w:szCs w:val="28"/>
          <w:lang w:eastAsia="en-US"/>
        </w:rPr>
      </w:pPr>
    </w:p>
    <w:p w:rsidR="0048342F" w:rsidRDefault="0048342F"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A64FF5">
        <w:rPr>
          <w:rFonts w:eastAsia="Calibri"/>
          <w:sz w:val="28"/>
          <w:szCs w:val="28"/>
          <w:lang w:eastAsia="en-US"/>
        </w:rPr>
        <w:t>3</w:t>
      </w:r>
      <w:r>
        <w:rPr>
          <w:rFonts w:eastAsia="Calibri"/>
          <w:sz w:val="28"/>
          <w:szCs w:val="28"/>
          <w:lang w:eastAsia="en-US"/>
        </w:rPr>
        <w:t xml:space="preserve">  </w:t>
      </w:r>
      <w:r w:rsidR="00A64FF5">
        <w:rPr>
          <w:rFonts w:eastAsia="TimesNewRomanPSMT"/>
          <w:sz w:val="28"/>
          <w:szCs w:val="28"/>
        </w:rPr>
        <w:t>Информационная безопасность автоматизированных систем</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w:t>
      </w:r>
      <w:r w:rsidR="00AD05F5" w:rsidRPr="00DD4C02">
        <w:rPr>
          <w:sz w:val="28"/>
        </w:rPr>
        <w:t xml:space="preserve">№ </w:t>
      </w:r>
      <w:r w:rsidR="00AD05F5">
        <w:rPr>
          <w:sz w:val="28"/>
        </w:rPr>
        <w:t>8</w:t>
      </w:r>
      <w:r w:rsidR="00AD05F5" w:rsidRPr="00DD4C02">
        <w:rPr>
          <w:rFonts w:eastAsia="TimesNewRomanPSMT"/>
          <w:sz w:val="28"/>
          <w:szCs w:val="28"/>
        </w:rPr>
        <w:t xml:space="preserve"> </w:t>
      </w:r>
      <w:r w:rsidR="00AD05F5">
        <w:rPr>
          <w:rFonts w:eastAsia="TimesNewRomanPSMT"/>
          <w:sz w:val="28"/>
          <w:szCs w:val="28"/>
        </w:rPr>
        <w:t>«</w:t>
      </w:r>
      <w:r w:rsidR="00AD05F5" w:rsidRPr="00340312">
        <w:rPr>
          <w:sz w:val="28"/>
        </w:rPr>
        <w:t xml:space="preserve">Разработка </w:t>
      </w:r>
      <w:r w:rsidR="00AD05F5">
        <w:rPr>
          <w:sz w:val="28"/>
        </w:rPr>
        <w:t>автоматизированных систем 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314E5B" w:rsidP="00711CD4">
      <w:pPr>
        <w:spacing w:line="360" w:lineRule="auto"/>
        <w:jc w:val="center"/>
        <w:rPr>
          <w:sz w:val="28"/>
          <w:szCs w:val="20"/>
          <w:lang w:eastAsia="ar-SA"/>
        </w:rPr>
      </w:pPr>
      <w:r>
        <w:rPr>
          <w:rFonts w:eastAsia="TimesNewRomanPSMT"/>
          <w:sz w:val="28"/>
          <w:szCs w:val="28"/>
        </w:rPr>
        <w:t>Информационная безопасность 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17132F" w:rsidRDefault="0017132F" w:rsidP="00711CD4">
      <w:pPr>
        <w:suppressAutoHyphens/>
        <w:jc w:val="center"/>
        <w:rPr>
          <w:sz w:val="28"/>
          <w:szCs w:val="28"/>
        </w:rPr>
      </w:pPr>
    </w:p>
    <w:p w:rsidR="0006453F" w:rsidRPr="00A90C00" w:rsidRDefault="0006453F"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C53917">
        <w:rPr>
          <w:sz w:val="28"/>
          <w:szCs w:val="28"/>
        </w:rPr>
        <w:t>3</w:t>
      </w:r>
    </w:p>
    <w:p w:rsidR="00C72DB7" w:rsidRPr="00C72DB7" w:rsidRDefault="00C72DB7">
      <w:pPr>
        <w:widowControl/>
        <w:spacing w:line="276" w:lineRule="auto"/>
        <w:ind w:firstLine="0"/>
        <w:jc w:val="left"/>
        <w:rPr>
          <w:sz w:val="28"/>
          <w:szCs w:val="28"/>
        </w:rPr>
      </w:pPr>
      <w:r w:rsidRPr="00C72DB7">
        <w:rPr>
          <w:sz w:val="28"/>
          <w:szCs w:val="28"/>
        </w:rPr>
        <w:br w:type="page"/>
      </w:r>
      <w:bookmarkStart w:id="0" w:name="_GoBack"/>
      <w:bookmarkEnd w:id="0"/>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EE645D">
        <w:rPr>
          <w:sz w:val="28"/>
          <w:szCs w:val="28"/>
        </w:rPr>
        <w:t xml:space="preserve">дисциплине </w:t>
      </w:r>
      <w:r w:rsidR="00EE645D" w:rsidRPr="00EE645D">
        <w:rPr>
          <w:sz w:val="28"/>
          <w:szCs w:val="28"/>
        </w:rPr>
        <w:t>«</w:t>
      </w:r>
      <w:r w:rsidR="00CF6BBC" w:rsidRPr="00CF6BBC">
        <w:rPr>
          <w:rFonts w:eastAsia="TimesNewRomanPSMT"/>
          <w:sz w:val="28"/>
          <w:szCs w:val="28"/>
        </w:rPr>
        <w:t>Информационная безопасность</w:t>
      </w:r>
      <w:r w:rsidR="00314E5B">
        <w:rPr>
          <w:rFonts w:eastAsia="TimesNewRomanPSMT"/>
          <w:sz w:val="28"/>
          <w:szCs w:val="28"/>
        </w:rPr>
        <w:t xml:space="preserve"> автоматизированных систем</w:t>
      </w:r>
      <w:r w:rsidR="00EE645D" w:rsidRPr="00EE645D">
        <w:rPr>
          <w:sz w:val="28"/>
          <w:szCs w:val="28"/>
        </w:rPr>
        <w:t>»</w:t>
      </w:r>
      <w:r w:rsidR="00EE645D">
        <w:rPr>
          <w:sz w:val="28"/>
          <w:szCs w:val="28"/>
        </w:rPr>
        <w:t xml:space="preserve"> </w:t>
      </w:r>
      <w:r>
        <w:rPr>
          <w:sz w:val="28"/>
          <w:szCs w:val="28"/>
        </w:rPr>
        <w:t xml:space="preserve">рассматриваются: </w:t>
      </w:r>
    </w:p>
    <w:p w:rsidR="00EE645D" w:rsidRDefault="00C72DB7" w:rsidP="00C72DB7">
      <w:pPr>
        <w:ind w:firstLine="567"/>
        <w:rPr>
          <w:sz w:val="28"/>
          <w:szCs w:val="28"/>
        </w:rPr>
      </w:pPr>
      <w:r>
        <w:rPr>
          <w:sz w:val="28"/>
          <w:szCs w:val="28"/>
        </w:rPr>
        <w:t>а) задания-упражнения;</w:t>
      </w:r>
    </w:p>
    <w:p w:rsidR="00C72DB7" w:rsidRDefault="00C72DB7" w:rsidP="00C72DB7">
      <w:pPr>
        <w:ind w:firstLine="567"/>
        <w:rPr>
          <w:sz w:val="28"/>
          <w:szCs w:val="28"/>
        </w:rPr>
      </w:pPr>
      <w:r>
        <w:rPr>
          <w:sz w:val="28"/>
          <w:szCs w:val="28"/>
        </w:rPr>
        <w:t xml:space="preserve">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sectPr w:rsid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6453F"/>
    <w:rsid w:val="0015265F"/>
    <w:rsid w:val="0017132F"/>
    <w:rsid w:val="002E4D83"/>
    <w:rsid w:val="00314E5B"/>
    <w:rsid w:val="003701D1"/>
    <w:rsid w:val="003D2B81"/>
    <w:rsid w:val="003D31E3"/>
    <w:rsid w:val="003E0247"/>
    <w:rsid w:val="0048342F"/>
    <w:rsid w:val="004F5B21"/>
    <w:rsid w:val="005C40CE"/>
    <w:rsid w:val="005F4371"/>
    <w:rsid w:val="00641D91"/>
    <w:rsid w:val="00695B16"/>
    <w:rsid w:val="006C7468"/>
    <w:rsid w:val="00711CD4"/>
    <w:rsid w:val="00722D21"/>
    <w:rsid w:val="00737497"/>
    <w:rsid w:val="00754C16"/>
    <w:rsid w:val="007C4F3A"/>
    <w:rsid w:val="008C24F3"/>
    <w:rsid w:val="00923E3B"/>
    <w:rsid w:val="00955D95"/>
    <w:rsid w:val="00A45F64"/>
    <w:rsid w:val="00A64FF5"/>
    <w:rsid w:val="00AD05F5"/>
    <w:rsid w:val="00B43098"/>
    <w:rsid w:val="00C53917"/>
    <w:rsid w:val="00C72DB7"/>
    <w:rsid w:val="00CB5C89"/>
    <w:rsid w:val="00CF3790"/>
    <w:rsid w:val="00CF6BBC"/>
    <w:rsid w:val="00D57DDC"/>
    <w:rsid w:val="00D938B2"/>
    <w:rsid w:val="00EB6360"/>
    <w:rsid w:val="00EE645D"/>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ECEB-354D-4EFF-A836-D2C8C18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17</cp:revision>
  <dcterms:created xsi:type="dcterms:W3CDTF">2021-09-12T08:21:00Z</dcterms:created>
  <dcterms:modified xsi:type="dcterms:W3CDTF">2023-09-05T11:39:00Z</dcterms:modified>
</cp:coreProperties>
</file>