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7C112C" w:rsidP="007C112C">
      <w:pPr>
        <w:widowControl w:val="0"/>
        <w:shd w:val="clear" w:color="auto" w:fill="FFFFFF"/>
        <w:suppressAutoHyphens/>
        <w:jc w:val="center"/>
        <w:rPr>
          <w:b/>
          <w:bCs/>
          <w:color w:val="000000"/>
          <w:sz w:val="28"/>
          <w:szCs w:val="28"/>
        </w:rPr>
      </w:pPr>
      <w:r w:rsidRPr="00877881">
        <w:rPr>
          <w:b/>
          <w:bCs/>
          <w:color w:val="000000"/>
          <w:sz w:val="28"/>
          <w:szCs w:val="28"/>
        </w:rPr>
        <w:t>Б1.</w:t>
      </w:r>
      <w:r w:rsidR="000C4B4A">
        <w:rPr>
          <w:b/>
          <w:bCs/>
          <w:color w:val="000000"/>
          <w:sz w:val="28"/>
          <w:szCs w:val="28"/>
        </w:rPr>
        <w:t>О</w:t>
      </w:r>
      <w:r w:rsidRPr="00877881">
        <w:rPr>
          <w:b/>
          <w:bCs/>
          <w:color w:val="000000"/>
          <w:sz w:val="28"/>
          <w:szCs w:val="28"/>
        </w:rPr>
        <w:t>.</w:t>
      </w:r>
      <w:r>
        <w:rPr>
          <w:b/>
          <w:bCs/>
          <w:color w:val="000000"/>
          <w:sz w:val="28"/>
          <w:szCs w:val="28"/>
        </w:rPr>
        <w:t>19</w:t>
      </w:r>
      <w:r w:rsidRPr="00877881">
        <w:rPr>
          <w:b/>
          <w:bCs/>
          <w:color w:val="000000"/>
          <w:sz w:val="28"/>
          <w:szCs w:val="28"/>
        </w:rPr>
        <w:t xml:space="preserve"> «</w:t>
      </w:r>
      <w:r>
        <w:rPr>
          <w:b/>
          <w:bCs/>
          <w:color w:val="000000"/>
          <w:sz w:val="28"/>
          <w:szCs w:val="28"/>
        </w:rPr>
        <w:t>Финансы</w:t>
      </w:r>
      <w:r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Pr>
          <w:color w:val="000000"/>
          <w:sz w:val="28"/>
          <w:szCs w:val="28"/>
        </w:rPr>
        <w:t>1 Экономика</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ОПОП </w:t>
      </w:r>
      <w:r>
        <w:rPr>
          <w:color w:val="000000"/>
          <w:sz w:val="28"/>
          <w:szCs w:val="28"/>
        </w:rPr>
        <w:t>академического</w:t>
      </w:r>
      <w:r w:rsidRPr="00877881">
        <w:rPr>
          <w:color w:val="000000"/>
          <w:sz w:val="28"/>
          <w:szCs w:val="28"/>
        </w:rPr>
        <w:t xml:space="preserve"> бакалавриата</w:t>
      </w:r>
    </w:p>
    <w:p w:rsidR="007C112C" w:rsidRPr="00877881" w:rsidRDefault="007C112C" w:rsidP="007C112C">
      <w:pPr>
        <w:widowControl w:val="0"/>
        <w:suppressAutoHyphens/>
        <w:jc w:val="center"/>
        <w:rPr>
          <w:color w:val="000000"/>
          <w:sz w:val="28"/>
          <w:szCs w:val="28"/>
        </w:rPr>
      </w:pPr>
      <w:r w:rsidRPr="00877881">
        <w:rPr>
          <w:color w:val="000000"/>
          <w:sz w:val="28"/>
          <w:szCs w:val="28"/>
        </w:rPr>
        <w:t>«</w:t>
      </w:r>
      <w:r>
        <w:rPr>
          <w:color w:val="000000"/>
          <w:sz w:val="28"/>
          <w:szCs w:val="28"/>
        </w:rPr>
        <w:t>Экономика</w:t>
      </w:r>
      <w:r w:rsidRPr="00877881">
        <w:rPr>
          <w:color w:val="000000"/>
          <w:sz w:val="28"/>
          <w:szCs w:val="28"/>
        </w:rPr>
        <w:t>»</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7C112C" w:rsidP="007C112C">
      <w:pPr>
        <w:widowControl w:val="0"/>
        <w:suppressAutoHyphens/>
        <w:jc w:val="center"/>
        <w:rPr>
          <w:color w:val="000000"/>
          <w:sz w:val="28"/>
          <w:szCs w:val="28"/>
        </w:rPr>
      </w:pPr>
      <w:r w:rsidRPr="00877881">
        <w:rPr>
          <w:color w:val="000000"/>
          <w:sz w:val="28"/>
          <w:szCs w:val="28"/>
        </w:rPr>
        <w:t>Формы обучения – очная</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Рязань 20</w:t>
      </w:r>
      <w:r>
        <w:rPr>
          <w:color w:val="000000"/>
          <w:sz w:val="28"/>
          <w:szCs w:val="28"/>
        </w:rPr>
        <w:t>2</w:t>
      </w:r>
      <w:r w:rsidR="00FC0046">
        <w:rPr>
          <w:color w:val="000000"/>
          <w:sz w:val="28"/>
          <w:szCs w:val="28"/>
        </w:rPr>
        <w:t>0</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1. МЕТОДИЧЕСКИЕ УКАЗАНИЯ ДЛЯ ОБУЧАЮЩИХСЯ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Pr="004B34BB" w:rsidRDefault="007C112C" w:rsidP="007C112C">
      <w:pPr>
        <w:pStyle w:val="70"/>
        <w:shd w:val="clear" w:color="auto" w:fill="auto"/>
        <w:tabs>
          <w:tab w:val="left" w:pos="646"/>
        </w:tabs>
        <w:spacing w:before="0" w:after="0" w:line="240" w:lineRule="auto"/>
        <w:ind w:left="646" w:firstLine="0"/>
        <w:jc w:val="center"/>
        <w:rPr>
          <w:rStyle w:val="7"/>
          <w:color w:val="000000"/>
        </w:rPr>
      </w:pPr>
      <w:r w:rsidRPr="004B34BB">
        <w:rPr>
          <w:rStyle w:val="7"/>
          <w:color w:val="000000"/>
        </w:rPr>
        <w:t>2. М</w:t>
      </w:r>
      <w:r>
        <w:rPr>
          <w:rStyle w:val="7"/>
          <w:color w:val="000000"/>
        </w:rPr>
        <w:t>ЕТОДИЧЕСКИЕ УКАЗАНИЯ ПО ПОДГОТОВКЕ К СЕМИНАРСКИМ И ПРАКТИЧЕСКИМ ЗАНЯТИЯМ</w:t>
      </w: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 xml:space="preserve">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 </w:t>
      </w:r>
      <w:r w:rsidRPr="005A195F">
        <w:rPr>
          <w:shd w:val="clear" w:color="auto" w:fill="FCFCFC"/>
        </w:rPr>
        <w:t>Финансы: методические указания к практическим занятиям/ Константинова Ирина Викторовна; Чукалина Галина Михайловна; РГРТУ. - Рязань, 2017.</w:t>
      </w:r>
    </w:p>
    <w:p w:rsidR="007C112C" w:rsidRDefault="007C112C" w:rsidP="007C112C">
      <w:pPr>
        <w:jc w:val="center"/>
        <w:rPr>
          <w:b/>
          <w:color w:val="FF0000"/>
          <w:sz w:val="28"/>
          <w:szCs w:val="28"/>
        </w:rPr>
      </w:pPr>
    </w:p>
    <w:p w:rsidR="007C112C" w:rsidRPr="00627C4C" w:rsidRDefault="007C112C" w:rsidP="007C112C">
      <w:pPr>
        <w:pStyle w:val="Style23"/>
        <w:widowControl/>
        <w:ind w:left="1069"/>
        <w:rPr>
          <w:b/>
          <w:i/>
          <w:sz w:val="22"/>
          <w:szCs w:val="22"/>
        </w:rPr>
      </w:pPr>
      <w:r w:rsidRPr="00627C4C">
        <w:rPr>
          <w:rStyle w:val="FontStyle134"/>
        </w:rPr>
        <w:t>3. МЕТОДИЧЕСКИЕ УКАЗАНИЯ ПО ПОДГОТОВКЕ ДОКЛАДА С ПРЕЗЕНТАЦИЕЙ</w:t>
      </w: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7C112C" w:rsidRPr="00627C4C" w:rsidRDefault="007C112C" w:rsidP="007C112C">
      <w:pPr>
        <w:pStyle w:val="Style23"/>
        <w:widowControl/>
        <w:ind w:left="1069"/>
        <w:rPr>
          <w:sz w:val="22"/>
          <w:szCs w:val="22"/>
        </w:rPr>
      </w:pPr>
      <w:r w:rsidRPr="00627C4C">
        <w:rPr>
          <w:rStyle w:val="FontStyle134"/>
        </w:rPr>
        <w:t xml:space="preserve">4. МЕТОДИЧЕСКИЕ УКАЗАНИЯ ДЛЯ ОБУЧАЮЩИХСЯ ПО ОСВОЕНИЮ ДИСЦИПЛИНЫ </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при подготовке к следующей лекции, нужно просмотреть текст предыдущей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7C112C">
      <w:pPr>
        <w:pStyle w:val="a3"/>
        <w:tabs>
          <w:tab w:val="left" w:pos="422"/>
        </w:tabs>
        <w:rPr>
          <w:sz w:val="22"/>
          <w:szCs w:val="22"/>
        </w:rPr>
      </w:pPr>
      <w:r w:rsidRPr="00627C4C">
        <w:rPr>
          <w:b/>
          <w:sz w:val="22"/>
          <w:szCs w:val="22"/>
        </w:rPr>
        <w:t>5. Р</w:t>
      </w:r>
      <w:r>
        <w:rPr>
          <w:b/>
          <w:sz w:val="22"/>
          <w:szCs w:val="22"/>
        </w:rPr>
        <w:t>ЕКОМЕНДАЦИИ ПО РАБОТЕ С ЛИТЕРАТУРОЙ</w:t>
      </w:r>
      <w:r w:rsidRPr="00627C4C">
        <w:rPr>
          <w:sz w:val="22"/>
          <w:szCs w:val="22"/>
        </w:rPr>
        <w:t xml:space="preserve"> </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112C"/>
    <w:rsid w:val="000C4B4A"/>
    <w:rsid w:val="001B023A"/>
    <w:rsid w:val="0023071B"/>
    <w:rsid w:val="002624B1"/>
    <w:rsid w:val="003218B8"/>
    <w:rsid w:val="005044CE"/>
    <w:rsid w:val="005D3832"/>
    <w:rsid w:val="007C112C"/>
    <w:rsid w:val="00803D45"/>
    <w:rsid w:val="00A9444B"/>
    <w:rsid w:val="00B36C04"/>
    <w:rsid w:val="00FC004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Company>Microsoft</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Павел</cp:lastModifiedBy>
  <cp:revision>4</cp:revision>
  <dcterms:created xsi:type="dcterms:W3CDTF">2023-03-20T08:17:00Z</dcterms:created>
  <dcterms:modified xsi:type="dcterms:W3CDTF">2023-09-21T15:29:00Z</dcterms:modified>
</cp:coreProperties>
</file>