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МИНИСТЕРСТВО НАУКИ И ВЫСШЕГО ОБРАЗОВАНИЯ</w:t>
      </w:r>
      <w:r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 xml:space="preserve"> 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РОССИЙСКОЙ Ф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Е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ДЕРАЦИИ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ФЕДЕРАЛЬНОЕ ГОСУДАРСТВЕННОЕ БЮДЖЕТНОЕ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ОБРАЗОВАТЕЛЬНОЕ УЧРЕЖДЕНИЕ ВЫСШЕГО ОБРАЗОВАНИЯ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«РЯЗАНСКИЙ ГОСУДАРСТВЕННЫЙ РАДИОТЕХНИЧЕСКИЙ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УНИВЕРСИТЕТ ИМЕНИ В.Ф. УТКИНА»</w:t>
      </w:r>
    </w:p>
    <w:p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</w:pPr>
    </w:p>
    <w:p w:rsidR="004A7153" w:rsidRDefault="004A7153" w:rsidP="004A7153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Кафедра «</w:t>
      </w:r>
      <w:r>
        <w:rPr>
          <w:lang w:eastAsia="ru-RU"/>
        </w:rPr>
        <w:t>Информационной безопасности</w:t>
      </w:r>
      <w:r w:rsidRPr="004A7153">
        <w:rPr>
          <w:lang w:eastAsia="ru-RU"/>
        </w:rPr>
        <w:t>»</w:t>
      </w: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br/>
        <w:t>Б1.О.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25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«Компьютерн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ые сети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»</w:t>
      </w:r>
    </w:p>
    <w:p w:rsidR="001C1A32" w:rsidRPr="005370D6" w:rsidRDefault="001C1A32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30"/>
          <w:szCs w:val="28"/>
          <w:lang w:eastAsia="ru-RU"/>
        </w:rPr>
      </w:pPr>
    </w:p>
    <w:p w:rsidR="004A7153" w:rsidRPr="005370D6" w:rsidRDefault="00C85D8C" w:rsidP="004A7153">
      <w:pPr>
        <w:suppressAutoHyphens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Специальность</w:t>
      </w:r>
      <w:r w:rsidR="004A7153" w:rsidRPr="005370D6">
        <w:rPr>
          <w:sz w:val="28"/>
          <w:lang w:eastAsia="ru-RU"/>
        </w:rPr>
        <w:t xml:space="preserve"> 10.05.0</w:t>
      </w:r>
      <w:r w:rsidR="00166C1D">
        <w:rPr>
          <w:sz w:val="28"/>
          <w:lang w:eastAsia="ru-RU"/>
        </w:rPr>
        <w:t>3</w:t>
      </w:r>
      <w:r w:rsidR="004A7153" w:rsidRPr="005370D6">
        <w:rPr>
          <w:sz w:val="28"/>
          <w:lang w:eastAsia="ru-RU"/>
        </w:rPr>
        <w:t xml:space="preserve"> «</w:t>
      </w:r>
      <w:r w:rsidR="00166C1D">
        <w:rPr>
          <w:sz w:val="28"/>
          <w:lang w:eastAsia="ru-RU"/>
        </w:rPr>
        <w:t>Информационная безопасность автоматизированных си</w:t>
      </w:r>
      <w:r w:rsidR="00166C1D">
        <w:rPr>
          <w:sz w:val="28"/>
          <w:lang w:eastAsia="ru-RU"/>
        </w:rPr>
        <w:t>с</w:t>
      </w:r>
      <w:r w:rsidR="00166C1D">
        <w:rPr>
          <w:sz w:val="28"/>
          <w:lang w:eastAsia="ru-RU"/>
        </w:rPr>
        <w:t>тем</w:t>
      </w:r>
      <w:r w:rsidR="004A7153" w:rsidRPr="005370D6">
        <w:rPr>
          <w:sz w:val="28"/>
          <w:lang w:eastAsia="ru-RU"/>
        </w:rPr>
        <w:t>»</w:t>
      </w:r>
      <w:r w:rsidR="004A7153" w:rsidRPr="005370D6">
        <w:rPr>
          <w:rFonts w:eastAsia="TimesNewRomanPSMT" w:hint="eastAsia"/>
          <w:sz w:val="28"/>
          <w:lang w:eastAsia="ru-RU"/>
        </w:rPr>
        <w:br/>
      </w:r>
      <w:r w:rsidR="004A7153" w:rsidRPr="005370D6">
        <w:rPr>
          <w:sz w:val="28"/>
          <w:lang w:eastAsia="ru-RU"/>
        </w:rPr>
        <w:t xml:space="preserve">Специализация </w:t>
      </w:r>
      <w:r w:rsidR="00D93D7D">
        <w:rPr>
          <w:sz w:val="28"/>
          <w:lang w:eastAsia="ru-RU"/>
        </w:rPr>
        <w:t>8</w:t>
      </w:r>
      <w:r>
        <w:rPr>
          <w:sz w:val="28"/>
          <w:lang w:eastAsia="ru-RU"/>
        </w:rPr>
        <w:t xml:space="preserve">: </w:t>
      </w:r>
      <w:r w:rsidR="009C6C98" w:rsidRPr="005370D6">
        <w:rPr>
          <w:sz w:val="28"/>
          <w:lang w:eastAsia="ru-RU"/>
        </w:rPr>
        <w:t xml:space="preserve">Разработка </w:t>
      </w:r>
      <w:r w:rsidR="00D93D7D">
        <w:rPr>
          <w:sz w:val="28"/>
          <w:lang w:eastAsia="ru-RU"/>
        </w:rPr>
        <w:t>автоматизированных систем в защищенном исполн</w:t>
      </w:r>
      <w:r w:rsidR="00D93D7D">
        <w:rPr>
          <w:sz w:val="28"/>
          <w:lang w:eastAsia="ru-RU"/>
        </w:rPr>
        <w:t>е</w:t>
      </w:r>
      <w:r w:rsidR="00D93D7D">
        <w:rPr>
          <w:sz w:val="28"/>
          <w:lang w:eastAsia="ru-RU"/>
        </w:rPr>
        <w:t>нии</w:t>
      </w: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FB7BDC" w:rsidRDefault="00FB7BDC" w:rsidP="00FB7BDC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:rsidR="00FB7BDC" w:rsidRPr="00DD4C02" w:rsidRDefault="00FB7BDC" w:rsidP="00FB7BDC">
      <w:pPr>
        <w:spacing w:line="360" w:lineRule="auto"/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Компьютерная </w:t>
      </w:r>
      <w:r w:rsidRPr="00DD4C02">
        <w:rPr>
          <w:sz w:val="28"/>
          <w:lang w:eastAsia="ar-SA"/>
        </w:rPr>
        <w:t>безопасность</w:t>
      </w:r>
    </w:p>
    <w:p w:rsidR="00FB7BDC" w:rsidRPr="000429EF" w:rsidRDefault="00FB7BDC" w:rsidP="00FB7BDC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FB7BDC" w:rsidRPr="00A90C00" w:rsidRDefault="00FB7BDC" w:rsidP="00FB7BDC">
      <w:pPr>
        <w:jc w:val="center"/>
        <w:rPr>
          <w:sz w:val="28"/>
          <w:szCs w:val="28"/>
        </w:rPr>
      </w:pPr>
    </w:p>
    <w:p w:rsidR="00FB7BDC" w:rsidRPr="00211211" w:rsidRDefault="00FB7BDC" w:rsidP="00FB7BDC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FB7BDC" w:rsidRPr="00DD4C02" w:rsidRDefault="00FB7BDC" w:rsidP="00FB7BDC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 лет</w:t>
      </w: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:rsidR="004A7153" w:rsidRDefault="004A7153" w:rsidP="004A7153">
      <w:pPr>
        <w:suppressAutoHyphens w:val="0"/>
        <w:jc w:val="center"/>
        <w:rPr>
          <w:lang w:eastAsia="ru-RU"/>
        </w:rPr>
      </w:pP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Рязань 202</w:t>
      </w:r>
      <w:r w:rsidR="00944240">
        <w:rPr>
          <w:lang w:eastAsia="ru-RU"/>
        </w:rPr>
        <w:t>2</w:t>
      </w:r>
      <w:bookmarkStart w:id="0" w:name="_GoBack"/>
      <w:bookmarkEnd w:id="0"/>
      <w:r w:rsidRPr="004A7153">
        <w:rPr>
          <w:lang w:eastAsia="ru-RU"/>
        </w:rPr>
        <w:t xml:space="preserve"> г.</w:t>
      </w:r>
    </w:p>
    <w:p w:rsidR="004A7153" w:rsidRDefault="004A7153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:rsidR="004A7153" w:rsidRDefault="004A7153" w:rsidP="00531C74">
      <w:pPr>
        <w:pStyle w:val="1"/>
        <w:rPr>
          <w:lang w:eastAsia="ru-RU"/>
        </w:rPr>
      </w:pPr>
      <w:r w:rsidRPr="004A7153">
        <w:rPr>
          <w:lang w:eastAsia="ru-RU"/>
        </w:rPr>
        <w:lastRenderedPageBreak/>
        <w:t>ОБЩИЕ ПОЛОЖЕНИЯ</w:t>
      </w:r>
    </w:p>
    <w:p w:rsidR="004A7153" w:rsidRDefault="004A7153" w:rsidP="004A7153">
      <w:pPr>
        <w:pStyle w:val="afd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4A7153" w:rsidRDefault="004A7153" w:rsidP="004A7153">
      <w:pPr>
        <w:pStyle w:val="afd"/>
      </w:pPr>
      <w:r w:rsidRPr="004A7153">
        <w:t>Цель – оценить соответствие знаний, умений и уровня приобретенных компетенций, об</w:t>
      </w:r>
      <w:r w:rsidRPr="004A7153">
        <w:t>у</w:t>
      </w:r>
      <w:r w:rsidRPr="004A7153">
        <w:t>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</w:t>
      </w:r>
      <w:r w:rsidRPr="004A7153">
        <w:t>у</w:t>
      </w:r>
      <w:r w:rsidRPr="004A7153">
        <w:t>щего контроля и промежуточной аттестации.</w:t>
      </w:r>
    </w:p>
    <w:p w:rsidR="004A7153" w:rsidRDefault="004A7153" w:rsidP="004A7153">
      <w:pPr>
        <w:pStyle w:val="afd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</w:t>
      </w:r>
      <w:r w:rsidRPr="004A7153">
        <w:t>о</w:t>
      </w:r>
      <w:r w:rsidRPr="004A7153">
        <w:t>фессиональных компетенций и индикаторов их достижения, приобретаемых обучающимся в с</w:t>
      </w:r>
      <w:r w:rsidRPr="004A7153">
        <w:t>о</w:t>
      </w:r>
      <w:r w:rsidRPr="004A7153">
        <w:t>ответствии с этими требованиями.</w:t>
      </w:r>
    </w:p>
    <w:p w:rsidR="004A7153" w:rsidRDefault="004A7153" w:rsidP="004A7153">
      <w:pPr>
        <w:pStyle w:val="afd"/>
      </w:pPr>
      <w:r w:rsidRPr="004A7153">
        <w:t>Контроль знаний обучающихся проводится в форме текущего контроля и промежуточной аттестации.</w:t>
      </w:r>
    </w:p>
    <w:p w:rsidR="004A7153" w:rsidRDefault="004A7153" w:rsidP="004A7153">
      <w:pPr>
        <w:pStyle w:val="afd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</w:t>
      </w:r>
      <w:r w:rsidRPr="004A7153">
        <w:t>е</w:t>
      </w:r>
      <w:r w:rsidRPr="004A7153">
        <w:t>деления степени усвоения учебного материала, своевременного выявления и устранения недо</w:t>
      </w:r>
      <w:r w:rsidRPr="004A7153">
        <w:t>с</w:t>
      </w:r>
      <w:r w:rsidRPr="004A7153">
        <w:t>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</w:t>
      </w:r>
      <w:r w:rsidRPr="004A7153">
        <w:t>а</w:t>
      </w:r>
      <w:r w:rsidRPr="004A7153">
        <w:t>бот и тестов, по результатам проверки качества конспектов лекций и иных материалов.</w:t>
      </w:r>
    </w:p>
    <w:p w:rsidR="004A7153" w:rsidRDefault="004A7153" w:rsidP="004A7153">
      <w:pPr>
        <w:pStyle w:val="afd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</w:t>
      </w:r>
      <w:r w:rsidRPr="004A7153">
        <w:t>н</w:t>
      </w:r>
      <w:r w:rsidRPr="004A7153">
        <w:t>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</w:t>
      </w:r>
      <w:r w:rsidRPr="004A7153">
        <w:t>т</w:t>
      </w:r>
      <w:r w:rsidRPr="004A7153">
        <w:t>ся отчет о выполнении практических заданий и его защита.</w:t>
      </w:r>
    </w:p>
    <w:p w:rsidR="004A7153" w:rsidRDefault="004A7153" w:rsidP="004A7153">
      <w:pPr>
        <w:pStyle w:val="afd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</w:t>
      </w:r>
      <w:r w:rsidRPr="004A7153">
        <w:t>т</w:t>
      </w:r>
      <w:r w:rsidRPr="004A7153">
        <w:t>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</w:t>
      </w:r>
      <w:r w:rsidRPr="004A7153">
        <w:t>е</w:t>
      </w:r>
      <w:r w:rsidRPr="004A7153">
        <w:t>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</w:t>
      </w:r>
      <w:r w:rsidRPr="004A7153">
        <w:t>т</w:t>
      </w:r>
      <w:r w:rsidRPr="004A7153">
        <w:t>вета.</w:t>
      </w:r>
    </w:p>
    <w:p w:rsidR="004A7153" w:rsidRDefault="004A7153" w:rsidP="00531C74">
      <w:pPr>
        <w:pStyle w:val="1"/>
      </w:pPr>
      <w:r w:rsidRPr="004A7153">
        <w:t>Перечень компетенций с указанием этапов их формирования</w:t>
      </w:r>
    </w:p>
    <w:p w:rsidR="004A7153" w:rsidRDefault="004A7153" w:rsidP="004A7153">
      <w:pPr>
        <w:pStyle w:val="afd"/>
      </w:pPr>
      <w:r w:rsidRPr="004A7153">
        <w:t>При освоении дисциплины формируются следующие компетенции:</w:t>
      </w:r>
    </w:p>
    <w:p w:rsidR="004A7153" w:rsidRDefault="004A7153" w:rsidP="004A7153">
      <w:pPr>
        <w:pStyle w:val="afd"/>
      </w:pPr>
      <w:r w:rsidRPr="004A7153">
        <w:t>ОПК-</w:t>
      </w:r>
      <w:r>
        <w:t>9</w:t>
      </w:r>
      <w:r w:rsidRPr="004A7153">
        <w:t xml:space="preserve"> (индикатор ОПК-</w:t>
      </w:r>
      <w:r>
        <w:t>9</w:t>
      </w:r>
      <w:r w:rsidRPr="004A7153">
        <w:t>.</w:t>
      </w:r>
      <w:r>
        <w:t>6</w:t>
      </w:r>
      <w:r w:rsidRPr="004A7153">
        <w:t>).</w:t>
      </w:r>
    </w:p>
    <w:p w:rsidR="004A7153" w:rsidRDefault="004A7153" w:rsidP="004A7153">
      <w:pPr>
        <w:pStyle w:val="afd"/>
      </w:pPr>
      <w:r w:rsidRPr="004A7153">
        <w:t>ОПК-</w:t>
      </w:r>
      <w:r>
        <w:t>15</w:t>
      </w:r>
      <w:r w:rsidRPr="004A7153">
        <w:t xml:space="preserve"> (индикаторы ОПК-</w:t>
      </w:r>
      <w:r>
        <w:t>15.1</w:t>
      </w:r>
      <w:r w:rsidRPr="004A7153">
        <w:t>, ОПК-</w:t>
      </w:r>
      <w:r>
        <w:t>15.2</w:t>
      </w:r>
      <w:r w:rsidRPr="004A7153">
        <w:t>, ОПК-</w:t>
      </w:r>
      <w:r>
        <w:t>15.3</w:t>
      </w:r>
      <w:r w:rsidRPr="004A7153">
        <w:t>, ОПК-</w:t>
      </w:r>
      <w:r>
        <w:t>15.4</w:t>
      </w:r>
      <w:r w:rsidRPr="004A7153">
        <w:t>, ОПК-</w:t>
      </w:r>
      <w:r>
        <w:t>15.5</w:t>
      </w:r>
      <w:r w:rsidRPr="004A7153">
        <w:t>).</w:t>
      </w:r>
    </w:p>
    <w:p w:rsidR="001C1A32" w:rsidRDefault="004A7153" w:rsidP="004A7153">
      <w:r w:rsidRPr="004A7153">
        <w:t>Указанные компетенции формируются в соответствии со следующими этапами:</w:t>
      </w:r>
    </w:p>
    <w:p w:rsidR="001C1A32" w:rsidRDefault="004A7153" w:rsidP="004A7153">
      <w:r w:rsidRPr="004A7153">
        <w:t>– формирование и развитие теоретических знаний, предусмотренных указанными</w:t>
      </w:r>
      <w:r w:rsidR="001C1A32">
        <w:t xml:space="preserve"> </w:t>
      </w:r>
      <w:r w:rsidRPr="004A7153">
        <w:t>компетенциями (лекционные занятия, самостоятельная работа студентов);</w:t>
      </w:r>
    </w:p>
    <w:p w:rsidR="001C1A32" w:rsidRDefault="004A7153" w:rsidP="004A7153">
      <w:r w:rsidRPr="004A7153">
        <w:t xml:space="preserve">– приобретение и </w:t>
      </w:r>
      <w:r w:rsidR="001C1A32" w:rsidRPr="004A7153">
        <w:t>развитие практических умений,</w:t>
      </w:r>
      <w:r w:rsidRPr="004A7153">
        <w:t xml:space="preserve"> предусмотренных компетенциями</w:t>
      </w:r>
      <w:r w:rsidR="001C1A32">
        <w:t xml:space="preserve"> </w:t>
      </w:r>
      <w:r w:rsidRPr="004A7153">
        <w:t>(практические занятия, самостоятельная работа студентов);</w:t>
      </w:r>
    </w:p>
    <w:p w:rsidR="004A7153" w:rsidRDefault="004A7153" w:rsidP="004A7153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</w:t>
      </w:r>
      <w:r w:rsidR="001C1A32" w:rsidRPr="004A7153">
        <w:t>также</w:t>
      </w:r>
      <w:r w:rsidRPr="004A7153">
        <w:t xml:space="preserve"> в процессе сдачи </w:t>
      </w:r>
      <w:r w:rsidR="001C1A32">
        <w:t>экзамена (зачета)</w:t>
      </w:r>
      <w:r w:rsidRPr="004A7153">
        <w:t>.</w:t>
      </w:r>
    </w:p>
    <w:p w:rsidR="001C1A32" w:rsidRDefault="004A7153" w:rsidP="00531C74">
      <w:pPr>
        <w:pStyle w:val="1"/>
      </w:pPr>
      <w:r w:rsidRPr="004A7153"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t>)</w:t>
      </w:r>
      <w:r w:rsidR="001C1A32">
        <w:t xml:space="preserve"> </w:t>
      </w:r>
      <w:r w:rsidRPr="004A7153">
        <w:t>на различных этапах их формирования, описание шкал оценивания</w:t>
      </w:r>
    </w:p>
    <w:p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</w:t>
      </w:r>
      <w:r w:rsidRPr="001C1A32">
        <w:rPr>
          <w:rFonts w:eastAsia="TimesNewRomanPSMT"/>
        </w:rPr>
        <w:t>а</w:t>
      </w:r>
      <w:r w:rsidRPr="001C1A32">
        <w:rPr>
          <w:rFonts w:eastAsia="TimesNewRomanPSMT"/>
        </w:rPr>
        <w:t>ется по трехуровневой шкале:</w:t>
      </w:r>
    </w:p>
    <w:p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</w:t>
      </w:r>
      <w:r w:rsidRPr="001C1A32">
        <w:rPr>
          <w:rFonts w:eastAsia="TimesNewRomanPSMT"/>
        </w:rPr>
        <w:t>е</w:t>
      </w:r>
      <w:r w:rsidRPr="001C1A32">
        <w:rPr>
          <w:rFonts w:eastAsia="TimesNewRomanPSMT"/>
        </w:rPr>
        <w:t>ния дисциплины;</w:t>
      </w:r>
    </w:p>
    <w:p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lastRenderedPageBreak/>
        <w:t>– эталонный уровень характеризуется максимально возможной выраженностью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</w:t>
      </w:r>
      <w:r w:rsidRPr="001C1A32">
        <w:rPr>
          <w:rFonts w:eastAsia="TimesNewRomanPSMT"/>
        </w:rPr>
        <w:t>е</w:t>
      </w:r>
      <w:r w:rsidRPr="001C1A32">
        <w:rPr>
          <w:rFonts w:eastAsia="TimesNewRomanPSMT"/>
        </w:rPr>
        <w:t>тенций и является важным качественным ориентиром для самосовершенствования.</w:t>
      </w:r>
    </w:p>
    <w:p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достаточном качестве освоения более 80% приведенных знаний,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</w:t>
      </w:r>
      <w:r w:rsidRPr="001C1A32">
        <w:rPr>
          <w:rFonts w:eastAsia="TimesNewRomanPSMT"/>
        </w:rPr>
        <w:t>а</w:t>
      </w:r>
      <w:r w:rsidRPr="001C1A32">
        <w:rPr>
          <w:rFonts w:eastAsia="TimesNewRomanPSMT"/>
        </w:rPr>
        <w:t>лонном уровне, при освоении более 60% приведенных знаний, умений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</w:t>
      </w:r>
      <w:r w:rsidRPr="001C1A32">
        <w:rPr>
          <w:rFonts w:eastAsia="TimesNewRomanPSMT"/>
        </w:rPr>
        <w:t>у</w:t>
      </w:r>
      <w:r w:rsidRPr="001C1A32">
        <w:rPr>
          <w:rFonts w:eastAsia="TimesNewRomanPSMT"/>
        </w:rPr>
        <w:t>том, при освоении более 40% приведенных знаний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:rsidR="001C1A32" w:rsidRP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:rsidR="001C1A32" w:rsidRPr="001C1A32" w:rsidRDefault="004A7153" w:rsidP="001C1A32">
      <w:pPr>
        <w:pStyle w:val="afd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:rsidR="004A7153" w:rsidRDefault="004A7153" w:rsidP="00531C74">
      <w:pPr>
        <w:pStyle w:val="afd"/>
      </w:pPr>
      <w:r w:rsidRPr="004A7153">
        <w:t>Оценке сформированности в рамках данной дисциплины подлежат индикаторы:</w:t>
      </w:r>
    </w:p>
    <w:p w:rsidR="003668C3" w:rsidRPr="000F2902" w:rsidRDefault="003668C3" w:rsidP="006273D5">
      <w:pPr>
        <w:tabs>
          <w:tab w:val="left" w:pos="3373"/>
        </w:tabs>
        <w:ind w:left="113"/>
      </w:pPr>
      <w:r>
        <w:t xml:space="preserve">ОПК-9.6 </w:t>
      </w:r>
      <w:r w:rsidRPr="000F2902">
        <w:rPr>
          <w:color w:val="000000"/>
        </w:rPr>
        <w:t>решает задачи профессиональной деятельности с учетом текущего состояния и тенденций развития информационных технологий</w:t>
      </w:r>
      <w:r>
        <w:rPr>
          <w:color w:val="000000"/>
        </w:rPr>
        <w:t>.</w:t>
      </w:r>
      <w:r w:rsidRPr="000F2902">
        <w:t xml:space="preserve"> </w:t>
      </w:r>
    </w:p>
    <w:p w:rsidR="003668C3" w:rsidRPr="000F2902" w:rsidRDefault="003668C3" w:rsidP="006273D5">
      <w:pPr>
        <w:shd w:val="clear" w:color="auto" w:fill="FFFFFF"/>
        <w:tabs>
          <w:tab w:val="left" w:pos="3373"/>
        </w:tabs>
        <w:autoSpaceDE w:val="0"/>
        <w:spacing w:before="10" w:line="278" w:lineRule="exact"/>
        <w:ind w:left="113"/>
      </w:pPr>
      <w:r>
        <w:t xml:space="preserve">ОПК-15.1 </w:t>
      </w:r>
      <w:r w:rsidRPr="000F2902">
        <w:rPr>
          <w:color w:val="000000"/>
        </w:rPr>
        <w:t>администрирует компьютерные сети</w:t>
      </w:r>
      <w:r>
        <w:rPr>
          <w:color w:val="000000"/>
        </w:rPr>
        <w:t>.</w:t>
      </w:r>
    </w:p>
    <w:p w:rsidR="003668C3" w:rsidRPr="000F2902" w:rsidRDefault="003668C3" w:rsidP="006273D5">
      <w:pPr>
        <w:tabs>
          <w:tab w:val="left" w:pos="3373"/>
        </w:tabs>
        <w:ind w:left="113"/>
      </w:pPr>
      <w:r>
        <w:t>ОПК</w:t>
      </w:r>
      <w:r w:rsidRPr="0092712A">
        <w:t>-</w:t>
      </w:r>
      <w:r w:rsidRPr="003668C3">
        <w:t>1</w:t>
      </w:r>
      <w:r>
        <w:t xml:space="preserve">5.2 </w:t>
      </w:r>
      <w:r w:rsidRPr="000F2902">
        <w:rPr>
          <w:color w:val="000000"/>
        </w:rPr>
        <w:t>контролирует и поддерживает корректность и эффективность функционирования компьютерных сетей</w:t>
      </w:r>
      <w:r>
        <w:rPr>
          <w:color w:val="000000"/>
        </w:rPr>
        <w:t>.</w:t>
      </w:r>
    </w:p>
    <w:p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5.3 </w:t>
      </w:r>
      <w:r w:rsidRPr="000F2902">
        <w:rPr>
          <w:color w:val="000000"/>
        </w:rPr>
        <w:t>настраивает межсетевые экраны</w:t>
      </w:r>
      <w:r>
        <w:rPr>
          <w:color w:val="000000"/>
        </w:rPr>
        <w:t>.</w:t>
      </w:r>
    </w:p>
    <w:p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5.4 </w:t>
      </w:r>
      <w:r w:rsidRPr="000F2902">
        <w:rPr>
          <w:color w:val="000000"/>
        </w:rPr>
        <w:t>использует и настраивает средства защиты информации в компьютерных сетях</w:t>
      </w:r>
      <w:r>
        <w:rPr>
          <w:color w:val="000000"/>
        </w:rPr>
        <w:t>.</w:t>
      </w:r>
    </w:p>
    <w:p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5.5 </w:t>
      </w:r>
      <w:r w:rsidRPr="000F2902">
        <w:rPr>
          <w:color w:val="000000"/>
        </w:rPr>
        <w:t>проводит анализ и выбор средств защиты информации компьютерных систем и сетей</w:t>
      </w:r>
      <w:r>
        <w:rPr>
          <w:color w:val="000000"/>
        </w:rPr>
        <w:t>.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</w:t>
      </w:r>
      <w:r w:rsidRPr="001C1A32">
        <w:rPr>
          <w:rFonts w:eastAsia="TimesNewRomanPSMT"/>
        </w:rPr>
        <w:t>н</w:t>
      </w:r>
      <w:r w:rsidRPr="001C1A32">
        <w:rPr>
          <w:rFonts w:eastAsia="TimesNewRomanPSMT"/>
        </w:rPr>
        <w:t>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основных понятий </w:t>
      </w:r>
      <w:r w:rsidR="001C1A32">
        <w:rPr>
          <w:rFonts w:eastAsia="TimesNewRomanPSMT"/>
        </w:rPr>
        <w:t>компьютерных  сетей</w:t>
      </w:r>
      <w:r w:rsidRPr="001C1A32">
        <w:rPr>
          <w:rFonts w:eastAsia="TimesNewRomanPSMT"/>
        </w:rPr>
        <w:t>;</w:t>
      </w:r>
    </w:p>
    <w:p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методов построения;</w:t>
      </w:r>
    </w:p>
    <w:p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топологии;</w:t>
      </w:r>
    </w:p>
    <w:p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протоколов связи.</w:t>
      </w:r>
    </w:p>
    <w:p w:rsidR="001C1A32" w:rsidRDefault="004A7153" w:rsidP="001C1A32">
      <w:pPr>
        <w:pStyle w:val="afd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разработки, отладки и эксплуатации </w:t>
      </w:r>
      <w:r w:rsidR="001C1A32">
        <w:rPr>
          <w:rFonts w:eastAsia="TimesNewRomanPSMT"/>
        </w:rPr>
        <w:t>компьютерных сетей с использованием имитаторов и эмуляторов сетей</w:t>
      </w:r>
      <w:r w:rsidR="008B44D6">
        <w:rPr>
          <w:rFonts w:eastAsia="TimesNewRomanPSMT"/>
        </w:rPr>
        <w:t>;</w:t>
      </w:r>
    </w:p>
    <w:p w:rsidR="001C1A32" w:rsidRDefault="008B44D6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оценивания параметров сетей.</w:t>
      </w:r>
    </w:p>
    <w:p w:rsidR="008B44D6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:rsidR="008B44D6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</w:t>
      </w:r>
      <w:r w:rsidRPr="001C1A32">
        <w:rPr>
          <w:rFonts w:eastAsia="TimesNewRomanPSMT"/>
        </w:rPr>
        <w:t>м</w:t>
      </w:r>
      <w:r w:rsidRPr="001C1A32">
        <w:rPr>
          <w:rFonts w:eastAsia="TimesNewRomanPSMT"/>
        </w:rPr>
        <w:t>петенции на данном этапе ее формирования;</w:t>
      </w:r>
    </w:p>
    <w:p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 w:rsidR="008B44D6"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</w:t>
      </w:r>
      <w:r w:rsidRPr="008B44D6">
        <w:rPr>
          <w:rFonts w:eastAsia="TimesNewRomanPSMT"/>
        </w:rPr>
        <w:t>о</w:t>
      </w:r>
      <w:r w:rsidRPr="008B44D6">
        <w:rPr>
          <w:rFonts w:eastAsia="TimesNewRomanPSMT"/>
        </w:rPr>
        <w:t>пуска обучающегося к промежуточной аттестации по данной дисциплине.</w:t>
      </w:r>
    </w:p>
    <w:p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 w:rsidR="008B44D6"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четырехбалльной системе: «неудо</w:t>
      </w:r>
      <w:r w:rsidRPr="008B44D6">
        <w:rPr>
          <w:rFonts w:eastAsia="TimesNewRomanPSMT"/>
        </w:rPr>
        <w:t>в</w:t>
      </w:r>
      <w:r w:rsidRPr="008B44D6">
        <w:rPr>
          <w:rFonts w:eastAsia="TimesNewRomanPSMT"/>
        </w:rPr>
        <w:t>летворительно», «удовлетворительно», «хорошо» и «отлично».</w:t>
      </w:r>
    </w:p>
    <w:p w:rsidR="004A7153" w:rsidRPr="008B44D6" w:rsidRDefault="004A7153" w:rsidP="008B44D6">
      <w:pPr>
        <w:pStyle w:val="afd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54"/>
        <w:gridCol w:w="6827"/>
      </w:tblGrid>
      <w:tr w:rsidR="004A7153" w:rsidRPr="004A7153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Критерии оценивания</w:t>
            </w:r>
          </w:p>
        </w:tc>
      </w:tr>
      <w:tr w:rsidR="004A7153" w:rsidRPr="004A7153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«отлично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EE3804">
            <w:pPr>
              <w:rPr>
                <w:szCs w:val="24"/>
              </w:rPr>
            </w:pPr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 w:rsidR="00EE3804"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 xml:space="preserve">усвоение знаний материала; исчерпывающе, последовательно, грамотно и логически стройно изложить теоретический </w:t>
            </w:r>
            <w:r w:rsidRPr="00EE3804">
              <w:rPr>
                <w:rFonts w:eastAsia="TimesNewRomanPSMT"/>
              </w:rPr>
              <w:lastRenderedPageBreak/>
              <w:t>материал; правильно формулировать определения;</w:t>
            </w:r>
            <w:r w:rsidR="00EE3804"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4A7153" w:rsidRPr="004A7153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lastRenderedPageBreak/>
              <w:t>«хорошо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1D6522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4A7153" w:rsidRPr="004A7153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«удовлетворительно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е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1D6522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4A7153" w:rsidRPr="004A7153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«неудовлетворительно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22" w:rsidRDefault="004A7153" w:rsidP="004A7153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ния значительной части пройденного материала; не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владения понятийным аппаратом дисциплины; существенных ошибок при изложении учебного материала; неумения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неумения д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лать выводы по излагаемому материалу. Как правило, оценка «неудовлетворительно</w:t>
            </w:r>
            <w:r w:rsidR="001D6522"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студентам, кот</w:t>
            </w:r>
            <w:r w:rsidRPr="001D6522">
              <w:rPr>
                <w:rFonts w:eastAsia="TimesNewRomanPSMT"/>
              </w:rPr>
              <w:t>о</w:t>
            </w:r>
            <w:r w:rsidRPr="001D6522">
              <w:rPr>
                <w:rFonts w:eastAsia="TimesNewRomanPSMT"/>
              </w:rPr>
              <w:t>рые не могут продолжить обучение по образовательной пр</w:t>
            </w:r>
            <w:r w:rsidRPr="001D6522">
              <w:rPr>
                <w:rFonts w:eastAsia="TimesNewRomanPSMT"/>
              </w:rPr>
              <w:t>о</w:t>
            </w:r>
            <w:r w:rsidRPr="001D6522">
              <w:rPr>
                <w:rFonts w:eastAsia="TimesNewRomanPSMT"/>
              </w:rPr>
              <w:t>грамме без дополнительных занятий по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соответствующей ди</w:t>
            </w:r>
            <w:r w:rsidRPr="001D6522">
              <w:rPr>
                <w:rFonts w:eastAsia="TimesNewRomanPSMT"/>
              </w:rPr>
              <w:t>с</w:t>
            </w:r>
            <w:r w:rsidRPr="001D6522">
              <w:rPr>
                <w:rFonts w:eastAsia="TimesNewRomanPSMT"/>
              </w:rPr>
              <w:t>циплине (формирования и развития</w:t>
            </w:r>
            <w:r w:rsidR="001D6522" w:rsidRP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компетенций, закрепле</w:t>
            </w:r>
            <w:r w:rsidRPr="001D6522">
              <w:rPr>
                <w:rFonts w:eastAsia="TimesNewRomanPSMT"/>
              </w:rPr>
              <w:t>н</w:t>
            </w:r>
            <w:r w:rsidRPr="001D6522">
              <w:rPr>
                <w:rFonts w:eastAsia="TimesNewRomanPSMT"/>
              </w:rPr>
              <w:t>ных за данной дисциплиной).</w:t>
            </w:r>
          </w:p>
          <w:p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 w:rsidR="001D6522"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выставляется та</w:t>
            </w:r>
            <w:r w:rsidRPr="001D6522">
              <w:rPr>
                <w:rFonts w:eastAsia="TimesNewRomanPSMT"/>
              </w:rPr>
              <w:t>к</w:t>
            </w:r>
            <w:r w:rsidRPr="001D6522">
              <w:rPr>
                <w:rFonts w:eastAsia="TimesNewRomanPSMT"/>
              </w:rPr>
              <w:t>же, если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 w:rsidR="001D6522"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 w:rsidR="001D6522"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отказался его сдавать или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 w:rsidR="001D6522"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 w:rsidR="001D6522"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</w:t>
            </w:r>
            <w:r w:rsidRPr="001D6522">
              <w:rPr>
                <w:rFonts w:eastAsia="TimesNewRomanPSMT"/>
              </w:rPr>
              <w:t>ы</w:t>
            </w:r>
            <w:r w:rsidRPr="001D6522">
              <w:rPr>
                <w:rFonts w:eastAsia="TimesNewRomanPSMT"/>
              </w:rPr>
              <w:t>вал, подсказывал,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:rsidR="00C364C0" w:rsidRDefault="004A7153" w:rsidP="00531C74">
      <w:pPr>
        <w:pStyle w:val="1"/>
        <w:rPr>
          <w:lang w:eastAsia="ru-RU"/>
        </w:rPr>
      </w:pPr>
      <w:r w:rsidRPr="004A7153">
        <w:rPr>
          <w:lang w:eastAsia="ru-RU"/>
        </w:rPr>
        <w:t>Типовые контрольные задания или иные материалы</w:t>
      </w:r>
    </w:p>
    <w:p w:rsidR="004A7153" w:rsidRDefault="004A7153" w:rsidP="004A7153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 w:rsidR="00C364C0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3"/>
        <w:gridCol w:w="6948"/>
      </w:tblGrid>
      <w:tr w:rsidR="00C364C0" w:rsidRPr="00FC243E" w:rsidTr="00C364C0">
        <w:trPr>
          <w:jc w:val="center"/>
        </w:trPr>
        <w:tc>
          <w:tcPr>
            <w:tcW w:w="1621" w:type="pct"/>
          </w:tcPr>
          <w:p w:rsidR="00C364C0" w:rsidRPr="00CE1791" w:rsidRDefault="00C364C0" w:rsidP="006273D5">
            <w:pPr>
              <w:pStyle w:val="Default"/>
              <w:contextualSpacing/>
              <w:rPr>
                <w:b/>
                <w:bCs/>
                <w:iCs/>
              </w:rPr>
            </w:pPr>
            <w:r>
              <w:t>К</w:t>
            </w:r>
            <w:r w:rsidRPr="00CE1791">
              <w:t>омпетенци</w:t>
            </w:r>
            <w:r>
              <w:t>я/индикатор</w:t>
            </w:r>
          </w:p>
        </w:tc>
        <w:tc>
          <w:tcPr>
            <w:tcW w:w="3379" w:type="pct"/>
          </w:tcPr>
          <w:p w:rsidR="00C364C0" w:rsidRPr="00CE1791" w:rsidRDefault="00C364C0" w:rsidP="006273D5">
            <w:pPr>
              <w:pStyle w:val="Default"/>
              <w:contextualSpacing/>
              <w:rPr>
                <w:b/>
              </w:rPr>
            </w:pPr>
            <w:r>
              <w:t>Результаты освоения ОПОП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</w:tcPr>
          <w:p w:rsidR="00C364C0" w:rsidRPr="00DE32D4" w:rsidRDefault="00C364C0" w:rsidP="006273D5">
            <w:pPr>
              <w:rPr>
                <w:b/>
              </w:rPr>
            </w:pPr>
            <w:r>
              <w:t>ОПК-9.6</w:t>
            </w:r>
          </w:p>
        </w:tc>
        <w:tc>
          <w:tcPr>
            <w:tcW w:w="3379" w:type="pct"/>
          </w:tcPr>
          <w:p w:rsidR="00C364C0" w:rsidRPr="000F2902" w:rsidRDefault="00C364C0" w:rsidP="006273D5">
            <w:r w:rsidRPr="000F2902">
              <w:rPr>
                <w:color w:val="000000"/>
              </w:rPr>
              <w:t>Решает задачи профессиональной деятельности с учетом текущего состояния и тенденций развития информационных технологий</w:t>
            </w:r>
            <w:r w:rsidRPr="000F2902">
              <w:t xml:space="preserve"> 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  <w:shd w:val="clear" w:color="auto" w:fill="auto"/>
          </w:tcPr>
          <w:p w:rsidR="00C364C0" w:rsidRPr="00DA4A55" w:rsidRDefault="00C364C0" w:rsidP="006273D5">
            <w:r>
              <w:t>ОПК-15.1</w:t>
            </w:r>
          </w:p>
        </w:tc>
        <w:tc>
          <w:tcPr>
            <w:tcW w:w="3379" w:type="pct"/>
            <w:shd w:val="clear" w:color="auto" w:fill="auto"/>
          </w:tcPr>
          <w:p w:rsidR="00C364C0" w:rsidRPr="000F2902" w:rsidRDefault="00C364C0" w:rsidP="006273D5">
            <w:pPr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</w:pPr>
            <w:r w:rsidRPr="000F2902">
              <w:rPr>
                <w:color w:val="000000"/>
              </w:rPr>
              <w:t>Администрирует компьютерные сети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</w:tcPr>
          <w:p w:rsidR="00C364C0" w:rsidRPr="00DA4A55" w:rsidRDefault="00C364C0" w:rsidP="006273D5">
            <w:pPr>
              <w:rPr>
                <w:lang w:val="en-US"/>
              </w:rPr>
            </w:pPr>
            <w:r>
              <w:t>ОПК</w:t>
            </w:r>
            <w:r w:rsidRPr="0092712A">
              <w:t>-</w:t>
            </w:r>
            <w:r>
              <w:rPr>
                <w:lang w:val="en-US"/>
              </w:rPr>
              <w:t>1</w:t>
            </w:r>
            <w:r>
              <w:t>5.2</w:t>
            </w:r>
          </w:p>
        </w:tc>
        <w:tc>
          <w:tcPr>
            <w:tcW w:w="3379" w:type="pct"/>
          </w:tcPr>
          <w:p w:rsidR="00C364C0" w:rsidRPr="000F2902" w:rsidRDefault="00C364C0" w:rsidP="006273D5">
            <w:r w:rsidRPr="000F2902">
              <w:rPr>
                <w:color w:val="000000"/>
              </w:rPr>
              <w:t>Контролирует и поддерживает корректность и эффективность функционирования компьютерных сетей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5.3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Настраивает межсетевые экраны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5.4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Использует и настраивает средства защиты информации в компьютерных сетях</w:t>
            </w:r>
          </w:p>
        </w:tc>
      </w:tr>
      <w:tr w:rsidR="00C364C0" w:rsidRPr="00FC243E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5.5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Проводит анализ и выбор средств защиты информации компьютерных систем и сетей</w:t>
            </w:r>
          </w:p>
        </w:tc>
      </w:tr>
    </w:tbl>
    <w:p w:rsidR="00C364C0" w:rsidRDefault="004A7153" w:rsidP="00C364C0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:rsidR="00C364C0" w:rsidRPr="0026695B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lastRenderedPageBreak/>
        <w:t xml:space="preserve">Какой из этих программных продуктов является </w:t>
      </w:r>
      <w:r>
        <w:rPr>
          <w:rStyle w:val="70"/>
          <w:b/>
          <w:bCs/>
          <w:i w:val="0"/>
          <w:iCs w:val="0"/>
          <w:color w:val="000000"/>
          <w:szCs w:val="24"/>
        </w:rPr>
        <w:t>симулятором</w:t>
      </w:r>
      <w:r>
        <w:rPr>
          <w:rStyle w:val="70"/>
          <w:bCs/>
          <w:i w:val="0"/>
          <w:iCs w:val="0"/>
          <w:color w:val="000000"/>
          <w:szCs w:val="24"/>
        </w:rPr>
        <w:t>: а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GNS</w:t>
      </w:r>
      <w:r w:rsidRPr="00677820">
        <w:rPr>
          <w:rStyle w:val="70"/>
          <w:bCs/>
          <w:i w:val="0"/>
          <w:iCs w:val="0"/>
          <w:color w:val="000000"/>
          <w:szCs w:val="24"/>
        </w:rPr>
        <w:t>3;</w:t>
      </w:r>
      <w:r>
        <w:rPr>
          <w:rStyle w:val="70"/>
          <w:bCs/>
          <w:i w:val="0"/>
          <w:iCs w:val="0"/>
          <w:color w:val="000000"/>
          <w:szCs w:val="24"/>
        </w:rPr>
        <w:t xml:space="preserve"> б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Dynamips</w:t>
      </w:r>
      <w:r w:rsidRPr="00677820">
        <w:rPr>
          <w:rStyle w:val="70"/>
          <w:bCs/>
          <w:i w:val="0"/>
          <w:iCs w:val="0"/>
          <w:color w:val="000000"/>
          <w:szCs w:val="24"/>
        </w:rPr>
        <w:t>;</w:t>
      </w:r>
      <w:r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+ </w:t>
      </w:r>
      <w:r>
        <w:rPr>
          <w:rStyle w:val="70"/>
          <w:bCs/>
          <w:i w:val="0"/>
          <w:iCs w:val="0"/>
          <w:color w:val="000000"/>
          <w:szCs w:val="24"/>
        </w:rPr>
        <w:t>в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Cisco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Packet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Tracer</w:t>
      </w:r>
      <w:r w:rsidRPr="00677820">
        <w:rPr>
          <w:rStyle w:val="70"/>
          <w:bCs/>
          <w:i w:val="0"/>
          <w:iCs w:val="0"/>
          <w:color w:val="000000"/>
          <w:szCs w:val="24"/>
        </w:rPr>
        <w:t>;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EVE</w:t>
      </w:r>
      <w:r w:rsidRPr="0026695B">
        <w:rPr>
          <w:rStyle w:val="70"/>
          <w:bCs/>
          <w:i w:val="0"/>
          <w:iCs w:val="0"/>
          <w:color w:val="000000"/>
          <w:szCs w:val="24"/>
        </w:rPr>
        <w:t>-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NG</w:t>
      </w:r>
      <w:r w:rsidRPr="0026695B">
        <w:rPr>
          <w:rStyle w:val="70"/>
          <w:bCs/>
          <w:i w:val="0"/>
          <w:iCs w:val="0"/>
          <w:color w:val="000000"/>
          <w:szCs w:val="24"/>
        </w:rPr>
        <w:t>.</w:t>
      </w:r>
    </w:p>
    <w:p w:rsidR="00C364C0" w:rsidRPr="004A7153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Какой из идентификаторов тега 802.1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Q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указывает, к какому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VLAN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>принадлежит фрейм?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>а)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TPID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Pr="0026695B">
        <w:rPr>
          <w:rStyle w:val="70"/>
          <w:bCs/>
          <w:i w:val="0"/>
          <w:iCs w:val="0"/>
          <w:color w:val="000000"/>
          <w:szCs w:val="24"/>
        </w:rPr>
        <w:t xml:space="preserve">+ </w:t>
      </w:r>
      <w:r>
        <w:rPr>
          <w:rStyle w:val="70"/>
          <w:bCs/>
          <w:i w:val="0"/>
          <w:iCs w:val="0"/>
          <w:color w:val="000000"/>
          <w:szCs w:val="24"/>
        </w:rPr>
        <w:t>б)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VID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в)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CFI</w:t>
      </w:r>
      <w:r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Priority</w:t>
      </w:r>
    </w:p>
    <w:p w:rsidR="00C364C0" w:rsidRPr="00677820" w:rsidRDefault="00C364C0" w:rsidP="00531C74">
      <w:pPr>
        <w:pStyle w:val="afd"/>
        <w:numPr>
          <w:ilvl w:val="0"/>
          <w:numId w:val="39"/>
        </w:numPr>
      </w:pPr>
      <w:r w:rsidRPr="007812EC">
        <w:t xml:space="preserve">Режим </w:t>
      </w:r>
      <w:r w:rsidRPr="007812EC">
        <w:rPr>
          <w:lang w:val="en-US"/>
        </w:rPr>
        <w:t>trunk</w:t>
      </w:r>
      <w:r w:rsidRPr="007812EC">
        <w:t xml:space="preserve"> будет установлен в том случае, если соседний порт находится в режимах </w:t>
      </w:r>
      <w:r w:rsidRPr="007812EC">
        <w:rPr>
          <w:i/>
          <w:lang w:val="en-US"/>
        </w:rPr>
        <w:t>on</w:t>
      </w:r>
      <w:r w:rsidRPr="007812EC">
        <w:rPr>
          <w:i/>
        </w:rPr>
        <w:t xml:space="preserve">, </w:t>
      </w:r>
      <w:r w:rsidRPr="007812EC">
        <w:rPr>
          <w:i/>
          <w:lang w:val="en-US"/>
        </w:rPr>
        <w:t>d</w:t>
      </w:r>
      <w:r w:rsidRPr="007812EC">
        <w:rPr>
          <w:i/>
          <w:lang w:val="en-US"/>
        </w:rPr>
        <w:t>e</w:t>
      </w:r>
      <w:r w:rsidRPr="007812EC">
        <w:rPr>
          <w:i/>
          <w:lang w:val="en-US"/>
        </w:rPr>
        <w:t>sirable</w:t>
      </w:r>
      <w:r w:rsidRPr="007812EC">
        <w:rPr>
          <w:i/>
        </w:rPr>
        <w:t xml:space="preserve">, </w:t>
      </w:r>
      <w:r w:rsidRPr="007812EC">
        <w:rPr>
          <w:i/>
          <w:lang w:val="en-US"/>
        </w:rPr>
        <w:t>auto</w:t>
      </w:r>
      <w:r>
        <w:rPr>
          <w:i/>
        </w:rPr>
        <w:t xml:space="preserve"> </w:t>
      </w:r>
      <w:r>
        <w:t>если сам порт находится в режиме</w:t>
      </w:r>
      <w:r w:rsidR="00677820">
        <w:t xml:space="preserve"> </w:t>
      </w:r>
      <w:r w:rsidRPr="00677820">
        <w:t xml:space="preserve">+ </w:t>
      </w:r>
      <w:r>
        <w:t>а</w:t>
      </w:r>
      <w:r w:rsidRPr="00677820">
        <w:t xml:space="preserve">) </w:t>
      </w:r>
      <w:r>
        <w:rPr>
          <w:lang w:val="en-US"/>
        </w:rPr>
        <w:t>desirable</w:t>
      </w:r>
      <w:r w:rsidR="00677820">
        <w:t xml:space="preserve"> </w:t>
      </w:r>
      <w:r>
        <w:t>б</w:t>
      </w:r>
      <w:r w:rsidRPr="00677820">
        <w:t xml:space="preserve">) </w:t>
      </w:r>
      <w:r>
        <w:rPr>
          <w:lang w:val="en-US"/>
        </w:rPr>
        <w:t>trunk</w:t>
      </w:r>
      <w:r w:rsidR="00677820">
        <w:t xml:space="preserve"> </w:t>
      </w:r>
      <w:r>
        <w:t>в</w:t>
      </w:r>
      <w:r w:rsidRPr="00677820">
        <w:t xml:space="preserve">) </w:t>
      </w:r>
      <w:r>
        <w:rPr>
          <w:lang w:val="en-US"/>
        </w:rPr>
        <w:t>nonegotiate</w:t>
      </w:r>
      <w:r w:rsidR="00677820">
        <w:t xml:space="preserve"> </w:t>
      </w:r>
      <w:r>
        <w:t>г</w:t>
      </w:r>
      <w:r w:rsidRPr="00677820">
        <w:t xml:space="preserve">) </w:t>
      </w:r>
      <w:r>
        <w:rPr>
          <w:lang w:val="en-US"/>
        </w:rPr>
        <w:t>auto</w:t>
      </w:r>
    </w:p>
    <w:p w:rsidR="00C364C0" w:rsidRDefault="00C364C0" w:rsidP="00531C74">
      <w:pPr>
        <w:pStyle w:val="afd"/>
        <w:numPr>
          <w:ilvl w:val="0"/>
          <w:numId w:val="39"/>
        </w:numPr>
        <w:rPr>
          <w:shd w:val="clear" w:color="auto" w:fill="FFFFFF"/>
        </w:rPr>
      </w:pPr>
      <w:r w:rsidRPr="008271C4">
        <w:rPr>
          <w:spacing w:val="-6"/>
          <w:shd w:val="clear" w:color="auto" w:fill="FFFFFF"/>
        </w:rPr>
        <w:t xml:space="preserve">Какой из этих протоколов агрегирования каналов является проприетарным протоколом </w:t>
      </w:r>
      <w:r w:rsidRPr="008271C4">
        <w:rPr>
          <w:spacing w:val="-6"/>
          <w:shd w:val="clear" w:color="auto" w:fill="FFFFFF"/>
          <w:lang w:val="en-US"/>
        </w:rPr>
        <w:t>Cisco</w:t>
      </w:r>
      <w:r w:rsidR="00677820"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а) </w:t>
      </w:r>
      <w:r>
        <w:rPr>
          <w:shd w:val="clear" w:color="auto" w:fill="FFFFFF"/>
          <w:lang w:val="en-US"/>
        </w:rPr>
        <w:t>LACP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+ б) </w:t>
      </w:r>
      <w:r>
        <w:rPr>
          <w:shd w:val="clear" w:color="auto" w:fill="FFFFFF"/>
          <w:lang w:val="en-US"/>
        </w:rPr>
        <w:t>PAgP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в) Статическое агрегирование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г) Динамическое агрегирование</w:t>
      </w:r>
    </w:p>
    <w:p w:rsidR="00C364C0" w:rsidRDefault="00C364C0" w:rsidP="00531C74">
      <w:pPr>
        <w:pStyle w:val="afd"/>
        <w:numPr>
          <w:ilvl w:val="0"/>
          <w:numId w:val="39"/>
        </w:numPr>
        <w:rPr>
          <w:shd w:val="clear" w:color="auto" w:fill="FFFFFF"/>
        </w:rPr>
      </w:pPr>
      <w:r>
        <w:t>Для сети 192.168.1.0 и маски подсети 255.255.255.242 шаблонная маска (</w:t>
      </w:r>
      <w:r>
        <w:rPr>
          <w:lang w:val="en-US"/>
        </w:rPr>
        <w:t>wildcard</w:t>
      </w:r>
      <w:r w:rsidRPr="008F2154">
        <w:t xml:space="preserve"> </w:t>
      </w:r>
      <w:r>
        <w:rPr>
          <w:lang w:val="en-US"/>
        </w:rPr>
        <w:t>mask</w:t>
      </w:r>
      <w:r w:rsidRPr="008F2154">
        <w:t>)</w:t>
      </w:r>
      <w:r>
        <w:t xml:space="preserve"> будет выглядеть как</w:t>
      </w:r>
      <w:r w:rsidR="00677820">
        <w:t xml:space="preserve"> </w:t>
      </w:r>
      <w:r>
        <w:t>+ а) 0.0.0.13</w:t>
      </w:r>
      <w:r w:rsidR="00677820">
        <w:t xml:space="preserve"> </w:t>
      </w:r>
      <w:r>
        <w:rPr>
          <w:shd w:val="clear" w:color="auto" w:fill="FFFFFF"/>
        </w:rPr>
        <w:t>б) 0.0.0.14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в) 0.0.0.10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г) 0.0.0.0</w:t>
      </w:r>
    </w:p>
    <w:p w:rsidR="00C364C0" w:rsidRPr="0097515B" w:rsidRDefault="00C364C0" w:rsidP="00531C74">
      <w:pPr>
        <w:pStyle w:val="afd"/>
        <w:numPr>
          <w:ilvl w:val="0"/>
          <w:numId w:val="39"/>
        </w:numPr>
      </w:pPr>
      <w:r>
        <w:t>Какой из этих протоколов не относится к протоколам междоменной маршрутизации</w:t>
      </w:r>
      <w:r w:rsidR="00677820">
        <w:t xml:space="preserve"> </w:t>
      </w:r>
      <w:r>
        <w:t>а</w:t>
      </w:r>
      <w:r w:rsidRPr="00677820">
        <w:t xml:space="preserve">) </w:t>
      </w:r>
      <w:r>
        <w:rPr>
          <w:lang w:val="en-US"/>
        </w:rPr>
        <w:t>IS</w:t>
      </w:r>
      <w:r w:rsidRPr="00677820">
        <w:t>-</w:t>
      </w:r>
      <w:r>
        <w:rPr>
          <w:lang w:val="en-US"/>
        </w:rPr>
        <w:t>IS</w:t>
      </w:r>
      <w:r w:rsidRPr="00677820">
        <w:t xml:space="preserve"> </w:t>
      </w:r>
      <w:r>
        <w:rPr>
          <w:lang w:val="en-US"/>
        </w:rPr>
        <w:t>Level</w:t>
      </w:r>
      <w:r w:rsidRPr="00677820">
        <w:t xml:space="preserve"> 3</w:t>
      </w:r>
      <w:r w:rsidR="00677820">
        <w:t xml:space="preserve"> </w:t>
      </w:r>
      <w:r>
        <w:t>б</w:t>
      </w:r>
      <w:r w:rsidRPr="00677820">
        <w:t xml:space="preserve">) </w:t>
      </w:r>
      <w:r>
        <w:rPr>
          <w:lang w:val="en-US"/>
        </w:rPr>
        <w:t>IDRP</w:t>
      </w:r>
      <w:r w:rsidR="00677820">
        <w:t xml:space="preserve"> </w:t>
      </w:r>
      <w:r w:rsidRPr="0097515B">
        <w:t xml:space="preserve">+ </w:t>
      </w:r>
      <w:r>
        <w:t xml:space="preserve">в) </w:t>
      </w:r>
      <w:r>
        <w:rPr>
          <w:lang w:val="en-US"/>
        </w:rPr>
        <w:t>IGRP</w:t>
      </w:r>
      <w:r w:rsidR="00677820">
        <w:t xml:space="preserve"> </w:t>
      </w:r>
      <w:r>
        <w:t xml:space="preserve">г) </w:t>
      </w:r>
      <w:r>
        <w:rPr>
          <w:lang w:val="en-US"/>
        </w:rPr>
        <w:t>BGP</w:t>
      </w:r>
    </w:p>
    <w:p w:rsidR="00C364C0" w:rsidRPr="0097515B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Какой из этих протоколов не относится к протоколам состояния каналов связи?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а)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OSPF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+ б)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BGP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в)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CARP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IS</w:t>
      </w:r>
      <w:r w:rsidRPr="0097515B">
        <w:rPr>
          <w:rStyle w:val="70"/>
          <w:bCs/>
          <w:i w:val="0"/>
          <w:iCs w:val="0"/>
          <w:color w:val="000000"/>
          <w:szCs w:val="24"/>
        </w:rPr>
        <w:t>-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IS</w:t>
      </w:r>
    </w:p>
    <w:p w:rsidR="00C364C0" w:rsidRPr="00663547" w:rsidRDefault="00C364C0" w:rsidP="00531C74">
      <w:pPr>
        <w:pStyle w:val="afd"/>
        <w:numPr>
          <w:ilvl w:val="0"/>
          <w:numId w:val="39"/>
        </w:numPr>
      </w:pPr>
      <w:r>
        <w:t>Какой тип кабеля используется в сетях 10</w:t>
      </w:r>
      <w:r>
        <w:rPr>
          <w:lang w:val="en-US"/>
        </w:rPr>
        <w:t>BaseT</w:t>
      </w:r>
      <w:r w:rsidRPr="00663547">
        <w:t>?</w:t>
      </w:r>
      <w:r w:rsidR="00677820">
        <w:t xml:space="preserve"> </w:t>
      </w:r>
      <w:r>
        <w:t>а) Коаксиальный</w:t>
      </w:r>
      <w:r w:rsidR="00677820">
        <w:t xml:space="preserve"> </w:t>
      </w:r>
      <w:r>
        <w:t>б) Оптоволоконный</w:t>
      </w:r>
      <w:r w:rsidR="00677820">
        <w:t xml:space="preserve"> </w:t>
      </w:r>
      <w:r>
        <w:t>+ в) Витая пара</w:t>
      </w:r>
      <w:r w:rsidR="00677820">
        <w:t xml:space="preserve"> </w:t>
      </w:r>
      <w:r>
        <w:t>г) Двужильный</w:t>
      </w:r>
    </w:p>
    <w:p w:rsidR="00C90B5F" w:rsidRPr="005C159D" w:rsidRDefault="004A7153" w:rsidP="00C364C0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:rsidR="00C90B5F" w:rsidRDefault="00C90B5F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Модель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OSI</w:t>
      </w:r>
      <w:r w:rsidRPr="00AC0548">
        <w:rPr>
          <w:rStyle w:val="70"/>
          <w:bCs/>
          <w:i w:val="0"/>
          <w:iCs w:val="0"/>
          <w:color w:val="000000"/>
          <w:szCs w:val="24"/>
        </w:rPr>
        <w:t xml:space="preserve">. </w:t>
      </w:r>
      <w:r>
        <w:rPr>
          <w:rStyle w:val="70"/>
          <w:bCs/>
          <w:i w:val="0"/>
          <w:iCs w:val="0"/>
          <w:color w:val="000000"/>
          <w:szCs w:val="24"/>
        </w:rPr>
        <w:t xml:space="preserve">Семь уровней модели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OSI</w:t>
      </w:r>
      <w:r w:rsidRPr="0026695B">
        <w:rPr>
          <w:rStyle w:val="70"/>
          <w:bCs/>
          <w:i w:val="0"/>
          <w:iCs w:val="0"/>
          <w:color w:val="000000"/>
          <w:szCs w:val="24"/>
        </w:rPr>
        <w:t>.</w:t>
      </w:r>
    </w:p>
    <w:p w:rsidR="00C90B5F" w:rsidRPr="0026399E" w:rsidRDefault="00C90B5F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Виртуальные локальные сети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VLAN</w:t>
      </w:r>
      <w:r w:rsidRPr="00AC0548">
        <w:rPr>
          <w:rStyle w:val="70"/>
          <w:bCs/>
          <w:i w:val="0"/>
          <w:iCs w:val="0"/>
          <w:color w:val="000000"/>
          <w:szCs w:val="24"/>
        </w:rPr>
        <w:t xml:space="preserve">. </w:t>
      </w:r>
    </w:p>
    <w:p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Виртуальные локальные сети. Протокол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VTP</w:t>
      </w:r>
      <w:r w:rsidRPr="0026399E">
        <w:rPr>
          <w:rStyle w:val="70"/>
          <w:bCs/>
          <w:i w:val="0"/>
          <w:iCs w:val="0"/>
          <w:color w:val="000000"/>
          <w:szCs w:val="24"/>
        </w:rPr>
        <w:t>.</w:t>
      </w:r>
    </w:p>
    <w:p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Основные понятия. Статическая маршрутизация.</w:t>
      </w:r>
    </w:p>
    <w:p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Основные понятия. Динамическая маршрутизация.</w:t>
      </w:r>
    </w:p>
    <w:p w:rsidR="00EE577B" w:rsidRPr="00171E6A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Стек протоколов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TCP</w:t>
      </w:r>
      <w:r w:rsidRPr="00514D47">
        <w:rPr>
          <w:rStyle w:val="70"/>
          <w:bCs/>
          <w:i w:val="0"/>
          <w:iCs w:val="0"/>
          <w:color w:val="000000"/>
          <w:szCs w:val="24"/>
        </w:rPr>
        <w:t>/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IP</w:t>
      </w:r>
      <w:r w:rsidRPr="00514D47">
        <w:rPr>
          <w:rStyle w:val="70"/>
          <w:bCs/>
          <w:i w:val="0"/>
          <w:iCs w:val="0"/>
          <w:color w:val="000000"/>
          <w:szCs w:val="24"/>
        </w:rPr>
        <w:t>.</w:t>
      </w:r>
    </w:p>
    <w:p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Протоколы междоменной маршрутизации.</w:t>
      </w:r>
    </w:p>
    <w:p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Межсетевые экраны. История, назначение, применение, реализация.</w:t>
      </w:r>
    </w:p>
    <w:p w:rsidR="00C90B5F" w:rsidRPr="005C159D" w:rsidRDefault="00EE577B" w:rsidP="00EE577B">
      <w:pPr>
        <w:rPr>
          <w:rStyle w:val="70"/>
          <w:b/>
          <w:bCs/>
          <w:i w:val="0"/>
          <w:iCs w:val="0"/>
          <w:color w:val="000000"/>
          <w:szCs w:val="24"/>
        </w:rPr>
      </w:pPr>
      <w:r w:rsidRPr="005C159D">
        <w:rPr>
          <w:rStyle w:val="70"/>
          <w:b/>
          <w:bCs/>
          <w:i w:val="0"/>
          <w:iCs w:val="0"/>
          <w:color w:val="000000"/>
          <w:szCs w:val="24"/>
        </w:rPr>
        <w:t xml:space="preserve">в) типовые </w:t>
      </w:r>
      <w:r w:rsidR="00C90B5F" w:rsidRPr="005C159D">
        <w:rPr>
          <w:rStyle w:val="70"/>
          <w:b/>
          <w:bCs/>
          <w:i w:val="0"/>
          <w:iCs w:val="0"/>
          <w:color w:val="000000"/>
          <w:szCs w:val="24"/>
        </w:rPr>
        <w:t>практические задания</w:t>
      </w:r>
    </w:p>
    <w:p w:rsidR="00C90B5F" w:rsidRPr="00EE577B" w:rsidRDefault="00C90B5F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 xml:space="preserve">Разделить IP-адрес </w:t>
      </w:r>
      <w:r w:rsidRPr="00EE577B">
        <w:t>192.9.7.5</w:t>
      </w:r>
      <w:r w:rsidRPr="00EE577B">
        <w:rPr>
          <w:rStyle w:val="70"/>
          <w:i w:val="0"/>
          <w:iCs w:val="0"/>
          <w:shd w:val="clear" w:color="auto" w:fill="auto"/>
        </w:rPr>
        <w:t xml:space="preserve"> на номер сети и узла на основе классов.</w:t>
      </w:r>
    </w:p>
    <w:p w:rsidR="00C90B5F" w:rsidRPr="00EE577B" w:rsidRDefault="00C90B5F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Определить адрес сети по адресу узла 145.92.137.88 и маске 255.255.240.0.</w:t>
      </w:r>
    </w:p>
    <w:p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Для подсети используется маска 255.255.255.0. Сколько различных адресов компьютеров д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пускает эта маска?</w:t>
      </w:r>
    </w:p>
    <w:p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Маска имеет значение 255.255.255.224, IP-адрес - 162.198.0.155. Определить порядковый н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мер устройства в сети.</w:t>
      </w:r>
    </w:p>
    <w:p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Для шифрования байта данных 10110110 был сгенерирован псевдослучайный код, который в битном представлении выглядит так: 01101101. Каким будет битное представление зашифр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ванного байта данных?</w:t>
      </w:r>
    </w:p>
    <w:p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Необходимо ограничить прием пакетов только пакетами из сети с IP-адресом 192.168.1.0. К</w:t>
      </w:r>
      <w:r w:rsidRPr="00EE577B">
        <w:rPr>
          <w:rStyle w:val="70"/>
          <w:i w:val="0"/>
          <w:iCs w:val="0"/>
          <w:shd w:val="clear" w:color="auto" w:fill="auto"/>
        </w:rPr>
        <w:t>а</w:t>
      </w:r>
      <w:r w:rsidRPr="00EE577B">
        <w:rPr>
          <w:rStyle w:val="70"/>
          <w:i w:val="0"/>
          <w:iCs w:val="0"/>
          <w:shd w:val="clear" w:color="auto" w:fill="auto"/>
        </w:rPr>
        <w:t>кую запись следует внести в список доступа на маршрутизаторе?</w:t>
      </w:r>
    </w:p>
    <w:p w:rsidR="005C159D" w:rsidRDefault="004A7153" w:rsidP="005C159D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Оценочные материалы составлены в соответствии с рабочей программой дисциплины «</w:t>
      </w:r>
      <w:r w:rsidR="005C159D">
        <w:rPr>
          <w:rFonts w:eastAsia="TimesNewRomanPSMT"/>
          <w:lang w:eastAsia="ru-RU"/>
        </w:rPr>
        <w:t>Компьютерные сети</w:t>
      </w:r>
      <w:r w:rsidRPr="004A7153">
        <w:rPr>
          <w:rFonts w:eastAsia="TimesNewRomanPSMT"/>
          <w:lang w:eastAsia="ru-RU"/>
        </w:rPr>
        <w:t>» по направлению 10.05.01 «Компьютерная безопасность» (уровень специалитета).</w:t>
      </w:r>
    </w:p>
    <w:p w:rsidR="00531C74" w:rsidRDefault="00531C74" w:rsidP="005C159D">
      <w:pPr>
        <w:rPr>
          <w:rFonts w:eastAsia="TimesNewRomanPSMT"/>
          <w:lang w:eastAsia="ru-RU"/>
        </w:rPr>
      </w:pPr>
    </w:p>
    <w:p w:rsidR="004A7153" w:rsidRDefault="009C6C98" w:rsidP="005C159D">
      <w:r>
        <w:rPr>
          <w:rFonts w:eastAsia="TimesNewRomanPSMT"/>
          <w:lang w:eastAsia="ru-RU"/>
        </w:rPr>
        <w:t xml:space="preserve">Методические указания </w:t>
      </w:r>
      <w:r w:rsidR="004A7153" w:rsidRPr="004A7153">
        <w:rPr>
          <w:rFonts w:eastAsia="TimesNewRomanPSMT"/>
          <w:lang w:eastAsia="ru-RU"/>
        </w:rPr>
        <w:t>составил</w:t>
      </w:r>
      <w:r w:rsidR="004A7153" w:rsidRPr="004A7153">
        <w:rPr>
          <w:rFonts w:eastAsia="TimesNewRomanPSMT" w:hint="eastAsia"/>
          <w:lang w:eastAsia="ru-RU"/>
        </w:rPr>
        <w:br/>
      </w:r>
      <w:r w:rsidR="005C159D">
        <w:rPr>
          <w:rFonts w:eastAsia="TimesNewRomanPSMT"/>
          <w:lang w:eastAsia="ru-RU"/>
        </w:rPr>
        <w:t>к</w:t>
      </w:r>
      <w:r w:rsidR="004A7153" w:rsidRPr="004A7153">
        <w:rPr>
          <w:rFonts w:eastAsia="TimesNewRomanPSMT"/>
          <w:lang w:eastAsia="ru-RU"/>
        </w:rPr>
        <w:t>.</w:t>
      </w:r>
      <w:r w:rsidR="005C159D">
        <w:rPr>
          <w:rFonts w:eastAsia="TimesNewRomanPSMT"/>
          <w:lang w:eastAsia="ru-RU"/>
        </w:rPr>
        <w:t>ф.-м.н</w:t>
      </w:r>
      <w:r w:rsidR="004A7153" w:rsidRPr="004A7153">
        <w:rPr>
          <w:rFonts w:eastAsia="TimesNewRomanPSMT"/>
          <w:lang w:eastAsia="ru-RU"/>
        </w:rPr>
        <w:t xml:space="preserve">., </w:t>
      </w:r>
      <w:r w:rsidR="005C159D">
        <w:rPr>
          <w:rFonts w:eastAsia="TimesNewRomanPSMT"/>
          <w:lang w:eastAsia="ru-RU"/>
        </w:rPr>
        <w:t>доцент</w:t>
      </w:r>
      <w:r w:rsidR="004A7153" w:rsidRPr="004A7153">
        <w:rPr>
          <w:rFonts w:eastAsia="TimesNewRomanPSMT"/>
          <w:lang w:eastAsia="ru-RU"/>
        </w:rPr>
        <w:t xml:space="preserve"> кафедры</w:t>
      </w:r>
      <w:r w:rsidR="005C159D">
        <w:rPr>
          <w:rFonts w:eastAsia="TimesNewRomanPSMT"/>
          <w:lang w:eastAsia="ru-RU"/>
        </w:rPr>
        <w:t xml:space="preserve"> </w:t>
      </w:r>
      <w:r w:rsidR="004A7153" w:rsidRPr="004A7153">
        <w:rPr>
          <w:rFonts w:eastAsia="TimesNewRomanPSMT"/>
          <w:lang w:eastAsia="ru-RU"/>
        </w:rPr>
        <w:t>«</w:t>
      </w:r>
      <w:r w:rsidR="005C159D"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sectPr w:rsidR="004A7153" w:rsidSect="009A323A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6D" w:rsidRDefault="00DD3E6D">
      <w:r>
        <w:separator/>
      </w:r>
    </w:p>
  </w:endnote>
  <w:endnote w:type="continuationSeparator" w:id="0">
    <w:p w:rsidR="00DD3E6D" w:rsidRDefault="00DD3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53" w:rsidRDefault="009E68DA">
    <w:pPr>
      <w:pStyle w:val="af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59.1pt;margin-top:.05pt;width:21.8pt;height:22.1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4A7153" w:rsidRDefault="009E68DA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A7153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44240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A7153" w:rsidRDefault="004A7153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53" w:rsidRDefault="004A715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6D" w:rsidRDefault="00DD3E6D">
      <w:r>
        <w:separator/>
      </w:r>
    </w:p>
  </w:footnote>
  <w:footnote w:type="continuationSeparator" w:id="0">
    <w:p w:rsidR="00DD3E6D" w:rsidRDefault="00DD3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DC391D"/>
    <w:multiLevelType w:val="hybridMultilevel"/>
    <w:tmpl w:val="341A186A"/>
    <w:lvl w:ilvl="0" w:tplc="67ACCF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090540"/>
    <w:multiLevelType w:val="hybridMultilevel"/>
    <w:tmpl w:val="303E3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141C2B71"/>
    <w:multiLevelType w:val="hybridMultilevel"/>
    <w:tmpl w:val="0BA06AE4"/>
    <w:lvl w:ilvl="0" w:tplc="AE28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0150D3"/>
    <w:multiLevelType w:val="hybridMultilevel"/>
    <w:tmpl w:val="9788DF26"/>
    <w:lvl w:ilvl="0" w:tplc="C9E04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0E642F"/>
    <w:multiLevelType w:val="hybridMultilevel"/>
    <w:tmpl w:val="7AC45664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9F2BFF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89F0E34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1750E"/>
    <w:multiLevelType w:val="hybridMultilevel"/>
    <w:tmpl w:val="274E5AA0"/>
    <w:lvl w:ilvl="0" w:tplc="6E7634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D82531"/>
    <w:multiLevelType w:val="hybridMultilevel"/>
    <w:tmpl w:val="4D508FC2"/>
    <w:lvl w:ilvl="0" w:tplc="B5AC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26D83"/>
    <w:multiLevelType w:val="hybridMultilevel"/>
    <w:tmpl w:val="AE28CA06"/>
    <w:lvl w:ilvl="0" w:tplc="B59CA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223CB4"/>
    <w:multiLevelType w:val="hybridMultilevel"/>
    <w:tmpl w:val="2744A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45350F"/>
    <w:multiLevelType w:val="hybridMultilevel"/>
    <w:tmpl w:val="998E7162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47457"/>
    <w:multiLevelType w:val="hybridMultilevel"/>
    <w:tmpl w:val="DD78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B20DE9"/>
    <w:multiLevelType w:val="hybridMultilevel"/>
    <w:tmpl w:val="B2109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7A3527"/>
    <w:multiLevelType w:val="hybridMultilevel"/>
    <w:tmpl w:val="7864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35"/>
  </w:num>
  <w:num w:numId="12">
    <w:abstractNumId w:val="16"/>
  </w:num>
  <w:num w:numId="13">
    <w:abstractNumId w:val="31"/>
  </w:num>
  <w:num w:numId="14">
    <w:abstractNumId w:val="7"/>
  </w:num>
  <w:num w:numId="15">
    <w:abstractNumId w:val="27"/>
  </w:num>
  <w:num w:numId="16">
    <w:abstractNumId w:val="33"/>
  </w:num>
  <w:num w:numId="17">
    <w:abstractNumId w:val="25"/>
  </w:num>
  <w:num w:numId="18">
    <w:abstractNumId w:val="29"/>
  </w:num>
  <w:num w:numId="19">
    <w:abstractNumId w:val="12"/>
  </w:num>
  <w:num w:numId="20">
    <w:abstractNumId w:val="28"/>
  </w:num>
  <w:num w:numId="21">
    <w:abstractNumId w:val="9"/>
  </w:num>
  <w:num w:numId="22">
    <w:abstractNumId w:val="23"/>
  </w:num>
  <w:num w:numId="23">
    <w:abstractNumId w:val="34"/>
  </w:num>
  <w:num w:numId="24">
    <w:abstractNumId w:val="15"/>
  </w:num>
  <w:num w:numId="25">
    <w:abstractNumId w:val="19"/>
  </w:num>
  <w:num w:numId="26">
    <w:abstractNumId w:val="38"/>
  </w:num>
  <w:num w:numId="27">
    <w:abstractNumId w:val="8"/>
  </w:num>
  <w:num w:numId="28">
    <w:abstractNumId w:val="37"/>
  </w:num>
  <w:num w:numId="29">
    <w:abstractNumId w:val="26"/>
  </w:num>
  <w:num w:numId="30">
    <w:abstractNumId w:val="20"/>
  </w:num>
  <w:num w:numId="31">
    <w:abstractNumId w:val="18"/>
  </w:num>
  <w:num w:numId="32">
    <w:abstractNumId w:val="36"/>
  </w:num>
  <w:num w:numId="33">
    <w:abstractNumId w:val="21"/>
  </w:num>
  <w:num w:numId="34">
    <w:abstractNumId w:val="13"/>
  </w:num>
  <w:num w:numId="35">
    <w:abstractNumId w:val="24"/>
  </w:num>
  <w:num w:numId="36">
    <w:abstractNumId w:val="10"/>
  </w:num>
  <w:num w:numId="37">
    <w:abstractNumId w:val="30"/>
  </w:num>
  <w:num w:numId="38">
    <w:abstractNumId w:val="3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B07AB"/>
    <w:rsid w:val="000509B6"/>
    <w:rsid w:val="0006059E"/>
    <w:rsid w:val="0006174F"/>
    <w:rsid w:val="00073339"/>
    <w:rsid w:val="000D5E47"/>
    <w:rsid w:val="000F5031"/>
    <w:rsid w:val="00115261"/>
    <w:rsid w:val="001207F3"/>
    <w:rsid w:val="0012141A"/>
    <w:rsid w:val="00166C1D"/>
    <w:rsid w:val="00192302"/>
    <w:rsid w:val="001A576D"/>
    <w:rsid w:val="001A79E6"/>
    <w:rsid w:val="001C1A32"/>
    <w:rsid w:val="001C6EBB"/>
    <w:rsid w:val="001D6522"/>
    <w:rsid w:val="00231927"/>
    <w:rsid w:val="0026695B"/>
    <w:rsid w:val="00276763"/>
    <w:rsid w:val="002B040A"/>
    <w:rsid w:val="002B07AB"/>
    <w:rsid w:val="002C3015"/>
    <w:rsid w:val="002D4A11"/>
    <w:rsid w:val="002E19EC"/>
    <w:rsid w:val="003230FD"/>
    <w:rsid w:val="003470CE"/>
    <w:rsid w:val="0035109C"/>
    <w:rsid w:val="00364144"/>
    <w:rsid w:val="003668C3"/>
    <w:rsid w:val="003721DA"/>
    <w:rsid w:val="00394D1D"/>
    <w:rsid w:val="003955CB"/>
    <w:rsid w:val="00415923"/>
    <w:rsid w:val="004219D1"/>
    <w:rsid w:val="00457030"/>
    <w:rsid w:val="00476BB0"/>
    <w:rsid w:val="004A7153"/>
    <w:rsid w:val="004F0A71"/>
    <w:rsid w:val="004F2E06"/>
    <w:rsid w:val="004F36A7"/>
    <w:rsid w:val="004F5829"/>
    <w:rsid w:val="005033F0"/>
    <w:rsid w:val="00512141"/>
    <w:rsid w:val="0051406E"/>
    <w:rsid w:val="00514D47"/>
    <w:rsid w:val="00531C74"/>
    <w:rsid w:val="00532970"/>
    <w:rsid w:val="005370D6"/>
    <w:rsid w:val="0053754B"/>
    <w:rsid w:val="00573222"/>
    <w:rsid w:val="00591BB6"/>
    <w:rsid w:val="005B6A46"/>
    <w:rsid w:val="005C159D"/>
    <w:rsid w:val="005D31BD"/>
    <w:rsid w:val="005E5DB7"/>
    <w:rsid w:val="00677820"/>
    <w:rsid w:val="00695B5D"/>
    <w:rsid w:val="006A2AAA"/>
    <w:rsid w:val="006B1954"/>
    <w:rsid w:val="00731B32"/>
    <w:rsid w:val="0076724F"/>
    <w:rsid w:val="00777070"/>
    <w:rsid w:val="007A158D"/>
    <w:rsid w:val="007C4D99"/>
    <w:rsid w:val="007F0CCB"/>
    <w:rsid w:val="007F73FE"/>
    <w:rsid w:val="008271C4"/>
    <w:rsid w:val="008B1044"/>
    <w:rsid w:val="008B2C3C"/>
    <w:rsid w:val="008B44D6"/>
    <w:rsid w:val="008C40A8"/>
    <w:rsid w:val="008D0F15"/>
    <w:rsid w:val="00904EF2"/>
    <w:rsid w:val="00944240"/>
    <w:rsid w:val="00973D7B"/>
    <w:rsid w:val="0097515B"/>
    <w:rsid w:val="00987E82"/>
    <w:rsid w:val="009A1A3D"/>
    <w:rsid w:val="009A323A"/>
    <w:rsid w:val="009B7036"/>
    <w:rsid w:val="009C6C98"/>
    <w:rsid w:val="009E68DA"/>
    <w:rsid w:val="00A04CA6"/>
    <w:rsid w:val="00A256DE"/>
    <w:rsid w:val="00A34E1A"/>
    <w:rsid w:val="00A34FC3"/>
    <w:rsid w:val="00A556DC"/>
    <w:rsid w:val="00A732B1"/>
    <w:rsid w:val="00A761FA"/>
    <w:rsid w:val="00A93CED"/>
    <w:rsid w:val="00AC3E40"/>
    <w:rsid w:val="00B04986"/>
    <w:rsid w:val="00B53ADE"/>
    <w:rsid w:val="00B647D6"/>
    <w:rsid w:val="00B93DAD"/>
    <w:rsid w:val="00BA0002"/>
    <w:rsid w:val="00BC30F4"/>
    <w:rsid w:val="00BC6BC3"/>
    <w:rsid w:val="00BE59F1"/>
    <w:rsid w:val="00BF666C"/>
    <w:rsid w:val="00C01E34"/>
    <w:rsid w:val="00C03C59"/>
    <w:rsid w:val="00C364C0"/>
    <w:rsid w:val="00C44EC2"/>
    <w:rsid w:val="00C507FE"/>
    <w:rsid w:val="00C577A2"/>
    <w:rsid w:val="00C76E95"/>
    <w:rsid w:val="00C85D8C"/>
    <w:rsid w:val="00C90B5F"/>
    <w:rsid w:val="00D571AE"/>
    <w:rsid w:val="00D873F2"/>
    <w:rsid w:val="00D87E04"/>
    <w:rsid w:val="00D93D7D"/>
    <w:rsid w:val="00DD3E6D"/>
    <w:rsid w:val="00E335A8"/>
    <w:rsid w:val="00E35FB8"/>
    <w:rsid w:val="00E3723A"/>
    <w:rsid w:val="00E60CF8"/>
    <w:rsid w:val="00EB4E48"/>
    <w:rsid w:val="00EC2AA6"/>
    <w:rsid w:val="00EE3804"/>
    <w:rsid w:val="00EE577B"/>
    <w:rsid w:val="00EE5AEE"/>
    <w:rsid w:val="00EE6A5F"/>
    <w:rsid w:val="00EF4CF9"/>
    <w:rsid w:val="00F11C7F"/>
    <w:rsid w:val="00F14B8B"/>
    <w:rsid w:val="00F20D64"/>
    <w:rsid w:val="00F210AB"/>
    <w:rsid w:val="00F23444"/>
    <w:rsid w:val="00F87E9F"/>
    <w:rsid w:val="00FB7BDC"/>
    <w:rsid w:val="00FD5693"/>
    <w:rsid w:val="00FF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23A"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9A323A"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qFormat/>
    <w:rsid w:val="009A323A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9A323A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Текст2"/>
    <w:basedOn w:val="a"/>
    <w:rsid w:val="009A323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WW8Num1z0">
    <w:name w:val="WW8Num1z0"/>
    <w:rsid w:val="009A323A"/>
    <w:rPr>
      <w:i w:val="0"/>
    </w:rPr>
  </w:style>
  <w:style w:type="character" w:customStyle="1" w:styleId="WW8Num1z1">
    <w:name w:val="WW8Num1z1"/>
    <w:rsid w:val="009A323A"/>
    <w:rPr>
      <w:sz w:val="24"/>
      <w:szCs w:val="24"/>
    </w:rPr>
  </w:style>
  <w:style w:type="character" w:customStyle="1" w:styleId="WW8Num1z2">
    <w:name w:val="WW8Num1z2"/>
    <w:rsid w:val="009A323A"/>
  </w:style>
  <w:style w:type="character" w:customStyle="1" w:styleId="WW8Num1z3">
    <w:name w:val="WW8Num1z3"/>
    <w:rsid w:val="009A323A"/>
  </w:style>
  <w:style w:type="character" w:customStyle="1" w:styleId="WW8Num1z4">
    <w:name w:val="WW8Num1z4"/>
    <w:rsid w:val="009A323A"/>
  </w:style>
  <w:style w:type="character" w:customStyle="1" w:styleId="WW8Num1z5">
    <w:name w:val="WW8Num1z5"/>
    <w:rsid w:val="009A323A"/>
  </w:style>
  <w:style w:type="character" w:customStyle="1" w:styleId="WW8Num1z6">
    <w:name w:val="WW8Num1z6"/>
    <w:rsid w:val="009A323A"/>
  </w:style>
  <w:style w:type="character" w:customStyle="1" w:styleId="WW8Num1z7">
    <w:name w:val="WW8Num1z7"/>
    <w:rsid w:val="009A323A"/>
  </w:style>
  <w:style w:type="character" w:customStyle="1" w:styleId="WW8Num1z8">
    <w:name w:val="WW8Num1z8"/>
    <w:rsid w:val="009A323A"/>
  </w:style>
  <w:style w:type="character" w:customStyle="1" w:styleId="WW8Num2z0">
    <w:name w:val="WW8Num2z0"/>
    <w:rsid w:val="009A323A"/>
  </w:style>
  <w:style w:type="character" w:customStyle="1" w:styleId="WW8Num2z1">
    <w:name w:val="WW8Num2z1"/>
    <w:rsid w:val="009A323A"/>
  </w:style>
  <w:style w:type="character" w:customStyle="1" w:styleId="WW8Num2z2">
    <w:name w:val="WW8Num2z2"/>
    <w:rsid w:val="009A323A"/>
  </w:style>
  <w:style w:type="character" w:customStyle="1" w:styleId="WW8Num2z3">
    <w:name w:val="WW8Num2z3"/>
    <w:rsid w:val="009A323A"/>
  </w:style>
  <w:style w:type="character" w:customStyle="1" w:styleId="WW8Num2z4">
    <w:name w:val="WW8Num2z4"/>
    <w:rsid w:val="009A323A"/>
  </w:style>
  <w:style w:type="character" w:customStyle="1" w:styleId="WW8Num2z5">
    <w:name w:val="WW8Num2z5"/>
    <w:rsid w:val="009A323A"/>
  </w:style>
  <w:style w:type="character" w:customStyle="1" w:styleId="WW8Num2z6">
    <w:name w:val="WW8Num2z6"/>
    <w:rsid w:val="009A323A"/>
  </w:style>
  <w:style w:type="character" w:customStyle="1" w:styleId="WW8Num2z7">
    <w:name w:val="WW8Num2z7"/>
    <w:rsid w:val="009A323A"/>
  </w:style>
  <w:style w:type="character" w:customStyle="1" w:styleId="WW8Num2z8">
    <w:name w:val="WW8Num2z8"/>
    <w:rsid w:val="009A323A"/>
  </w:style>
  <w:style w:type="character" w:customStyle="1" w:styleId="WW8Num3z0">
    <w:name w:val="WW8Num3z0"/>
    <w:rsid w:val="009A323A"/>
    <w:rPr>
      <w:i w:val="0"/>
    </w:rPr>
  </w:style>
  <w:style w:type="character" w:customStyle="1" w:styleId="WW8Num3z1">
    <w:name w:val="WW8Num3z1"/>
    <w:rsid w:val="009A323A"/>
    <w:rPr>
      <w:sz w:val="24"/>
      <w:szCs w:val="24"/>
    </w:rPr>
  </w:style>
  <w:style w:type="character" w:customStyle="1" w:styleId="WW8Num3z2">
    <w:name w:val="WW8Num3z2"/>
    <w:rsid w:val="009A323A"/>
  </w:style>
  <w:style w:type="character" w:customStyle="1" w:styleId="WW8Num3z3">
    <w:name w:val="WW8Num3z3"/>
    <w:rsid w:val="009A323A"/>
  </w:style>
  <w:style w:type="character" w:customStyle="1" w:styleId="WW8Num3z4">
    <w:name w:val="WW8Num3z4"/>
    <w:rsid w:val="009A323A"/>
  </w:style>
  <w:style w:type="character" w:customStyle="1" w:styleId="WW8Num3z5">
    <w:name w:val="WW8Num3z5"/>
    <w:rsid w:val="009A323A"/>
  </w:style>
  <w:style w:type="character" w:customStyle="1" w:styleId="WW8Num3z6">
    <w:name w:val="WW8Num3z6"/>
    <w:rsid w:val="009A323A"/>
  </w:style>
  <w:style w:type="character" w:customStyle="1" w:styleId="WW8Num3z7">
    <w:name w:val="WW8Num3z7"/>
    <w:rsid w:val="009A323A"/>
  </w:style>
  <w:style w:type="character" w:customStyle="1" w:styleId="WW8Num3z8">
    <w:name w:val="WW8Num3z8"/>
    <w:rsid w:val="009A323A"/>
  </w:style>
  <w:style w:type="character" w:customStyle="1" w:styleId="WW8Num4z0">
    <w:name w:val="WW8Num4z0"/>
    <w:rsid w:val="009A323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9A323A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  <w:rsid w:val="009A323A"/>
  </w:style>
  <w:style w:type="character" w:customStyle="1" w:styleId="WW8Num5z2">
    <w:name w:val="WW8Num5z2"/>
    <w:rsid w:val="009A323A"/>
  </w:style>
  <w:style w:type="character" w:customStyle="1" w:styleId="WW8Num5z3">
    <w:name w:val="WW8Num5z3"/>
    <w:rsid w:val="009A323A"/>
  </w:style>
  <w:style w:type="character" w:customStyle="1" w:styleId="WW8Num5z4">
    <w:name w:val="WW8Num5z4"/>
    <w:rsid w:val="009A323A"/>
  </w:style>
  <w:style w:type="character" w:customStyle="1" w:styleId="WW8Num5z5">
    <w:name w:val="WW8Num5z5"/>
    <w:rsid w:val="009A323A"/>
  </w:style>
  <w:style w:type="character" w:customStyle="1" w:styleId="WW8Num5z6">
    <w:name w:val="WW8Num5z6"/>
    <w:rsid w:val="009A323A"/>
  </w:style>
  <w:style w:type="character" w:customStyle="1" w:styleId="WW8Num5z7">
    <w:name w:val="WW8Num5z7"/>
    <w:rsid w:val="009A323A"/>
  </w:style>
  <w:style w:type="character" w:customStyle="1" w:styleId="WW8Num5z8">
    <w:name w:val="WW8Num5z8"/>
    <w:rsid w:val="009A323A"/>
  </w:style>
  <w:style w:type="character" w:customStyle="1" w:styleId="WW8Num6z0">
    <w:name w:val="WW8Num6z0"/>
    <w:rsid w:val="009A323A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9A323A"/>
  </w:style>
  <w:style w:type="character" w:customStyle="1" w:styleId="WW8Num6z2">
    <w:name w:val="WW8Num6z2"/>
    <w:rsid w:val="009A323A"/>
  </w:style>
  <w:style w:type="character" w:customStyle="1" w:styleId="WW8Num6z3">
    <w:name w:val="WW8Num6z3"/>
    <w:rsid w:val="009A323A"/>
  </w:style>
  <w:style w:type="character" w:customStyle="1" w:styleId="WW8Num6z4">
    <w:name w:val="WW8Num6z4"/>
    <w:rsid w:val="009A323A"/>
  </w:style>
  <w:style w:type="character" w:customStyle="1" w:styleId="WW8Num6z5">
    <w:name w:val="WW8Num6z5"/>
    <w:rsid w:val="009A323A"/>
  </w:style>
  <w:style w:type="character" w:customStyle="1" w:styleId="WW8Num6z6">
    <w:name w:val="WW8Num6z6"/>
    <w:rsid w:val="009A323A"/>
  </w:style>
  <w:style w:type="character" w:customStyle="1" w:styleId="WW8Num6z7">
    <w:name w:val="WW8Num6z7"/>
    <w:rsid w:val="009A323A"/>
  </w:style>
  <w:style w:type="character" w:customStyle="1" w:styleId="WW8Num6z8">
    <w:name w:val="WW8Num6z8"/>
    <w:rsid w:val="009A323A"/>
  </w:style>
  <w:style w:type="character" w:customStyle="1" w:styleId="6">
    <w:name w:val="Основной шрифт абзаца6"/>
    <w:rsid w:val="009A323A"/>
  </w:style>
  <w:style w:type="character" w:customStyle="1" w:styleId="5">
    <w:name w:val="Основной шрифт абзаца5"/>
    <w:rsid w:val="009A323A"/>
  </w:style>
  <w:style w:type="character" w:customStyle="1" w:styleId="WW8Num4z1">
    <w:name w:val="WW8Num4z1"/>
    <w:rsid w:val="009A323A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9A323A"/>
  </w:style>
  <w:style w:type="character" w:customStyle="1" w:styleId="WW8Num4z3">
    <w:name w:val="WW8Num4z3"/>
    <w:rsid w:val="009A323A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9A323A"/>
  </w:style>
  <w:style w:type="character" w:customStyle="1" w:styleId="WW8Num4z6">
    <w:name w:val="WW8Num4z6"/>
    <w:rsid w:val="009A323A"/>
  </w:style>
  <w:style w:type="character" w:customStyle="1" w:styleId="WW8Num4z7">
    <w:name w:val="WW8Num4z7"/>
    <w:rsid w:val="009A323A"/>
  </w:style>
  <w:style w:type="character" w:customStyle="1" w:styleId="WW8Num4z8">
    <w:name w:val="WW8Num4z8"/>
    <w:rsid w:val="009A323A"/>
  </w:style>
  <w:style w:type="character" w:customStyle="1" w:styleId="WW8Num7z0">
    <w:name w:val="WW8Num7z0"/>
    <w:rsid w:val="009A323A"/>
  </w:style>
  <w:style w:type="character" w:customStyle="1" w:styleId="WW8Num7z1">
    <w:name w:val="WW8Num7z1"/>
    <w:rsid w:val="009A323A"/>
  </w:style>
  <w:style w:type="character" w:customStyle="1" w:styleId="WW8Num7z2">
    <w:name w:val="WW8Num7z2"/>
    <w:rsid w:val="009A323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9A323A"/>
  </w:style>
  <w:style w:type="character" w:customStyle="1" w:styleId="WW8Num7z4">
    <w:name w:val="WW8Num7z4"/>
    <w:rsid w:val="009A323A"/>
  </w:style>
  <w:style w:type="character" w:customStyle="1" w:styleId="WW8Num7z5">
    <w:name w:val="WW8Num7z5"/>
    <w:rsid w:val="009A323A"/>
  </w:style>
  <w:style w:type="character" w:customStyle="1" w:styleId="WW8Num7z6">
    <w:name w:val="WW8Num7z6"/>
    <w:rsid w:val="009A323A"/>
  </w:style>
  <w:style w:type="character" w:customStyle="1" w:styleId="WW8Num7z7">
    <w:name w:val="WW8Num7z7"/>
    <w:rsid w:val="009A323A"/>
  </w:style>
  <w:style w:type="character" w:customStyle="1" w:styleId="WW8Num7z8">
    <w:name w:val="WW8Num7z8"/>
    <w:rsid w:val="009A323A"/>
  </w:style>
  <w:style w:type="character" w:customStyle="1" w:styleId="WW8Num8z0">
    <w:name w:val="WW8Num8z0"/>
    <w:rsid w:val="009A323A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9A323A"/>
    <w:rPr>
      <w:sz w:val="24"/>
      <w:szCs w:val="24"/>
    </w:rPr>
  </w:style>
  <w:style w:type="character" w:customStyle="1" w:styleId="WW8Num9z0">
    <w:name w:val="WW8Num9z0"/>
    <w:rsid w:val="009A323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9A323A"/>
  </w:style>
  <w:style w:type="character" w:customStyle="1" w:styleId="WW8Num10z1">
    <w:name w:val="WW8Num10z1"/>
    <w:rsid w:val="009A323A"/>
  </w:style>
  <w:style w:type="character" w:customStyle="1" w:styleId="WW8Num10z2">
    <w:name w:val="WW8Num10z2"/>
    <w:rsid w:val="009A323A"/>
    <w:rPr>
      <w:sz w:val="28"/>
      <w:szCs w:val="28"/>
    </w:rPr>
  </w:style>
  <w:style w:type="character" w:customStyle="1" w:styleId="WW8Num10z3">
    <w:name w:val="WW8Num10z3"/>
    <w:rsid w:val="009A323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9A323A"/>
  </w:style>
  <w:style w:type="character" w:customStyle="1" w:styleId="WW8Num10z5">
    <w:name w:val="WW8Num10z5"/>
    <w:rsid w:val="009A323A"/>
  </w:style>
  <w:style w:type="character" w:customStyle="1" w:styleId="WW8Num10z6">
    <w:name w:val="WW8Num10z6"/>
    <w:rsid w:val="009A323A"/>
  </w:style>
  <w:style w:type="character" w:customStyle="1" w:styleId="WW8Num10z7">
    <w:name w:val="WW8Num10z7"/>
    <w:rsid w:val="009A323A"/>
  </w:style>
  <w:style w:type="character" w:customStyle="1" w:styleId="WW8Num10z8">
    <w:name w:val="WW8Num10z8"/>
    <w:rsid w:val="009A323A"/>
  </w:style>
  <w:style w:type="character" w:customStyle="1" w:styleId="WW8Num11z0">
    <w:name w:val="WW8Num11z0"/>
    <w:rsid w:val="009A323A"/>
  </w:style>
  <w:style w:type="character" w:customStyle="1" w:styleId="WW8Num11z1">
    <w:name w:val="WW8Num11z1"/>
    <w:rsid w:val="009A323A"/>
  </w:style>
  <w:style w:type="character" w:customStyle="1" w:styleId="WW8Num11z2">
    <w:name w:val="WW8Num11z2"/>
    <w:rsid w:val="009A323A"/>
    <w:rPr>
      <w:sz w:val="28"/>
      <w:szCs w:val="28"/>
    </w:rPr>
  </w:style>
  <w:style w:type="character" w:customStyle="1" w:styleId="WW8Num11z3">
    <w:name w:val="WW8Num11z3"/>
    <w:rsid w:val="009A323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9A323A"/>
  </w:style>
  <w:style w:type="character" w:customStyle="1" w:styleId="WW8Num11z5">
    <w:name w:val="WW8Num11z5"/>
    <w:rsid w:val="009A323A"/>
  </w:style>
  <w:style w:type="character" w:customStyle="1" w:styleId="WW8Num11z6">
    <w:name w:val="WW8Num11z6"/>
    <w:rsid w:val="009A323A"/>
  </w:style>
  <w:style w:type="character" w:customStyle="1" w:styleId="WW8Num11z7">
    <w:name w:val="WW8Num11z7"/>
    <w:rsid w:val="009A323A"/>
  </w:style>
  <w:style w:type="character" w:customStyle="1" w:styleId="WW8Num11z8">
    <w:name w:val="WW8Num11z8"/>
    <w:rsid w:val="009A323A"/>
  </w:style>
  <w:style w:type="character" w:customStyle="1" w:styleId="WW8Num12z0">
    <w:name w:val="WW8Num12z0"/>
    <w:rsid w:val="009A323A"/>
    <w:rPr>
      <w:i w:val="0"/>
    </w:rPr>
  </w:style>
  <w:style w:type="character" w:customStyle="1" w:styleId="WW8Num12z1">
    <w:name w:val="WW8Num12z1"/>
    <w:rsid w:val="009A323A"/>
    <w:rPr>
      <w:sz w:val="24"/>
      <w:szCs w:val="24"/>
    </w:rPr>
  </w:style>
  <w:style w:type="character" w:customStyle="1" w:styleId="WW8Num12z2">
    <w:name w:val="WW8Num12z2"/>
    <w:rsid w:val="009A323A"/>
  </w:style>
  <w:style w:type="character" w:customStyle="1" w:styleId="WW8Num12z3">
    <w:name w:val="WW8Num12z3"/>
    <w:rsid w:val="009A323A"/>
  </w:style>
  <w:style w:type="character" w:customStyle="1" w:styleId="WW8Num12z4">
    <w:name w:val="WW8Num12z4"/>
    <w:rsid w:val="009A323A"/>
  </w:style>
  <w:style w:type="character" w:customStyle="1" w:styleId="WW8Num12z5">
    <w:name w:val="WW8Num12z5"/>
    <w:rsid w:val="009A323A"/>
  </w:style>
  <w:style w:type="character" w:customStyle="1" w:styleId="WW8Num12z6">
    <w:name w:val="WW8Num12z6"/>
    <w:rsid w:val="009A323A"/>
  </w:style>
  <w:style w:type="character" w:customStyle="1" w:styleId="WW8Num12z7">
    <w:name w:val="WW8Num12z7"/>
    <w:rsid w:val="009A323A"/>
  </w:style>
  <w:style w:type="character" w:customStyle="1" w:styleId="WW8Num12z8">
    <w:name w:val="WW8Num12z8"/>
    <w:rsid w:val="009A323A"/>
  </w:style>
  <w:style w:type="character" w:customStyle="1" w:styleId="WW8Num13z0">
    <w:name w:val="WW8Num13z0"/>
    <w:rsid w:val="009A323A"/>
    <w:rPr>
      <w:b/>
      <w:bCs/>
      <w:sz w:val="24"/>
      <w:szCs w:val="28"/>
      <w:lang w:val="en-US"/>
    </w:rPr>
  </w:style>
  <w:style w:type="character" w:customStyle="1" w:styleId="WW8Num13z1">
    <w:name w:val="WW8Num13z1"/>
    <w:rsid w:val="009A323A"/>
  </w:style>
  <w:style w:type="character" w:customStyle="1" w:styleId="WW8Num13z2">
    <w:name w:val="WW8Num13z2"/>
    <w:rsid w:val="009A323A"/>
  </w:style>
  <w:style w:type="character" w:customStyle="1" w:styleId="WW8Num13z3">
    <w:name w:val="WW8Num13z3"/>
    <w:rsid w:val="009A323A"/>
  </w:style>
  <w:style w:type="character" w:customStyle="1" w:styleId="WW8Num13z4">
    <w:name w:val="WW8Num13z4"/>
    <w:rsid w:val="009A323A"/>
  </w:style>
  <w:style w:type="character" w:customStyle="1" w:styleId="WW8Num13z5">
    <w:name w:val="WW8Num13z5"/>
    <w:rsid w:val="009A323A"/>
  </w:style>
  <w:style w:type="character" w:customStyle="1" w:styleId="WW8Num13z6">
    <w:name w:val="WW8Num13z6"/>
    <w:rsid w:val="009A323A"/>
  </w:style>
  <w:style w:type="character" w:customStyle="1" w:styleId="WW8Num13z7">
    <w:name w:val="WW8Num13z7"/>
    <w:rsid w:val="009A323A"/>
  </w:style>
  <w:style w:type="character" w:customStyle="1" w:styleId="WW8Num13z8">
    <w:name w:val="WW8Num13z8"/>
    <w:rsid w:val="009A323A"/>
  </w:style>
  <w:style w:type="character" w:customStyle="1" w:styleId="WW8Num14z0">
    <w:name w:val="WW8Num14z0"/>
    <w:rsid w:val="009A323A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9A323A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9A323A"/>
  </w:style>
  <w:style w:type="character" w:customStyle="1" w:styleId="WW8Num15z2">
    <w:name w:val="WW8Num15z2"/>
    <w:rsid w:val="009A323A"/>
  </w:style>
  <w:style w:type="character" w:customStyle="1" w:styleId="WW8Num15z3">
    <w:name w:val="WW8Num15z3"/>
    <w:rsid w:val="009A323A"/>
  </w:style>
  <w:style w:type="character" w:customStyle="1" w:styleId="WW8Num15z4">
    <w:name w:val="WW8Num15z4"/>
    <w:rsid w:val="009A323A"/>
  </w:style>
  <w:style w:type="character" w:customStyle="1" w:styleId="WW8Num15z5">
    <w:name w:val="WW8Num15z5"/>
    <w:rsid w:val="009A323A"/>
  </w:style>
  <w:style w:type="character" w:customStyle="1" w:styleId="WW8Num15z6">
    <w:name w:val="WW8Num15z6"/>
    <w:rsid w:val="009A323A"/>
  </w:style>
  <w:style w:type="character" w:customStyle="1" w:styleId="WW8Num15z7">
    <w:name w:val="WW8Num15z7"/>
    <w:rsid w:val="009A323A"/>
  </w:style>
  <w:style w:type="character" w:customStyle="1" w:styleId="WW8Num15z8">
    <w:name w:val="WW8Num15z8"/>
    <w:rsid w:val="009A323A"/>
  </w:style>
  <w:style w:type="character" w:customStyle="1" w:styleId="WW8Num16z0">
    <w:name w:val="WW8Num16z0"/>
    <w:rsid w:val="009A323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9A323A"/>
  </w:style>
  <w:style w:type="character" w:customStyle="1" w:styleId="WW8Num16z2">
    <w:name w:val="WW8Num16z2"/>
    <w:rsid w:val="009A323A"/>
  </w:style>
  <w:style w:type="character" w:customStyle="1" w:styleId="WW8Num16z3">
    <w:name w:val="WW8Num16z3"/>
    <w:rsid w:val="009A323A"/>
  </w:style>
  <w:style w:type="character" w:customStyle="1" w:styleId="WW8Num16z4">
    <w:name w:val="WW8Num16z4"/>
    <w:rsid w:val="009A323A"/>
  </w:style>
  <w:style w:type="character" w:customStyle="1" w:styleId="WW8Num16z5">
    <w:name w:val="WW8Num16z5"/>
    <w:rsid w:val="009A323A"/>
  </w:style>
  <w:style w:type="character" w:customStyle="1" w:styleId="WW8Num16z6">
    <w:name w:val="WW8Num16z6"/>
    <w:rsid w:val="009A323A"/>
  </w:style>
  <w:style w:type="character" w:customStyle="1" w:styleId="WW8Num16z7">
    <w:name w:val="WW8Num16z7"/>
    <w:rsid w:val="009A323A"/>
  </w:style>
  <w:style w:type="character" w:customStyle="1" w:styleId="WW8Num16z8">
    <w:name w:val="WW8Num16z8"/>
    <w:rsid w:val="009A323A"/>
  </w:style>
  <w:style w:type="character" w:customStyle="1" w:styleId="WW8Num17z0">
    <w:name w:val="WW8Num17z0"/>
    <w:rsid w:val="009A323A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9A323A"/>
  </w:style>
  <w:style w:type="character" w:customStyle="1" w:styleId="WW8Num17z2">
    <w:name w:val="WW8Num17z2"/>
    <w:rsid w:val="009A323A"/>
  </w:style>
  <w:style w:type="character" w:customStyle="1" w:styleId="WW8Num17z3">
    <w:name w:val="WW8Num17z3"/>
    <w:rsid w:val="009A323A"/>
  </w:style>
  <w:style w:type="character" w:customStyle="1" w:styleId="WW8Num17z4">
    <w:name w:val="WW8Num17z4"/>
    <w:rsid w:val="009A323A"/>
  </w:style>
  <w:style w:type="character" w:customStyle="1" w:styleId="WW8Num17z5">
    <w:name w:val="WW8Num17z5"/>
    <w:rsid w:val="009A323A"/>
  </w:style>
  <w:style w:type="character" w:customStyle="1" w:styleId="WW8Num17z6">
    <w:name w:val="WW8Num17z6"/>
    <w:rsid w:val="009A323A"/>
  </w:style>
  <w:style w:type="character" w:customStyle="1" w:styleId="WW8Num17z7">
    <w:name w:val="WW8Num17z7"/>
    <w:rsid w:val="009A323A"/>
  </w:style>
  <w:style w:type="character" w:customStyle="1" w:styleId="WW8Num17z8">
    <w:name w:val="WW8Num17z8"/>
    <w:rsid w:val="009A323A"/>
  </w:style>
  <w:style w:type="character" w:customStyle="1" w:styleId="WW8Num18z0">
    <w:name w:val="WW8Num18z0"/>
    <w:rsid w:val="009A323A"/>
  </w:style>
  <w:style w:type="character" w:customStyle="1" w:styleId="WW8Num18z1">
    <w:name w:val="WW8Num18z1"/>
    <w:rsid w:val="009A323A"/>
  </w:style>
  <w:style w:type="character" w:customStyle="1" w:styleId="WW8Num18z2">
    <w:name w:val="WW8Num18z2"/>
    <w:rsid w:val="009A323A"/>
  </w:style>
  <w:style w:type="character" w:customStyle="1" w:styleId="WW8Num18z3">
    <w:name w:val="WW8Num18z3"/>
    <w:rsid w:val="009A323A"/>
  </w:style>
  <w:style w:type="character" w:customStyle="1" w:styleId="WW8Num18z4">
    <w:name w:val="WW8Num18z4"/>
    <w:rsid w:val="009A323A"/>
  </w:style>
  <w:style w:type="character" w:customStyle="1" w:styleId="WW8Num18z5">
    <w:name w:val="WW8Num18z5"/>
    <w:rsid w:val="009A323A"/>
  </w:style>
  <w:style w:type="character" w:customStyle="1" w:styleId="WW8Num18z6">
    <w:name w:val="WW8Num18z6"/>
    <w:rsid w:val="009A323A"/>
  </w:style>
  <w:style w:type="character" w:customStyle="1" w:styleId="WW8Num18z7">
    <w:name w:val="WW8Num18z7"/>
    <w:rsid w:val="009A323A"/>
  </w:style>
  <w:style w:type="character" w:customStyle="1" w:styleId="WW8Num18z8">
    <w:name w:val="WW8Num18z8"/>
    <w:rsid w:val="009A323A"/>
  </w:style>
  <w:style w:type="character" w:customStyle="1" w:styleId="41">
    <w:name w:val="Основной шрифт абзаца4"/>
    <w:rsid w:val="009A323A"/>
  </w:style>
  <w:style w:type="character" w:customStyle="1" w:styleId="WW8Num8z1">
    <w:name w:val="WW8Num8z1"/>
    <w:rsid w:val="009A323A"/>
  </w:style>
  <w:style w:type="character" w:customStyle="1" w:styleId="WW8Num8z3">
    <w:name w:val="WW8Num8z3"/>
    <w:rsid w:val="009A323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9A323A"/>
  </w:style>
  <w:style w:type="character" w:customStyle="1" w:styleId="WW8Num8z5">
    <w:name w:val="WW8Num8z5"/>
    <w:rsid w:val="009A323A"/>
  </w:style>
  <w:style w:type="character" w:customStyle="1" w:styleId="WW8Num8z6">
    <w:name w:val="WW8Num8z6"/>
    <w:rsid w:val="009A323A"/>
  </w:style>
  <w:style w:type="character" w:customStyle="1" w:styleId="WW8Num8z7">
    <w:name w:val="WW8Num8z7"/>
    <w:rsid w:val="009A323A"/>
  </w:style>
  <w:style w:type="character" w:customStyle="1" w:styleId="WW8Num8z8">
    <w:name w:val="WW8Num8z8"/>
    <w:rsid w:val="009A323A"/>
  </w:style>
  <w:style w:type="character" w:customStyle="1" w:styleId="WW8Num9z1">
    <w:name w:val="WW8Num9z1"/>
    <w:rsid w:val="009A323A"/>
  </w:style>
  <w:style w:type="character" w:customStyle="1" w:styleId="WW8Num9z2">
    <w:name w:val="WW8Num9z2"/>
    <w:rsid w:val="009A323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9A323A"/>
  </w:style>
  <w:style w:type="character" w:customStyle="1" w:styleId="WW8Num9z4">
    <w:name w:val="WW8Num9z4"/>
    <w:rsid w:val="009A323A"/>
  </w:style>
  <w:style w:type="character" w:customStyle="1" w:styleId="WW8Num9z5">
    <w:name w:val="WW8Num9z5"/>
    <w:rsid w:val="009A323A"/>
  </w:style>
  <w:style w:type="character" w:customStyle="1" w:styleId="WW8Num9z6">
    <w:name w:val="WW8Num9z6"/>
    <w:rsid w:val="009A323A"/>
  </w:style>
  <w:style w:type="character" w:customStyle="1" w:styleId="WW8Num9z7">
    <w:name w:val="WW8Num9z7"/>
    <w:rsid w:val="009A323A"/>
  </w:style>
  <w:style w:type="character" w:customStyle="1" w:styleId="WW8Num9z8">
    <w:name w:val="WW8Num9z8"/>
    <w:rsid w:val="009A323A"/>
  </w:style>
  <w:style w:type="character" w:customStyle="1" w:styleId="WW8Num14z1">
    <w:name w:val="WW8Num14z1"/>
    <w:rsid w:val="009A323A"/>
  </w:style>
  <w:style w:type="character" w:customStyle="1" w:styleId="WW8Num14z2">
    <w:name w:val="WW8Num14z2"/>
    <w:rsid w:val="009A323A"/>
  </w:style>
  <w:style w:type="character" w:customStyle="1" w:styleId="WW8Num14z3">
    <w:name w:val="WW8Num14z3"/>
    <w:rsid w:val="009A323A"/>
  </w:style>
  <w:style w:type="character" w:customStyle="1" w:styleId="WW8Num14z4">
    <w:name w:val="WW8Num14z4"/>
    <w:rsid w:val="009A323A"/>
  </w:style>
  <w:style w:type="character" w:customStyle="1" w:styleId="WW8Num14z5">
    <w:name w:val="WW8Num14z5"/>
    <w:rsid w:val="009A323A"/>
  </w:style>
  <w:style w:type="character" w:customStyle="1" w:styleId="WW8Num14z6">
    <w:name w:val="WW8Num14z6"/>
    <w:rsid w:val="009A323A"/>
  </w:style>
  <w:style w:type="character" w:customStyle="1" w:styleId="WW8Num14z7">
    <w:name w:val="WW8Num14z7"/>
    <w:rsid w:val="009A323A"/>
  </w:style>
  <w:style w:type="character" w:customStyle="1" w:styleId="WW8Num14z8">
    <w:name w:val="WW8Num14z8"/>
    <w:rsid w:val="009A323A"/>
  </w:style>
  <w:style w:type="character" w:customStyle="1" w:styleId="WW8Num19z0">
    <w:name w:val="WW8Num19z0"/>
    <w:rsid w:val="009A323A"/>
    <w:rPr>
      <w:i w:val="0"/>
    </w:rPr>
  </w:style>
  <w:style w:type="character" w:customStyle="1" w:styleId="WW8Num19z1">
    <w:name w:val="WW8Num19z1"/>
    <w:rsid w:val="009A323A"/>
  </w:style>
  <w:style w:type="character" w:customStyle="1" w:styleId="WW8Num19z2">
    <w:name w:val="WW8Num19z2"/>
    <w:rsid w:val="009A323A"/>
  </w:style>
  <w:style w:type="character" w:customStyle="1" w:styleId="WW8Num19z3">
    <w:name w:val="WW8Num19z3"/>
    <w:rsid w:val="009A323A"/>
  </w:style>
  <w:style w:type="character" w:customStyle="1" w:styleId="WW8Num19z4">
    <w:name w:val="WW8Num19z4"/>
    <w:rsid w:val="009A323A"/>
  </w:style>
  <w:style w:type="character" w:customStyle="1" w:styleId="WW8Num19z5">
    <w:name w:val="WW8Num19z5"/>
    <w:rsid w:val="009A323A"/>
  </w:style>
  <w:style w:type="character" w:customStyle="1" w:styleId="WW8Num19z6">
    <w:name w:val="WW8Num19z6"/>
    <w:rsid w:val="009A323A"/>
  </w:style>
  <w:style w:type="character" w:customStyle="1" w:styleId="WW8Num19z7">
    <w:name w:val="WW8Num19z7"/>
    <w:rsid w:val="009A323A"/>
  </w:style>
  <w:style w:type="character" w:customStyle="1" w:styleId="WW8Num19z8">
    <w:name w:val="WW8Num19z8"/>
    <w:rsid w:val="009A323A"/>
  </w:style>
  <w:style w:type="character" w:customStyle="1" w:styleId="WW8Num20z0">
    <w:name w:val="WW8Num20z0"/>
    <w:rsid w:val="009A323A"/>
  </w:style>
  <w:style w:type="character" w:customStyle="1" w:styleId="WW8Num20z1">
    <w:name w:val="WW8Num20z1"/>
    <w:rsid w:val="009A323A"/>
  </w:style>
  <w:style w:type="character" w:customStyle="1" w:styleId="WW8Num20z2">
    <w:name w:val="WW8Num20z2"/>
    <w:rsid w:val="009A323A"/>
    <w:rPr>
      <w:b w:val="0"/>
      <w:sz w:val="24"/>
      <w:szCs w:val="24"/>
    </w:rPr>
  </w:style>
  <w:style w:type="character" w:customStyle="1" w:styleId="WW8Num20z3">
    <w:name w:val="WW8Num20z3"/>
    <w:rsid w:val="009A323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9A323A"/>
  </w:style>
  <w:style w:type="character" w:customStyle="1" w:styleId="WW8Num20z5">
    <w:name w:val="WW8Num20z5"/>
    <w:rsid w:val="009A323A"/>
  </w:style>
  <w:style w:type="character" w:customStyle="1" w:styleId="WW8Num20z6">
    <w:name w:val="WW8Num20z6"/>
    <w:rsid w:val="009A323A"/>
  </w:style>
  <w:style w:type="character" w:customStyle="1" w:styleId="WW8Num20z7">
    <w:name w:val="WW8Num20z7"/>
    <w:rsid w:val="009A323A"/>
  </w:style>
  <w:style w:type="character" w:customStyle="1" w:styleId="WW8Num20z8">
    <w:name w:val="WW8Num20z8"/>
    <w:rsid w:val="009A323A"/>
  </w:style>
  <w:style w:type="character" w:customStyle="1" w:styleId="WW8Num21z0">
    <w:name w:val="WW8Num21z0"/>
    <w:rsid w:val="009A323A"/>
    <w:rPr>
      <w:rFonts w:hint="default"/>
    </w:rPr>
  </w:style>
  <w:style w:type="character" w:customStyle="1" w:styleId="WW8Num22z0">
    <w:name w:val="WW8Num22z0"/>
    <w:rsid w:val="009A323A"/>
    <w:rPr>
      <w:b/>
      <w:i w:val="0"/>
    </w:rPr>
  </w:style>
  <w:style w:type="character" w:customStyle="1" w:styleId="WW8Num22z1">
    <w:name w:val="WW8Num22z1"/>
    <w:rsid w:val="009A323A"/>
  </w:style>
  <w:style w:type="character" w:customStyle="1" w:styleId="WW8Num22z2">
    <w:name w:val="WW8Num22z2"/>
    <w:rsid w:val="009A323A"/>
  </w:style>
  <w:style w:type="character" w:customStyle="1" w:styleId="WW8Num22z3">
    <w:name w:val="WW8Num22z3"/>
    <w:rsid w:val="009A323A"/>
  </w:style>
  <w:style w:type="character" w:customStyle="1" w:styleId="WW8Num22z4">
    <w:name w:val="WW8Num22z4"/>
    <w:rsid w:val="009A323A"/>
  </w:style>
  <w:style w:type="character" w:customStyle="1" w:styleId="WW8Num22z5">
    <w:name w:val="WW8Num22z5"/>
    <w:rsid w:val="009A323A"/>
  </w:style>
  <w:style w:type="character" w:customStyle="1" w:styleId="WW8Num22z6">
    <w:name w:val="WW8Num22z6"/>
    <w:rsid w:val="009A323A"/>
  </w:style>
  <w:style w:type="character" w:customStyle="1" w:styleId="WW8Num22z7">
    <w:name w:val="WW8Num22z7"/>
    <w:rsid w:val="009A323A"/>
  </w:style>
  <w:style w:type="character" w:customStyle="1" w:styleId="WW8Num22z8">
    <w:name w:val="WW8Num22z8"/>
    <w:rsid w:val="009A323A"/>
  </w:style>
  <w:style w:type="character" w:customStyle="1" w:styleId="WW8Num23z0">
    <w:name w:val="WW8Num23z0"/>
    <w:rsid w:val="009A323A"/>
  </w:style>
  <w:style w:type="character" w:customStyle="1" w:styleId="WW8Num23z1">
    <w:name w:val="WW8Num23z1"/>
    <w:rsid w:val="009A323A"/>
  </w:style>
  <w:style w:type="character" w:customStyle="1" w:styleId="WW8Num23z2">
    <w:name w:val="WW8Num23z2"/>
    <w:rsid w:val="009A323A"/>
    <w:rPr>
      <w:sz w:val="28"/>
      <w:szCs w:val="28"/>
    </w:rPr>
  </w:style>
  <w:style w:type="character" w:customStyle="1" w:styleId="WW8Num23z3">
    <w:name w:val="WW8Num23z3"/>
    <w:rsid w:val="009A323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9A323A"/>
  </w:style>
  <w:style w:type="character" w:customStyle="1" w:styleId="WW8Num23z5">
    <w:name w:val="WW8Num23z5"/>
    <w:rsid w:val="009A323A"/>
  </w:style>
  <w:style w:type="character" w:customStyle="1" w:styleId="WW8Num23z6">
    <w:name w:val="WW8Num23z6"/>
    <w:rsid w:val="009A323A"/>
  </w:style>
  <w:style w:type="character" w:customStyle="1" w:styleId="WW8Num23z7">
    <w:name w:val="WW8Num23z7"/>
    <w:rsid w:val="009A323A"/>
  </w:style>
  <w:style w:type="character" w:customStyle="1" w:styleId="WW8Num23z8">
    <w:name w:val="WW8Num23z8"/>
    <w:rsid w:val="009A323A"/>
  </w:style>
  <w:style w:type="character" w:customStyle="1" w:styleId="3">
    <w:name w:val="Основной шрифт абзаца3"/>
    <w:rsid w:val="009A323A"/>
  </w:style>
  <w:style w:type="character" w:customStyle="1" w:styleId="WW8Num21z1">
    <w:name w:val="WW8Num21z1"/>
    <w:rsid w:val="009A323A"/>
  </w:style>
  <w:style w:type="character" w:customStyle="1" w:styleId="WW8Num21z2">
    <w:name w:val="WW8Num21z2"/>
    <w:rsid w:val="009A323A"/>
    <w:rPr>
      <w:sz w:val="28"/>
      <w:szCs w:val="28"/>
    </w:rPr>
  </w:style>
  <w:style w:type="character" w:customStyle="1" w:styleId="WW8Num21z3">
    <w:name w:val="WW8Num21z3"/>
    <w:rsid w:val="009A323A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9A323A"/>
  </w:style>
  <w:style w:type="character" w:customStyle="1" w:styleId="WW8Num21z5">
    <w:name w:val="WW8Num21z5"/>
    <w:rsid w:val="009A323A"/>
  </w:style>
  <w:style w:type="character" w:customStyle="1" w:styleId="WW8Num21z6">
    <w:name w:val="WW8Num21z6"/>
    <w:rsid w:val="009A323A"/>
  </w:style>
  <w:style w:type="character" w:customStyle="1" w:styleId="WW8Num21z7">
    <w:name w:val="WW8Num21z7"/>
    <w:rsid w:val="009A323A"/>
  </w:style>
  <w:style w:type="character" w:customStyle="1" w:styleId="WW8Num21z8">
    <w:name w:val="WW8Num21z8"/>
    <w:rsid w:val="009A323A"/>
  </w:style>
  <w:style w:type="character" w:customStyle="1" w:styleId="22">
    <w:name w:val="Основной шрифт абзаца2"/>
    <w:rsid w:val="009A323A"/>
  </w:style>
  <w:style w:type="character" w:customStyle="1" w:styleId="WW8Num4z4">
    <w:name w:val="WW8Num4z4"/>
    <w:rsid w:val="009A323A"/>
  </w:style>
  <w:style w:type="character" w:customStyle="1" w:styleId="11">
    <w:name w:val="Основной шрифт абзаца1"/>
    <w:rsid w:val="009A323A"/>
  </w:style>
  <w:style w:type="character" w:customStyle="1" w:styleId="WW-Absatz-Standardschriftart">
    <w:name w:val="WW-Absatz-Standardschriftart"/>
    <w:rsid w:val="009A323A"/>
  </w:style>
  <w:style w:type="character" w:styleId="a3">
    <w:name w:val="Hyperlink"/>
    <w:rsid w:val="009A323A"/>
    <w:rPr>
      <w:color w:val="0000FF"/>
      <w:u w:val="single"/>
    </w:rPr>
  </w:style>
  <w:style w:type="character" w:styleId="a4">
    <w:name w:val="page number"/>
    <w:basedOn w:val="11"/>
    <w:rsid w:val="009A323A"/>
  </w:style>
  <w:style w:type="character" w:customStyle="1" w:styleId="a5">
    <w:name w:val="Символ нумерации"/>
    <w:rsid w:val="009A323A"/>
    <w:rPr>
      <w:sz w:val="28"/>
      <w:szCs w:val="28"/>
    </w:rPr>
  </w:style>
  <w:style w:type="character" w:customStyle="1" w:styleId="a6">
    <w:name w:val="Маркеры списка"/>
    <w:rsid w:val="009A323A"/>
    <w:rPr>
      <w:rFonts w:ascii="OpenSymbol" w:eastAsia="OpenSymbol" w:hAnsi="OpenSymbol" w:cs="OpenSymbol"/>
    </w:rPr>
  </w:style>
  <w:style w:type="character" w:styleId="a7">
    <w:name w:val="FollowedHyperlink"/>
    <w:rsid w:val="009A323A"/>
    <w:rPr>
      <w:color w:val="800000"/>
      <w:u w:val="single"/>
    </w:rPr>
  </w:style>
  <w:style w:type="character" w:customStyle="1" w:styleId="7">
    <w:name w:val="Основной шрифт абзаца7"/>
    <w:rsid w:val="009A323A"/>
  </w:style>
  <w:style w:type="character" w:customStyle="1" w:styleId="23">
    <w:name w:val="Основной текст (2)_"/>
    <w:rsid w:val="009A32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sid w:val="009A323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9A323A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9A323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9A323A"/>
    <w:rPr>
      <w:b w:val="0"/>
    </w:rPr>
  </w:style>
  <w:style w:type="character" w:customStyle="1" w:styleId="12">
    <w:name w:val="Основной текст Знак1"/>
    <w:rsid w:val="009A323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9A323A"/>
    <w:rPr>
      <w:sz w:val="28"/>
      <w:lang w:eastAsia="zh-CN"/>
    </w:rPr>
  </w:style>
  <w:style w:type="character" w:customStyle="1" w:styleId="aa">
    <w:name w:val="Верхний колонтитул Знак"/>
    <w:rsid w:val="009A323A"/>
    <w:rPr>
      <w:sz w:val="24"/>
      <w:lang w:eastAsia="zh-CN"/>
    </w:rPr>
  </w:style>
  <w:style w:type="character" w:customStyle="1" w:styleId="fontstyle01">
    <w:name w:val="fontstyle01"/>
    <w:rsid w:val="009A323A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9A323A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rsid w:val="009A323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sid w:val="009A323A"/>
    <w:rPr>
      <w:sz w:val="28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paragraph" w:styleId="ad">
    <w:name w:val="List"/>
    <w:basedOn w:val="ac"/>
    <w:rsid w:val="009A323A"/>
    <w:rPr>
      <w:rFonts w:cs="FreeSans"/>
    </w:rPr>
  </w:style>
  <w:style w:type="paragraph" w:styleId="ae">
    <w:name w:val="caption"/>
    <w:basedOn w:val="a"/>
    <w:qFormat/>
    <w:rsid w:val="009A323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9A323A"/>
    <w:pPr>
      <w:suppressLineNumbers/>
    </w:pPr>
    <w:rPr>
      <w:rFonts w:cs="FreeSans"/>
    </w:rPr>
  </w:style>
  <w:style w:type="paragraph" w:customStyle="1" w:styleId="42">
    <w:name w:val="Заголовок4"/>
    <w:basedOn w:val="a"/>
    <w:next w:val="ac"/>
    <w:rsid w:val="009A323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9A323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9A323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9A323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rsid w:val="009A323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rsid w:val="009A323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rsid w:val="009A323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9A323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9A323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9A323A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rsid w:val="009A323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rsid w:val="009A323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9A323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9A323A"/>
    <w:pPr>
      <w:suppressLineNumbers/>
    </w:pPr>
    <w:rPr>
      <w:rFonts w:cs="FreeSans"/>
    </w:rPr>
  </w:style>
  <w:style w:type="paragraph" w:customStyle="1" w:styleId="16">
    <w:name w:val="Текст1"/>
    <w:basedOn w:val="a"/>
    <w:rsid w:val="009A323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rsid w:val="009A32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paragraph" w:customStyle="1" w:styleId="af1">
    <w:name w:val="Содержимое таблицы"/>
    <w:basedOn w:val="a"/>
    <w:rsid w:val="009A323A"/>
    <w:pPr>
      <w:suppressLineNumbers/>
    </w:pPr>
  </w:style>
  <w:style w:type="paragraph" w:customStyle="1" w:styleId="af2">
    <w:name w:val="Заголовок таблицы"/>
    <w:basedOn w:val="af1"/>
    <w:rsid w:val="009A323A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9A323A"/>
  </w:style>
  <w:style w:type="paragraph" w:customStyle="1" w:styleId="Default">
    <w:name w:val="Default"/>
    <w:rsid w:val="009A323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A323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rsid w:val="009A323A"/>
    <w:pPr>
      <w:spacing w:after="120"/>
      <w:ind w:left="283" w:firstLine="760"/>
    </w:p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paragraph" w:customStyle="1" w:styleId="af6">
    <w:name w:val="Подпись к таблице"/>
    <w:basedOn w:val="a"/>
    <w:uiPriority w:val="99"/>
    <w:rsid w:val="009A323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rsid w:val="009A323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9A323A"/>
    <w:pPr>
      <w:spacing w:before="280" w:after="280"/>
    </w:pPr>
    <w:rPr>
      <w:szCs w:val="24"/>
    </w:rPr>
  </w:style>
  <w:style w:type="paragraph" w:customStyle="1" w:styleId="af7">
    <w:name w:val="Таблица"/>
    <w:basedOn w:val="26"/>
    <w:rsid w:val="009A323A"/>
  </w:style>
  <w:style w:type="paragraph" w:customStyle="1" w:styleId="FR2">
    <w:name w:val="FR2"/>
    <w:rsid w:val="009A323A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Normal (Web)"/>
    <w:basedOn w:val="a"/>
    <w:uiPriority w:val="99"/>
    <w:rsid w:val="009A323A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sid w:val="009A323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8"/>
    <w:rsid w:val="009A323A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paragraph" w:styleId="afc">
    <w:name w:val="No Spacing"/>
    <w:uiPriority w:val="1"/>
    <w:qFormat/>
    <w:rsid w:val="00C01E34"/>
    <w:pPr>
      <w:suppressAutoHyphens/>
    </w:pPr>
    <w:rPr>
      <w:sz w:val="24"/>
      <w:lang w:eastAsia="zh-CN"/>
    </w:rPr>
  </w:style>
  <w:style w:type="paragraph" w:customStyle="1" w:styleId="33">
    <w:name w:val="Обычный3"/>
    <w:rsid w:val="00476BB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71">
    <w:name w:val="Основной текст (7)"/>
    <w:basedOn w:val="a"/>
    <w:rsid w:val="004F5829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character" w:customStyle="1" w:styleId="fontstyle31">
    <w:name w:val="fontstyle31"/>
    <w:rsid w:val="004159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afd">
    <w:name w:val="Абз"/>
    <w:basedOn w:val="a"/>
    <w:qFormat/>
    <w:rsid w:val="004A7153"/>
    <w:pPr>
      <w:suppressAutoHyphens w:val="0"/>
      <w:ind w:firstLine="72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val="x-none" w:eastAsia="zh-CN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  <w:lang w:val="x-none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  <w:rPr>
      <w:lang w:val="x-none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paragraph" w:customStyle="1" w:styleId="af6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8"/>
    <w:pPr>
      <w:tabs>
        <w:tab w:val="center" w:pos="4677"/>
        <w:tab w:val="right" w:pos="9355"/>
      </w:tabs>
    </w:pPr>
    <w:rPr>
      <w:lang w:val="x-none"/>
    </w:rPr>
  </w:style>
  <w:style w:type="character" w:customStyle="1" w:styleId="18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paragraph" w:styleId="afc">
    <w:name w:val="No Spacing"/>
    <w:uiPriority w:val="1"/>
    <w:qFormat/>
    <w:rsid w:val="00C01E34"/>
    <w:pPr>
      <w:suppressAutoHyphens/>
    </w:pPr>
    <w:rPr>
      <w:sz w:val="24"/>
      <w:lang w:eastAsia="zh-CN"/>
    </w:rPr>
  </w:style>
  <w:style w:type="paragraph" w:customStyle="1" w:styleId="33">
    <w:name w:val="Обычный3"/>
    <w:rsid w:val="00476BB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71">
    <w:name w:val="Основной текст (7)"/>
    <w:basedOn w:val="a"/>
    <w:rsid w:val="004F5829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character" w:customStyle="1" w:styleId="fontstyle31">
    <w:name w:val="fontstyle31"/>
    <w:rsid w:val="004159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afd">
    <w:name w:val="Абз"/>
    <w:basedOn w:val="a"/>
    <w:qFormat/>
    <w:rsid w:val="004A7153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12220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Преподаватель</cp:lastModifiedBy>
  <cp:revision>8</cp:revision>
  <cp:lastPrinted>2021-09-12T21:34:00Z</cp:lastPrinted>
  <dcterms:created xsi:type="dcterms:W3CDTF">2022-11-24T12:06:00Z</dcterms:created>
  <dcterms:modified xsi:type="dcterms:W3CDTF">2023-09-22T13:43:00Z</dcterms:modified>
</cp:coreProperties>
</file>