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324" w:rsidRDefault="00770E31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2B2A4667" wp14:editId="0FDBB310">
            <wp:extent cx="6480810" cy="9514508"/>
            <wp:effectExtent l="0" t="0" r="0" b="0"/>
            <wp:docPr id="13" name="Picutr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514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A4E10">
        <w:br w:type="page"/>
      </w:r>
    </w:p>
    <w:p w:rsidR="006A7324" w:rsidRPr="009A4E10" w:rsidRDefault="00770E31">
      <w:pPr>
        <w:rPr>
          <w:sz w:val="0"/>
          <w:szCs w:val="0"/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4C591A02" wp14:editId="1147A7C7">
            <wp:extent cx="6480810" cy="7158234"/>
            <wp:effectExtent l="0" t="0" r="0" b="0"/>
            <wp:docPr id="14" name="Picutr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71582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9A4E10" w:rsidRPr="009A4E10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8"/>
        <w:gridCol w:w="1964"/>
        <w:gridCol w:w="4787"/>
        <w:gridCol w:w="985"/>
      </w:tblGrid>
      <w:tr w:rsidR="006A732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104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3</w:t>
            </w:r>
          </w:p>
        </w:tc>
      </w:tr>
      <w:tr w:rsidR="006A7324">
        <w:trPr>
          <w:trHeight w:hRule="exact" w:val="138"/>
        </w:trPr>
        <w:tc>
          <w:tcPr>
            <w:tcW w:w="2694" w:type="dxa"/>
          </w:tcPr>
          <w:p w:rsidR="006A7324" w:rsidRDefault="006A7324"/>
        </w:tc>
        <w:tc>
          <w:tcPr>
            <w:tcW w:w="1985" w:type="dxa"/>
          </w:tcPr>
          <w:p w:rsidR="006A7324" w:rsidRDefault="006A7324"/>
        </w:tc>
        <w:tc>
          <w:tcPr>
            <w:tcW w:w="5104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</w:tr>
      <w:tr w:rsidR="006A7324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Default="006A7324"/>
        </w:tc>
      </w:tr>
      <w:tr w:rsidR="006A7324">
        <w:trPr>
          <w:trHeight w:hRule="exact" w:val="13"/>
        </w:trPr>
        <w:tc>
          <w:tcPr>
            <w:tcW w:w="2694" w:type="dxa"/>
          </w:tcPr>
          <w:p w:rsidR="006A7324" w:rsidRDefault="006A7324"/>
        </w:tc>
        <w:tc>
          <w:tcPr>
            <w:tcW w:w="1985" w:type="dxa"/>
          </w:tcPr>
          <w:p w:rsidR="006A7324" w:rsidRDefault="006A7324"/>
        </w:tc>
        <w:tc>
          <w:tcPr>
            <w:tcW w:w="5104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</w:tr>
      <w:tr w:rsidR="006A7324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Default="006A7324"/>
        </w:tc>
      </w:tr>
      <w:tr w:rsidR="006A7324">
        <w:trPr>
          <w:trHeight w:hRule="exact" w:val="96"/>
        </w:trPr>
        <w:tc>
          <w:tcPr>
            <w:tcW w:w="2694" w:type="dxa"/>
          </w:tcPr>
          <w:p w:rsidR="006A7324" w:rsidRDefault="006A7324"/>
        </w:tc>
        <w:tc>
          <w:tcPr>
            <w:tcW w:w="1985" w:type="dxa"/>
          </w:tcPr>
          <w:p w:rsidR="006A7324" w:rsidRDefault="006A7324"/>
        </w:tc>
        <w:tc>
          <w:tcPr>
            <w:tcW w:w="5104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A7324" w:rsidRPr="00770E31">
        <w:trPr>
          <w:trHeight w:hRule="exact" w:val="277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6A7324" w:rsidRPr="00770E31">
        <w:trPr>
          <w:trHeight w:hRule="exact" w:val="138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972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6A7324" w:rsidRPr="00770E31">
        <w:trPr>
          <w:trHeight w:hRule="exact" w:val="694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3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96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A7324" w:rsidRPr="00770E31">
        <w:trPr>
          <w:trHeight w:hRule="exact" w:val="277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6A7324" w:rsidRPr="00770E31">
        <w:trPr>
          <w:trHeight w:hRule="exact" w:val="138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111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6A7324" w:rsidRPr="00770E31">
        <w:trPr>
          <w:trHeight w:hRule="exact" w:val="555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3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96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A7324" w:rsidRPr="00770E31">
        <w:trPr>
          <w:trHeight w:hRule="exact" w:val="138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6A7324" w:rsidRPr="00770E31">
        <w:trPr>
          <w:trHeight w:hRule="exact" w:val="138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972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6A7324" w:rsidRPr="00770E31">
        <w:trPr>
          <w:trHeight w:hRule="exact" w:val="833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3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96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A7324" w:rsidRPr="00770E31">
        <w:trPr>
          <w:trHeight w:hRule="exact" w:val="138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6A7324" w:rsidRPr="00770E31">
        <w:trPr>
          <w:trHeight w:hRule="exact" w:val="277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6A7324" w:rsidRPr="00770E31">
        <w:trPr>
          <w:trHeight w:hRule="exact" w:val="138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972"/>
        </w:trPr>
        <w:tc>
          <w:tcPr>
            <w:tcW w:w="269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6A7324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6A7324" w:rsidRPr="009A4E10" w:rsidRDefault="009A4E10">
      <w:pPr>
        <w:rPr>
          <w:sz w:val="0"/>
          <w:szCs w:val="0"/>
          <w:lang w:val="ru-RU"/>
        </w:rPr>
      </w:pPr>
      <w:r w:rsidRPr="009A4E10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208"/>
        <w:gridCol w:w="1741"/>
        <w:gridCol w:w="1657"/>
        <w:gridCol w:w="517"/>
        <w:gridCol w:w="968"/>
        <w:gridCol w:w="699"/>
        <w:gridCol w:w="1118"/>
        <w:gridCol w:w="1254"/>
        <w:gridCol w:w="385"/>
        <w:gridCol w:w="952"/>
      </w:tblGrid>
      <w:tr w:rsidR="006A7324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6A7324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6A7324" w:rsidRPr="00770E31">
        <w:trPr>
          <w:trHeight w:hRule="exact" w:val="72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Цель освоения дисциплины - изучение указанных систем для подготовки выпускника к задаче использования автоматизированных систем конструкторско-технологической подготовки производства в процессе производственной деятельности в современных условиях</w:t>
            </w:r>
          </w:p>
        </w:tc>
      </w:tr>
      <w:tr w:rsidR="006A7324" w:rsidRPr="00770E31">
        <w:trPr>
          <w:trHeight w:hRule="exact" w:val="277"/>
        </w:trPr>
        <w:tc>
          <w:tcPr>
            <w:tcW w:w="76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6A7324">
        <w:trPr>
          <w:trHeight w:hRule="exact" w:val="277"/>
        </w:trPr>
        <w:tc>
          <w:tcPr>
            <w:tcW w:w="285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6A7324" w:rsidRPr="00770E31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6A7324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машины</w:t>
            </w:r>
            <w:proofErr w:type="spellEnd"/>
          </w:p>
        </w:tc>
      </w:tr>
      <w:tr w:rsidR="006A7324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Электромеханические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мехатронные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системы</w:t>
            </w:r>
            <w:proofErr w:type="spellEnd"/>
          </w:p>
        </w:tc>
      </w:tr>
      <w:tr w:rsidR="006A7324" w:rsidRPr="00770E31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6A7324" w:rsidRPr="00770E31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Подготовка к процедуре защиты и процедура защиты выпускной квалификационной работы</w:t>
            </w:r>
          </w:p>
        </w:tc>
      </w:tr>
      <w:tr w:rsidR="006A7324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Преддипломная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6A7324">
        <w:trPr>
          <w:trHeight w:hRule="exact" w:val="138"/>
        </w:trPr>
        <w:tc>
          <w:tcPr>
            <w:tcW w:w="766" w:type="dxa"/>
          </w:tcPr>
          <w:p w:rsidR="006A7324" w:rsidRDefault="006A7324"/>
        </w:tc>
        <w:tc>
          <w:tcPr>
            <w:tcW w:w="228" w:type="dxa"/>
          </w:tcPr>
          <w:p w:rsidR="006A7324" w:rsidRDefault="006A7324"/>
        </w:tc>
        <w:tc>
          <w:tcPr>
            <w:tcW w:w="1844" w:type="dxa"/>
          </w:tcPr>
          <w:p w:rsidR="006A7324" w:rsidRDefault="006A7324"/>
        </w:tc>
        <w:tc>
          <w:tcPr>
            <w:tcW w:w="1844" w:type="dxa"/>
          </w:tcPr>
          <w:p w:rsidR="006A7324" w:rsidRDefault="006A7324"/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</w:tr>
      <w:tr w:rsidR="006A7324" w:rsidRPr="00770E31">
        <w:trPr>
          <w:trHeight w:hRule="exact" w:val="555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6A7324" w:rsidRPr="00770E31">
        <w:trPr>
          <w:trHeight w:hRule="exact" w:val="756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ПК-33: способностью участвовать в разработке новых автоматизированных и автоматических технологий производства продукции и их внедрении, оценке полученных результатов, подготовке технической документации по автоматизации производства и средств его оснащения</w:t>
            </w:r>
          </w:p>
        </w:tc>
      </w:tr>
      <w:tr w:rsidR="006A7324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6A7324" w:rsidRPr="00770E31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9A4E10">
              <w:rPr>
                <w:lang w:val="ru-RU"/>
              </w:rPr>
              <w:t xml:space="preserve">  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Систему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конструкторско-технологической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документации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САПР,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обеспечивающие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автоматизацию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ее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проектирования</w:t>
            </w:r>
            <w:r w:rsidRPr="009A4E10">
              <w:rPr>
                <w:lang w:val="ru-RU"/>
              </w:rPr>
              <w:t xml:space="preserve"> </w:t>
            </w:r>
          </w:p>
        </w:tc>
      </w:tr>
      <w:tr w:rsidR="006A7324" w:rsidRPr="00770E31">
        <w:trPr>
          <w:trHeight w:hRule="exact" w:val="46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9A4E10">
              <w:rPr>
                <w:lang w:val="ru-RU"/>
              </w:rPr>
              <w:t xml:space="preserve">  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Выполнять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разработку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конструкторско-технологической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документации,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включая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-модели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машиностроительных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деталей</w:t>
            </w:r>
            <w:r w:rsidRPr="009A4E10">
              <w:rPr>
                <w:lang w:val="ru-RU"/>
              </w:rPr>
              <w:t xml:space="preserve"> </w:t>
            </w:r>
          </w:p>
        </w:tc>
      </w:tr>
      <w:tr w:rsidR="006A7324" w:rsidRPr="00770E31">
        <w:trPr>
          <w:trHeight w:hRule="exact" w:val="70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9A4E10">
              <w:rPr>
                <w:lang w:val="ru-RU"/>
              </w:rPr>
              <w:t xml:space="preserve">  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Навыками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разработки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комплектов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конструкторско-технологической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документации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базе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современных</w:t>
            </w:r>
            <w:r w:rsidRPr="009A4E10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CAM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CAPP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CAE</w:t>
            </w:r>
            <w:r w:rsidRPr="009A4E10">
              <w:rPr>
                <w:lang w:val="ru-RU"/>
              </w:rPr>
              <w:t xml:space="preserve"> 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систем.</w:t>
            </w:r>
            <w:r w:rsidRPr="009A4E10">
              <w:rPr>
                <w:lang w:val="ru-RU"/>
              </w:rPr>
              <w:t xml:space="preserve"> </w:t>
            </w:r>
          </w:p>
        </w:tc>
      </w:tr>
      <w:tr w:rsidR="006A7324" w:rsidRPr="00770E31">
        <w:trPr>
          <w:trHeight w:hRule="exact" w:val="138"/>
        </w:trPr>
        <w:tc>
          <w:tcPr>
            <w:tcW w:w="76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6A7324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6A7324" w:rsidRPr="00770E31">
        <w:trPr>
          <w:trHeight w:hRule="exact" w:val="946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задачи конструкторско-технологической подготовки производства, аппаратные и программные средства, используемые при проектировании конструкторско-технологической документации, основы проектирования 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 деталей и сборок на основе требований стандартов, управляющих программ для станков с ЧПУ, комплектов технологических карт на основе современных систем САПР.</w:t>
            </w:r>
          </w:p>
        </w:tc>
      </w:tr>
      <w:tr w:rsidR="006A7324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6A7324" w:rsidRPr="00770E31">
        <w:trPr>
          <w:trHeight w:hRule="exact" w:val="72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Выполнить разработку конструкторско-технологической документации с применением систем трехмерного твердотельного моделирования, систем проектирования маршрутно-операционных технологических процессов и систем автоматизированной разработки управляющих программ для станков с ЧПУ.</w:t>
            </w:r>
          </w:p>
        </w:tc>
      </w:tr>
      <w:tr w:rsidR="006A7324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6A7324" w:rsidRPr="00770E31">
        <w:trPr>
          <w:trHeight w:hRule="exact" w:val="72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Навыками работы в системах трехмерного твердотельного моделирования класса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системах проектирования маршрутно-операционных технологических процессов класса САРР и систем разработки управляющих программ для станков с ЧПУ класса САМ.</w:t>
            </w:r>
          </w:p>
        </w:tc>
      </w:tr>
      <w:tr w:rsidR="006A7324" w:rsidRPr="00770E31">
        <w:trPr>
          <w:trHeight w:hRule="exact" w:val="277"/>
        </w:trPr>
        <w:tc>
          <w:tcPr>
            <w:tcW w:w="76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6A7324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6A7324" w:rsidRPr="00770E31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1. Введение. Современное промышленное предприятие и производство машиностроительных изделий.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Этапы разработки и изготовления машиностроительных изделий.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Конструкторско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технологическая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документация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Маршрутно-операционные технологические процессы. Комплект технологической документации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</w:tbl>
    <w:p w:rsidR="006A7324" w:rsidRDefault="009A4E1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"/>
        <w:gridCol w:w="3575"/>
        <w:gridCol w:w="535"/>
        <w:gridCol w:w="914"/>
        <w:gridCol w:w="688"/>
        <w:gridCol w:w="1087"/>
        <w:gridCol w:w="1180"/>
        <w:gridCol w:w="380"/>
        <w:gridCol w:w="933"/>
      </w:tblGrid>
      <w:tr w:rsidR="006A732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Компьютерно-интегрированное машиностроительное производство, системы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CAM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CAE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CAPP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PDM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ERP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Э4 Э5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Э4 Э5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Системы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CAD 3D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113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Этап проектирования конструкторской документации на основе систем трехмерного твердотельного моделирования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2D-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черчение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Параметрические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непараметрические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Э6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Формирование трехмерных тел на основе основных трехмерных операций: Выталкивание, Вращение,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Булевы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Сглаживание.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Формирование трехмерных тел на основе операций "Тело по траектории", "Тело по сечениям",  "Тело по параметрам",  "Пружина", "Отверстие", "Трубопровод", "Спираль".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Формирование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сборочных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-моделей. Обзор современных российских и зарубежных систем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 w:rsidRPr="00770E31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3. Системы автоматизированной разработки управляющих программ для станков с ЧПУ (</w:t>
            </w:r>
            <w:proofErr w:type="gramStart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САМ-системы</w:t>
            </w:r>
            <w:proofErr w:type="gramEnd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)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Классификация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ЧПУ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</w:tbl>
    <w:p w:rsidR="006A7324" w:rsidRDefault="009A4E1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5"/>
        <w:gridCol w:w="3541"/>
        <w:gridCol w:w="535"/>
        <w:gridCol w:w="921"/>
        <w:gridCol w:w="681"/>
        <w:gridCol w:w="1092"/>
        <w:gridCol w:w="1198"/>
        <w:gridCol w:w="383"/>
        <w:gridCol w:w="938"/>
      </w:tblGrid>
      <w:tr w:rsidR="006A732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CAM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-системы фрезерной 2,5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фрезерной обработки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САМ-системы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токарной и </w:t>
            </w:r>
            <w:proofErr w:type="spell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электроэрозионой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обработки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САМ-системы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3-5 координатной фрезерной обработки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 w:rsidRPr="00770E31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4. Системы автоматизированного выполнения технических расчетов и проектирования на их основе (СА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E</w:t>
            </w:r>
            <w:proofErr w:type="gramEnd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-системы)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Обзор систем класса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CAE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Системы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ANSYS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Winmachine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Э9 Э10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Э9 Э10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Э9 Э10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Анализ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Э11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 w:rsidRPr="00770E31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5. Системы для автоматизированного проектирования маршрутно-операционных технологических процессов (САРР-системы)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Обзор систем автоматизированного проектирования маршрутно-операционных технологий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</w:tbl>
    <w:p w:rsidR="006A7324" w:rsidRDefault="009A4E1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"/>
        <w:gridCol w:w="3545"/>
        <w:gridCol w:w="535"/>
        <w:gridCol w:w="921"/>
        <w:gridCol w:w="680"/>
        <w:gridCol w:w="1091"/>
        <w:gridCol w:w="1197"/>
        <w:gridCol w:w="383"/>
        <w:gridCol w:w="938"/>
      </w:tblGrid>
      <w:tr w:rsidR="006A732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Технология. Диалоговый и полуавтоматический режимы проектирования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Технология. Общие технологические процессы и автоматизированное проектирование на основе информационной модели детали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SPRUT ТП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 w:rsidRPr="00770E31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6. Системы для создания информационного пространства проектн</w:t>
            </w:r>
            <w:proofErr w:type="gramStart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производственного предприятия (</w:t>
            </w: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PDM</w:t>
            </w: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и </w:t>
            </w: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PLM</w:t>
            </w: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-системы)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Системы формирования информационного пространства проектно-производственного предприятия.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Обзор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PDM и PLM-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DOCs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 w:rsidRPr="00770E31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7. Системы для автоматизации процессов проектирования и изготовления сложных изделий машиностроения (тяжелые системы)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Особенности систем проектирования сложных изделий машиностроения.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Обзор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тяжелых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структура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 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</w:tbl>
    <w:p w:rsidR="006A7324" w:rsidRDefault="009A4E1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"/>
        <w:gridCol w:w="285"/>
        <w:gridCol w:w="3687"/>
        <w:gridCol w:w="573"/>
        <w:gridCol w:w="849"/>
        <w:gridCol w:w="723"/>
        <w:gridCol w:w="1148"/>
        <w:gridCol w:w="1109"/>
        <w:gridCol w:w="381"/>
        <w:gridCol w:w="895"/>
      </w:tblGrid>
      <w:tr w:rsidR="006A732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8</w:t>
            </w:r>
          </w:p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Э14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САПР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 Структура. Подсистема 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моделирования.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САПР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 Подсистемы разработки управляющих программ для станков с ЧПУ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выполнения технических расчетов 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Система САПР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. Подсистемы технологической подготовки производства. 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8.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Курсовой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проект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Разработка комплекта конструкторск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технологической документации на машиностроительную деталь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/КПКР/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15,7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9.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Экзамен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Автоматизированные системы конструкторск</w:t>
            </w:r>
            <w:proofErr w:type="gram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технологической подготовки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0,65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9,3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ПК-33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6A7324"/>
        </w:tc>
      </w:tr>
      <w:tr w:rsidR="006A7324">
        <w:trPr>
          <w:trHeight w:hRule="exact" w:val="277"/>
        </w:trPr>
        <w:tc>
          <w:tcPr>
            <w:tcW w:w="710" w:type="dxa"/>
          </w:tcPr>
          <w:p w:rsidR="006A7324" w:rsidRDefault="006A7324"/>
        </w:tc>
        <w:tc>
          <w:tcPr>
            <w:tcW w:w="285" w:type="dxa"/>
          </w:tcPr>
          <w:p w:rsidR="006A7324" w:rsidRDefault="006A7324"/>
        </w:tc>
        <w:tc>
          <w:tcPr>
            <w:tcW w:w="3687" w:type="dxa"/>
          </w:tcPr>
          <w:p w:rsidR="006A7324" w:rsidRDefault="006A7324"/>
        </w:tc>
        <w:tc>
          <w:tcPr>
            <w:tcW w:w="568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1135" w:type="dxa"/>
          </w:tcPr>
          <w:p w:rsidR="006A7324" w:rsidRDefault="006A7324"/>
        </w:tc>
        <w:tc>
          <w:tcPr>
            <w:tcW w:w="1277" w:type="dxa"/>
          </w:tcPr>
          <w:p w:rsidR="006A7324" w:rsidRDefault="006A7324"/>
        </w:tc>
        <w:tc>
          <w:tcPr>
            <w:tcW w:w="426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</w:tr>
      <w:tr w:rsidR="006A7324" w:rsidRPr="00770E31">
        <w:trPr>
          <w:trHeight w:hRule="exact" w:val="416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Оценочные средства приведены в приложении к рабочей программе</w:t>
            </w:r>
          </w:p>
        </w:tc>
      </w:tr>
      <w:tr w:rsidR="006A7324" w:rsidRPr="00770E31">
        <w:trPr>
          <w:trHeight w:hRule="exact" w:val="277"/>
        </w:trPr>
        <w:tc>
          <w:tcPr>
            <w:tcW w:w="710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6A7324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6.2. Перечень ресурсов информационно-телекоммуникационной сети "Интернет"</w:t>
            </w:r>
          </w:p>
        </w:tc>
      </w:tr>
      <w:tr w:rsidR="006A7324">
        <w:trPr>
          <w:trHeight w:hRule="exact" w:val="135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</w:t>
            </w:r>
          </w:p>
        </w:tc>
        <w:tc>
          <w:tcPr>
            <w:tcW w:w="1007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В.В. </w:t>
            </w:r>
            <w:proofErr w:type="spell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Муленко</w:t>
            </w:r>
            <w:proofErr w:type="spellEnd"/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Компьютерные технологии и автоматизированные системы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 машиностроении.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Учебное пособие для студентов вузов</w:t>
            </w:r>
          </w:p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https://www.gubkin.ru/faculty/mechanical_engineering/chairs_and_departments/machines_and_equipment/automation_of_ designing/osnovi_avtom_proekt.pdf</w:t>
            </w:r>
          </w:p>
        </w:tc>
      </w:tr>
    </w:tbl>
    <w:p w:rsidR="006A7324" w:rsidRDefault="009A4E1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"/>
        <w:gridCol w:w="3261"/>
        <w:gridCol w:w="710"/>
        <w:gridCol w:w="4589"/>
        <w:gridCol w:w="1007"/>
      </w:tblGrid>
      <w:tr w:rsidR="006A732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104" w:type="dxa"/>
          </w:tcPr>
          <w:p w:rsidR="006A7324" w:rsidRDefault="006A732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9</w:t>
            </w:r>
          </w:p>
        </w:tc>
      </w:tr>
      <w:tr w:rsidR="006A7324" w:rsidRPr="00770E31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Э2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ГОСТ 2.102-2013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Единая система конструкторской документации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ВИДЫ И КОМПЛЕКТНОСТЬ КОНСТРУКТОРСКИХ ДОКУМЕНТОВ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docs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cntd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document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/1200106862</w:t>
            </w:r>
          </w:p>
        </w:tc>
      </w:tr>
      <w:tr w:rsidR="006A7324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Маршрутное, операционное и маршрутно-операционное описание технологического процесса</w:t>
            </w:r>
          </w:p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https://lektsii.org/12-26002.html</w:t>
            </w:r>
          </w:p>
        </w:tc>
      </w:tr>
      <w:tr w:rsidR="006A7324" w:rsidRPr="00770E31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Э4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История развития и области применения систем автоматизированного проектирования. История развития рынка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CAM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CAE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-систем.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stud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wiki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programming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/2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65635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bd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69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53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89521316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27_0.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html</w:t>
            </w:r>
          </w:p>
        </w:tc>
      </w:tr>
      <w:tr w:rsidR="006A7324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Э5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Комплексное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автоматизированное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англ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. computer-integrated manufacturing (CIM))</w:t>
            </w:r>
          </w:p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https://ru.wikipedia.org/wiki/Комплексное_автоматизированное_производство</w:t>
            </w:r>
          </w:p>
        </w:tc>
      </w:tr>
      <w:tr w:rsidR="006A7324" w:rsidRPr="00770E31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Э6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Системы автоматизированного проектирования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moodle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kstu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pluginfile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php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/341571/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mod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_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resource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content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/1/Системы%20автоматизированного% 20проектирования.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docx</w:t>
            </w:r>
            <w:proofErr w:type="spellEnd"/>
          </w:p>
        </w:tc>
      </w:tr>
      <w:tr w:rsidR="006A7324" w:rsidRPr="00770E31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Э7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Автоматизированные системы Документация для систем комплекса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CAD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tflexcad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download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documentation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</w:tr>
      <w:tr w:rsidR="006A7324" w:rsidRPr="00770E31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Э8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Системы числового программного управления (ЧПУ) современными станками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studopedia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/19_406317_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sistemi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chislovogo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programmnogo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upravleniya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chpu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sovremennimi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stankami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html</w:t>
            </w:r>
          </w:p>
        </w:tc>
      </w:tr>
      <w:tr w:rsidR="006A7324" w:rsidRPr="00770E31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Э9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Ansys</w:t>
            </w:r>
            <w:proofErr w:type="spellEnd"/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Система конечно-элементного (МКЭ) анализа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tadviser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index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php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/Продукт: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Ansys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_(</w:t>
            </w:r>
            <w:proofErr w:type="spell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система_конечно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-элементного_(МКЭ)_анализа)</w:t>
            </w:r>
          </w:p>
        </w:tc>
      </w:tr>
      <w:tr w:rsidR="006A7324" w:rsidRPr="00770E31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Э10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Автоматизированные системы конструкторско-технологической подготовки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kubsau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upload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iblock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ffa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ffa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8254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9010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bd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cc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3872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ac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31250.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pdf</w:t>
            </w:r>
          </w:p>
        </w:tc>
      </w:tr>
      <w:tr w:rsidR="006A7324" w:rsidRPr="00770E31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Э11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FLEX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Анализ - конечно-элементные расчёты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www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tflex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products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raschet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analiz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</w:tr>
      <w:tr w:rsidR="006A7324" w:rsidRPr="00770E31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Э12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САПР ТЕХНОЛОГИЧЕСКИХ ПРОЦЕССОВ КОНСПЕКТ ЛЕКЦИЙ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://5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fan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wievjob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php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?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id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=50203</w:t>
            </w:r>
          </w:p>
        </w:tc>
      </w:tr>
      <w:tr w:rsidR="006A7324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Э13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T-FLEX DOCS</w:t>
            </w:r>
          </w:p>
          <w:p w:rsidR="006A7324" w:rsidRDefault="009A4E10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https://www.tadviser.ru/index.php/Продукт:T-FLEX_DOCS</w:t>
            </w:r>
          </w:p>
        </w:tc>
      </w:tr>
      <w:tr w:rsidR="006A7324" w:rsidRPr="00770E31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Э14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Обзор САПР. Тяжёлые САПР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studbooks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net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/2242985/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informatika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obzor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_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sapr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#:~: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text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=Тяжёлые%20САПР.%20Это%20системы%2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% 20которые%2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,виртуальной%20электронной%20моделью%20этого%20изделия</w:t>
            </w:r>
          </w:p>
        </w:tc>
      </w:tr>
      <w:tr w:rsidR="006A7324" w:rsidRPr="00770E31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Э15</w:t>
            </w:r>
          </w:p>
        </w:tc>
        <w:tc>
          <w:tcPr>
            <w:tcW w:w="100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(система автоматизированного проектирования)</w:t>
            </w:r>
          </w:p>
          <w:p w:rsidR="006A7324" w:rsidRPr="009A4E10" w:rsidRDefault="009A4E10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https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wiki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2.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org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ru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NX</w:t>
            </w:r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_(</w:t>
            </w:r>
            <w:proofErr w:type="spellStart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система_автоматизированного_проектирования</w:t>
            </w:r>
            <w:proofErr w:type="spellEnd"/>
            <w:r w:rsidRPr="009A4E10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)</w:t>
            </w:r>
          </w:p>
        </w:tc>
      </w:tr>
      <w:tr w:rsidR="006A7324" w:rsidRPr="00770E31">
        <w:trPr>
          <w:trHeight w:hRule="exact" w:val="972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6A7324" w:rsidRPr="009A4E10" w:rsidRDefault="006A732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6A7324">
        <w:trPr>
          <w:trHeight w:hRule="exact" w:val="416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  <w:tr w:rsidR="006A7324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Default="009A4E10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6A7324">
        <w:trPr>
          <w:trHeight w:hRule="exact" w:val="277"/>
        </w:trPr>
        <w:tc>
          <w:tcPr>
            <w:tcW w:w="710" w:type="dxa"/>
          </w:tcPr>
          <w:p w:rsidR="006A7324" w:rsidRDefault="006A7324"/>
        </w:tc>
        <w:tc>
          <w:tcPr>
            <w:tcW w:w="3261" w:type="dxa"/>
          </w:tcPr>
          <w:p w:rsidR="006A7324" w:rsidRDefault="006A7324"/>
        </w:tc>
        <w:tc>
          <w:tcPr>
            <w:tcW w:w="710" w:type="dxa"/>
          </w:tcPr>
          <w:p w:rsidR="006A7324" w:rsidRDefault="006A7324"/>
        </w:tc>
        <w:tc>
          <w:tcPr>
            <w:tcW w:w="5104" w:type="dxa"/>
          </w:tcPr>
          <w:p w:rsidR="006A7324" w:rsidRDefault="006A7324"/>
        </w:tc>
        <w:tc>
          <w:tcPr>
            <w:tcW w:w="993" w:type="dxa"/>
          </w:tcPr>
          <w:p w:rsidR="006A7324" w:rsidRDefault="006A7324"/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6A7324" w:rsidRPr="009A4E10" w:rsidRDefault="009A4E10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9A4E10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6A7324" w:rsidRPr="00770E31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A7324" w:rsidRPr="009A4E10" w:rsidRDefault="006A7324">
            <w:pPr>
              <w:rPr>
                <w:lang w:val="ru-RU"/>
              </w:rPr>
            </w:pPr>
          </w:p>
        </w:tc>
      </w:tr>
    </w:tbl>
    <w:p w:rsidR="006A7324" w:rsidRPr="009A4E10" w:rsidRDefault="006A7324">
      <w:pPr>
        <w:rPr>
          <w:lang w:val="ru-RU"/>
        </w:rPr>
      </w:pPr>
    </w:p>
    <w:sectPr w:rsidR="006A7324" w:rsidRPr="009A4E10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6A7324"/>
    <w:rsid w:val="00770E31"/>
    <w:rsid w:val="009A4E10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4E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E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79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1909</Words>
  <Characters>10886</Characters>
  <Application>Microsoft Office Word</Application>
  <DocSecurity>0</DocSecurity>
  <Lines>90</Lines>
  <Paragraphs>25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12770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2021-2022_z15_03_04_21_00_plx_Автоматизированные системы конструкторско-технологической подготовки</dc:title>
  <dc:creator>FastReport.NET</dc:creator>
  <cp:lastModifiedBy>Microsoft Office</cp:lastModifiedBy>
  <cp:revision>3</cp:revision>
  <cp:lastPrinted>2021-10-14T12:28:00Z</cp:lastPrinted>
  <dcterms:created xsi:type="dcterms:W3CDTF">2021-10-14T12:27:00Z</dcterms:created>
  <dcterms:modified xsi:type="dcterms:W3CDTF">2021-11-17T07:40:00Z</dcterms:modified>
</cp:coreProperties>
</file>