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3469436" w:rsidR="00067DD5" w:rsidRPr="00D46359" w:rsidRDefault="00C6316A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16A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8E5E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C9B922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4741B7B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6BAD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5FCAC4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96A173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FA70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89E2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B6BD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2B598B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0BB0440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E861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7DA8D5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F340EBE" w:rsidR="000D05A9" w:rsidRPr="00D46359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E7F29E9" w:rsidR="000D05A9" w:rsidRPr="00D46359" w:rsidRDefault="0049206B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06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49206B">
        <w:rPr>
          <w:rFonts w:ascii="Times New Roman" w:hAnsi="Times New Roman" w:cs="Times New Roman"/>
          <w:sz w:val="28"/>
          <w:szCs w:val="28"/>
        </w:rPr>
        <w:fldChar w:fldCharType="begin"/>
      </w:r>
      <w:r w:rsidRPr="0049206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49206B">
        <w:rPr>
          <w:rFonts w:ascii="Times New Roman" w:hAnsi="Times New Roman" w:cs="Times New Roman"/>
          <w:sz w:val="28"/>
          <w:szCs w:val="28"/>
        </w:rPr>
        <w:fldChar w:fldCharType="separate"/>
      </w:r>
      <w:r w:rsidR="008A4E20">
        <w:rPr>
          <w:rFonts w:ascii="Times New Roman" w:hAnsi="Times New Roman" w:cs="Times New Roman"/>
          <w:noProof/>
          <w:sz w:val="28"/>
          <w:szCs w:val="28"/>
        </w:rPr>
        <w:t>2023</w:t>
      </w:r>
      <w:r w:rsidRPr="0049206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33288BC" w:rsidR="00D97CEB" w:rsidRPr="00D46359" w:rsidRDefault="00AD20B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аспекты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127B8C9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0DA2BC3" w:rsidR="009755BA" w:rsidRPr="00D46359" w:rsidRDefault="00AD20B4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0B4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обзор информационных источников, научных работ по теме НИР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8F10142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0F2F3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BECB7A2" w:rsidR="009755BA" w:rsidRPr="00D46359" w:rsidRDefault="00AD20B4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результаты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5A220354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80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714943B" w14:textId="77777777" w:rsidR="00136247" w:rsidRPr="00D46359" w:rsidRDefault="00136247" w:rsidP="0080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46359" w14:paraId="6DB6C7B8" w14:textId="77777777" w:rsidTr="00805017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5017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Глубокие знания, уверенные действия по решению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Достаточно полные знания, правильные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Твёрдые знания в объёме основных вопросов, в основном правильные решения практических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заданий, освоение всех компетенций.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551E5254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EE8A30" w14:textId="2302FCA5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A2D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Контролируемые компетенции</w:t>
      </w:r>
    </w:p>
    <w:p w14:paraId="20467E4A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73D0EE" w14:textId="799B38FD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 ОПК-1</w:t>
      </w:r>
    </w:p>
    <w:p w14:paraId="6BA0BC7C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14:paraId="114098F4" w14:textId="10024135" w:rsidR="008A4E20" w:rsidRP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ОПК-1: Способен формулировать цели и задачи исследования, выявлять приоритеты решения задач, выбирать и создавать критерии оценки результатов исследований</w:t>
      </w:r>
    </w:p>
    <w:p w14:paraId="7B65D19A" w14:textId="2B23059E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EF584B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 при формулировке целей и задач для исследования в области автоматизации технологических процессов и производства?</w:t>
      </w:r>
    </w:p>
    <w:p w14:paraId="161B0F1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выявлении приоритетов для решения задач в данной области?</w:t>
      </w:r>
    </w:p>
    <w:p w14:paraId="271E90A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Какой процесс выбора методов и технологий автоматизации вы применяете на этапе планирования исследования?</w:t>
      </w:r>
    </w:p>
    <w:p w14:paraId="5AA0A325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эффективности автоматизации технологических процессов вы разрабатываете?</w:t>
      </w:r>
    </w:p>
    <w:p w14:paraId="5F9FB70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оценки результатов исследований в области автоматизации производства?</w:t>
      </w:r>
    </w:p>
    <w:p w14:paraId="0D3D79A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потенциальные выгоды и риски, связанные с предложенными решениями в автоматизации технологических процессов?</w:t>
      </w:r>
    </w:p>
    <w:p w14:paraId="0A711460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применяются для управления и контроля автоматизированными системами производства?</w:t>
      </w:r>
    </w:p>
    <w:p w14:paraId="2F276165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требования безопасности учитываются при выборе и внедрении автоматизированных решений в производстве?</w:t>
      </w:r>
    </w:p>
    <w:p w14:paraId="14D0343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Каковы ключевые показатели производительности, которые вы используете для оценки эффективности автоматизации?</w:t>
      </w:r>
    </w:p>
    <w:p w14:paraId="126FD143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вы применяете для мониторинга и адаптации автоматизированных систем в соответствии с изменяющимися целями и задачами?</w:t>
      </w:r>
    </w:p>
    <w:p w14:paraId="66BBC26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и инновации в области автоматизации технологических процессов вы учитываете при планировании исследований?</w:t>
      </w:r>
    </w:p>
    <w:p w14:paraId="4C1E5CDC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соблюдение нормативных и стандартных требований в области автоматизации производства?</w:t>
      </w:r>
    </w:p>
    <w:p w14:paraId="43DD4388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машинного обучения вы используете для оптимизации производственных процессов?</w:t>
      </w:r>
    </w:p>
    <w:p w14:paraId="1A74898E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автоматизации технологических процессов вы можете предоставить как результаты исследований?</w:t>
      </w:r>
    </w:p>
    <w:p w14:paraId="5728293F" w14:textId="03CDDB90" w:rsidR="00EA2DD1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вызовы и препятствия вы обнаружили при проведении исследований в области автоматизации производства и как они были решены?</w:t>
      </w:r>
    </w:p>
    <w:p w14:paraId="2FC93652" w14:textId="3C3339D3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цели и задачи исследования в области научно-исследовательской работы и автоматизации технологических процессов?</w:t>
      </w:r>
    </w:p>
    <w:p w14:paraId="088BE399" w14:textId="143E2541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 сбора данных используются для выявления приоритетов в решении задач в вашей области?</w:t>
      </w:r>
    </w:p>
    <w:p w14:paraId="1A194BB6" w14:textId="2F27DAAC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оценки эффективности исследовательских задач вы устанавливаете?</w:t>
      </w:r>
    </w:p>
    <w:p w14:paraId="07A8E795" w14:textId="26FCCAD5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 xml:space="preserve">Каковы основные этапы планирования исследовательской работы или автоматизации технологических процессов с </w:t>
      </w:r>
      <w:proofErr w:type="spellStart"/>
      <w:r w:rsidRPr="008A1BBC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8A1BBC">
        <w:rPr>
          <w:rFonts w:ascii="Times New Roman" w:eastAsia="Calibri" w:hAnsi="Times New Roman" w:cs="Times New Roman"/>
          <w:iCs/>
          <w:sz w:val="24"/>
          <w:szCs w:val="24"/>
        </w:rPr>
        <w:t xml:space="preserve"> приоритетов задач?</w:t>
      </w:r>
    </w:p>
    <w:p w14:paraId="3A85A52B" w14:textId="4AFE18C2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технологические тренды и новации при определении приоритетных задач исследования?</w:t>
      </w:r>
    </w:p>
    <w:p w14:paraId="0724CAFE" w14:textId="110899FB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факторы влияют на выбор приоритетных задач в области научных исследований и автоматизации производства?</w:t>
      </w:r>
    </w:p>
    <w:p w14:paraId="7ED65C56" w14:textId="3640A49A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используете для определения потенциальной важности исследовательских или задач автоматизации?</w:t>
      </w:r>
    </w:p>
    <w:p w14:paraId="44BFB933" w14:textId="786922A4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срочность и актуальность решения определённых задач в контексте научных исследований и автоматизации технологических процессов?</w:t>
      </w:r>
    </w:p>
    <w:p w14:paraId="09161D85" w14:textId="5F577D33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Каков процесс определения бюджетных ограничений и ресурсов для реализации приоритетных задач исследования или автоматизации?</w:t>
      </w:r>
    </w:p>
    <w:p w14:paraId="6C0DF74F" w14:textId="30773CA0" w:rsidR="006F77DC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 xml:space="preserve">Какие успешные примеры вы можете представить, когда формулировка целей и задач исследования с </w:t>
      </w:r>
      <w:proofErr w:type="spellStart"/>
      <w:r w:rsidRPr="008A1BBC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8A1BBC">
        <w:rPr>
          <w:rFonts w:ascii="Times New Roman" w:eastAsia="Calibri" w:hAnsi="Times New Roman" w:cs="Times New Roman"/>
          <w:iCs/>
          <w:sz w:val="24"/>
          <w:szCs w:val="24"/>
        </w:rPr>
        <w:t xml:space="preserve"> приоритетов привела к значимым результатам в области научных исследований или автоматизации технологических процессов?</w:t>
      </w:r>
    </w:p>
    <w:p w14:paraId="62809BB6" w14:textId="0A5BCAF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критерии оценки результатов научных исследований в вашей области?</w:t>
      </w:r>
    </w:p>
    <w:p w14:paraId="5E87BEFD" w14:textId="7E8601D3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параметры и метрики используются для измерения успешности исследовательских проектов или автоматизации технологических процессов?</w:t>
      </w:r>
    </w:p>
    <w:p w14:paraId="3B436FEF" w14:textId="7601004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специфику исследований при создании критериев оценки?</w:t>
      </w:r>
    </w:p>
    <w:p w14:paraId="5728F21A" w14:textId="7D5D964C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статистического анализа применяются для оценки результатов научных исследований или автоматизации производства?</w:t>
      </w:r>
    </w:p>
    <w:p w14:paraId="24A7A392" w14:textId="438FC3F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производительности в области автоматизации технологических процессов вы считаете наиболее важными при создании критериев оценки?</w:t>
      </w:r>
    </w:p>
    <w:p w14:paraId="464157B4" w14:textId="6A330D3D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факторы безопасности и качества при разработке критериев оценки для автоматизированных систем?</w:t>
      </w:r>
    </w:p>
    <w:p w14:paraId="31C39AF8" w14:textId="34C7A5DE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вы используете при создании критериев оценки результатов исследований в вашей области?</w:t>
      </w:r>
    </w:p>
    <w:p w14:paraId="477E813E" w14:textId="60590AC9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адаптируете критерии оценки в случае изменения целей и задач исследования или автоматизации?</w:t>
      </w:r>
    </w:p>
    <w:p w14:paraId="004DB2A3" w14:textId="52FFA772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обратной связи и реакции на результаты исследований вы используете для улучшения критериев оценки?</w:t>
      </w:r>
    </w:p>
    <w:p w14:paraId="647DAF9C" w14:textId="3FCAC0F3" w:rsidR="005A461A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успешные примеры можно привести, когда правильно сформулированные критерии оценки привели к достижению значимых результатов в научных исследованиях или автоматизации технологических процессов?</w:t>
      </w:r>
    </w:p>
    <w:p w14:paraId="47E8773D" w14:textId="77777777" w:rsidR="0088384D" w:rsidRDefault="0088384D" w:rsidP="008838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CB51CF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Каким образом формулируются цели и задачи исследования?</w:t>
      </w:r>
    </w:p>
    <w:p w14:paraId="49FA8053" w14:textId="77777777" w:rsid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Формулировка целей и задач исследования должна основываться на анализе требований заказчика, изучении рынка и конкурентов, определении целей и задач проекта, а также </w:t>
      </w:r>
      <w:proofErr w:type="spellStart"/>
      <w:r w:rsidRPr="00032CB5">
        <w:rPr>
          <w:rFonts w:ascii="Times New Roman" w:eastAsia="Calibri" w:hAnsi="Times New Roman" w:cs="Times New Roman"/>
          <w:iCs/>
          <w:sz w:val="24"/>
          <w:szCs w:val="24"/>
        </w:rPr>
        <w:t>учете</w:t>
      </w:r>
      <w:proofErr w:type="spellEnd"/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 ограничений по времени и бюджету.</w:t>
      </w:r>
    </w:p>
    <w:p w14:paraId="2144D0DE" w14:textId="4A0C03CC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80D8B92" w14:textId="77777777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>— Определение целей и задач исследования на основе общих знаний или интуиции;</w:t>
      </w:r>
    </w:p>
    <w:p w14:paraId="6AB03F58" w14:textId="77777777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— Выбор темы исследования без </w:t>
      </w:r>
      <w:proofErr w:type="spellStart"/>
      <w:r w:rsidRPr="00032CB5">
        <w:rPr>
          <w:rFonts w:ascii="Times New Roman" w:eastAsia="Calibri" w:hAnsi="Times New Roman" w:cs="Times New Roman"/>
          <w:iCs/>
          <w:sz w:val="24"/>
          <w:szCs w:val="24"/>
        </w:rPr>
        <w:t>учета</w:t>
      </w:r>
      <w:proofErr w:type="spellEnd"/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 требований заказчика;</w:t>
      </w:r>
    </w:p>
    <w:p w14:paraId="20584B60" w14:textId="067B14F9" w:rsidR="00657530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— Отсутствие </w:t>
      </w:r>
      <w:proofErr w:type="spellStart"/>
      <w:r w:rsidRPr="00032CB5">
        <w:rPr>
          <w:rFonts w:ascii="Times New Roman" w:eastAsia="Calibri" w:hAnsi="Times New Roman" w:cs="Times New Roman"/>
          <w:iCs/>
          <w:sz w:val="24"/>
          <w:szCs w:val="24"/>
        </w:rPr>
        <w:t>четкой</w:t>
      </w:r>
      <w:proofErr w:type="spellEnd"/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 формулировки целей и задач исследования.</w:t>
      </w:r>
    </w:p>
    <w:p w14:paraId="475E6CE3" w14:textId="77777777" w:rsidR="00032CB5" w:rsidRPr="00657530" w:rsidRDefault="00032CB5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507258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приоритеты решения задач в научно-исследовательской работе?</w:t>
      </w:r>
    </w:p>
    <w:p w14:paraId="7B069129" w14:textId="77777777" w:rsid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Факторами, которые могут влиять на приоритеты решения задач в научно-исследовательской работе, являются актуальность темы исследования, значимость полученных результатов, возможность практического применения результатов и наличие финансирования. </w:t>
      </w:r>
    </w:p>
    <w:p w14:paraId="123ABF44" w14:textId="4E99BD78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2C85842" w14:textId="77777777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Личные предпочтения исследователя;</w:t>
      </w:r>
    </w:p>
    <w:p w14:paraId="0AEEE3E6" w14:textId="77777777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Уровень сложности решаемой задачи;</w:t>
      </w:r>
    </w:p>
    <w:p w14:paraId="1F3D09D4" w14:textId="09A9B537" w:rsidR="00657530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57196D8A" w14:textId="77777777" w:rsidR="00333042" w:rsidRPr="00657530" w:rsidRDefault="00333042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AED626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критерии могут использоваться для оценки результатов исследований в области автоматизации технологических процессов?</w:t>
      </w:r>
    </w:p>
    <w:p w14:paraId="1077319D" w14:textId="77777777" w:rsid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Критерии, которые могут использоваться для оценки результатов исследований в области автоматизации технологических процессов, включают точность измерений, скорость выполнения операций, степень автоматизации процесса и безопасность оборудования. </w:t>
      </w:r>
    </w:p>
    <w:p w14:paraId="664230B6" w14:textId="03D7FFA6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1453B20D" w14:textId="77777777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субъективных оценок исследователей;</w:t>
      </w:r>
    </w:p>
    <w:p w14:paraId="69E260D5" w14:textId="77777777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— Оценка результатов исследования на основе статистических методов без </w:t>
      </w:r>
      <w:proofErr w:type="spellStart"/>
      <w:r w:rsidRPr="00B54635">
        <w:rPr>
          <w:rFonts w:ascii="Times New Roman" w:eastAsia="Calibri" w:hAnsi="Times New Roman" w:cs="Times New Roman"/>
          <w:iCs/>
          <w:sz w:val="24"/>
          <w:szCs w:val="24"/>
        </w:rPr>
        <w:t>учета</w:t>
      </w:r>
      <w:proofErr w:type="spellEnd"/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 специфики конкретного процесса;</w:t>
      </w:r>
    </w:p>
    <w:p w14:paraId="77E4D697" w14:textId="2CA9A97E" w:rsidR="00657530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— Оценка результатов исследования на основе финансовых показателей без </w:t>
      </w:r>
      <w:proofErr w:type="spellStart"/>
      <w:r w:rsidRPr="00B54635">
        <w:rPr>
          <w:rFonts w:ascii="Times New Roman" w:eastAsia="Calibri" w:hAnsi="Times New Roman" w:cs="Times New Roman"/>
          <w:iCs/>
          <w:sz w:val="24"/>
          <w:szCs w:val="24"/>
        </w:rPr>
        <w:t>учета</w:t>
      </w:r>
      <w:proofErr w:type="spellEnd"/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 влияния на конечный продукт.</w:t>
      </w:r>
    </w:p>
    <w:p w14:paraId="300A2190" w14:textId="77777777" w:rsidR="00B54635" w:rsidRPr="00657530" w:rsidRDefault="00B54635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0953E5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при создании критериев оценки результатов исследований?</w:t>
      </w:r>
    </w:p>
    <w:p w14:paraId="6270C91D" w14:textId="77777777" w:rsid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 могут быть полезны при создании критериев оценки результатов исследований в области автоматизации технологических процессов, такие как машинное обучение, статистический анализ и анализ временных рядов.</w:t>
      </w:r>
    </w:p>
    <w:p w14:paraId="26A2580D" w14:textId="4A3EB349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Неверные ответы: </w:t>
      </w:r>
    </w:p>
    <w:p w14:paraId="3D18B31B" w14:textId="77777777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Использование математических формул для создания критериев оценки;</w:t>
      </w:r>
    </w:p>
    <w:p w14:paraId="779BD81D" w14:textId="77777777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Применение теории вероятности для создания критериев оценки;</w:t>
      </w:r>
    </w:p>
    <w:p w14:paraId="35D62424" w14:textId="30BED16A" w:rsidR="00657530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Использование социальных сетей для создания критериев оценки.</w:t>
      </w:r>
    </w:p>
    <w:p w14:paraId="3F98A507" w14:textId="77777777" w:rsidR="009D0E28" w:rsidRPr="00657530" w:rsidRDefault="009D0E28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3554A3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технологические тренды при выборе приоритетных задач в научно-исследовательской работе?</w:t>
      </w:r>
    </w:p>
    <w:p w14:paraId="2977E591" w14:textId="77777777" w:rsid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0F7F11">
        <w:rPr>
          <w:rFonts w:ascii="Times New Roman" w:eastAsia="Calibri" w:hAnsi="Times New Roman" w:cs="Times New Roman"/>
          <w:iCs/>
          <w:sz w:val="24"/>
          <w:szCs w:val="24"/>
        </w:rPr>
        <w:t>: При</w:t>
      </w:r>
      <w:proofErr w:type="gramEnd"/>
      <w:r w:rsidRPr="000F7F11">
        <w:rPr>
          <w:rFonts w:ascii="Times New Roman" w:eastAsia="Calibri" w:hAnsi="Times New Roman" w:cs="Times New Roman"/>
          <w:iCs/>
          <w:sz w:val="24"/>
          <w:szCs w:val="24"/>
        </w:rPr>
        <w:t xml:space="preserve"> выборе приоритетных задач в научно-исследовательской работе учитываются технологические тренды, такие как автоматизация производства, использование искусственного интеллекта, большие данные и аналитика данных.</w:t>
      </w:r>
    </w:p>
    <w:p w14:paraId="66DD3F44" w14:textId="6701799A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50D10718" w14:textId="06077433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 xml:space="preserve">— </w:t>
      </w:r>
      <w:r w:rsidRPr="000F7F11">
        <w:rPr>
          <w:rFonts w:ascii="Times New Roman" w:eastAsia="Calibri" w:hAnsi="Times New Roman" w:cs="Times New Roman"/>
          <w:iCs/>
          <w:sz w:val="24"/>
          <w:szCs w:val="24"/>
        </w:rPr>
        <w:t>Учёт</w:t>
      </w:r>
      <w:r w:rsidRPr="000F7F11">
        <w:rPr>
          <w:rFonts w:ascii="Times New Roman" w:eastAsia="Calibri" w:hAnsi="Times New Roman" w:cs="Times New Roman"/>
          <w:iCs/>
          <w:sz w:val="24"/>
          <w:szCs w:val="24"/>
        </w:rPr>
        <w:t xml:space="preserve"> личных предпочтений исследователя;</w:t>
      </w:r>
    </w:p>
    <w:p w14:paraId="7E09F310" w14:textId="77777777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исторических данных;</w:t>
      </w:r>
    </w:p>
    <w:p w14:paraId="61354BD2" w14:textId="5EBEBABA" w:rsidR="00657530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текущих тенденций рынка.</w:t>
      </w:r>
    </w:p>
    <w:p w14:paraId="429640C4" w14:textId="77777777" w:rsidR="000F7F11" w:rsidRPr="00657530" w:rsidRDefault="000F7F11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AA97B9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параметры могут быть включены в критерии оценки безопасности автоматизированных систем производства?</w:t>
      </w:r>
    </w:p>
    <w:p w14:paraId="6E0D82C3" w14:textId="1A6261EC" w:rsid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Параметры, которые могут быть включены в критерии оценки безопасности автоматизированных систем производства, включают </w:t>
      </w:r>
      <w:r w:rsidRPr="00C74682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C74682">
        <w:rPr>
          <w:rFonts w:ascii="Times New Roman" w:eastAsia="Calibri" w:hAnsi="Times New Roman" w:cs="Times New Roman"/>
          <w:iCs/>
          <w:sz w:val="24"/>
          <w:szCs w:val="24"/>
        </w:rPr>
        <w:t>, эффективность, доступность и готовность к обслуживанию.</w:t>
      </w:r>
    </w:p>
    <w:p w14:paraId="381F6247" w14:textId="6D0EDBA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70A0BCC" w14:textId="7777777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Наличие сертификатов соответствия стандартам безопасности;</w:t>
      </w:r>
    </w:p>
    <w:p w14:paraId="477347F5" w14:textId="7777777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Соответствие требованиям законодательства по защите окружающей среды;</w:t>
      </w:r>
    </w:p>
    <w:p w14:paraId="15A07517" w14:textId="2C9C5A59" w:rsidR="00657530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Наличие резервного источника питания.</w:t>
      </w:r>
    </w:p>
    <w:p w14:paraId="40E529EA" w14:textId="77777777" w:rsidR="00C74682" w:rsidRPr="00657530" w:rsidRDefault="00C74682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8B42B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 изменяются критерии оценки, если цели и задачи исследования в профиле "Научно-исследовательская работа" меняются?</w:t>
      </w:r>
    </w:p>
    <w:p w14:paraId="046EF9CB" w14:textId="77777777" w:rsid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CB31FC">
        <w:rPr>
          <w:rFonts w:ascii="Times New Roman" w:eastAsia="Calibri" w:hAnsi="Times New Roman" w:cs="Times New Roman"/>
          <w:iCs/>
          <w:sz w:val="24"/>
          <w:szCs w:val="24"/>
        </w:rPr>
        <w:t>: Если</w:t>
      </w:r>
      <w:proofErr w:type="gramEnd"/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 цели и задачи исследования в профиле "Научно-исследовательская работа" меняются, то критерии оценки могут измениться в соответствии с новыми целями и задачами.</w:t>
      </w:r>
    </w:p>
    <w:p w14:paraId="2866612A" w14:textId="2FF5D166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AAA5189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Изменение критериев оценки только в зависимости от изменений в целях и задачах исследования;</w:t>
      </w:r>
    </w:p>
    <w:p w14:paraId="7306E755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Изменение критериев оценки независимо от целей и задач исследования;</w:t>
      </w:r>
    </w:p>
    <w:p w14:paraId="6FF7D430" w14:textId="6AE59DBD" w:rsidR="00657530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— Изменение критериев оценки без </w:t>
      </w:r>
      <w:proofErr w:type="spellStart"/>
      <w:r w:rsidRPr="00CB31FC">
        <w:rPr>
          <w:rFonts w:ascii="Times New Roman" w:eastAsia="Calibri" w:hAnsi="Times New Roman" w:cs="Times New Roman"/>
          <w:iCs/>
          <w:sz w:val="24"/>
          <w:szCs w:val="24"/>
        </w:rPr>
        <w:t>учета</w:t>
      </w:r>
      <w:proofErr w:type="spellEnd"/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 целей и задач исследования.</w:t>
      </w:r>
    </w:p>
    <w:p w14:paraId="00724300" w14:textId="77777777" w:rsidR="00CB31FC" w:rsidRPr="00657530" w:rsidRDefault="00CB31FC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943066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для мониторинга и адаптации автоматизированных систем в соответствии с изменяющимися целями и задачами?</w:t>
      </w:r>
    </w:p>
    <w:p w14:paraId="65AB02D7" w14:textId="77777777" w:rsid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Верный ответ: Инструменты мониторинга и адаптации автоматизированных систем могут включать системы мониторинга и управления производительностью, системы автоматического контроля качества, системы управления запасами и системы управления производственными процессами.</w:t>
      </w:r>
    </w:p>
    <w:p w14:paraId="56678A6F" w14:textId="4A66D29F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D3697CB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Использование компьютерных программ для мониторинга и адаптации автоматизированных систем;</w:t>
      </w:r>
    </w:p>
    <w:p w14:paraId="126A2DED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Применение физических инструментов для мониторинга и адаптации автоматизированных систем;</w:t>
      </w:r>
    </w:p>
    <w:p w14:paraId="1271A766" w14:textId="0E709526" w:rsidR="00657530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Использование человеческого фактора для мониторинга и адаптации автоматизированных систем.</w:t>
      </w:r>
    </w:p>
    <w:p w14:paraId="0CA8BE9D" w14:textId="77777777" w:rsidR="00CB31FC" w:rsidRDefault="00CB31FC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8BF231" w14:textId="77777777" w:rsidR="00812140" w:rsidRPr="00657530" w:rsidRDefault="0081214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2FB7B7" w14:textId="77777777" w:rsid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нормативы и стандарты следует соблюдать при формулировке критериев оценки в автоматизации технологических процессов?</w:t>
      </w:r>
    </w:p>
    <w:p w14:paraId="5B88BFD5" w14:textId="767BA10B" w:rsid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Нормативы и стандарты, которые следует соблюдать при формулировке критериев оценки в автоматизации технологических процессов, включают требования к </w:t>
      </w:r>
      <w:r w:rsidRPr="00812140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812140">
        <w:rPr>
          <w:rFonts w:ascii="Times New Roman" w:eastAsia="Calibri" w:hAnsi="Times New Roman" w:cs="Times New Roman"/>
          <w:iCs/>
          <w:sz w:val="24"/>
          <w:szCs w:val="24"/>
        </w:rPr>
        <w:t>, эффективности, доступности и готовности к обслуживанию.</w:t>
      </w:r>
    </w:p>
    <w:p w14:paraId="5F87C2DB" w14:textId="67EBC8F1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64B22FF" w14:textId="77777777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стандартов ISO 9001;</w:t>
      </w:r>
    </w:p>
    <w:p w14:paraId="3B8A8FDE" w14:textId="77777777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требований законодательства по охране труда;</w:t>
      </w:r>
    </w:p>
    <w:p w14:paraId="13962689" w14:textId="4DBDFB9C" w:rsidR="00812140" w:rsidRPr="0065753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требований к экологической безопасности.</w:t>
      </w:r>
    </w:p>
    <w:p w14:paraId="24C5CAF4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07C549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автоматизации технологических процессов можно привести как результаты исследований?</w:t>
      </w:r>
    </w:p>
    <w:p w14:paraId="3413FFE3" w14:textId="77777777" w:rsid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Верный ответ: Примеры успешной автоматизации технологических процессов, которые можно привести как результаты исследований, включают создание автоматической линии сборки автомобилей, разработку роботов-манипуляторов для автоматизации производственных процессов в автомобильной промышленности, создание системы управления производственными запасами для оптимизации логистики и снабжения предприятий.</w:t>
      </w:r>
    </w:p>
    <w:p w14:paraId="2C135F40" w14:textId="27098A86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E39E6D3" w14:textId="77777777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Создание новой технологии;</w:t>
      </w:r>
    </w:p>
    <w:p w14:paraId="0E591EEC" w14:textId="77777777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Создание нового продукта;</w:t>
      </w:r>
    </w:p>
    <w:p w14:paraId="6EA94985" w14:textId="0C03F75D" w:rsidR="00657530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Повышение эффективности работы существующих продуктов.</w:t>
      </w:r>
    </w:p>
    <w:p w14:paraId="0E4B580F" w14:textId="77777777" w:rsid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B0687F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критериев оценки результатов научных исследований?</w:t>
      </w:r>
    </w:p>
    <w:p w14:paraId="15E6BF74" w14:textId="77777777" w:rsid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Факторы, которые влияют на выбор критериев оценки результатов научных исследований, включают актуальность темы исследования, значимость полученных результатов, возможность практического применения результатов и наличие финансирования.</w:t>
      </w:r>
    </w:p>
    <w:p w14:paraId="5DCD1F26" w14:textId="43D678D8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130E8CC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Качество исследовательского инструментария;</w:t>
      </w:r>
    </w:p>
    <w:p w14:paraId="6C5F947A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Личные предпочтения исследователя;</w:t>
      </w:r>
    </w:p>
    <w:p w14:paraId="29CFF945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Уровень сложности решаемой задачи;</w:t>
      </w:r>
    </w:p>
    <w:p w14:paraId="57311FFC" w14:textId="2A9A83BD" w:rsidR="00E9598E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586879E3" w14:textId="77777777" w:rsidR="00775080" w:rsidRPr="00E9598E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4ED94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при выборе приоритетных задач в области научных исследований?</w:t>
      </w:r>
    </w:p>
    <w:p w14:paraId="4453686D" w14:textId="77777777" w:rsid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 могут быть полезны при выборе приоритетных задач в области научных исследований, такие как машинное обучение, статистический анализ и анализ временных рядов.</w:t>
      </w:r>
    </w:p>
    <w:p w14:paraId="4250C960" w14:textId="1F420F58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04A44B6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Использование компьютерных программ для анализа данных;</w:t>
      </w:r>
    </w:p>
    <w:p w14:paraId="2C3AD5FB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физических инструментов для анализа данных;</w:t>
      </w:r>
    </w:p>
    <w:p w14:paraId="682FCC2F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теории вероятности для анализа данных;</w:t>
      </w:r>
    </w:p>
    <w:p w14:paraId="69FC04FE" w14:textId="0CB9044A" w:rsidR="00E9598E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социальных сетей для анализа данных.</w:t>
      </w:r>
    </w:p>
    <w:p w14:paraId="0BB9A3AF" w14:textId="77777777" w:rsidR="00B37277" w:rsidRPr="00E9598E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58671C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приоритеты решения задач в автоматизации технологических процессов?</w:t>
      </w:r>
    </w:p>
    <w:p w14:paraId="59D415CF" w14:textId="77777777" w:rsid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Факторами, которые могут влиять на приоритеты решения задач в автоматизации технологических процессов, являются актуальность темы исследования, значимость полученных результатов, возможность практического применения результатов и наличие финансирования.</w:t>
      </w:r>
    </w:p>
    <w:p w14:paraId="77922D45" w14:textId="15618911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DDFB6B7" w14:textId="77777777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— Технические характеристики оборудования;</w:t>
      </w:r>
    </w:p>
    <w:p w14:paraId="4A714DB1" w14:textId="77777777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— Уровень квалификации персонала;</w:t>
      </w:r>
    </w:p>
    <w:p w14:paraId="4B5A5173" w14:textId="77BE5684" w:rsidR="00E9598E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— Политическая ситуация в стране.</w:t>
      </w:r>
    </w:p>
    <w:p w14:paraId="0453A40C" w14:textId="77777777" w:rsidR="00826D8F" w:rsidRPr="00E9598E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F3749A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результатов исследований важны при разработке новых продуктов?</w:t>
      </w:r>
    </w:p>
    <w:p w14:paraId="56E0EE48" w14:textId="77777777" w:rsid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Верный ответ: Критерии оценки результатов исследований, важных при разработке новых продуктов, включают новизну идеи, инновационный потенциал, потенциальную прибыльность и соответствие потребностям рынка.</w:t>
      </w:r>
    </w:p>
    <w:p w14:paraId="3A3A8646" w14:textId="4BB0C0CA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23E0BC9" w14:textId="77777777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Качество исследовательского инструментария;</w:t>
      </w:r>
    </w:p>
    <w:p w14:paraId="51570E7C" w14:textId="77777777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Уровень образования персонала;</w:t>
      </w:r>
    </w:p>
    <w:p w14:paraId="65C8359D" w14:textId="13D39D9E" w:rsidR="00E9598E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4B24FA06" w14:textId="77777777" w:rsidR="0033676C" w:rsidRPr="00E9598E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BDC77D" w14:textId="77777777" w:rsid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и создание критериев оценки может способствовать улучшению качества научных исследований и автоматизации производства?</w:t>
      </w:r>
    </w:p>
    <w:p w14:paraId="7C6E1617" w14:textId="294E2C13" w:rsid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Выбор и создание критериев оценки может способствовать улучшению качества научных исследований и автоматизации производства 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 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>чётких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 целей и задач исследования, выбора подходящих методов анализа данных, а также установления 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>чётких</w:t>
      </w: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 критериев оценки для каждого этапа проекта.</w:t>
      </w:r>
    </w:p>
    <w:p w14:paraId="7AF96ADE" w14:textId="0DCFEAC4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D85C43A" w14:textId="77777777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бюджета на научные исследования;</w:t>
      </w:r>
    </w:p>
    <w:p w14:paraId="1FC5CF65" w14:textId="77777777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числа сотрудников в отделе научных исследований;</w:t>
      </w:r>
    </w:p>
    <w:p w14:paraId="0BEF24D3" w14:textId="02B225DE" w:rsidR="00C52F58" w:rsidRPr="00E9598E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количества публикаций в научных журналах.</w:t>
      </w:r>
    </w:p>
    <w:p w14:paraId="0C27063F" w14:textId="77777777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5E8226" w14:textId="4A20D81C" w:rsidR="00EA2DD1" w:rsidRPr="00D556B0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 ОПК-2</w:t>
      </w:r>
    </w:p>
    <w:p w14:paraId="41350D2A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6459A3" w14:textId="171DB065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ОПК-2: Способен осуществлять экспертизу технической документации в сфере своей профессиональной деятельности</w:t>
      </w:r>
    </w:p>
    <w:p w14:paraId="525C6E34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DDFD7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основные аспекты технической документации вы считаете наиболее важными для оценки в рамках научно-исследовательской работы?</w:t>
      </w:r>
    </w:p>
    <w:p w14:paraId="2750D40F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технической документации стандартам и нормативам в вашей сфере исследований?</w:t>
      </w:r>
    </w:p>
    <w:p w14:paraId="62E40E87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и проверки технической документации в области автоматизации технологических процессов?</w:t>
      </w:r>
    </w:p>
    <w:p w14:paraId="620E2B08" w14:textId="702B6526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виды ошибок и </w:t>
      </w:r>
      <w:r w:rsidR="00E22415" w:rsidRPr="009C7E63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 вы обычно выявляете при экспертизе технических документов?</w:t>
      </w:r>
    </w:p>
    <w:p w14:paraId="5495B184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документации особенно важны при разработке автоматизированных систем?</w:t>
      </w:r>
    </w:p>
    <w:p w14:paraId="0DC7E61B" w14:textId="2B85B0E4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требования к безопасности и </w:t>
      </w:r>
      <w:r w:rsidR="00E22415" w:rsidRPr="009C7E63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 обязательно должны быть учтены при экспертизе технической документации в автоматизации производственных процессов?</w:t>
      </w:r>
    </w:p>
    <w:p w14:paraId="48D3426B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Какой опыт вы имеете в анализе и оценке технической документации для определения возможных улучшений или инноваций в вашей научно-исследовательской работе?</w:t>
      </w:r>
    </w:p>
    <w:p w14:paraId="6BA7EDF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и знания необходимы для успешной экспертизы технической документации в сфере автоматизации производственных процессов?</w:t>
      </w:r>
    </w:p>
    <w:p w14:paraId="2460260C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требования к документации могут быть связаны с внедрением новых технологий в автоматизации?</w:t>
      </w:r>
    </w:p>
    <w:p w14:paraId="17A058A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качество инструкций и руководств, прилагаемых к автоматизированным системам?</w:t>
      </w:r>
    </w:p>
    <w:p w14:paraId="7D74C9CA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неправильном анализе технической документации в вашей области профессиональной деятельности?</w:t>
      </w:r>
    </w:p>
    <w:p w14:paraId="046E3828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взаимодействуете с другими специалистами и разработчиками при проведении экспертизы технической документации?</w:t>
      </w:r>
    </w:p>
    <w:p w14:paraId="136D0E0E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документирования результатов экспертизы технической документации и предоставления рекомендаций?</w:t>
      </w:r>
    </w:p>
    <w:p w14:paraId="59C0F96A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вы следите за изменениями в законодательстве или стандартах, которые могут повлиять на требования к технической документации?</w:t>
      </w:r>
    </w:p>
    <w:p w14:paraId="6F0D4D17" w14:textId="5B2D388A" w:rsidR="00EA2DD1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Каким образом ваша способность осуществлять экспертизу технической документации способствует развитию научно-исследовательской работы или оптимизации технологических процессов и производства в вашей сфере деятельности?</w:t>
      </w:r>
    </w:p>
    <w:p w14:paraId="022E1D8E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соответствия заявленных и фактических технических характеристик в рамках научно-исследовательской работы?</w:t>
      </w:r>
    </w:p>
    <w:p w14:paraId="3E30759A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технических характеристик наиболее важны при проведении анализа соответствия?</w:t>
      </w:r>
    </w:p>
    <w:p w14:paraId="641C6472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типичные различия между заявленными и фактическими характеристиками вы обычно встречаете в автоматизации технологических процессов?</w:t>
      </w:r>
    </w:p>
    <w:p w14:paraId="30464F8B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соответствия в процессе оптимизации технологических процессов и производства?</w:t>
      </w:r>
    </w:p>
    <w:p w14:paraId="14665114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недостаточном анализе соответствия технических характеристик в научных исследованиях?</w:t>
      </w:r>
    </w:p>
    <w:p w14:paraId="34412DFB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достоверность данных о фактических характеристиках, предоставляемых в технической документации или от производителей?</w:t>
      </w:r>
    </w:p>
    <w:p w14:paraId="438DB520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действия вы предпринимаете, если выявляете несоответствие между заявленными и фактическими характеристиками?</w:t>
      </w:r>
    </w:p>
    <w:p w14:paraId="2E6A5648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влияет анализ соответствия на вашу способность предсказать результаты научных исследований или производственных операций?</w:t>
      </w:r>
    </w:p>
    <w:p w14:paraId="407CD0D6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меры предосторожности вы принимаете, чтобы избежать искажения данных при проведении анализа соответствия?</w:t>
      </w:r>
    </w:p>
    <w:p w14:paraId="1823F5D3" w14:textId="0F6482ED" w:rsidR="00174384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или проекты, связанные с анализом соответствия технических характеристик, вы можете упомянуть из вашего опыта в области научных исследований или автоматизации технологических процессов?</w:t>
      </w:r>
    </w:p>
    <w:p w14:paraId="700B6EE6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критерии вы применяете для оценки конструкторских и технологических решений в рамках научно-исследовательской работы?</w:t>
      </w:r>
    </w:p>
    <w:p w14:paraId="01AA685E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конструкторских решений вы считаете ключевыми при проведении оценки?</w:t>
      </w:r>
    </w:p>
    <w:p w14:paraId="0172868A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Какова роль оценки принятых конструкторских решений в оптимизации технологических процессов и производства?</w:t>
      </w:r>
    </w:p>
    <w:p w14:paraId="21A00BF1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типичные проблемы или недостатки вы выявляете при оценке конструкторских решений в области автоматизации технологических процессов?</w:t>
      </w:r>
    </w:p>
    <w:p w14:paraId="13F6E2AE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факторы безопасности и экологической устойчивости при оценке конструкторских решений?</w:t>
      </w:r>
    </w:p>
    <w:p w14:paraId="0162F482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альтернативные решения или улучшения вы обычно предлагаете, если оценка выявляет недостатки в принятых конструкторских решениях?</w:t>
      </w:r>
    </w:p>
    <w:p w14:paraId="4C4ADF67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и знания необходимы для успешной оценки конструкторских и технологических решений в вашей области профессиональной деятельности?</w:t>
      </w:r>
    </w:p>
    <w:p w14:paraId="6F694F24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сотрудничаете с конструкторами и инженерами при проведении оценки принятых решений?</w:t>
      </w:r>
    </w:p>
    <w:p w14:paraId="360E082C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ваши оценки и рекомендации влияют на процесс принятия решений и улучшение производственных технологий?</w:t>
      </w:r>
    </w:p>
    <w:p w14:paraId="6F161F25" w14:textId="535C4FA2" w:rsidR="00093D12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успешные проекты или исследования, связанные с оценкой конструкторских решений, вы можете упомянуть из вашего опыта в области научных исследований или автоматизации технологических процессов?</w:t>
      </w:r>
    </w:p>
    <w:p w14:paraId="0EF1EC1A" w14:textId="77777777" w:rsidR="003D5873" w:rsidRDefault="003D5873" w:rsidP="00CA0A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C1A2D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обычно оцениваются при проведении экспертизы?</w:t>
      </w:r>
    </w:p>
    <w:p w14:paraId="4290DC82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a) Грамматические ошибки</w:t>
      </w:r>
    </w:p>
    <w:p w14:paraId="4A684F4D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b) Соответствие стандартам и нормативам</w:t>
      </w:r>
    </w:p>
    <w:p w14:paraId="1EB72247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c) Длина документа</w:t>
      </w:r>
    </w:p>
    <w:p w14:paraId="72AAC772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Интуитивные ощущения</w:t>
      </w:r>
    </w:p>
    <w:p w14:paraId="1CB24F7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Ответ: b) Соответствие стандартам и нормативам</w:t>
      </w:r>
    </w:p>
    <w:p w14:paraId="7F9F1CD5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2215B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основные задачи могут решаться при проведении экспертизы технической документации?</w:t>
      </w:r>
    </w:p>
    <w:p w14:paraId="72D131B9" w14:textId="77777777" w:rsid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Верный ответ: Основными задачами экспертизы технической документации могут быть проверка правильности оформления документов, оценка соответствия технических решений требованиям заказчика, выявление возможных ошибок или недостатков в документах и технических решениях, а также подготовка рекомендаций по устранению выявленных проблем.</w:t>
      </w:r>
    </w:p>
    <w:p w14:paraId="213D44A8" w14:textId="034E6DA6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67F9E9F" w14:textId="77777777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использования терминологии;</w:t>
      </w:r>
    </w:p>
    <w:p w14:paraId="28F51F71" w14:textId="77777777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— Анализ технических решений на соответствие стандартам и нормам;</w:t>
      </w:r>
    </w:p>
    <w:p w14:paraId="107F27D3" w14:textId="297FC1C5" w:rsidR="00637EC1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 xml:space="preserve">— Подготовка </w:t>
      </w:r>
      <w:r w:rsidRPr="009C2CB3">
        <w:rPr>
          <w:rFonts w:ascii="Times New Roman" w:eastAsia="Calibri" w:hAnsi="Times New Roman" w:cs="Times New Roman"/>
          <w:iCs/>
          <w:sz w:val="24"/>
          <w:szCs w:val="24"/>
        </w:rPr>
        <w:t>отчётности</w:t>
      </w:r>
      <w:r w:rsidRPr="009C2CB3">
        <w:rPr>
          <w:rFonts w:ascii="Times New Roman" w:eastAsia="Calibri" w:hAnsi="Times New Roman" w:cs="Times New Roman"/>
          <w:iCs/>
          <w:sz w:val="24"/>
          <w:szCs w:val="24"/>
        </w:rPr>
        <w:t xml:space="preserve"> о выполнении проекта.</w:t>
      </w:r>
    </w:p>
    <w:p w14:paraId="2D545FF6" w14:textId="77777777" w:rsidR="009C2CB3" w:rsidRPr="00637EC1" w:rsidRDefault="009C2CB3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2794BA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профессиональные компетенции необходимы для успешной экспертизы технической документации?</w:t>
      </w:r>
    </w:p>
    <w:p w14:paraId="55876FD8" w14:textId="77777777" w:rsid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C11EC4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C11EC4">
        <w:rPr>
          <w:rFonts w:ascii="Times New Roman" w:eastAsia="Calibri" w:hAnsi="Times New Roman" w:cs="Times New Roman"/>
          <w:iCs/>
          <w:sz w:val="24"/>
          <w:szCs w:val="24"/>
        </w:rPr>
        <w:t xml:space="preserve"> успешной экспертизы технической документации необходимы следующие профессиональные компетенции: знание правил оформления документации, опыт работы с различными типами документации (технические чертежи, инструкции пользователя), умение работать с программами для обработки текстовой информации (например, Microsoft Word), навыки поиска и анализа информации в базах данных и электронных архивах.</w:t>
      </w:r>
    </w:p>
    <w:p w14:paraId="16C2C431" w14:textId="29C068F6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8ED40A0" w14:textId="77777777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Знание специализированных программ для создания и редактирования документации;</w:t>
      </w:r>
    </w:p>
    <w:p w14:paraId="50D51623" w14:textId="77777777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Опыт работы с юридическими документами;</w:t>
      </w:r>
    </w:p>
    <w:p w14:paraId="60F3A8B1" w14:textId="19BF18A8" w:rsidR="00637EC1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Умение проводить маркетинговые исследования.</w:t>
      </w:r>
    </w:p>
    <w:p w14:paraId="4A29AD4E" w14:textId="77777777" w:rsidR="00C11EC4" w:rsidRPr="00637EC1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9B8150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Какой аспект документации особенно важен в области автоматизации технологических процессов?</w:t>
      </w:r>
    </w:p>
    <w:p w14:paraId="7CA4DBC0" w14:textId="77777777" w:rsid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Верный ответ: Важными аспектами документации, особенно в области автоматизации технологических процессов, являются правильность оформления, достоверность информации, понятность и доступность для пользователей.</w:t>
      </w:r>
    </w:p>
    <w:p w14:paraId="1E92630E" w14:textId="7BB57DB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0EEE50D" w14:textId="7777777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Наличие сертификатов соответствия стандартам безопасности;</w:t>
      </w:r>
    </w:p>
    <w:p w14:paraId="17D6232E" w14:textId="7777777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Соответствие требованиям законодательства по защите окружающей среды;</w:t>
      </w:r>
    </w:p>
    <w:p w14:paraId="30CF5666" w14:textId="0D104E24" w:rsidR="00637EC1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Наличие резервного источника питания.</w:t>
      </w:r>
    </w:p>
    <w:p w14:paraId="1F0F5F18" w14:textId="77777777" w:rsidR="009A54CE" w:rsidRPr="00637EC1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32505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методы могут быть использованы при анализе технической документации?</w:t>
      </w:r>
    </w:p>
    <w:p w14:paraId="18807B99" w14:textId="1E7C16C7" w:rsid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Методы анализа технической документации могут включать использование программного обеспечения для сканирования, распознавания символов и текста, а также использование математических алгоритмов для обработки больших </w:t>
      </w:r>
      <w:r w:rsidRPr="001263F7">
        <w:rPr>
          <w:rFonts w:ascii="Times New Roman" w:eastAsia="Calibri" w:hAnsi="Times New Roman" w:cs="Times New Roman"/>
          <w:iCs/>
          <w:sz w:val="24"/>
          <w:szCs w:val="24"/>
        </w:rPr>
        <w:t>объёмов</w:t>
      </w:r>
      <w:r w:rsidRPr="001263F7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данных.</w:t>
      </w:r>
    </w:p>
    <w:p w14:paraId="3CE1A129" w14:textId="72BB5A34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6F07A16" w14:textId="77777777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физического инструмента для сканирования и распознавания символов и текста;</w:t>
      </w:r>
    </w:p>
    <w:p w14:paraId="42886FD0" w14:textId="77777777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человеческого фактора для анализа технической документации;</w:t>
      </w:r>
    </w:p>
    <w:p w14:paraId="0687AC7A" w14:textId="073665E4" w:rsidR="00637EC1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химических реакций для анализа технической документации.</w:t>
      </w:r>
    </w:p>
    <w:p w14:paraId="201F7511" w14:textId="77777777" w:rsidR="001263F7" w:rsidRPr="00637EC1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F08330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неправильной экспертизе технической документации?</w:t>
      </w:r>
    </w:p>
    <w:p w14:paraId="73EBF1A3" w14:textId="77777777" w:rsid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Верный ответ: Неправильная экспертиза технической документации может привести к следующим рискам: ошибочное принятие решений на основе неполной или недостоверной информации, нарушение конфиденциальности и коммерческой тайны, потеря времени и ресурсов на исправление ошибок, снижение конкурентоспособности продукции из-за необходимости внесения изменений в документацию.</w:t>
      </w:r>
    </w:p>
    <w:p w14:paraId="127D681E" w14:textId="55F6B0DD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Неверные ответы: </w:t>
      </w:r>
    </w:p>
    <w:p w14:paraId="700FF5E0" w14:textId="77777777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Ошибочное принятие решений на основе личных предпочтений эксперта;</w:t>
      </w:r>
    </w:p>
    <w:p w14:paraId="2F588E4F" w14:textId="77777777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Потеря времени и ресурсов на исправление ошибок без возможности повторного выполнения работ;</w:t>
      </w:r>
    </w:p>
    <w:p w14:paraId="5AF292A5" w14:textId="735830F5" w:rsidR="00637EC1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Снижение конкурентоспособности продукции из-за необходимости внесения изменений в документацию.</w:t>
      </w:r>
    </w:p>
    <w:p w14:paraId="48DECF08" w14:textId="77777777" w:rsidR="005455F9" w:rsidRPr="00637EC1" w:rsidRDefault="005455F9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F0A174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предпринимать, если обнаруживаются несоответствия в технической документации?</w:t>
      </w:r>
    </w:p>
    <w:p w14:paraId="0FD45F86" w14:textId="77777777" w:rsid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B74E4B">
        <w:rPr>
          <w:rFonts w:ascii="Times New Roman" w:eastAsia="Calibri" w:hAnsi="Times New Roman" w:cs="Times New Roman"/>
          <w:iCs/>
          <w:sz w:val="24"/>
          <w:szCs w:val="24"/>
        </w:rPr>
        <w:t>: При</w:t>
      </w:r>
      <w:proofErr w:type="gramEnd"/>
      <w:r w:rsidRPr="00B74E4B">
        <w:rPr>
          <w:rFonts w:ascii="Times New Roman" w:eastAsia="Calibri" w:hAnsi="Times New Roman" w:cs="Times New Roman"/>
          <w:iCs/>
          <w:sz w:val="24"/>
          <w:szCs w:val="24"/>
        </w:rPr>
        <w:t xml:space="preserve"> обнаружении несоответствий в технической документации следует принимать следующие меры: провести проверку достоверности информации, исправить ошибки и недостатки, обновить документацию в соответствии с требованиями заказчика.</w:t>
      </w:r>
    </w:p>
    <w:p w14:paraId="3BF1919B" w14:textId="5860ACDC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D6BB576" w14:textId="77777777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Сообщить об ошибке заказчику;</w:t>
      </w:r>
    </w:p>
    <w:p w14:paraId="681D34A6" w14:textId="77777777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Исправить ошибку самостоятельно;</w:t>
      </w:r>
    </w:p>
    <w:p w14:paraId="67FE58C0" w14:textId="4379BAC4" w:rsidR="00637EC1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Отказаться от использования технической документации.</w:t>
      </w:r>
    </w:p>
    <w:p w14:paraId="5DC00B28" w14:textId="77777777" w:rsidR="00B74E4B" w:rsidRPr="00637EC1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9F9EC9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способы взаимодействия могут быть важны при проведении экспертизы технической документации?</w:t>
      </w:r>
    </w:p>
    <w:p w14:paraId="37E7A6FD" w14:textId="469A8B59" w:rsid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Способами взаимодействия, которые могут быть важны при проведении экспертизы технической документации, являются общение с заказчиком, использование специализированного программного обеспечения для сканирования и распознавания символов и текста, а также проведение анализа больших </w:t>
      </w:r>
      <w:r w:rsidRPr="000A4677">
        <w:rPr>
          <w:rFonts w:ascii="Times New Roman" w:eastAsia="Calibri" w:hAnsi="Times New Roman" w:cs="Times New Roman"/>
          <w:iCs/>
          <w:sz w:val="24"/>
          <w:szCs w:val="24"/>
        </w:rPr>
        <w:t>объёмов</w:t>
      </w: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данных.</w:t>
      </w:r>
    </w:p>
    <w:p w14:paraId="19021272" w14:textId="41717022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F8A5AFA" w14:textId="77777777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— Использование электронной почты для общения с заказчиком;</w:t>
      </w:r>
    </w:p>
    <w:p w14:paraId="79D13888" w14:textId="77777777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— Работа с физическими инструментами для сканирования и распознавания символов и текста;</w:t>
      </w:r>
    </w:p>
    <w:p w14:paraId="0ED174B2" w14:textId="15874752" w:rsidR="00637EC1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— Проведение анализа больших </w:t>
      </w:r>
      <w:r w:rsidRPr="000A4677">
        <w:rPr>
          <w:rFonts w:ascii="Times New Roman" w:eastAsia="Calibri" w:hAnsi="Times New Roman" w:cs="Times New Roman"/>
          <w:iCs/>
          <w:sz w:val="24"/>
          <w:szCs w:val="24"/>
        </w:rPr>
        <w:t>объёмов</w:t>
      </w: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 без использования специализированного программного обеспечения.</w:t>
      </w:r>
    </w:p>
    <w:p w14:paraId="3E864658" w14:textId="77777777" w:rsidR="000A4677" w:rsidRPr="00637EC1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76784E" w14:textId="3B1739E6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виды ошибок и </w:t>
      </w:r>
      <w:r w:rsidR="00194FD8" w:rsidRPr="00637EC1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637EC1">
        <w:rPr>
          <w:rFonts w:ascii="Times New Roman" w:eastAsia="Calibri" w:hAnsi="Times New Roman" w:cs="Times New Roman"/>
          <w:iCs/>
          <w:sz w:val="24"/>
          <w:szCs w:val="24"/>
        </w:rPr>
        <w:t xml:space="preserve"> можно обнаружить при экспертизе технических документов?</w:t>
      </w:r>
    </w:p>
    <w:p w14:paraId="778C0E2A" w14:textId="02760A4B" w:rsid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12140B">
        <w:rPr>
          <w:rFonts w:ascii="Times New Roman" w:eastAsia="Calibri" w:hAnsi="Times New Roman" w:cs="Times New Roman"/>
          <w:iCs/>
          <w:sz w:val="24"/>
          <w:szCs w:val="24"/>
        </w:rPr>
        <w:t>: При</w:t>
      </w:r>
      <w:proofErr w:type="gramEnd"/>
      <w:r w:rsidRPr="0012140B">
        <w:rPr>
          <w:rFonts w:ascii="Times New Roman" w:eastAsia="Calibri" w:hAnsi="Times New Roman" w:cs="Times New Roman"/>
          <w:iCs/>
          <w:sz w:val="24"/>
          <w:szCs w:val="24"/>
        </w:rPr>
        <w:t xml:space="preserve"> экспертизе технических документов можно обнаружить следующие виды ошибок и </w:t>
      </w:r>
      <w:r w:rsidRPr="0012140B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12140B">
        <w:rPr>
          <w:rFonts w:ascii="Times New Roman" w:eastAsia="Calibri" w:hAnsi="Times New Roman" w:cs="Times New Roman"/>
          <w:iCs/>
          <w:sz w:val="24"/>
          <w:szCs w:val="24"/>
        </w:rPr>
        <w:t>: орфографические ошибки, грамматические ошибки, отсутствие ссылок на источники информации, неправильная форматирование текста, некорректное использование терминов и определений.</w:t>
      </w:r>
    </w:p>
    <w:p w14:paraId="46CA232B" w14:textId="6F6101B9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3B41005" w14:textId="77777777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Отсутствие ссылки на источник информации;</w:t>
      </w:r>
    </w:p>
    <w:p w14:paraId="3DD78322" w14:textId="77777777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Неправильное форматирование текста;</w:t>
      </w:r>
    </w:p>
    <w:p w14:paraId="56A8975B" w14:textId="0FCE77BC" w:rsidR="00637EC1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Неправильное использование терминов и определений.</w:t>
      </w:r>
    </w:p>
    <w:p w14:paraId="2CC010D3" w14:textId="77777777" w:rsidR="0012140B" w:rsidRPr="00637EC1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C36683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Какая роль экспертизы технической документации в развитии научно-исследовательской работы или оптимизации технологических процессов и производства?</w:t>
      </w:r>
    </w:p>
    <w:p w14:paraId="2ACA6BF1" w14:textId="5D3C84CB" w:rsidR="00E4428E" w:rsidRPr="008A2A0F" w:rsidRDefault="009D3B6F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4428E" w:rsidRPr="008A2A0F">
        <w:rPr>
          <w:rFonts w:ascii="Times New Roman" w:eastAsia="Calibri" w:hAnsi="Times New Roman" w:cs="Times New Roman"/>
          <w:iCs/>
          <w:sz w:val="24"/>
          <w:szCs w:val="24"/>
        </w:rPr>
        <w:t>птимизаци</w:t>
      </w:r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E4428E" w:rsidRPr="008A2A0F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технологических процессов и производства.</w:t>
      </w:r>
    </w:p>
    <w:p w14:paraId="329BC60E" w14:textId="4E07FA8B" w:rsidR="00E4428E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Экспертиза не имеет значения.</w:t>
      </w:r>
    </w:p>
    <w:p w14:paraId="1D09E832" w14:textId="23238475" w:rsidR="00E4428E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Может привести к задержкам.</w:t>
      </w:r>
    </w:p>
    <w:p w14:paraId="42A4A278" w14:textId="249D4DCE" w:rsidR="00F339B4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Только для контроля качества.</w:t>
      </w:r>
    </w:p>
    <w:p w14:paraId="4F6F3239" w14:textId="47F48D10" w:rsidR="008A2A0F" w:rsidRDefault="008A2A0F" w:rsidP="00E442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r>
        <w:rPr>
          <w:rFonts w:ascii="Times New Roman" w:eastAsia="Calibri" w:hAnsi="Times New Roman" w:cs="Times New Roman"/>
          <w:iCs/>
          <w:sz w:val="24"/>
          <w:szCs w:val="24"/>
        </w:rPr>
        <w:t>: а)</w:t>
      </w:r>
    </w:p>
    <w:p w14:paraId="5E592BE5" w14:textId="77777777" w:rsidR="00E4428E" w:rsidRDefault="00E4428E" w:rsidP="00E442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3617D2F" w14:textId="7F0EBD1B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альтернативные варианты решения вы можете предложить, если вы обнаружите </w:t>
      </w:r>
      <w:r w:rsidR="0069070F" w:rsidRPr="0095544B">
        <w:rPr>
          <w:rFonts w:ascii="Times New Roman" w:eastAsia="Calibri" w:hAnsi="Times New Roman" w:cs="Times New Roman"/>
          <w:iCs/>
          <w:sz w:val="24"/>
          <w:szCs w:val="24"/>
        </w:rPr>
        <w:t>серьёзные</w:t>
      </w:r>
      <w:r w:rsidRPr="0095544B">
        <w:rPr>
          <w:rFonts w:ascii="Times New Roman" w:eastAsia="Calibri" w:hAnsi="Times New Roman" w:cs="Times New Roman"/>
          <w:iCs/>
          <w:sz w:val="24"/>
          <w:szCs w:val="24"/>
        </w:rPr>
        <w:t xml:space="preserve"> недостатки в технической документации?</w:t>
      </w:r>
    </w:p>
    <w:p w14:paraId="5016EF3F" w14:textId="45D11341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C15EE2">
        <w:rPr>
          <w:rFonts w:ascii="Times New Roman" w:eastAsia="Calibri" w:hAnsi="Times New Roman" w:cs="Times New Roman"/>
          <w:iCs/>
          <w:sz w:val="24"/>
          <w:szCs w:val="24"/>
        </w:rPr>
        <w:t>: Если</w:t>
      </w:r>
      <w:proofErr w:type="gramEnd"/>
      <w:r w:rsidRPr="00C15EE2">
        <w:rPr>
          <w:rFonts w:ascii="Times New Roman" w:eastAsia="Calibri" w:hAnsi="Times New Roman" w:cs="Times New Roman"/>
          <w:iCs/>
          <w:sz w:val="24"/>
          <w:szCs w:val="24"/>
        </w:rPr>
        <w:t xml:space="preserve"> вы обнаружили </w:t>
      </w:r>
      <w:r w:rsidRPr="00C15EE2">
        <w:rPr>
          <w:rFonts w:ascii="Times New Roman" w:eastAsia="Calibri" w:hAnsi="Times New Roman" w:cs="Times New Roman"/>
          <w:iCs/>
          <w:sz w:val="24"/>
          <w:szCs w:val="24"/>
        </w:rPr>
        <w:t>серьёзные</w:t>
      </w:r>
      <w:r w:rsidRPr="00C15EE2">
        <w:rPr>
          <w:rFonts w:ascii="Times New Roman" w:eastAsia="Calibri" w:hAnsi="Times New Roman" w:cs="Times New Roman"/>
          <w:iCs/>
          <w:sz w:val="24"/>
          <w:szCs w:val="24"/>
        </w:rPr>
        <w:t xml:space="preserve"> недостатки в технической документации, то вы можете предложить следующие альтернативные варианты решения:</w:t>
      </w:r>
    </w:p>
    <w:p w14:paraId="1AE5164F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— Обратиться к специалистам другой области для получения дополнительной помощи;</w:t>
      </w:r>
    </w:p>
    <w:p w14:paraId="6195A70B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Изменить требования к продукции;</w:t>
      </w:r>
    </w:p>
    <w:p w14:paraId="453642BD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Провести дополнительные испытания перед выпуском продукции на рынок;</w:t>
      </w:r>
    </w:p>
    <w:p w14:paraId="00B5EF1C" w14:textId="4DAB1C29" w:rsidR="0095544B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Улучшить процесс разработки документации.</w:t>
      </w:r>
    </w:p>
    <w:p w14:paraId="742D3276" w14:textId="1EB28767" w:rsid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Неверный ответ: Обращение к специалисту другой области не является альтернативным вариантом решения проблемы.</w:t>
      </w:r>
    </w:p>
    <w:p w14:paraId="62D8246D" w14:textId="77777777" w:rsidR="00C15EE2" w:rsidRPr="0095544B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2A8E9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типичные изменения в законодательстве или стандартах могут повлиять на требования к технической документации?</w:t>
      </w:r>
    </w:p>
    <w:p w14:paraId="5A148983" w14:textId="49396384" w:rsid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Типичными изменениями в законодательстве или стандартах, которые могут повлиять на требования к технической документации, являются: изменение законодательства, введение новых стандартов или правил, изменение структуры организации или </w:t>
      </w:r>
      <w:r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 функций. </w:t>
      </w:r>
    </w:p>
    <w:p w14:paraId="5F6554C7" w14:textId="77502E7E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D7230F5" w14:textId="77777777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>— Введение новых технологий;</w:t>
      </w:r>
    </w:p>
    <w:p w14:paraId="30CCF89A" w14:textId="67E039FD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— Изменение структуры организации или </w:t>
      </w:r>
      <w:r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 функций;</w:t>
      </w:r>
    </w:p>
    <w:p w14:paraId="5517077A" w14:textId="4269FE5E" w:rsidR="0095544B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>— Изменение стоимости производства продукции.</w:t>
      </w:r>
    </w:p>
    <w:p w14:paraId="3257734D" w14:textId="77777777" w:rsidR="001544FC" w:rsidRPr="0095544B" w:rsidRDefault="001544FC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86AFDB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методы документирования результатов экспертизы технической документации могут быть наиболее эффективными?</w:t>
      </w:r>
    </w:p>
    <w:p w14:paraId="7615AB17" w14:textId="77777777" w:rsid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EB7D75">
        <w:rPr>
          <w:rFonts w:ascii="Times New Roman" w:eastAsia="Calibri" w:hAnsi="Times New Roman" w:cs="Times New Roman"/>
          <w:iCs/>
          <w:sz w:val="24"/>
          <w:szCs w:val="24"/>
        </w:rPr>
        <w:t>: Наиболее</w:t>
      </w:r>
      <w:proofErr w:type="gramEnd"/>
      <w:r w:rsidRPr="00EB7D75">
        <w:rPr>
          <w:rFonts w:ascii="Times New Roman" w:eastAsia="Calibri" w:hAnsi="Times New Roman" w:cs="Times New Roman"/>
          <w:iCs/>
          <w:sz w:val="24"/>
          <w:szCs w:val="24"/>
        </w:rPr>
        <w:t xml:space="preserve"> эффективные методы документирования результатов экспертизы технической документации включают использование графических изображений, таблиц и диаграмм.</w:t>
      </w:r>
    </w:p>
    <w:p w14:paraId="24787B91" w14:textId="6C8DF1EC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3D292744" w14:textId="77777777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— Запись всех деталей и особенностей процесса экспертизы;</w:t>
      </w:r>
    </w:p>
    <w:p w14:paraId="6ED44161" w14:textId="2DA2DD2E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 xml:space="preserve">— Создание подробного </w:t>
      </w: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отчёта</w:t>
      </w:r>
      <w:r w:rsidRPr="00EB7D75">
        <w:rPr>
          <w:rFonts w:ascii="Times New Roman" w:eastAsia="Calibri" w:hAnsi="Times New Roman" w:cs="Times New Roman"/>
          <w:iCs/>
          <w:sz w:val="24"/>
          <w:szCs w:val="24"/>
        </w:rPr>
        <w:t xml:space="preserve"> с описанием каждого шага процесса экспертизы;</w:t>
      </w:r>
    </w:p>
    <w:p w14:paraId="7B24F58B" w14:textId="5065CD9D" w:rsidR="0095544B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 xml:space="preserve">— Использование специальных программ для создания </w:t>
      </w: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отчётов</w:t>
      </w:r>
      <w:r w:rsidRPr="00EB7D7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8D15F59" w14:textId="77777777" w:rsidR="00EB7D75" w:rsidRPr="0095544B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ECDFD0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исследования или анализы могут потребоваться при проведении экспертизы технической документации?</w:t>
      </w:r>
    </w:p>
    <w:p w14:paraId="05BF912A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Верный ответ: Дополнительные исследования или анализы могут потребоваться при проведении экспертизы технической документации в следующих случаях:</w:t>
      </w:r>
    </w:p>
    <w:p w14:paraId="2130B1BB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оформления документации;</w:t>
      </w:r>
    </w:p>
    <w:p w14:paraId="641F129F" w14:textId="66A20974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— Анализ большого </w:t>
      </w:r>
      <w:r w:rsidR="001A628C" w:rsidRPr="00E37EDE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данных, содержащихся в документации;</w:t>
      </w:r>
    </w:p>
    <w:p w14:paraId="39DBB988" w14:textId="77777777" w:rsid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Определение степени соответствия документации требованиям заказчика.</w:t>
      </w:r>
    </w:p>
    <w:p w14:paraId="171A46BD" w14:textId="75E6FF44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618867E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оформления документации;</w:t>
      </w:r>
    </w:p>
    <w:p w14:paraId="55EC74B3" w14:textId="40B810C5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— Анализ большого </w:t>
      </w:r>
      <w:r w:rsidR="001A628C" w:rsidRPr="00E37EDE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данных, содержащихся в документации;</w:t>
      </w:r>
    </w:p>
    <w:p w14:paraId="6E523163" w14:textId="6B45EA90" w:rsidR="0095544B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Определение степени соответствия документации требованиям заказчика.</w:t>
      </w:r>
    </w:p>
    <w:p w14:paraId="06D351C1" w14:textId="77777777" w:rsidR="00E37EDE" w:rsidRPr="0095544B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3DA304" w14:textId="77777777" w:rsid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выгоды может получить организация от специалиста, способного осуществлять экспертизу технической документации в своей сфере профессиональной деятельности?</w:t>
      </w:r>
    </w:p>
    <w:p w14:paraId="2C58D5B9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Верный ответ: Организация может получить следующие выгоды от специалиста, способного осуществлять экспертизу технической документации:</w:t>
      </w:r>
    </w:p>
    <w:p w14:paraId="670BE728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Увеличение производительности труда благодаря более точному выполнению задач;</w:t>
      </w:r>
    </w:p>
    <w:p w14:paraId="4EAFD846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Сокращение времени на поиск необходимой информации;</w:t>
      </w:r>
    </w:p>
    <w:p w14:paraId="4B08E11A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Повышение качества выпускаемой продукции;</w:t>
      </w:r>
    </w:p>
    <w:p w14:paraId="14248909" w14:textId="07E0070B" w:rsid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 xml:space="preserve">— Уменьшение рисков возникновения ошибок и </w:t>
      </w:r>
      <w:r w:rsidRPr="00664E74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664E74">
        <w:rPr>
          <w:rFonts w:ascii="Times New Roman" w:eastAsia="Calibri" w:hAnsi="Times New Roman" w:cs="Times New Roman"/>
          <w:iCs/>
          <w:sz w:val="24"/>
          <w:szCs w:val="24"/>
        </w:rPr>
        <w:t xml:space="preserve"> в процессе производства.</w:t>
      </w:r>
    </w:p>
    <w:p w14:paraId="2EB07CF6" w14:textId="1EFE12D0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3B6AD07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Увеличение прибыли компании;</w:t>
      </w:r>
    </w:p>
    <w:p w14:paraId="5218C035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Сокращение затрат на производство продукции;</w:t>
      </w:r>
    </w:p>
    <w:p w14:paraId="165E722C" w14:textId="1A9282DA" w:rsidR="00664E74" w:rsidRPr="0095544B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Улучшение репутации компании.</w:t>
      </w:r>
    </w:p>
    <w:p w14:paraId="55F08E87" w14:textId="77777777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8C35FA" w14:textId="690F7C84" w:rsidR="00EA2DD1" w:rsidRPr="00D556B0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Код контролируемой компетенции ОПК-3</w:t>
      </w:r>
    </w:p>
    <w:p w14:paraId="650B6452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401E03" w14:textId="773BBF95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ОПК-3: Способен организовывать работу по совершенствованию, модернизации и унификации выпускаемых изделий и их элементов</w:t>
      </w:r>
    </w:p>
    <w:p w14:paraId="2A5D011C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6B1728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анализа исходных данных при работе над унификацией изделий?</w:t>
      </w:r>
    </w:p>
    <w:p w14:paraId="376436E5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модернизация производства в контексте вашей специализации?</w:t>
      </w:r>
    </w:p>
    <w:p w14:paraId="1A9AC61C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 работе по совершенствованию и модернизации изделий?</w:t>
      </w:r>
    </w:p>
    <w:p w14:paraId="3EAEEE9F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исследовали или внедрили для улучшения качества и производительности изделий?</w:t>
      </w:r>
    </w:p>
    <w:p w14:paraId="58052A6B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применяются в вашей работе для создания новых технологических решений?</w:t>
      </w:r>
    </w:p>
    <w:p w14:paraId="593930D9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и оцениваете потенциальные риски и преимущества внедрения новых технологий в производство?</w:t>
      </w:r>
    </w:p>
    <w:p w14:paraId="0213D6D8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снижении издержек производства и оптимизации бизнес-процессов в контексте автоматизации?</w:t>
      </w:r>
    </w:p>
    <w:p w14:paraId="4E25C00F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управления процессами модернизации и унификации изделий?</w:t>
      </w:r>
    </w:p>
    <w:p w14:paraId="1945E402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применяются в вашей работе для оценки успешности проектов?</w:t>
      </w:r>
    </w:p>
    <w:p w14:paraId="2948E211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взаимодействуете с другими членами команды или подразделениями в рамках исследовательских и разработочных проектов?</w:t>
      </w:r>
    </w:p>
    <w:p w14:paraId="6C1568A3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сохранения конкурентоспособности выпускаемых изделий на рынке?</w:t>
      </w:r>
    </w:p>
    <w:p w14:paraId="0C5C137A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контроля качества вы применяете при внедрении новых технологий в производство?</w:t>
      </w:r>
    </w:p>
    <w:p w14:paraId="4363F647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Каковы ваши методы анализа и оценки рыночных тенденций и потребительских предпочтений для определения направлений модернизации изделий?</w:t>
      </w:r>
    </w:p>
    <w:p w14:paraId="6CEBDC27" w14:textId="4F5F1F45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принципы управления проектами вы используете при работе над исследовательскими или проектами автоматизации?</w:t>
      </w:r>
    </w:p>
    <w:p w14:paraId="6067C90C" w14:textId="2F69C69F" w:rsidR="00DB3206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встречали при реализации проектов по совершенствованию и модернизации изделий, и как вы их преодолевали?</w:t>
      </w:r>
    </w:p>
    <w:p w14:paraId="3AE5E79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анализа номенклатуры продукции вы используете для определения </w:t>
      </w:r>
      <w:proofErr w:type="spellStart"/>
      <w:r w:rsidRPr="00A322C1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 состава и характеристик?</w:t>
      </w:r>
    </w:p>
    <w:p w14:paraId="20F23FDC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цели и задачи стоят перед вами при проведении анализа номенклатуры продукции?</w:t>
      </w:r>
    </w:p>
    <w:p w14:paraId="088890A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ключевые параметры и характеристики продукции вы анализируете с точки зрения </w:t>
      </w:r>
      <w:proofErr w:type="spellStart"/>
      <w:r w:rsidRPr="00A322C1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 унификации или модернизации?</w:t>
      </w:r>
    </w:p>
    <w:p w14:paraId="7A21ECD8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потенциал для оптимизации номенклатуры продукции с целью уменьшения издержек и повышения эффективности производства?</w:t>
      </w:r>
    </w:p>
    <w:p w14:paraId="028811AF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исследования и анализа рынка вы используете для оценки конкурентоспособности продукции и </w:t>
      </w:r>
      <w:proofErr w:type="spellStart"/>
      <w:r w:rsidRPr="00A322C1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A322C1">
        <w:rPr>
          <w:rFonts w:ascii="Times New Roman" w:eastAsia="Calibri" w:hAnsi="Times New Roman" w:cs="Times New Roman"/>
          <w:iCs/>
          <w:sz w:val="24"/>
          <w:szCs w:val="24"/>
        </w:rPr>
        <w:t xml:space="preserve"> соответствия потребительским требованиям?</w:t>
      </w:r>
    </w:p>
    <w:p w14:paraId="391B19C0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определении стратегии развития ассортимента продукции компании на основе анализа номенклатуры?</w:t>
      </w:r>
    </w:p>
    <w:p w14:paraId="5FB7B6EA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исследовали или предложили для совершенствования продукции на основе анализа номенклатуры?</w:t>
      </w:r>
    </w:p>
    <w:p w14:paraId="25F1098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анализ номенклатуры продукции связан с процессами автоматизации и оптимизации технологических процессов?</w:t>
      </w:r>
    </w:p>
    <w:p w14:paraId="2B071D57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показатели вы используете для оценки успешности анализа номенклатуры продукции и его влияния на бизнес-процессы?</w:t>
      </w:r>
    </w:p>
    <w:p w14:paraId="41622590" w14:textId="4AFD6D45" w:rsidR="00BC19D5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вызовы и препятствия вы сталкивались при проведении анализа номенклатуры продукции, и каким образом вы их преодолевали?</w:t>
      </w:r>
    </w:p>
    <w:p w14:paraId="5099C218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приоритетные направления для разработки плана мероприятий по совершенствованию изделий?</w:t>
      </w:r>
    </w:p>
    <w:p w14:paraId="35B7F2B4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вы применяете при разработке плана модернизации и унификации изделий?</w:t>
      </w:r>
    </w:p>
    <w:p w14:paraId="6CE6B104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определении временных рамок и бюджета для реализации мероприятий по совершенствованию продукции?</w:t>
      </w:r>
    </w:p>
    <w:p w14:paraId="6921C72F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потенциальные риски и преимущества внедрения изменений в выпускаемые изделия?</w:t>
      </w:r>
    </w:p>
    <w:p w14:paraId="4FE34318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используются при разработке плана мероприятий, связанных с унификацией элементов продукции?</w:t>
      </w:r>
    </w:p>
    <w:p w14:paraId="5C91D492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координации работ между научными исследованиями и автоматизацией технологических процессов в рамках плана модернизации?</w:t>
      </w:r>
    </w:p>
    <w:p w14:paraId="6194D19C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применяются для оценки результатов мероприятий по совершенствованию изделий?</w:t>
      </w:r>
    </w:p>
    <w:p w14:paraId="253A2F15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взаимодействуете с другими членами команды или подразделениями при реализации плана модернизации и унификации изделий?</w:t>
      </w:r>
    </w:p>
    <w:p w14:paraId="442CF133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обеспечения согласованности и последовательности проводимых мероприятий?</w:t>
      </w:r>
    </w:p>
    <w:p w14:paraId="2FF3692E" w14:textId="0B2E10B1" w:rsidR="0091230D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встречали при разработке и реализации плана мероприятий по совершенствованию и модернизации изделий, и как вы их преодолевали?</w:t>
      </w:r>
    </w:p>
    <w:p w14:paraId="490F475B" w14:textId="77777777" w:rsidR="00A322C1" w:rsidRDefault="00A322C1" w:rsidP="00A322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28CB1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из профилей более вероятно занимается разработкой новых технологий и материалов для улучшения изготовления продукции?</w:t>
      </w:r>
    </w:p>
    <w:p w14:paraId="426D8117" w14:textId="77777777" w:rsid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Верный ответ: Профиль инженера-технолога или профиль инженера-конструктора.</w:t>
      </w:r>
    </w:p>
    <w:p w14:paraId="2287C928" w14:textId="79E43260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E3CDB6C" w14:textId="77777777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аналитика данных;</w:t>
      </w:r>
    </w:p>
    <w:p w14:paraId="0FBA9A8D" w14:textId="77777777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менеджера по продажам;</w:t>
      </w:r>
    </w:p>
    <w:p w14:paraId="0791C4CE" w14:textId="04C7BE4F" w:rsidR="00544A71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маркетолога.</w:t>
      </w:r>
    </w:p>
    <w:p w14:paraId="142062AA" w14:textId="77777777" w:rsidR="005E3E9B" w:rsidRPr="00544A71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37DA1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Что такое унификация в производстве?</w:t>
      </w:r>
    </w:p>
    <w:p w14:paraId="4001D4A1" w14:textId="72361B93" w:rsid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667C91">
        <w:rPr>
          <w:rFonts w:ascii="Times New Roman" w:eastAsia="Calibri" w:hAnsi="Times New Roman" w:cs="Times New Roman"/>
          <w:iCs/>
          <w:sz w:val="24"/>
          <w:szCs w:val="24"/>
        </w:rPr>
        <w:t>роцесс объединения различных компонентов или элементов изделия в единое целое, которое обеспечивает его однородность и совместимость между собой.</w:t>
      </w:r>
    </w:p>
    <w:p w14:paraId="7E43C2ED" w14:textId="553727E1" w:rsidR="00667C91" w:rsidRP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0899FDC7" w14:textId="77777777" w:rsidR="00667C91" w:rsidRP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>— Процесс объединения различных компонентов в единое целое для повышения качества продукции;</w:t>
      </w:r>
    </w:p>
    <w:p w14:paraId="41125335" w14:textId="16A9828D" w:rsidR="00544A7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>— Процесс объединения различных компонентов в единое целое для снижения стоимости производства продукции.</w:t>
      </w:r>
    </w:p>
    <w:p w14:paraId="6E3C29AF" w14:textId="77777777" w:rsidR="00667C91" w:rsidRPr="00544A7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0EECD8" w14:textId="3ED860A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профиль бол</w:t>
      </w:r>
      <w:r w:rsidR="005F38D6">
        <w:rPr>
          <w:rFonts w:ascii="Times New Roman" w:eastAsia="Calibri" w:hAnsi="Times New Roman" w:cs="Times New Roman"/>
          <w:iCs/>
          <w:sz w:val="24"/>
          <w:szCs w:val="24"/>
        </w:rPr>
        <w:t>ьш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 xml:space="preserve">е </w:t>
      </w:r>
      <w:r w:rsidR="005F38D6">
        <w:rPr>
          <w:rFonts w:ascii="Times New Roman" w:eastAsia="Calibri" w:hAnsi="Times New Roman" w:cs="Times New Roman"/>
          <w:iCs/>
          <w:sz w:val="24"/>
          <w:szCs w:val="24"/>
        </w:rPr>
        <w:t xml:space="preserve">всего 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занимается оптимизацией технологических процессов в производстве?</w:t>
      </w:r>
    </w:p>
    <w:p w14:paraId="2C900B30" w14:textId="77777777" w:rsid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Верный ответ: Профиль инженера-технолога или профиль инженера-конструктора.</w:t>
      </w:r>
    </w:p>
    <w:p w14:paraId="1713A112" w14:textId="3FD369D6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716F572" w14:textId="77777777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аналитика данных;</w:t>
      </w:r>
    </w:p>
    <w:p w14:paraId="76D3024F" w14:textId="77777777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менеджера по продажам;</w:t>
      </w:r>
    </w:p>
    <w:p w14:paraId="15F4B877" w14:textId="180C801F" w:rsidR="00544A71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маркетолога.</w:t>
      </w:r>
    </w:p>
    <w:p w14:paraId="206C159C" w14:textId="77777777" w:rsidR="005F38D6" w:rsidRPr="00544A71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5569C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задачи входят в обязанности специалиста по научно-исследовательской работе?</w:t>
      </w:r>
    </w:p>
    <w:p w14:paraId="2FC7A1C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Повышение эффективности производства</w:t>
      </w:r>
    </w:p>
    <w:p w14:paraId="189628C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Разработка исследовательских проектов</w:t>
      </w:r>
    </w:p>
    <w:p w14:paraId="53A66FA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Улучшение качества изготавливаемой продукции</w:t>
      </w:r>
    </w:p>
    <w:p w14:paraId="3316E11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Внедрение автоматических систем управления</w:t>
      </w:r>
    </w:p>
    <w:p w14:paraId="0FC70841" w14:textId="69D3518E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="006B3287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>: b)</w:t>
      </w:r>
      <w:r w:rsidR="006B3287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 xml:space="preserve"> c)</w:t>
      </w:r>
    </w:p>
    <w:p w14:paraId="61945C9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B1B2F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чаще используются в профиле "Автоматизация технологических процессов и производств"?</w:t>
      </w:r>
    </w:p>
    <w:p w14:paraId="232AEBC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Анализ данных и моделирование процессов</w:t>
      </w:r>
    </w:p>
    <w:p w14:paraId="40A4AA9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Определение научных законов</w:t>
      </w:r>
    </w:p>
    <w:p w14:paraId="0830D5D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Исследование рынка</w:t>
      </w:r>
    </w:p>
    <w:p w14:paraId="54879BE6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Разработка дизайна продукции</w:t>
      </w:r>
    </w:p>
    <w:p w14:paraId="7174B2C0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a) Анализ данных и моделирование процессов</w:t>
      </w:r>
    </w:p>
    <w:p w14:paraId="24FA54A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8F647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улучшить производственные процессы с помощью автоматизации?</w:t>
      </w:r>
    </w:p>
    <w:p w14:paraId="420DE71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Увеличить количество сотрудников</w:t>
      </w:r>
    </w:p>
    <w:p w14:paraId="2A686B7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Оптимизировать рабочее время</w:t>
      </w:r>
    </w:p>
    <w:p w14:paraId="02EEF6C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Снизить зарплату сотрудников</w:t>
      </w:r>
    </w:p>
    <w:p w14:paraId="247E7F5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Увеличить запасы готовой продукции</w:t>
      </w:r>
    </w:p>
    <w:p w14:paraId="23E741C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Оптимизировать рабочее время</w:t>
      </w:r>
    </w:p>
    <w:p w14:paraId="79D29F9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4073B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Какая из следующих задач более характерна для профиля "Научно-исследовательская работа"?</w:t>
      </w:r>
    </w:p>
    <w:p w14:paraId="63A3041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Оптимизация производственных линий</w:t>
      </w:r>
    </w:p>
    <w:p w14:paraId="7FE01E4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Разработка новых технологий</w:t>
      </w:r>
    </w:p>
    <w:p w14:paraId="53F6474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Управление складом</w:t>
      </w:r>
    </w:p>
    <w:p w14:paraId="2A1A807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Производство серийной продукции</w:t>
      </w:r>
    </w:p>
    <w:p w14:paraId="55BFE64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Разработка новых технологий</w:t>
      </w:r>
    </w:p>
    <w:p w14:paraId="3DF1BB0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A022AD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из профилей более склонен к созданию инновационных продуктов и решений?</w:t>
      </w:r>
    </w:p>
    <w:p w14:paraId="0056B134" w14:textId="3890E812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Научно-технический профиль.</w:t>
      </w:r>
    </w:p>
    <w:p w14:paraId="18D8BF9B" w14:textId="2A23D13C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Гуманитарный профиль.</w:t>
      </w:r>
    </w:p>
    <w:p w14:paraId="4E3B5B20" w14:textId="3B1EA458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Художественный профиль.</w:t>
      </w:r>
    </w:p>
    <w:p w14:paraId="218CE48B" w14:textId="21938AA1" w:rsidR="00544A71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Профиль в области предпринимательства.</w:t>
      </w:r>
    </w:p>
    <w:p w14:paraId="167F9C03" w14:textId="77777777" w:rsidR="000E5287" w:rsidRPr="00544A71" w:rsidRDefault="000E5287" w:rsidP="000E528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28751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имеют единообразные элементы и изделия в производстве?</w:t>
      </w:r>
    </w:p>
    <w:p w14:paraId="66FB93BC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Верный ответ: Единообразные элементы и изделия в производстве имеют следующие преимущества:</w:t>
      </w:r>
    </w:p>
    <w:p w14:paraId="5C5F81BD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Снижение затрат на производство продукции;</w:t>
      </w:r>
    </w:p>
    <w:p w14:paraId="570125D2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Ускорение процесса производства;</w:t>
      </w:r>
    </w:p>
    <w:p w14:paraId="6214D449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Улучшение качества продукции;</w:t>
      </w:r>
    </w:p>
    <w:p w14:paraId="4FE644C7" w14:textId="77777777" w:rsid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Упрощение процесса контроля качества продукции.</w:t>
      </w:r>
    </w:p>
    <w:p w14:paraId="5420DD0B" w14:textId="0DE61CA9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0BCCD7C0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Снижение затрат на производство продукции;</w:t>
      </w:r>
    </w:p>
    <w:p w14:paraId="4C7D91AE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Ускорение процесса производства;</w:t>
      </w:r>
    </w:p>
    <w:p w14:paraId="084A8B25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Улучшение качества продукции;</w:t>
      </w:r>
    </w:p>
    <w:p w14:paraId="6C02C74D" w14:textId="2EC8B022" w:rsidR="00544A71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Упрощение процесса контроля качества продукции.</w:t>
      </w:r>
    </w:p>
    <w:p w14:paraId="4C610D81" w14:textId="77777777" w:rsidR="000E1003" w:rsidRPr="00544A71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A4D91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для оптимизации производственных процессов?</w:t>
      </w:r>
    </w:p>
    <w:p w14:paraId="6C286A5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Метод Монте-Карло</w:t>
      </w:r>
    </w:p>
    <w:p w14:paraId="6585886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SWOT-анализ</w:t>
      </w:r>
    </w:p>
    <w:p w14:paraId="4ECE4210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Анализ временных рядов</w:t>
      </w:r>
    </w:p>
    <w:p w14:paraId="59C9429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Анализ мирового рынка</w:t>
      </w:r>
    </w:p>
    <w:p w14:paraId="190B9DF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c) Анализ временных рядов</w:t>
      </w:r>
    </w:p>
    <w:p w14:paraId="6DB754F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441BF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"модернизация" в контексте производства?</w:t>
      </w:r>
    </w:p>
    <w:p w14:paraId="28F2AE06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Создание новых продуктов</w:t>
      </w:r>
    </w:p>
    <w:p w14:paraId="010AF25A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Улучшение существующих технологий и оборудования</w:t>
      </w:r>
    </w:p>
    <w:p w14:paraId="1C0015D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Оптимизация логистики</w:t>
      </w:r>
    </w:p>
    <w:p w14:paraId="4A522328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Разработка маркетинговых стратегий</w:t>
      </w:r>
    </w:p>
    <w:p w14:paraId="4C1BA34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Улучшение существующих технологий и оборудования</w:t>
      </w:r>
    </w:p>
    <w:p w14:paraId="5B532EE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3A835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требуются для успешной работы в профиле "Научно-исследовательская работа"?</w:t>
      </w:r>
    </w:p>
    <w:p w14:paraId="5CCEA33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Умение программировать роботов</w:t>
      </w:r>
    </w:p>
    <w:p w14:paraId="7E5918D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Аналитические навыки, творческое мышление и способность к исследованию</w:t>
      </w:r>
    </w:p>
    <w:p w14:paraId="3B1A434D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Опыт управления производственными линиями</w:t>
      </w:r>
    </w:p>
    <w:p w14:paraId="7994A32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Знание регуляторных норм</w:t>
      </w:r>
    </w:p>
    <w:p w14:paraId="5643381A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Аналитические навыки, творческое мышление и способность к исследованию</w:t>
      </w:r>
    </w:p>
    <w:p w14:paraId="6BCC14E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4A2155" w14:textId="77777777" w:rsidR="00544A71" w:rsidRPr="00FF1A84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Какие средства автоматизации могут использоваться для улучшения качества продукции в производстве?</w:t>
      </w:r>
    </w:p>
    <w:p w14:paraId="2F5004AA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Верный ответ: Средства автоматизации, используемые для улучшения качества продукции в производстве, включают:</w:t>
      </w:r>
    </w:p>
    <w:p w14:paraId="2BCFB9F6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Автоматические системы контроля качества;</w:t>
      </w:r>
    </w:p>
    <w:p w14:paraId="5B1DE1CA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Программное обеспечение для управления производственными процессами;</w:t>
      </w:r>
    </w:p>
    <w:p w14:paraId="12A927F1" w14:textId="77777777" w:rsid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Системы автоматического управления технологическими линиями.</w:t>
      </w:r>
    </w:p>
    <w:p w14:paraId="246BF0E7" w14:textId="4A2543DC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C05A4AF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Автоматические системы контроля качества;</w:t>
      </w:r>
    </w:p>
    <w:p w14:paraId="5F8BB473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Программное обеспечение для управления производственными процессами;</w:t>
      </w:r>
    </w:p>
    <w:p w14:paraId="313485AB" w14:textId="0D9688AE" w:rsidR="00544A71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Системы автоматического управления технологическими линиями.</w:t>
      </w:r>
    </w:p>
    <w:p w14:paraId="00EED3F5" w14:textId="77777777" w:rsidR="00FF1A84" w:rsidRPr="00544A71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F8C843" w14:textId="77777777" w:rsidR="00544A71" w:rsidRPr="009A2F2F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F2F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способствовать модернизации производства?</w:t>
      </w:r>
    </w:p>
    <w:p w14:paraId="005E2724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Факторы, которые могут способствовать модернизации производства, включают:</w:t>
      </w:r>
    </w:p>
    <w:p w14:paraId="371052D7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Новые технологии и инновации;</w:t>
      </w:r>
    </w:p>
    <w:p w14:paraId="0846D5E1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Рост спроса на продукцию;</w:t>
      </w:r>
    </w:p>
    <w:p w14:paraId="2087DD73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Изменение потребностей рынка;</w:t>
      </w:r>
    </w:p>
    <w:p w14:paraId="1E65403F" w14:textId="77777777" w:rsid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Необходимость сокращения издержек производства.</w:t>
      </w:r>
    </w:p>
    <w:p w14:paraId="17474DE9" w14:textId="06A260B9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584A1E9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Отсутствие спроса на продукцию;</w:t>
      </w:r>
    </w:p>
    <w:p w14:paraId="6C443F4F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Неэффективное управление производством;</w:t>
      </w:r>
    </w:p>
    <w:p w14:paraId="69EC9494" w14:textId="113DA779" w:rsidR="00544A71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Недостаточное финансирование производства.</w:t>
      </w:r>
    </w:p>
    <w:p w14:paraId="303D2D04" w14:textId="77777777" w:rsidR="00F84BFB" w:rsidRPr="00544A71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0CD63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полезными для определения оптимальных параметров производства?</w:t>
      </w:r>
    </w:p>
    <w:p w14:paraId="37CF4009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данных, которые могут быть полезны для определения оптимальных параметров производства, включают:</w:t>
      </w:r>
    </w:p>
    <w:p w14:paraId="24D864CD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Машинное обучение и искусственный интеллект;</w:t>
      </w:r>
    </w:p>
    <w:p w14:paraId="1C9FC38C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Статистический анализ данных;</w:t>
      </w:r>
    </w:p>
    <w:p w14:paraId="64FDBFB0" w14:textId="77777777" w:rsid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Визуализация данных.</w:t>
      </w:r>
    </w:p>
    <w:p w14:paraId="381D98BE" w14:textId="34881E43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279846B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Машинное обучение и искусственный интеллект;</w:t>
      </w:r>
    </w:p>
    <w:p w14:paraId="6AD9DD14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Статистический анализ данных;</w:t>
      </w:r>
    </w:p>
    <w:p w14:paraId="70D7351F" w14:textId="43032ACC" w:rsidR="00A322C1" w:rsidRPr="00A322C1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Визуализация данных.</w:t>
      </w:r>
    </w:p>
    <w:sectPr w:rsidR="00A322C1" w:rsidRPr="00A322C1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0594" w14:textId="77777777" w:rsidR="00417905" w:rsidRDefault="00417905" w:rsidP="006B3694">
      <w:pPr>
        <w:spacing w:after="0" w:line="240" w:lineRule="auto"/>
      </w:pPr>
      <w:r>
        <w:separator/>
      </w:r>
    </w:p>
  </w:endnote>
  <w:endnote w:type="continuationSeparator" w:id="0">
    <w:p w14:paraId="1495206F" w14:textId="77777777" w:rsidR="00417905" w:rsidRDefault="00417905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7805" w14:textId="77777777" w:rsidR="00417905" w:rsidRDefault="00417905" w:rsidP="006B3694">
      <w:pPr>
        <w:spacing w:after="0" w:line="240" w:lineRule="auto"/>
      </w:pPr>
      <w:r>
        <w:separator/>
      </w:r>
    </w:p>
  </w:footnote>
  <w:footnote w:type="continuationSeparator" w:id="0">
    <w:p w14:paraId="2374120F" w14:textId="77777777" w:rsidR="00417905" w:rsidRDefault="00417905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FCA"/>
    <w:multiLevelType w:val="hybridMultilevel"/>
    <w:tmpl w:val="8C60E6D6"/>
    <w:lvl w:ilvl="0" w:tplc="A974569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22E"/>
    <w:multiLevelType w:val="hybridMultilevel"/>
    <w:tmpl w:val="F7EEF7AE"/>
    <w:lvl w:ilvl="0" w:tplc="ABDED6C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5E6B"/>
    <w:multiLevelType w:val="hybridMultilevel"/>
    <w:tmpl w:val="2C34384C"/>
    <w:lvl w:ilvl="0" w:tplc="F1F84D5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0398"/>
    <w:multiLevelType w:val="hybridMultilevel"/>
    <w:tmpl w:val="4328E982"/>
    <w:lvl w:ilvl="0" w:tplc="90080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7CB4"/>
    <w:multiLevelType w:val="hybridMultilevel"/>
    <w:tmpl w:val="C45A5056"/>
    <w:lvl w:ilvl="0" w:tplc="ABDED6C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78902">
    <w:abstractNumId w:val="0"/>
  </w:num>
  <w:num w:numId="2" w16cid:durableId="777528300">
    <w:abstractNumId w:val="3"/>
  </w:num>
  <w:num w:numId="3" w16cid:durableId="1299915732">
    <w:abstractNumId w:val="2"/>
  </w:num>
  <w:num w:numId="4" w16cid:durableId="557058545">
    <w:abstractNumId w:val="1"/>
  </w:num>
  <w:num w:numId="5" w16cid:durableId="38988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D7B"/>
    <w:rsid w:val="00032CB5"/>
    <w:rsid w:val="00063231"/>
    <w:rsid w:val="00067DD5"/>
    <w:rsid w:val="00076F57"/>
    <w:rsid w:val="0008014D"/>
    <w:rsid w:val="000850A8"/>
    <w:rsid w:val="00091F1A"/>
    <w:rsid w:val="00093D12"/>
    <w:rsid w:val="000A4677"/>
    <w:rsid w:val="000B1224"/>
    <w:rsid w:val="000D05A9"/>
    <w:rsid w:val="000E1003"/>
    <w:rsid w:val="000E4A53"/>
    <w:rsid w:val="000E5287"/>
    <w:rsid w:val="000F27A7"/>
    <w:rsid w:val="000F2F30"/>
    <w:rsid w:val="000F7F11"/>
    <w:rsid w:val="001171A3"/>
    <w:rsid w:val="0012140B"/>
    <w:rsid w:val="001237EE"/>
    <w:rsid w:val="001263F7"/>
    <w:rsid w:val="001326F0"/>
    <w:rsid w:val="00136247"/>
    <w:rsid w:val="00146485"/>
    <w:rsid w:val="001544FC"/>
    <w:rsid w:val="00157DBD"/>
    <w:rsid w:val="00172DD2"/>
    <w:rsid w:val="00174384"/>
    <w:rsid w:val="00192088"/>
    <w:rsid w:val="00194FD8"/>
    <w:rsid w:val="001A628C"/>
    <w:rsid w:val="001C61A8"/>
    <w:rsid w:val="001D627E"/>
    <w:rsid w:val="001F0DF7"/>
    <w:rsid w:val="001F1A5A"/>
    <w:rsid w:val="00200891"/>
    <w:rsid w:val="002022E5"/>
    <w:rsid w:val="00232CCC"/>
    <w:rsid w:val="00242C5A"/>
    <w:rsid w:val="00253419"/>
    <w:rsid w:val="0026128B"/>
    <w:rsid w:val="002970FC"/>
    <w:rsid w:val="002A2683"/>
    <w:rsid w:val="002B47BD"/>
    <w:rsid w:val="002C3A5E"/>
    <w:rsid w:val="002C3D5D"/>
    <w:rsid w:val="002D7AF6"/>
    <w:rsid w:val="002E157A"/>
    <w:rsid w:val="002F1E10"/>
    <w:rsid w:val="00301AD5"/>
    <w:rsid w:val="0031271C"/>
    <w:rsid w:val="00312C6D"/>
    <w:rsid w:val="00333042"/>
    <w:rsid w:val="0033676C"/>
    <w:rsid w:val="00380884"/>
    <w:rsid w:val="003C6B0A"/>
    <w:rsid w:val="003D1D28"/>
    <w:rsid w:val="003D5873"/>
    <w:rsid w:val="004170E3"/>
    <w:rsid w:val="00417905"/>
    <w:rsid w:val="0044208D"/>
    <w:rsid w:val="00445D97"/>
    <w:rsid w:val="0045693D"/>
    <w:rsid w:val="00456DAE"/>
    <w:rsid w:val="00483036"/>
    <w:rsid w:val="0049206B"/>
    <w:rsid w:val="00492E1B"/>
    <w:rsid w:val="004A0870"/>
    <w:rsid w:val="004A4E0B"/>
    <w:rsid w:val="004B1CED"/>
    <w:rsid w:val="004D08BF"/>
    <w:rsid w:val="004E5E17"/>
    <w:rsid w:val="00500A21"/>
    <w:rsid w:val="00517B50"/>
    <w:rsid w:val="00536976"/>
    <w:rsid w:val="00544A71"/>
    <w:rsid w:val="005455F9"/>
    <w:rsid w:val="00564C4B"/>
    <w:rsid w:val="00566E48"/>
    <w:rsid w:val="00585E40"/>
    <w:rsid w:val="005A461A"/>
    <w:rsid w:val="005B0EB4"/>
    <w:rsid w:val="005D17E7"/>
    <w:rsid w:val="005D4F9A"/>
    <w:rsid w:val="005E3E9B"/>
    <w:rsid w:val="005E4144"/>
    <w:rsid w:val="005F0445"/>
    <w:rsid w:val="005F38D6"/>
    <w:rsid w:val="006215EC"/>
    <w:rsid w:val="00634F17"/>
    <w:rsid w:val="00637EC1"/>
    <w:rsid w:val="0064053D"/>
    <w:rsid w:val="00652AA3"/>
    <w:rsid w:val="00657530"/>
    <w:rsid w:val="00664E74"/>
    <w:rsid w:val="00667C91"/>
    <w:rsid w:val="00677234"/>
    <w:rsid w:val="0069070F"/>
    <w:rsid w:val="006A2C94"/>
    <w:rsid w:val="006B09A7"/>
    <w:rsid w:val="006B3287"/>
    <w:rsid w:val="006B3694"/>
    <w:rsid w:val="006C224C"/>
    <w:rsid w:val="006C677A"/>
    <w:rsid w:val="006C6991"/>
    <w:rsid w:val="006D1202"/>
    <w:rsid w:val="006D2E87"/>
    <w:rsid w:val="006E3934"/>
    <w:rsid w:val="006E3A05"/>
    <w:rsid w:val="006F15B1"/>
    <w:rsid w:val="006F77DC"/>
    <w:rsid w:val="0072093F"/>
    <w:rsid w:val="00723F33"/>
    <w:rsid w:val="00732815"/>
    <w:rsid w:val="0074181E"/>
    <w:rsid w:val="00742DA2"/>
    <w:rsid w:val="0074675C"/>
    <w:rsid w:val="00765FC7"/>
    <w:rsid w:val="0077032A"/>
    <w:rsid w:val="00770AD2"/>
    <w:rsid w:val="007745AD"/>
    <w:rsid w:val="0077493F"/>
    <w:rsid w:val="00775080"/>
    <w:rsid w:val="007901BD"/>
    <w:rsid w:val="007A21ED"/>
    <w:rsid w:val="007A533A"/>
    <w:rsid w:val="007C4E80"/>
    <w:rsid w:val="00805017"/>
    <w:rsid w:val="00810D15"/>
    <w:rsid w:val="00811A54"/>
    <w:rsid w:val="00812140"/>
    <w:rsid w:val="00826D8F"/>
    <w:rsid w:val="008522F8"/>
    <w:rsid w:val="00852348"/>
    <w:rsid w:val="0088384D"/>
    <w:rsid w:val="008A1BBC"/>
    <w:rsid w:val="008A2A0F"/>
    <w:rsid w:val="008A4E20"/>
    <w:rsid w:val="008A61D3"/>
    <w:rsid w:val="008C0AF8"/>
    <w:rsid w:val="008E187D"/>
    <w:rsid w:val="0091230D"/>
    <w:rsid w:val="00953454"/>
    <w:rsid w:val="0095544B"/>
    <w:rsid w:val="009755BA"/>
    <w:rsid w:val="00985C3E"/>
    <w:rsid w:val="009A2F2F"/>
    <w:rsid w:val="009A34D0"/>
    <w:rsid w:val="009A54CE"/>
    <w:rsid w:val="009C184C"/>
    <w:rsid w:val="009C2CB3"/>
    <w:rsid w:val="009C7E63"/>
    <w:rsid w:val="009D0E28"/>
    <w:rsid w:val="009D3B6F"/>
    <w:rsid w:val="00A066C8"/>
    <w:rsid w:val="00A322C1"/>
    <w:rsid w:val="00A807C3"/>
    <w:rsid w:val="00AA1A3C"/>
    <w:rsid w:val="00AB2ACF"/>
    <w:rsid w:val="00AD20B4"/>
    <w:rsid w:val="00AD5F60"/>
    <w:rsid w:val="00AF4018"/>
    <w:rsid w:val="00B12055"/>
    <w:rsid w:val="00B249F0"/>
    <w:rsid w:val="00B36FDE"/>
    <w:rsid w:val="00B37277"/>
    <w:rsid w:val="00B54635"/>
    <w:rsid w:val="00B74E4B"/>
    <w:rsid w:val="00B8367C"/>
    <w:rsid w:val="00B942E9"/>
    <w:rsid w:val="00BA0C00"/>
    <w:rsid w:val="00BB1D10"/>
    <w:rsid w:val="00BB74E4"/>
    <w:rsid w:val="00BC19D5"/>
    <w:rsid w:val="00BE143D"/>
    <w:rsid w:val="00BE7914"/>
    <w:rsid w:val="00C11EC4"/>
    <w:rsid w:val="00C15EE2"/>
    <w:rsid w:val="00C3592F"/>
    <w:rsid w:val="00C43A47"/>
    <w:rsid w:val="00C4751A"/>
    <w:rsid w:val="00C52F58"/>
    <w:rsid w:val="00C6316A"/>
    <w:rsid w:val="00C74682"/>
    <w:rsid w:val="00CA0AC7"/>
    <w:rsid w:val="00CA10A8"/>
    <w:rsid w:val="00CB31FC"/>
    <w:rsid w:val="00CC55DD"/>
    <w:rsid w:val="00CD2D05"/>
    <w:rsid w:val="00CD6EE5"/>
    <w:rsid w:val="00CD7919"/>
    <w:rsid w:val="00CE343D"/>
    <w:rsid w:val="00CE4C4B"/>
    <w:rsid w:val="00CF2A29"/>
    <w:rsid w:val="00CF56E4"/>
    <w:rsid w:val="00D14A39"/>
    <w:rsid w:val="00D231DC"/>
    <w:rsid w:val="00D451F3"/>
    <w:rsid w:val="00D46359"/>
    <w:rsid w:val="00D5471B"/>
    <w:rsid w:val="00D556B0"/>
    <w:rsid w:val="00D57ED5"/>
    <w:rsid w:val="00D63175"/>
    <w:rsid w:val="00D667CC"/>
    <w:rsid w:val="00D82FFE"/>
    <w:rsid w:val="00D85B16"/>
    <w:rsid w:val="00D90D00"/>
    <w:rsid w:val="00D97CEB"/>
    <w:rsid w:val="00D97E0E"/>
    <w:rsid w:val="00DB3206"/>
    <w:rsid w:val="00DB44FB"/>
    <w:rsid w:val="00DC5A0E"/>
    <w:rsid w:val="00DD6E4E"/>
    <w:rsid w:val="00DE26A9"/>
    <w:rsid w:val="00E17793"/>
    <w:rsid w:val="00E22415"/>
    <w:rsid w:val="00E35B53"/>
    <w:rsid w:val="00E37EDE"/>
    <w:rsid w:val="00E41673"/>
    <w:rsid w:val="00E41B6F"/>
    <w:rsid w:val="00E4428E"/>
    <w:rsid w:val="00E52218"/>
    <w:rsid w:val="00E72FC9"/>
    <w:rsid w:val="00E74FBE"/>
    <w:rsid w:val="00E75E86"/>
    <w:rsid w:val="00E82D25"/>
    <w:rsid w:val="00E87697"/>
    <w:rsid w:val="00E9349B"/>
    <w:rsid w:val="00E9598E"/>
    <w:rsid w:val="00E96CD8"/>
    <w:rsid w:val="00EA0C57"/>
    <w:rsid w:val="00EA2DD1"/>
    <w:rsid w:val="00EB538C"/>
    <w:rsid w:val="00EB7D75"/>
    <w:rsid w:val="00EC6AFC"/>
    <w:rsid w:val="00EC788F"/>
    <w:rsid w:val="00F339B4"/>
    <w:rsid w:val="00F43ABF"/>
    <w:rsid w:val="00F47C90"/>
    <w:rsid w:val="00F5182F"/>
    <w:rsid w:val="00F566F5"/>
    <w:rsid w:val="00F63C8E"/>
    <w:rsid w:val="00F84BFB"/>
    <w:rsid w:val="00FC416D"/>
    <w:rsid w:val="00FD6A85"/>
    <w:rsid w:val="00FE53AD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A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16</Pages>
  <Words>5965</Words>
  <Characters>34003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159</cp:revision>
  <dcterms:created xsi:type="dcterms:W3CDTF">2022-10-18T12:44:00Z</dcterms:created>
  <dcterms:modified xsi:type="dcterms:W3CDTF">2023-09-25T18:57:00Z</dcterms:modified>
</cp:coreProperties>
</file>