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EE755D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EE755D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55D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3E26051E" w:rsidR="00067DD5" w:rsidRPr="00EE755D" w:rsidRDefault="008D357B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EE755D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Pr="00EE755D">
        <w:rPr>
          <w:rFonts w:ascii="Times New Roman" w:hAnsi="Times New Roman" w:cs="Times New Roman"/>
          <w:sz w:val="24"/>
          <w:szCs w:val="24"/>
        </w:rPr>
        <w:t>.06 «</w:t>
      </w:r>
      <w:r w:rsidR="00C31E21" w:rsidRPr="00C31E21">
        <w:rPr>
          <w:rFonts w:ascii="Times New Roman" w:hAnsi="Times New Roman" w:cs="Times New Roman"/>
          <w:sz w:val="24"/>
          <w:szCs w:val="24"/>
        </w:rPr>
        <w:t>Теория баз данных</w:t>
      </w:r>
      <w:r w:rsidRPr="00EE755D">
        <w:rPr>
          <w:rFonts w:ascii="Times New Roman" w:hAnsi="Times New Roman" w:cs="Times New Roman"/>
          <w:sz w:val="24"/>
          <w:szCs w:val="24"/>
        </w:rPr>
        <w:t>»</w:t>
      </w:r>
    </w:p>
    <w:p w14:paraId="62C7EC09" w14:textId="012B2E93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3400A09B" w:rsidR="00D97E0E" w:rsidRPr="00EE755D" w:rsidRDefault="006C6991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Б</w:t>
      </w:r>
      <w:r w:rsidR="00D97E0E" w:rsidRPr="00EE755D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EE755D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EE755D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EE755D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EE755D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1E6FEBCB" w:rsidR="002F1E10" w:rsidRPr="00EE755D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Форм</w:t>
      </w:r>
      <w:r w:rsidR="00172DD2" w:rsidRPr="00EE755D">
        <w:rPr>
          <w:rFonts w:ascii="Times New Roman" w:hAnsi="Times New Roman" w:cs="Times New Roman"/>
          <w:sz w:val="28"/>
          <w:szCs w:val="28"/>
        </w:rPr>
        <w:t>а</w:t>
      </w:r>
      <w:r w:rsidRPr="00EE755D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EE755D">
        <w:rPr>
          <w:rFonts w:ascii="Times New Roman" w:hAnsi="Times New Roman" w:cs="Times New Roman"/>
          <w:sz w:val="28"/>
          <w:szCs w:val="28"/>
        </w:rPr>
        <w:t xml:space="preserve"> – </w:t>
      </w:r>
      <w:r w:rsidR="00070AAD">
        <w:rPr>
          <w:rFonts w:ascii="Times New Roman" w:hAnsi="Times New Roman" w:cs="Times New Roman"/>
          <w:sz w:val="28"/>
          <w:szCs w:val="28"/>
        </w:rPr>
        <w:t>за</w:t>
      </w:r>
      <w:r w:rsidR="00742DA2" w:rsidRPr="00EE755D">
        <w:rPr>
          <w:rFonts w:ascii="Times New Roman" w:hAnsi="Times New Roman" w:cs="Times New Roman"/>
          <w:sz w:val="28"/>
          <w:szCs w:val="28"/>
        </w:rPr>
        <w:t>о</w:t>
      </w:r>
      <w:r w:rsidRPr="00EE755D">
        <w:rPr>
          <w:rFonts w:ascii="Times New Roman" w:hAnsi="Times New Roman" w:cs="Times New Roman"/>
          <w:sz w:val="28"/>
          <w:szCs w:val="28"/>
        </w:rPr>
        <w:t>чная</w:t>
      </w:r>
    </w:p>
    <w:p w14:paraId="26DBEF2C" w14:textId="20471960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088C6692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Рязань 202</w:t>
      </w:r>
      <w:r w:rsidR="00023ECC">
        <w:rPr>
          <w:rFonts w:ascii="Times New Roman" w:hAnsi="Times New Roman" w:cs="Times New Roman"/>
          <w:sz w:val="28"/>
          <w:szCs w:val="28"/>
        </w:rPr>
        <w:t>2</w:t>
      </w:r>
    </w:p>
    <w:p w14:paraId="47FD50A4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EE755D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90"/>
        <w:gridCol w:w="4130"/>
        <w:gridCol w:w="2268"/>
        <w:gridCol w:w="2318"/>
        <w:gridCol w:w="222"/>
      </w:tblGrid>
      <w:tr w:rsidR="00D97CEB" w:rsidRPr="00EE755D" w14:paraId="1BED778B" w14:textId="77777777" w:rsidTr="007870FB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EE755D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EE755D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339FD" w:rsidRPr="00EE755D" w14:paraId="6151A4BC" w14:textId="77777777" w:rsidTr="005339FD">
        <w:tc>
          <w:tcPr>
            <w:tcW w:w="4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52E1" w14:textId="72789CDB" w:rsidR="005339FD" w:rsidRPr="00EE755D" w:rsidRDefault="003A3884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="005339FD"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vAlign w:val="center"/>
          </w:tcPr>
          <w:p w14:paraId="33446133" w14:textId="77777777" w:rsidR="005339FD" w:rsidRPr="00EE755D" w:rsidRDefault="005339FD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97CEB" w:rsidRPr="00EE755D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EE755D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0E5C0951" w:rsidR="00D97CEB" w:rsidRPr="00EE755D" w:rsidRDefault="00B26EE4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Введение в систему управления базами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28A04F78" w:rsidR="00D97CEB" w:rsidRPr="00EE755D" w:rsidRDefault="00C92160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6161FC0C" w:rsidR="00D97CEB" w:rsidRPr="00EE755D" w:rsidRDefault="00D7288A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EE755D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42915823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D7288A" w:rsidRPr="00EE755D" w:rsidRDefault="00D7288A" w:rsidP="00D728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700C35D9" w:rsidR="00D7288A" w:rsidRPr="00EE755D" w:rsidRDefault="00B26EE4" w:rsidP="00D7288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4A2A87F6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3E89EAA6" w:rsidR="00D7288A" w:rsidRPr="00EE755D" w:rsidRDefault="00D7288A" w:rsidP="00D7288A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2CC7057C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2F9D06C4" w:rsidR="00D7288A" w:rsidRPr="00EE755D" w:rsidRDefault="00B26EE4" w:rsidP="00D728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 базы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2D38EE23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717A0B59" w:rsidR="00D7288A" w:rsidRPr="00EE755D" w:rsidRDefault="00D7288A" w:rsidP="00D7288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78BB048B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49F7B317" w:rsidR="00D7288A" w:rsidRPr="00EE755D" w:rsidRDefault="00B26EE4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защиты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7C148170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51DE5BA8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0A619088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2FBBB8BF" w:rsidR="00D7288A" w:rsidRPr="00EE755D" w:rsidRDefault="00B26EE4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данными во внешней памяти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39B6A5E4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46EB3C76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654D2873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B71A3" w14:textId="2F8E66C2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32C1E" w14:textId="4C8BECDF" w:rsidR="00D7288A" w:rsidRPr="00EE755D" w:rsidRDefault="00B26EE4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Понятие транзакции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053B0" w14:textId="2F06ED94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6A25" w14:textId="27D89D5D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465FD3CD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02C3072F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1BE4F" w14:textId="0508F141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E9544" w14:textId="73BA64A9" w:rsidR="00D7288A" w:rsidRPr="00EE755D" w:rsidRDefault="00B26EE4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безопасность СУБД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15739" w14:textId="37D500C3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19EC" w14:textId="485A9253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7A1B4215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5C3670B3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CF54B" w14:textId="431BF6BF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B0FC5" w14:textId="343DE1E7" w:rsidR="00D7288A" w:rsidRPr="00EE755D" w:rsidRDefault="00B26EE4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Модели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8C405" w14:textId="018B02F3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CA49" w14:textId="5AB64D67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49E11D86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339FD" w:rsidRPr="00EE755D" w14:paraId="487A6037" w14:textId="77777777" w:rsidTr="005339FD">
        <w:tc>
          <w:tcPr>
            <w:tcW w:w="4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0FED" w14:textId="3FCD71F6" w:rsidR="005339FD" w:rsidRPr="00EE755D" w:rsidRDefault="003A3884" w:rsidP="00533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="005339FD"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vAlign w:val="center"/>
          </w:tcPr>
          <w:p w14:paraId="54CFF1C1" w14:textId="77777777" w:rsidR="005339FD" w:rsidRPr="00EE755D" w:rsidRDefault="005339FD" w:rsidP="005339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339FD" w:rsidRPr="00EE755D" w14:paraId="51802ADD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EA74E" w14:textId="0D4E9FF3" w:rsidR="005339FD" w:rsidRPr="00EE755D" w:rsidRDefault="005339FD" w:rsidP="00533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B52705" w14:textId="02B1CE62" w:rsidR="005339FD" w:rsidRPr="00EE755D" w:rsidRDefault="00B26EE4" w:rsidP="00533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Основы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68975" w14:textId="5CC7DB6E" w:rsidR="005339FD" w:rsidRPr="00EE755D" w:rsidRDefault="005339FD" w:rsidP="005339F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58DF" w14:textId="0073C491" w:rsidR="005339FD" w:rsidRPr="00EE755D" w:rsidRDefault="00D7288A" w:rsidP="00533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76024E3B" w14:textId="77777777" w:rsidR="005339FD" w:rsidRPr="00EE755D" w:rsidRDefault="005339FD" w:rsidP="005339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6482C075" w14:textId="77777777" w:rsidTr="00BB07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7AD43" w14:textId="1C5AEAB9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EBB15" w14:textId="23A81530" w:rsidR="00D7288A" w:rsidRPr="00EE755D" w:rsidRDefault="00B26EE4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BE302" w14:textId="7A39E0FA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770D" w14:textId="0FCFCFA2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73417D3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2B04C056" w14:textId="77777777" w:rsidTr="00BB07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24830" w14:textId="66EB6C95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8402A" w14:textId="39BEEE11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SQL в простых запросах на извлечение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2664C" w14:textId="1978C4BE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3FB0" w14:textId="325D2C81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B9700C1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0E883E83" w14:textId="77777777" w:rsidTr="00BB07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8F1E4" w14:textId="70B184DD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4BBEC" w14:textId="0A7944EC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данных из нескольких источников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A55ED" w14:textId="4920727B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556A" w14:textId="3B81229C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06BCA811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56780A5A" w14:textId="77777777" w:rsidTr="00BB07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924B5" w14:textId="65431256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22E8F" w14:textId="741FE538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перекрёстных запросов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11911" w14:textId="7CD4C121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50FC" w14:textId="64199B07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5DCE82AD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4CDB36DD" w14:textId="77777777" w:rsidTr="00BB07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EED5C" w14:textId="5923576A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4AEEC" w14:textId="09D28D48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Запросы для модификации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77F08" w14:textId="09021723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33F0" w14:textId="455D4C03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5E27CD1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4182E4AF" w14:textId="77777777" w:rsidTr="00BB07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5B8AF" w14:textId="3BDD661C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AE127" w14:textId="2CFF3BBF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элементы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C44E7" w14:textId="303E4ED7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FA15" w14:textId="2739DB38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67B5B8E4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3D58A8C0" w14:textId="77777777" w:rsidTr="00BB07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F3F83" w14:textId="37A30987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46326" w14:textId="2786B599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применение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C8B7D" w14:textId="61635FA0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F65B" w14:textId="719BBBCC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201AC086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6D80A6F1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227730DD" w14:textId="77777777" w:rsidR="006855E7" w:rsidRPr="006855E7" w:rsidRDefault="006855E7" w:rsidP="00685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55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экзамена;</w:t>
      </w:r>
    </w:p>
    <w:p w14:paraId="519A6547" w14:textId="77777777" w:rsidR="006855E7" w:rsidRPr="006855E7" w:rsidRDefault="006855E7" w:rsidP="00685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8"/>
        <w:gridCol w:w="2042"/>
        <w:gridCol w:w="1881"/>
        <w:gridCol w:w="1881"/>
      </w:tblGrid>
      <w:tr w:rsidR="006855E7" w:rsidRPr="006855E7" w14:paraId="64965C85" w14:textId="77777777" w:rsidTr="006855E7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2A36" w14:textId="77777777" w:rsidR="006855E7" w:rsidRPr="006855E7" w:rsidRDefault="006855E7" w:rsidP="00685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3627" w14:textId="77777777" w:rsidR="006855E7" w:rsidRPr="006855E7" w:rsidRDefault="006855E7" w:rsidP="00685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6855E7" w:rsidRPr="006855E7" w14:paraId="7D5A042D" w14:textId="77777777" w:rsidTr="006855E7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38CC" w14:textId="77777777" w:rsidR="006855E7" w:rsidRPr="006855E7" w:rsidRDefault="006855E7" w:rsidP="006855E7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EC2F" w14:textId="77777777" w:rsidR="006855E7" w:rsidRPr="006855E7" w:rsidRDefault="006855E7" w:rsidP="00685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AD80" w14:textId="77777777" w:rsidR="006855E7" w:rsidRPr="006855E7" w:rsidRDefault="006855E7" w:rsidP="00685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ED07" w14:textId="77777777" w:rsidR="006855E7" w:rsidRPr="006855E7" w:rsidRDefault="006855E7" w:rsidP="00685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6855E7" w:rsidRPr="006855E7" w14:paraId="19B6815E" w14:textId="77777777" w:rsidTr="006855E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1C00" w14:textId="77777777" w:rsidR="006855E7" w:rsidRPr="006855E7" w:rsidRDefault="006855E7" w:rsidP="0068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E3F9" w14:textId="77777777" w:rsidR="006855E7" w:rsidRPr="006855E7" w:rsidRDefault="006855E7" w:rsidP="0068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sz w:val="24"/>
                <w:szCs w:val="24"/>
              </w:rPr>
              <w:t>Глубокие знания, уверенные действия по решению практических заданий в полном объёме учебной программы, освоение всех компетенций.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953D" w14:textId="77777777" w:rsidR="006855E7" w:rsidRPr="006855E7" w:rsidRDefault="006855E7" w:rsidP="0068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полные знания, правильные действия по решению практических заданий в объёме учебной программы, освоение всех компетенций.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F290" w14:textId="77777777" w:rsidR="006855E7" w:rsidRPr="006855E7" w:rsidRDefault="006855E7" w:rsidP="0068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sz w:val="24"/>
                <w:szCs w:val="24"/>
              </w:rPr>
              <w:t>Твёрдые знания в объёме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6855E7" w:rsidRPr="006855E7" w14:paraId="7B03AB93" w14:textId="77777777" w:rsidTr="006855E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A654" w14:textId="77777777" w:rsidR="006855E7" w:rsidRPr="006855E7" w:rsidRDefault="006855E7" w:rsidP="0068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9A51" w14:textId="77777777" w:rsidR="006855E7" w:rsidRPr="006855E7" w:rsidRDefault="006855E7" w:rsidP="0068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D8F0" w14:textId="77777777" w:rsidR="006855E7" w:rsidRPr="006855E7" w:rsidRDefault="006855E7" w:rsidP="0068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3BE9" w14:textId="77777777" w:rsidR="006855E7" w:rsidRPr="006855E7" w:rsidRDefault="006855E7" w:rsidP="0068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59D8" w14:textId="77777777" w:rsidR="006855E7" w:rsidRPr="006855E7" w:rsidRDefault="006855E7" w:rsidP="0068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необходимость в постановке наводящих вопросов</w:t>
            </w:r>
          </w:p>
        </w:tc>
      </w:tr>
      <w:tr w:rsidR="006855E7" w:rsidRPr="006855E7" w14:paraId="34B75EA9" w14:textId="77777777" w:rsidTr="006855E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2D33" w14:textId="77777777" w:rsidR="006855E7" w:rsidRPr="006855E7" w:rsidRDefault="006855E7" w:rsidP="0068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CEAE" w14:textId="77777777" w:rsidR="006855E7" w:rsidRPr="006855E7" w:rsidRDefault="006855E7" w:rsidP="0068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1D2" w14:textId="77777777" w:rsidR="006855E7" w:rsidRPr="006855E7" w:rsidRDefault="006855E7" w:rsidP="0068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ответы и практические действия.</w:t>
            </w:r>
          </w:p>
          <w:p w14:paraId="1CDC105D" w14:textId="77777777" w:rsidR="006855E7" w:rsidRPr="006855E7" w:rsidRDefault="006855E7" w:rsidP="0068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принятие решений. Грамотная отработка решений по заданиям.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88EA" w14:textId="77777777" w:rsidR="006855E7" w:rsidRPr="006855E7" w:rsidRDefault="006855E7" w:rsidP="0068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7BCD5DA2" w14:textId="77777777" w:rsidR="006855E7" w:rsidRPr="006855E7" w:rsidRDefault="006855E7" w:rsidP="0068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0DE2" w14:textId="77777777" w:rsidR="006855E7" w:rsidRPr="006855E7" w:rsidRDefault="006855E7" w:rsidP="006855E7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5E7" w:rsidRPr="006855E7" w14:paraId="43BD24D6" w14:textId="77777777" w:rsidTr="006855E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3EC6" w14:textId="77777777" w:rsidR="006855E7" w:rsidRPr="006855E7" w:rsidRDefault="006855E7" w:rsidP="0068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39C7" w14:textId="77777777" w:rsidR="006855E7" w:rsidRPr="006855E7" w:rsidRDefault="006855E7" w:rsidP="0068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46E8" w14:textId="77777777" w:rsidR="006855E7" w:rsidRPr="006855E7" w:rsidRDefault="006855E7" w:rsidP="0068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1449" w14:textId="77777777" w:rsidR="006855E7" w:rsidRPr="006855E7" w:rsidRDefault="006855E7" w:rsidP="006855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5E7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</w:tr>
    </w:tbl>
    <w:p w14:paraId="4A3B0A4C" w14:textId="77777777" w:rsidR="006855E7" w:rsidRPr="006855E7" w:rsidRDefault="006855E7" w:rsidP="006855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4C381B" w14:textId="78EDA2EE" w:rsidR="006855E7" w:rsidRDefault="006855E7" w:rsidP="006855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90753A" w14:textId="77777777" w:rsidR="006855E7" w:rsidRPr="006855E7" w:rsidRDefault="006855E7" w:rsidP="006855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115D91" w14:textId="77777777" w:rsidR="006855E7" w:rsidRPr="006855E7" w:rsidRDefault="006855E7" w:rsidP="006855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55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б) для зачёта;</w:t>
      </w:r>
    </w:p>
    <w:p w14:paraId="203F63E3" w14:textId="77777777" w:rsidR="006855E7" w:rsidRPr="006855E7" w:rsidRDefault="006855E7" w:rsidP="006855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6855E7" w:rsidRPr="006855E7" w14:paraId="549BD06A" w14:textId="77777777" w:rsidTr="006855E7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7B7A2" w14:textId="77777777" w:rsidR="006855E7" w:rsidRPr="006855E7" w:rsidRDefault="006855E7" w:rsidP="006855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C9638" w14:textId="77777777" w:rsidR="006855E7" w:rsidRPr="006855E7" w:rsidRDefault="006855E7" w:rsidP="006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6855E7" w:rsidRPr="006855E7" w14:paraId="038E527D" w14:textId="77777777" w:rsidTr="006855E7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745D3" w14:textId="77777777" w:rsidR="006855E7" w:rsidRPr="006855E7" w:rsidRDefault="006855E7" w:rsidP="006855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5E5EAF41" w14:textId="77777777" w:rsidR="006855E7" w:rsidRPr="006855E7" w:rsidRDefault="006855E7" w:rsidP="006855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63756" w14:textId="77777777" w:rsidR="006855E7" w:rsidRPr="006855E7" w:rsidRDefault="006855E7" w:rsidP="006855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5F35DF91" w14:textId="77777777" w:rsidR="006855E7" w:rsidRPr="006855E7" w:rsidRDefault="006855E7" w:rsidP="006855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EAB4C" w14:textId="77777777" w:rsidR="006855E7" w:rsidRPr="006855E7" w:rsidRDefault="006855E7" w:rsidP="006855E7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6855E7" w:rsidRPr="006855E7" w14:paraId="69CEB964" w14:textId="77777777" w:rsidTr="006855E7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F2AA7" w14:textId="77777777" w:rsidR="006855E7" w:rsidRPr="006855E7" w:rsidRDefault="006855E7" w:rsidP="006855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291406B6" w14:textId="77777777" w:rsidR="006855E7" w:rsidRPr="006855E7" w:rsidRDefault="006855E7" w:rsidP="006855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236E2" w14:textId="77777777" w:rsidR="006855E7" w:rsidRPr="006855E7" w:rsidRDefault="006855E7" w:rsidP="006855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6D102981" w14:textId="77777777" w:rsidR="006855E7" w:rsidRPr="006855E7" w:rsidRDefault="006855E7" w:rsidP="006855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53CEB" w14:textId="77777777" w:rsidR="006855E7" w:rsidRPr="006855E7" w:rsidRDefault="006855E7" w:rsidP="006855E7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6855E7" w:rsidRPr="006855E7" w14:paraId="3911B8B0" w14:textId="77777777" w:rsidTr="006855E7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B301C" w14:textId="77777777" w:rsidR="006855E7" w:rsidRPr="006855E7" w:rsidRDefault="006855E7" w:rsidP="006855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54616289" w14:textId="77777777" w:rsidR="006855E7" w:rsidRPr="006855E7" w:rsidRDefault="006855E7" w:rsidP="006855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DFCBC" w14:textId="77777777" w:rsidR="006855E7" w:rsidRPr="006855E7" w:rsidRDefault="006855E7" w:rsidP="006855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2EA57F68" w14:textId="77777777" w:rsidR="006855E7" w:rsidRPr="006855E7" w:rsidRDefault="006855E7" w:rsidP="006855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57AB8" w14:textId="77777777" w:rsidR="006855E7" w:rsidRPr="006855E7" w:rsidRDefault="006855E7" w:rsidP="006855E7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6855E7" w:rsidRPr="006855E7" w14:paraId="5EA8F6FE" w14:textId="77777777" w:rsidTr="006855E7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71B97" w14:textId="77777777" w:rsidR="006855E7" w:rsidRPr="006855E7" w:rsidRDefault="006855E7" w:rsidP="006855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A6005" w14:textId="77777777" w:rsidR="006855E7" w:rsidRPr="006855E7" w:rsidRDefault="006855E7" w:rsidP="006855E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29CE0" w14:textId="77777777" w:rsidR="006855E7" w:rsidRPr="006855E7" w:rsidRDefault="006855E7" w:rsidP="006855E7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085C9B17" w14:textId="77777777" w:rsidR="00E265A3" w:rsidRPr="00EE755D" w:rsidRDefault="00E265A3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5945904D" w14:textId="1202F29D" w:rsidR="00E265A3" w:rsidRPr="00EE755D" w:rsidRDefault="00E265A3" w:rsidP="00E265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05043F6C" w:rsidR="00D97CEB" w:rsidRPr="00EE755D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4.1. Промежуточная аттестация (зачёт, экзамен)</w:t>
      </w:r>
      <w:r w:rsidR="00DC5A0E"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14:paraId="795DE3BD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6D4A8" w14:textId="33DA5266" w:rsidR="00D97CEB" w:rsidRPr="00EE755D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3A3884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Раздел </w:t>
      </w:r>
      <w:r w:rsidR="00D648DE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В</w:t>
      </w:r>
      <w:r w:rsidR="00793848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опросы к экзамену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7E1BFEC5" w14:textId="1309C1CE" w:rsidR="00793848" w:rsidRPr="00EE755D" w:rsidRDefault="00793848" w:rsidP="00B04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2E5A2CF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Определение и назначение СУБД.</w:t>
      </w:r>
    </w:p>
    <w:p w14:paraId="4EA3CF4B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Управление данными во внешней памяти.</w:t>
      </w:r>
    </w:p>
    <w:p w14:paraId="7D543FE4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Определение и назначение транзакций.</w:t>
      </w:r>
    </w:p>
    <w:p w14:paraId="24241141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Восстановление информации в базе данных после сбоев.</w:t>
      </w:r>
    </w:p>
    <w:p w14:paraId="16B6B52B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 xml:space="preserve">Назначение интегрированного языка </w:t>
      </w:r>
      <w:r w:rsidRPr="00EE755D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SQL</w:t>
      </w:r>
      <w:r w:rsidRPr="00EE755D">
        <w:rPr>
          <w:rFonts w:ascii="Times New Roman" w:hAnsi="Times New Roman" w:cs="Times New Roman"/>
          <w:sz w:val="24"/>
          <w:szCs w:val="24"/>
        </w:rPr>
        <w:t>.</w:t>
      </w:r>
    </w:p>
    <w:p w14:paraId="7A510231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385973"/>
      <w:r w:rsidRPr="00EE755D">
        <w:rPr>
          <w:rFonts w:ascii="Times New Roman" w:hAnsi="Times New Roman" w:cs="Times New Roman"/>
          <w:sz w:val="24"/>
          <w:szCs w:val="24"/>
        </w:rPr>
        <w:t xml:space="preserve">Тип данных в </w:t>
      </w:r>
      <w:r w:rsidRPr="00EE755D">
        <w:rPr>
          <w:rFonts w:ascii="Times New Roman" w:hAnsi="Times New Roman" w:cs="Times New Roman"/>
          <w:i/>
          <w:iCs/>
          <w:sz w:val="24"/>
          <w:szCs w:val="24"/>
          <w:lang w:val="en-US"/>
        </w:rPr>
        <w:t>MS</w:t>
      </w:r>
      <w:r w:rsidRPr="00EE75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755D">
        <w:rPr>
          <w:rFonts w:ascii="Times New Roman" w:hAnsi="Times New Roman" w:cs="Times New Roman"/>
          <w:i/>
          <w:iCs/>
          <w:sz w:val="24"/>
          <w:szCs w:val="24"/>
          <w:lang w:val="en-US"/>
        </w:rPr>
        <w:t>Access</w:t>
      </w:r>
      <w:r w:rsidRPr="00EE755D">
        <w:rPr>
          <w:rFonts w:ascii="Times New Roman" w:hAnsi="Times New Roman" w:cs="Times New Roman"/>
          <w:sz w:val="24"/>
          <w:szCs w:val="24"/>
        </w:rPr>
        <w:t>. Назначение первичного ключа.</w:t>
      </w:r>
    </w:p>
    <w:p w14:paraId="10CE0E43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Реляционные отношения (связи) между таблицами базы данных.</w:t>
      </w:r>
    </w:p>
    <w:p w14:paraId="4C05C893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Ссылочная целостность и каскадные воздействия.</w:t>
      </w:r>
    </w:p>
    <w:p w14:paraId="14EC9E00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Назначение внешнего ключа. Применение составного ключа.</w:t>
      </w:r>
    </w:p>
    <w:bookmarkEnd w:id="1"/>
    <w:p w14:paraId="54761D5F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 xml:space="preserve">Основные свойства полей таблицы </w:t>
      </w:r>
      <w:r w:rsidRPr="00EE755D">
        <w:rPr>
          <w:rFonts w:ascii="Times New Roman" w:hAnsi="Times New Roman" w:cs="Times New Roman"/>
          <w:i/>
          <w:sz w:val="24"/>
          <w:szCs w:val="24"/>
        </w:rPr>
        <w:t>Microsoft</w:t>
      </w:r>
      <w:r w:rsidRPr="00EE755D">
        <w:rPr>
          <w:rFonts w:ascii="Times New Roman" w:hAnsi="Times New Roman" w:cs="Times New Roman"/>
          <w:sz w:val="24"/>
          <w:szCs w:val="24"/>
        </w:rPr>
        <w:t xml:space="preserve"> </w:t>
      </w:r>
      <w:r w:rsidRPr="00EE755D">
        <w:rPr>
          <w:rFonts w:ascii="Times New Roman" w:hAnsi="Times New Roman" w:cs="Times New Roman"/>
          <w:i/>
          <w:sz w:val="24"/>
          <w:szCs w:val="24"/>
        </w:rPr>
        <w:t>Access</w:t>
      </w:r>
      <w:r w:rsidRPr="00EE755D">
        <w:rPr>
          <w:rFonts w:ascii="Times New Roman" w:hAnsi="Times New Roman" w:cs="Times New Roman"/>
          <w:sz w:val="24"/>
          <w:szCs w:val="24"/>
        </w:rPr>
        <w:t>.</w:t>
      </w:r>
    </w:p>
    <w:p w14:paraId="5251A844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Этапы проектирования базы данных.</w:t>
      </w:r>
    </w:p>
    <w:p w14:paraId="21B121FB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запроса на выборку данных.</w:t>
      </w:r>
    </w:p>
    <w:p w14:paraId="23715587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запроса с параметрами.</w:t>
      </w:r>
    </w:p>
    <w:p w14:paraId="4DEAF07D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схемы базы данных</w:t>
      </w:r>
      <w:r w:rsidRPr="00EE755D">
        <w:rPr>
          <w:rFonts w:ascii="Times New Roman" w:hAnsi="Times New Roman" w:cs="Times New Roman"/>
          <w:iCs/>
          <w:sz w:val="24"/>
          <w:szCs w:val="24"/>
        </w:rPr>
        <w:t>.</w:t>
      </w:r>
    </w:p>
    <w:p w14:paraId="4918BA16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Способы создания таблиц с различными типами полей.</w:t>
      </w:r>
    </w:p>
    <w:p w14:paraId="54A7AD31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Импорт и экспорт данных.</w:t>
      </w:r>
    </w:p>
    <w:p w14:paraId="3FAC0A6A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 одному».</w:t>
      </w:r>
    </w:p>
    <w:p w14:paraId="461867A3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ко многим».</w:t>
      </w:r>
    </w:p>
    <w:p w14:paraId="314CBDF8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«многие ко многим».</w:t>
      </w:r>
    </w:p>
    <w:p w14:paraId="6820A031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обеспечение целостности данных.</w:t>
      </w:r>
    </w:p>
    <w:p w14:paraId="46AE747B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каскадного обновления связанных полей.</w:t>
      </w:r>
    </w:p>
    <w:p w14:paraId="2DB7761D" w14:textId="7777777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каскадного удаления связанных полей.</w:t>
      </w:r>
    </w:p>
    <w:p w14:paraId="723B11CC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Модель данных, используемая в </w:t>
      </w:r>
      <w:r w:rsidRPr="00EE755D">
        <w:rPr>
          <w:rFonts w:ascii="Times New Roman" w:hAnsi="Times New Roman"/>
          <w:i/>
          <w:iCs/>
          <w:sz w:val="24"/>
          <w:szCs w:val="24"/>
        </w:rPr>
        <w:t>Microsoft Access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5F26A217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Какие объекты базы данных входят в рабочую среду </w:t>
      </w:r>
      <w:r w:rsidRPr="00EE755D">
        <w:rPr>
          <w:rFonts w:ascii="Times New Roman" w:hAnsi="Times New Roman"/>
          <w:i/>
          <w:iCs/>
          <w:sz w:val="24"/>
          <w:szCs w:val="24"/>
        </w:rPr>
        <w:t>Microsoft Access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6825243F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Из каких элементов состоит таблица в базе данных?</w:t>
      </w:r>
    </w:p>
    <w:p w14:paraId="73EC6132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Возможности запроса в базе данных.</w:t>
      </w:r>
    </w:p>
    <w:p w14:paraId="4E59B2F9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«Форма» в </w:t>
      </w:r>
      <w:r w:rsidRPr="00EE755D">
        <w:rPr>
          <w:rFonts w:ascii="Times New Roman" w:hAnsi="Times New Roman"/>
          <w:i/>
          <w:iCs/>
          <w:sz w:val="24"/>
          <w:szCs w:val="24"/>
        </w:rPr>
        <w:t>Microsoft Access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6233E561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lastRenderedPageBreak/>
        <w:t xml:space="preserve">Назначение объекта «Отчёт» в </w:t>
      </w:r>
      <w:r w:rsidRPr="00EE755D">
        <w:rPr>
          <w:rFonts w:ascii="Times New Roman" w:hAnsi="Times New Roman"/>
          <w:i/>
          <w:iCs/>
          <w:sz w:val="24"/>
          <w:szCs w:val="24"/>
        </w:rPr>
        <w:t>Microsoft Access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7BF39BCB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«Макрос» в </w:t>
      </w:r>
      <w:r w:rsidRPr="00EE755D">
        <w:rPr>
          <w:rFonts w:ascii="Times New Roman" w:hAnsi="Times New Roman"/>
          <w:i/>
          <w:iCs/>
          <w:sz w:val="24"/>
          <w:szCs w:val="24"/>
        </w:rPr>
        <w:t>Microsoft Access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4BACA79E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«Модуль» в </w:t>
      </w:r>
      <w:r w:rsidRPr="00EE755D">
        <w:rPr>
          <w:rFonts w:ascii="Times New Roman" w:hAnsi="Times New Roman"/>
          <w:i/>
          <w:iCs/>
          <w:sz w:val="24"/>
          <w:szCs w:val="24"/>
        </w:rPr>
        <w:t>Microsoft Access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39A72F64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Этапы и фазы проектирования базы данных.</w:t>
      </w:r>
    </w:p>
    <w:p w14:paraId="5DD1E4BF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Какие выражения можно разместить в текстовом типе данных?</w:t>
      </w:r>
    </w:p>
    <w:p w14:paraId="58414FEC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Какие данные можно разместить в поле </w:t>
      </w:r>
      <w:r w:rsidRPr="00EE755D">
        <w:rPr>
          <w:rFonts w:ascii="Times New Roman" w:hAnsi="Times New Roman"/>
          <w:i/>
          <w:iCs/>
          <w:sz w:val="24"/>
          <w:szCs w:val="24"/>
        </w:rPr>
        <w:t>МЕМО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5CA3F716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численном типе данных?</w:t>
      </w:r>
    </w:p>
    <w:p w14:paraId="194AE57B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«дата/время»?</w:t>
      </w:r>
    </w:p>
    <w:p w14:paraId="69525508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«денежный»?</w:t>
      </w:r>
    </w:p>
    <w:p w14:paraId="1694FA56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«счётчик»?</w:t>
      </w:r>
    </w:p>
    <w:p w14:paraId="6C547454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«логический»?</w:t>
      </w:r>
    </w:p>
    <w:p w14:paraId="7EFFB877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Какие данные можно разместить в поле объекта</w:t>
      </w:r>
      <w:r w:rsidRPr="00EE755D">
        <w:rPr>
          <w:rFonts w:ascii="Times New Roman" w:hAnsi="Times New Roman"/>
          <w:i/>
          <w:iCs/>
          <w:sz w:val="24"/>
          <w:szCs w:val="24"/>
        </w:rPr>
        <w:t xml:space="preserve"> OLE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3354BA79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«вложение»?</w:t>
      </w:r>
    </w:p>
    <w:p w14:paraId="54827691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«гиперссылка»?</w:t>
      </w:r>
    </w:p>
    <w:p w14:paraId="2C0B84E0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Где можно установить маску ввода данных?</w:t>
      </w:r>
    </w:p>
    <w:p w14:paraId="50F543F0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Средство </w:t>
      </w:r>
      <w:r w:rsidRPr="00EE755D">
        <w:rPr>
          <w:rFonts w:ascii="Times New Roman" w:hAnsi="Times New Roman"/>
          <w:i/>
          <w:iCs/>
          <w:sz w:val="24"/>
          <w:szCs w:val="24"/>
          <w:lang w:val="en-US"/>
        </w:rPr>
        <w:t>Access</w:t>
      </w:r>
      <w:r w:rsidRPr="00EE755D">
        <w:rPr>
          <w:rFonts w:ascii="Times New Roman" w:hAnsi="Times New Roman"/>
          <w:sz w:val="24"/>
          <w:szCs w:val="24"/>
        </w:rPr>
        <w:t xml:space="preserve"> 2010 для документирования базы данных и создания технического отчёта об объектах в базы данных.</w:t>
      </w:r>
    </w:p>
    <w:p w14:paraId="6C3C41B9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Укажите свойства первичного и внешнего ключей.</w:t>
      </w:r>
    </w:p>
    <w:p w14:paraId="5EB259DB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Назначение индексации данных.</w:t>
      </w:r>
    </w:p>
    <w:p w14:paraId="7B2E05F0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Типы связей в схеме данных.</w:t>
      </w:r>
    </w:p>
    <w:p w14:paraId="2FA6D128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Какие обеспечивается связь «многие ко многим» с учётом уникальности данных?</w:t>
      </w:r>
    </w:p>
    <w:p w14:paraId="2DB2C6DF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Укажите условия для обеспечения целостности данных.</w:t>
      </w:r>
    </w:p>
    <w:p w14:paraId="3E841C99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Возможно ли ввести в поле внешнего ключа связанной таблицы значение, не содержащееся в ключевом поле главной таблицы?</w:t>
      </w:r>
    </w:p>
    <w:p w14:paraId="6D49ED46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Допускается ли удаление записи из подчинённой таблицы, если существуют связанные с ней записи в главной таблице?</w:t>
      </w:r>
    </w:p>
    <w:p w14:paraId="48209283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Возможно ли изменить значение первичного ключа в главной таблице, если существуют записи, связанные с данной записью?</w:t>
      </w:r>
    </w:p>
    <w:p w14:paraId="24A17DA3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Что означает знак «!» в маске ввода вида «(999) 000-0000!»?</w:t>
      </w:r>
    </w:p>
    <w:p w14:paraId="625DAC15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Маска данных представлена как «Серия 9999 Номер 000000». Какую информацию вводить необязательно?</w:t>
      </w:r>
    </w:p>
    <w:p w14:paraId="3E9F819D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Как будут выглядеть данные, введённые по маске </w:t>
      </w:r>
      <w:proofErr w:type="gramStart"/>
      <w:r w:rsidRPr="00EE755D">
        <w:rPr>
          <w:rFonts w:ascii="Times New Roman" w:hAnsi="Times New Roman"/>
          <w:sz w:val="24"/>
          <w:szCs w:val="24"/>
        </w:rPr>
        <w:t>«&gt;L</w:t>
      </w:r>
      <w:proofErr w:type="gramEnd"/>
      <w:r w:rsidRPr="00EE755D">
        <w:rPr>
          <w:rFonts w:ascii="Times New Roman" w:hAnsi="Times New Roman"/>
          <w:sz w:val="24"/>
          <w:szCs w:val="24"/>
        </w:rPr>
        <w:t>&lt;??????????????»?</w:t>
      </w:r>
    </w:p>
    <w:p w14:paraId="083C31AA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Как будут выглядеть данные, введённые по маске </w:t>
      </w:r>
      <w:proofErr w:type="gramStart"/>
      <w:r w:rsidRPr="00EE755D">
        <w:rPr>
          <w:rFonts w:ascii="Times New Roman" w:hAnsi="Times New Roman"/>
          <w:sz w:val="24"/>
          <w:szCs w:val="24"/>
        </w:rPr>
        <w:t>«&gt;L</w:t>
      </w:r>
      <w:proofErr w:type="gramEnd"/>
      <w:r w:rsidRPr="00EE755D">
        <w:rPr>
          <w:rFonts w:ascii="Times New Roman" w:hAnsi="Times New Roman"/>
          <w:sz w:val="24"/>
          <w:szCs w:val="24"/>
        </w:rPr>
        <w:t>000</w:t>
      </w:r>
      <w:r w:rsidRPr="00EE755D">
        <w:rPr>
          <w:rFonts w:ascii="Times New Roman" w:hAnsi="Times New Roman"/>
          <w:sz w:val="24"/>
          <w:szCs w:val="24"/>
          <w:lang w:val="en-US"/>
        </w:rPr>
        <w:t>LL</w:t>
      </w:r>
      <w:r w:rsidRPr="00EE755D">
        <w:rPr>
          <w:rFonts w:ascii="Times New Roman" w:hAnsi="Times New Roman"/>
          <w:sz w:val="24"/>
          <w:szCs w:val="24"/>
        </w:rPr>
        <w:t>00»?</w:t>
      </w:r>
    </w:p>
    <w:p w14:paraId="084A0121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обязательный ввод цифры при создании маски ввода?</w:t>
      </w:r>
    </w:p>
    <w:p w14:paraId="1A1A1593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необязательный ввод цифры при создании маски ввода?</w:t>
      </w:r>
    </w:p>
    <w:p w14:paraId="75BA5FEC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обязательный ввод буквы при создании маски ввода?</w:t>
      </w:r>
    </w:p>
    <w:p w14:paraId="09FED16E" w14:textId="7777777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необязательный ввод буквы при создании маски ввода?</w:t>
      </w:r>
    </w:p>
    <w:p w14:paraId="1548E269" w14:textId="362B3F72" w:rsidR="00D97CEB" w:rsidRPr="00EE755D" w:rsidRDefault="00793848" w:rsidP="003A3884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в маске ввода обеспечивает отображение всех последующих знаков в нижнем регистре?</w:t>
      </w:r>
    </w:p>
    <w:p w14:paraId="66F62AFF" w14:textId="77777777" w:rsidR="00333C37" w:rsidRPr="00EE755D" w:rsidRDefault="00333C37" w:rsidP="00B0485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22A485" w14:textId="0B2F3938" w:rsidR="00D97CEB" w:rsidRPr="00EE755D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</w:t>
      </w:r>
      <w:r w:rsidR="003A3884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Раздел </w:t>
      </w:r>
      <w:r w:rsidR="00D648DE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В</w:t>
      </w:r>
      <w:r w:rsidR="00793848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опросы к зачёту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7CD612A9" w14:textId="77777777" w:rsidR="00333C37" w:rsidRPr="00EE755D" w:rsidRDefault="00333C37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FA7E011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оператора SELECT. Пример запроса.</w:t>
      </w:r>
    </w:p>
    <w:p w14:paraId="664BECAD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INNER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9C39679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LEFT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2F704978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RIGHT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1BF4C33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Группировка данных. Пример запроса.</w:t>
      </w:r>
    </w:p>
    <w:p w14:paraId="22DAFE92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Сортировка данных. Пример запроса.</w:t>
      </w:r>
    </w:p>
    <w:p w14:paraId="4664E9CD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WHERE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286A483F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HAVING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10626C83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DISTINCT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2AE985FA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5BC59DFD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ANY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474AC867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1AF6FAED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100511F8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UNION ... SELECT. Пример запроса.</w:t>
      </w:r>
    </w:p>
    <w:p w14:paraId="2D8F0F97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455EC0B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TRANSFORM ... PIVOT. Пример запроса.</w:t>
      </w:r>
    </w:p>
    <w:p w14:paraId="4F4D5A2E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5897E09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DELETE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FROM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6B50B9D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UPDATE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4A8B78E6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3A9FADA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DROP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B095B3C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NULL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0FDBEB4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2189B1D2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LIKE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3A778222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BETWEEN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15C82437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Присвоение псевдонимов таблицам и полям. Пример запроса.</w:t>
      </w:r>
    </w:p>
    <w:p w14:paraId="3A220349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Самообъединение таблицы. Пример запроса.</w:t>
      </w:r>
    </w:p>
    <w:p w14:paraId="45E4CEED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75E337E8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28E4A902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SWITCH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7347097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IIF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1D039E7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функции IsNull. Пример запроса.</w:t>
      </w:r>
    </w:p>
    <w:p w14:paraId="0C4A4616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Пример организации обеспечения целостности данных.</w:t>
      </w:r>
    </w:p>
    <w:p w14:paraId="186F7470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макросов в СУБД. Пример работы макроса.</w:t>
      </w:r>
    </w:p>
    <w:p w14:paraId="06D2BA3E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модулей в СУБД. Пример работы модуля.</w:t>
      </w:r>
    </w:p>
    <w:p w14:paraId="5D3F8FEC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ALTER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A8141CD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INDEX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7BC632FB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AUTOINCREMENT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7D9EBB65" w14:textId="7777777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инструкции CONSTRAINT. Пример запроса.</w:t>
      </w:r>
    </w:p>
    <w:p w14:paraId="540E5C01" w14:textId="47310321" w:rsidR="00D97CEB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Типы данных в Microsoft Access. Пример запроса для пяти различных типов данных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7541E0" w14:textId="77777777" w:rsidR="000F27A7" w:rsidRPr="00EE755D" w:rsidRDefault="000F27A7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EC7C76" w14:textId="5B7C2380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 w:rsidR="00DB2F42"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Курсовая работа </w:t>
      </w:r>
      <w:r w:rsidRPr="00EE755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(проект)</w:t>
      </w:r>
    </w:p>
    <w:p w14:paraId="1C6F9C8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98611" w14:textId="626648D2" w:rsidR="00A55EC6" w:rsidRPr="00EE755D" w:rsidRDefault="00D97CEB" w:rsidP="00A55EC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типовое задание для курсовой работы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(проекта):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Разработка базы данных на </w:t>
      </w:r>
      <w:r w:rsidR="00A55EC6" w:rsidRPr="00EE75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SQL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Задачи курсовой работы (проекта):</w:t>
      </w:r>
    </w:p>
    <w:p w14:paraId="593A4F18" w14:textId="761BE65B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формирования таблиц с не менее 10 записями в каждой.</w:t>
      </w:r>
    </w:p>
    <w:p w14:paraId="2CF93A3D" w14:textId="3E16E7C3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создать макрос и/или модуль для запуска запросов по пункту «а», автоматически формирующий таблицы, поля, записи, схему данных и целостность данных между таблицами.</w:t>
      </w:r>
    </w:p>
    <w:p w14:paraId="52DFF49E" w14:textId="4B5AFFE6" w:rsidR="00D97CEB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операций над данными.</w:t>
      </w:r>
    </w:p>
    <w:p w14:paraId="74B82039" w14:textId="77777777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курсовой работы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(проекта)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по итогам проверки пояснительной записки, оформленной в соответствии с требованиями, предъявляемыми к данным работам, и осуществляется в форме ответов на вопросы преподавателя.</w:t>
      </w:r>
    </w:p>
    <w:p w14:paraId="56B9134E" w14:textId="77777777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типовые вопросы на защите курсовой работы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(проекта)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14:paraId="2B4B6A38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Структуры таблицы. Свойства таблицы и типы данных.</w:t>
      </w:r>
    </w:p>
    <w:p w14:paraId="0736A8F5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Использование данных типа </w:t>
      </w:r>
      <w:r w:rsidRPr="001608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OLE Object</w:t>
      </w: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МЕМО, Гиперссылка. На примере БД.</w:t>
      </w:r>
    </w:p>
    <w:p w14:paraId="56FC84D6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Составной первичный ключ. На примере БД.</w:t>
      </w:r>
    </w:p>
    <w:p w14:paraId="3080EAAC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Ввод логически связанных записей. На примере БД.</w:t>
      </w:r>
    </w:p>
    <w:p w14:paraId="5CB795A9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Логическая структура базы данных.</w:t>
      </w:r>
    </w:p>
    <w:p w14:paraId="09F551AF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Связи между таблицами схемы данных.</w:t>
      </w:r>
    </w:p>
    <w:p w14:paraId="234B5F86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Главные и подчинённые таблицы.</w:t>
      </w:r>
    </w:p>
    <w:p w14:paraId="1D9C4CF5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в базе данных.</w:t>
      </w:r>
    </w:p>
    <w:p w14:paraId="10410C1A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при изменении значений связанных полей в таблицах.</w:t>
      </w:r>
    </w:p>
    <w:p w14:paraId="2A7A04A8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Ограничение доступа к полям таблицы-источника основной части формы.</w:t>
      </w:r>
    </w:p>
    <w:p w14:paraId="26117840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Защита справочных данных от изменений. На примере БД.</w:t>
      </w:r>
    </w:p>
    <w:p w14:paraId="073EF337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Однотабличный запрос на выборку.</w:t>
      </w:r>
    </w:p>
    <w:p w14:paraId="15052ECB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Многотабличный запрос на выборку.</w:t>
      </w:r>
    </w:p>
    <w:p w14:paraId="02E0E2DD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записей результата при выполнении запроса. Ввод параметров в запрос.</w:t>
      </w:r>
    </w:p>
    <w:p w14:paraId="086BE5D8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имён полей различных таблиц в условии отбора.</w:t>
      </w:r>
    </w:p>
    <w:p w14:paraId="2E5D53BB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Вычисляемые поля в запросах.</w:t>
      </w:r>
    </w:p>
    <w:p w14:paraId="4D62099C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групповых операций в запросах.</w:t>
      </w:r>
    </w:p>
    <w:p w14:paraId="45178AB6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Задание условий отбора в запросах с групповыми операциями.</w:t>
      </w:r>
    </w:p>
    <w:p w14:paraId="333152F7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Перекрёстный запрос. На примере БД.</w:t>
      </w:r>
    </w:p>
    <w:p w14:paraId="0648A853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Построение запроса на основе другого запроса.</w:t>
      </w:r>
    </w:p>
    <w:p w14:paraId="1526870F" w14:textId="11489F03" w:rsidR="00D97CEB" w:rsidRPr="00EE755D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задачи, требующей выполнения нескольких запросов и сохранения промежуточных результатов.</w:t>
      </w:r>
    </w:p>
    <w:p w14:paraId="0217F743" w14:textId="77777777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описание критериев и шкалы оценивания курсовой работы (проекта)</w:t>
      </w:r>
    </w:p>
    <w:p w14:paraId="6C756A47" w14:textId="77777777" w:rsidR="00D97CEB" w:rsidRPr="00EE755D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1"/>
        <w:gridCol w:w="7037"/>
      </w:tblGrid>
      <w:tr w:rsidR="00D97CEB" w:rsidRPr="00EE755D" w14:paraId="1EBF7097" w14:textId="77777777" w:rsidTr="0080172E">
        <w:trPr>
          <w:tblHeader/>
        </w:trPr>
        <w:tc>
          <w:tcPr>
            <w:tcW w:w="2591" w:type="dxa"/>
            <w:vAlign w:val="center"/>
          </w:tcPr>
          <w:p w14:paraId="6F7B14B0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037" w:type="dxa"/>
            <w:vAlign w:val="center"/>
          </w:tcPr>
          <w:p w14:paraId="5FD58E42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</w:tr>
      <w:tr w:rsidR="00D97CEB" w:rsidRPr="00EE755D" w14:paraId="2123E106" w14:textId="77777777" w:rsidTr="0080172E">
        <w:tc>
          <w:tcPr>
            <w:tcW w:w="2591" w:type="dxa"/>
          </w:tcPr>
          <w:p w14:paraId="314F18F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«отлично»</w:t>
            </w:r>
          </w:p>
          <w:p w14:paraId="427C7EFC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7037" w:type="dxa"/>
          </w:tcPr>
          <w:p w14:paraId="3D20748C" w14:textId="77777777" w:rsidR="00D97CEB" w:rsidRPr="00EE755D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(проект) выполнена в полном объёме, тема теоретической части раскрыта полностью, все расчёты выполнены без ошибок, дана оценка полученных результатов, достаточно полно описаны предложенные мероприятия, работа выполнено самостоятельно, работа оформлена аккуратно, соблюдались сроки сдачи и защиты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на все предложенные вопросы</w:t>
            </w:r>
          </w:p>
        </w:tc>
      </w:tr>
      <w:tr w:rsidR="00D97CEB" w:rsidRPr="00EE755D" w14:paraId="311B651B" w14:textId="77777777" w:rsidTr="0080172E">
        <w:tc>
          <w:tcPr>
            <w:tcW w:w="2591" w:type="dxa"/>
          </w:tcPr>
          <w:p w14:paraId="787C659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«хорошо»</w:t>
            </w:r>
          </w:p>
          <w:p w14:paraId="575142F7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7037" w:type="dxa"/>
          </w:tcPr>
          <w:p w14:paraId="6382EF18" w14:textId="77777777" w:rsidR="00D97CEB" w:rsidRPr="00EE755D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в полном объёме, присутствуют незначительные ошибки при расчётах (не более 20 % от общего числа расчётов), дана оценка полученных результатов, описаны предложенные мероприятия, работа выполнено самостоятельно, работа оформлена аккуратно, соблюдались сроки сдачи и защиты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не менее 80 %)</w:t>
            </w:r>
          </w:p>
        </w:tc>
      </w:tr>
      <w:tr w:rsidR="00D97CEB" w:rsidRPr="00EE755D" w14:paraId="7876E6CA" w14:textId="77777777" w:rsidTr="0080172E">
        <w:tc>
          <w:tcPr>
            <w:tcW w:w="2591" w:type="dxa"/>
          </w:tcPr>
          <w:p w14:paraId="03027A2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«удовлетворительно»</w:t>
            </w:r>
          </w:p>
          <w:p w14:paraId="1115E12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7037" w:type="dxa"/>
          </w:tcPr>
          <w:p w14:paraId="0F6A34C3" w14:textId="77777777" w:rsidR="00D97CEB" w:rsidRPr="00EE755D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в полном объёме, присутствуют ошибки при расчётах (не более 50 % от общего числа расчётов), отсутствует оценка полученных результатов, работа выполнено самостоятельно, по оформлению работы имеются замечания, частично соблюдались сроки сдачи и защиты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не менее 50 %)</w:t>
            </w:r>
          </w:p>
        </w:tc>
      </w:tr>
      <w:tr w:rsidR="00D97CEB" w:rsidRPr="00D97CEB" w14:paraId="5F7551C0" w14:textId="77777777" w:rsidTr="0080172E">
        <w:tc>
          <w:tcPr>
            <w:tcW w:w="2591" w:type="dxa"/>
          </w:tcPr>
          <w:p w14:paraId="0480DE4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037" w:type="dxa"/>
          </w:tcPr>
          <w:p w14:paraId="5EDD00D2" w14:textId="77777777" w:rsidR="00D97CEB" w:rsidRPr="00D97CEB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не в полном объёма, присутствуют ошибки при расчётах (более 50 % от общего числа расчётов); отсутствует оценка полученных результатов, работа выполнено не самостоятельно, по оформлению работы имеются замечания, не соблюдались сроки сдачи и защиты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менее 50 %)</w:t>
            </w:r>
          </w:p>
        </w:tc>
      </w:tr>
    </w:tbl>
    <w:p w14:paraId="252AEC7B" w14:textId="7126F682" w:rsidR="006A2C94" w:rsidRPr="003C6B0A" w:rsidRDefault="006A2C9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A2C94" w:rsidRPr="003C6B0A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F1BF" w14:textId="77777777" w:rsidR="00C86620" w:rsidRDefault="00C86620" w:rsidP="006B3694">
      <w:pPr>
        <w:spacing w:after="0" w:line="240" w:lineRule="auto"/>
      </w:pPr>
      <w:r>
        <w:separator/>
      </w:r>
    </w:p>
  </w:endnote>
  <w:endnote w:type="continuationSeparator" w:id="0">
    <w:p w14:paraId="1FB776B2" w14:textId="77777777" w:rsidR="00C86620" w:rsidRDefault="00C86620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4CEA" w14:textId="77777777" w:rsidR="00C86620" w:rsidRDefault="00C86620" w:rsidP="006B3694">
      <w:pPr>
        <w:spacing w:after="0" w:line="240" w:lineRule="auto"/>
      </w:pPr>
      <w:r>
        <w:separator/>
      </w:r>
    </w:p>
  </w:footnote>
  <w:footnote w:type="continuationSeparator" w:id="0">
    <w:p w14:paraId="5E677CBE" w14:textId="77777777" w:rsidR="00C86620" w:rsidRDefault="00C86620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38E"/>
    <w:multiLevelType w:val="hybridMultilevel"/>
    <w:tmpl w:val="8C9A73BC"/>
    <w:lvl w:ilvl="0" w:tplc="FAA67D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259FB"/>
    <w:multiLevelType w:val="hybridMultilevel"/>
    <w:tmpl w:val="5FF0D44E"/>
    <w:lvl w:ilvl="0" w:tplc="FAA67D04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C2CA9"/>
    <w:multiLevelType w:val="hybridMultilevel"/>
    <w:tmpl w:val="002A9814"/>
    <w:lvl w:ilvl="0" w:tplc="01822006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1F67439"/>
    <w:multiLevelType w:val="hybridMultilevel"/>
    <w:tmpl w:val="17B49F28"/>
    <w:lvl w:ilvl="0" w:tplc="BE2E87B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2101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5903768">
    <w:abstractNumId w:val="0"/>
  </w:num>
  <w:num w:numId="3" w16cid:durableId="1176730061">
    <w:abstractNumId w:val="2"/>
  </w:num>
  <w:num w:numId="4" w16cid:durableId="1489593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0503B"/>
    <w:rsid w:val="00020445"/>
    <w:rsid w:val="00023ECC"/>
    <w:rsid w:val="000245A7"/>
    <w:rsid w:val="00024938"/>
    <w:rsid w:val="000429F7"/>
    <w:rsid w:val="00067DD5"/>
    <w:rsid w:val="00070AAD"/>
    <w:rsid w:val="00076F57"/>
    <w:rsid w:val="0008014D"/>
    <w:rsid w:val="00084176"/>
    <w:rsid w:val="000850A8"/>
    <w:rsid w:val="00091F1A"/>
    <w:rsid w:val="000B1224"/>
    <w:rsid w:val="000D05A9"/>
    <w:rsid w:val="000E4A53"/>
    <w:rsid w:val="000F27A7"/>
    <w:rsid w:val="001171A3"/>
    <w:rsid w:val="001326F0"/>
    <w:rsid w:val="00146485"/>
    <w:rsid w:val="001608E8"/>
    <w:rsid w:val="00172DD2"/>
    <w:rsid w:val="00192088"/>
    <w:rsid w:val="001F0DF7"/>
    <w:rsid w:val="00200891"/>
    <w:rsid w:val="002022E5"/>
    <w:rsid w:val="00242C5A"/>
    <w:rsid w:val="00253419"/>
    <w:rsid w:val="0026128B"/>
    <w:rsid w:val="002970FC"/>
    <w:rsid w:val="002B47BD"/>
    <w:rsid w:val="002C3A5E"/>
    <w:rsid w:val="002F1E10"/>
    <w:rsid w:val="0031271C"/>
    <w:rsid w:val="00333C37"/>
    <w:rsid w:val="00380884"/>
    <w:rsid w:val="003879FF"/>
    <w:rsid w:val="003A3884"/>
    <w:rsid w:val="003C6B0A"/>
    <w:rsid w:val="003D1D28"/>
    <w:rsid w:val="004170E3"/>
    <w:rsid w:val="0045693D"/>
    <w:rsid w:val="00456DAE"/>
    <w:rsid w:val="00492E1B"/>
    <w:rsid w:val="004A0870"/>
    <w:rsid w:val="004B1CED"/>
    <w:rsid w:val="004D08BF"/>
    <w:rsid w:val="004E5E17"/>
    <w:rsid w:val="00500A21"/>
    <w:rsid w:val="00517B50"/>
    <w:rsid w:val="005339FD"/>
    <w:rsid w:val="00536976"/>
    <w:rsid w:val="00564C4B"/>
    <w:rsid w:val="00567BB8"/>
    <w:rsid w:val="00585E40"/>
    <w:rsid w:val="005B0EB4"/>
    <w:rsid w:val="005D17E7"/>
    <w:rsid w:val="005D4F9A"/>
    <w:rsid w:val="005F0445"/>
    <w:rsid w:val="00634F17"/>
    <w:rsid w:val="00652AA3"/>
    <w:rsid w:val="006855E7"/>
    <w:rsid w:val="0069066D"/>
    <w:rsid w:val="006A2C94"/>
    <w:rsid w:val="006B09A7"/>
    <w:rsid w:val="006B3694"/>
    <w:rsid w:val="006B5CE0"/>
    <w:rsid w:val="006C224C"/>
    <w:rsid w:val="006C677A"/>
    <w:rsid w:val="006C6991"/>
    <w:rsid w:val="006D2E87"/>
    <w:rsid w:val="006E3A05"/>
    <w:rsid w:val="006E3C27"/>
    <w:rsid w:val="006F15B1"/>
    <w:rsid w:val="0072093F"/>
    <w:rsid w:val="00723F33"/>
    <w:rsid w:val="00732815"/>
    <w:rsid w:val="0074181E"/>
    <w:rsid w:val="00742DA2"/>
    <w:rsid w:val="00765FC7"/>
    <w:rsid w:val="00767EBE"/>
    <w:rsid w:val="0077032A"/>
    <w:rsid w:val="00770AD2"/>
    <w:rsid w:val="007745AD"/>
    <w:rsid w:val="0077493F"/>
    <w:rsid w:val="007870FB"/>
    <w:rsid w:val="007901BD"/>
    <w:rsid w:val="00793848"/>
    <w:rsid w:val="007A21ED"/>
    <w:rsid w:val="007A533A"/>
    <w:rsid w:val="007C4E80"/>
    <w:rsid w:val="00810D15"/>
    <w:rsid w:val="00811A54"/>
    <w:rsid w:val="00844FC0"/>
    <w:rsid w:val="008522F8"/>
    <w:rsid w:val="00852348"/>
    <w:rsid w:val="008A61D3"/>
    <w:rsid w:val="008C0AF8"/>
    <w:rsid w:val="008D357B"/>
    <w:rsid w:val="008E187D"/>
    <w:rsid w:val="00953454"/>
    <w:rsid w:val="009A34D0"/>
    <w:rsid w:val="009C184C"/>
    <w:rsid w:val="00A066C8"/>
    <w:rsid w:val="00A55EC6"/>
    <w:rsid w:val="00A807C3"/>
    <w:rsid w:val="00AA1A3C"/>
    <w:rsid w:val="00AD5F60"/>
    <w:rsid w:val="00AE67B1"/>
    <w:rsid w:val="00AF4018"/>
    <w:rsid w:val="00B04856"/>
    <w:rsid w:val="00B249F0"/>
    <w:rsid w:val="00B26EE4"/>
    <w:rsid w:val="00B35A4F"/>
    <w:rsid w:val="00B36FDE"/>
    <w:rsid w:val="00B942E9"/>
    <w:rsid w:val="00BA0C00"/>
    <w:rsid w:val="00BC3415"/>
    <w:rsid w:val="00BD00EA"/>
    <w:rsid w:val="00BD2CF6"/>
    <w:rsid w:val="00BE143D"/>
    <w:rsid w:val="00BE7914"/>
    <w:rsid w:val="00C31E21"/>
    <w:rsid w:val="00C3592F"/>
    <w:rsid w:val="00C86620"/>
    <w:rsid w:val="00C907FB"/>
    <w:rsid w:val="00C92160"/>
    <w:rsid w:val="00CA10A8"/>
    <w:rsid w:val="00CC55DD"/>
    <w:rsid w:val="00CD2D05"/>
    <w:rsid w:val="00CD7919"/>
    <w:rsid w:val="00CE343D"/>
    <w:rsid w:val="00CE4C4B"/>
    <w:rsid w:val="00CF56E4"/>
    <w:rsid w:val="00D14A39"/>
    <w:rsid w:val="00D47830"/>
    <w:rsid w:val="00D5471B"/>
    <w:rsid w:val="00D57ED5"/>
    <w:rsid w:val="00D63175"/>
    <w:rsid w:val="00D648DE"/>
    <w:rsid w:val="00D667CC"/>
    <w:rsid w:val="00D7288A"/>
    <w:rsid w:val="00D82FFE"/>
    <w:rsid w:val="00D85B16"/>
    <w:rsid w:val="00D97CEB"/>
    <w:rsid w:val="00D97E0E"/>
    <w:rsid w:val="00DB2F42"/>
    <w:rsid w:val="00DB44FB"/>
    <w:rsid w:val="00DC5A0E"/>
    <w:rsid w:val="00DE26A9"/>
    <w:rsid w:val="00E17793"/>
    <w:rsid w:val="00E265A3"/>
    <w:rsid w:val="00E35B53"/>
    <w:rsid w:val="00E41673"/>
    <w:rsid w:val="00E41B6F"/>
    <w:rsid w:val="00E72FC9"/>
    <w:rsid w:val="00E74FBE"/>
    <w:rsid w:val="00E75E86"/>
    <w:rsid w:val="00EA0C57"/>
    <w:rsid w:val="00EB538C"/>
    <w:rsid w:val="00EC788F"/>
    <w:rsid w:val="00EE755D"/>
    <w:rsid w:val="00F43ABF"/>
    <w:rsid w:val="00F47C90"/>
    <w:rsid w:val="00F5182F"/>
    <w:rsid w:val="00F63C8E"/>
    <w:rsid w:val="00F7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79384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Оглавление_"/>
    <w:basedOn w:val="a0"/>
    <w:link w:val="aa"/>
    <w:locked/>
    <w:rsid w:val="00793848"/>
    <w:rPr>
      <w:sz w:val="18"/>
      <w:szCs w:val="18"/>
      <w:shd w:val="clear" w:color="auto" w:fill="FFFFFF"/>
    </w:rPr>
  </w:style>
  <w:style w:type="paragraph" w:customStyle="1" w:styleId="aa">
    <w:name w:val="Оглавление"/>
    <w:basedOn w:val="a"/>
    <w:link w:val="a9"/>
    <w:rsid w:val="00793848"/>
    <w:pPr>
      <w:widowControl w:val="0"/>
      <w:shd w:val="clear" w:color="auto" w:fill="FFFFFF"/>
      <w:spacing w:after="0" w:line="240" w:lineRule="auto"/>
      <w:ind w:firstLine="18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70</cp:revision>
  <dcterms:created xsi:type="dcterms:W3CDTF">2022-10-18T12:44:00Z</dcterms:created>
  <dcterms:modified xsi:type="dcterms:W3CDTF">2022-10-22T12:28:00Z</dcterms:modified>
</cp:coreProperties>
</file>