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D68FB" w:rsidRDefault="00CD68FB" w:rsidP="00A406DF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И НАУКИ РОССИЙСКОЙ ФЕДЕРАЦИИ</w:t>
      </w:r>
    </w:p>
    <w:p w:rsidR="00CD68FB" w:rsidRDefault="00CD68FB" w:rsidP="00A406DF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государственное бюджетное образовательное учреждение</w:t>
      </w:r>
      <w:r>
        <w:rPr>
          <w:sz w:val="28"/>
          <w:szCs w:val="28"/>
        </w:rPr>
        <w:br/>
      </w:r>
      <w:r w:rsidRPr="002E01D7">
        <w:rPr>
          <w:sz w:val="28"/>
          <w:szCs w:val="28"/>
        </w:rPr>
        <w:t>высшего образования</w:t>
      </w:r>
    </w:p>
    <w:p w:rsidR="00CD68FB" w:rsidRPr="00587E98" w:rsidRDefault="00CD68FB" w:rsidP="00587E98">
      <w:pPr>
        <w:ind w:firstLine="0"/>
        <w:jc w:val="center"/>
        <w:rPr>
          <w:sz w:val="28"/>
          <w:szCs w:val="28"/>
        </w:rPr>
      </w:pPr>
      <w:r w:rsidRPr="00587E98">
        <w:rPr>
          <w:spacing w:val="-20"/>
          <w:sz w:val="28"/>
          <w:szCs w:val="28"/>
        </w:rPr>
        <w:t>«РЯЗАНСКИЙ ГОСУДАРСТВЕННЫЙ РАДИОТЕХНИЧЕСКИЙ УНИВЕРСИТЕТ</w:t>
      </w:r>
      <w:r>
        <w:rPr>
          <w:sz w:val="28"/>
          <w:szCs w:val="28"/>
        </w:rPr>
        <w:t xml:space="preserve"> </w:t>
      </w:r>
      <w:r w:rsidRPr="00587E98">
        <w:rPr>
          <w:rFonts w:eastAsia="Times New Roman"/>
          <w:color w:val="000000"/>
          <w:sz w:val="28"/>
          <w:szCs w:val="28"/>
          <w:lang w:eastAsia="zh-CN"/>
        </w:rPr>
        <w:t>ИМЕНИ В.Ф. УТКИНА</w:t>
      </w:r>
      <w:r>
        <w:rPr>
          <w:rFonts w:eastAsia="Times New Roman"/>
          <w:color w:val="000000"/>
          <w:sz w:val="28"/>
          <w:szCs w:val="28"/>
          <w:lang w:eastAsia="zh-CN"/>
        </w:rPr>
        <w:t>»</w:t>
      </w:r>
    </w:p>
    <w:p w:rsidR="00CD68FB" w:rsidRPr="00582F10" w:rsidRDefault="00CD68FB" w:rsidP="00582F10">
      <w:pPr>
        <w:ind w:firstLine="0"/>
        <w:jc w:val="center"/>
        <w:rPr>
          <w:sz w:val="32"/>
          <w:szCs w:val="28"/>
        </w:rPr>
      </w:pPr>
      <w:r w:rsidRPr="00582F10">
        <w:rPr>
          <w:sz w:val="28"/>
          <w:szCs w:val="28"/>
        </w:rPr>
        <w:t>Факультет вычислительной техники</w:t>
      </w:r>
    </w:p>
    <w:p w:rsidR="00CD68FB" w:rsidRDefault="00CD68FB" w:rsidP="00A406DF">
      <w:pPr>
        <w:ind w:firstLine="0"/>
        <w:jc w:val="center"/>
        <w:rPr>
          <w:sz w:val="28"/>
          <w:szCs w:val="28"/>
        </w:rPr>
      </w:pPr>
      <w:r w:rsidRPr="002E01D7">
        <w:rPr>
          <w:sz w:val="28"/>
          <w:szCs w:val="28"/>
        </w:rPr>
        <w:t>Кафедра Информационной безопасности</w:t>
      </w:r>
    </w:p>
    <w:p w:rsidR="00CD68FB" w:rsidRPr="002E01D7" w:rsidRDefault="00CD68FB" w:rsidP="002E01D7">
      <w:pPr>
        <w:ind w:right="599" w:firstLine="0"/>
        <w:jc w:val="center"/>
      </w:pPr>
    </w:p>
    <w:tbl>
      <w:tblPr>
        <w:tblW w:w="9073" w:type="dxa"/>
        <w:jc w:val="center"/>
        <w:tblLayout w:type="fixed"/>
        <w:tblLook w:val="0000"/>
      </w:tblPr>
      <w:tblGrid>
        <w:gridCol w:w="4678"/>
        <w:gridCol w:w="4395"/>
      </w:tblGrid>
      <w:tr w:rsidR="00CD68FB" w:rsidRPr="00707350" w:rsidTr="00AD3FFD">
        <w:trPr>
          <w:trHeight w:hRule="exact" w:val="2505"/>
          <w:jc w:val="center"/>
        </w:trPr>
        <w:tc>
          <w:tcPr>
            <w:tcW w:w="4678" w:type="dxa"/>
          </w:tcPr>
          <w:p w:rsidR="00CD68FB" w:rsidRPr="00707350" w:rsidRDefault="00CD68FB" w:rsidP="005E3827">
            <w:pPr>
              <w:ind w:firstLine="0"/>
              <w:rPr>
                <w:sz w:val="28"/>
              </w:rPr>
            </w:pPr>
            <w:r w:rsidRPr="00707350">
              <w:rPr>
                <w:sz w:val="28"/>
              </w:rPr>
              <w:t>СОГЛАСОВАНО</w:t>
            </w:r>
          </w:p>
          <w:p w:rsidR="00CD68FB" w:rsidRPr="00707350" w:rsidRDefault="00CD68FB" w:rsidP="005E3827">
            <w:pPr>
              <w:ind w:firstLine="0"/>
              <w:rPr>
                <w:sz w:val="28"/>
              </w:rPr>
            </w:pPr>
          </w:p>
          <w:p w:rsidR="00CD68FB" w:rsidRPr="00707350" w:rsidRDefault="00CD68FB" w:rsidP="00507604">
            <w:pPr>
              <w:ind w:firstLine="0"/>
              <w:jc w:val="left"/>
              <w:rPr>
                <w:sz w:val="28"/>
              </w:rPr>
            </w:pPr>
            <w:r w:rsidRPr="00707350">
              <w:rPr>
                <w:sz w:val="28"/>
                <w:szCs w:val="28"/>
              </w:rPr>
              <w:t>Декан факультета</w:t>
            </w:r>
            <w:r>
              <w:rPr>
                <w:sz w:val="28"/>
                <w:szCs w:val="28"/>
              </w:rPr>
              <w:br/>
            </w:r>
            <w:r w:rsidRPr="00707350">
              <w:rPr>
                <w:sz w:val="28"/>
                <w:szCs w:val="28"/>
              </w:rPr>
              <w:t>вычислительной техники</w:t>
            </w:r>
            <w:r>
              <w:rPr>
                <w:sz w:val="28"/>
                <w:szCs w:val="28"/>
              </w:rPr>
              <w:br/>
            </w:r>
            <w:r w:rsidRPr="00707350">
              <w:rPr>
                <w:sz w:val="28"/>
                <w:szCs w:val="28"/>
              </w:rPr>
              <w:t>______</w:t>
            </w:r>
            <w:r>
              <w:rPr>
                <w:sz w:val="28"/>
                <w:szCs w:val="28"/>
              </w:rPr>
              <w:t>__</w:t>
            </w:r>
            <w:r w:rsidRPr="00707350">
              <w:rPr>
                <w:sz w:val="28"/>
                <w:szCs w:val="28"/>
              </w:rPr>
              <w:t xml:space="preserve">_______ </w:t>
            </w:r>
            <w:r>
              <w:rPr>
                <w:sz w:val="28"/>
              </w:rPr>
              <w:t>Д</w:t>
            </w:r>
            <w:r w:rsidRPr="00707350">
              <w:rPr>
                <w:sz w:val="28"/>
              </w:rPr>
              <w:t>.</w:t>
            </w:r>
            <w:r>
              <w:rPr>
                <w:sz w:val="28"/>
              </w:rPr>
              <w:t>А</w:t>
            </w:r>
            <w:r w:rsidRPr="00707350">
              <w:rPr>
                <w:sz w:val="28"/>
              </w:rPr>
              <w:t>. П</w:t>
            </w:r>
            <w:r>
              <w:rPr>
                <w:sz w:val="28"/>
              </w:rPr>
              <w:t>ерепел</w:t>
            </w:r>
            <w:r w:rsidRPr="00707350">
              <w:rPr>
                <w:sz w:val="28"/>
              </w:rPr>
              <w:t>кин</w:t>
            </w:r>
            <w:r>
              <w:rPr>
                <w:sz w:val="28"/>
              </w:rPr>
              <w:br/>
            </w:r>
            <w:r w:rsidRPr="00707350">
              <w:rPr>
                <w:sz w:val="28"/>
                <w:szCs w:val="28"/>
              </w:rPr>
              <w:t>«_</w:t>
            </w:r>
            <w:r>
              <w:rPr>
                <w:sz w:val="28"/>
                <w:szCs w:val="28"/>
              </w:rPr>
              <w:t>_</w:t>
            </w:r>
            <w:r w:rsidRPr="00707350">
              <w:rPr>
                <w:sz w:val="28"/>
                <w:szCs w:val="28"/>
              </w:rPr>
              <w:t>__»_________20</w:t>
            </w:r>
            <w:r>
              <w:rPr>
                <w:sz w:val="28"/>
                <w:szCs w:val="28"/>
              </w:rPr>
              <w:t>___</w:t>
            </w:r>
            <w:r w:rsidRPr="00707350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395" w:type="dxa"/>
          </w:tcPr>
          <w:p w:rsidR="00CD68FB" w:rsidRPr="004A2D91" w:rsidRDefault="00CD68FB" w:rsidP="005E3827">
            <w:pPr>
              <w:ind w:firstLine="0"/>
              <w:rPr>
                <w:sz w:val="28"/>
                <w:szCs w:val="28"/>
              </w:rPr>
            </w:pPr>
            <w:r w:rsidRPr="004A2D91">
              <w:rPr>
                <w:sz w:val="28"/>
                <w:szCs w:val="28"/>
              </w:rPr>
              <w:t>УТВЕРЖДАЮ</w:t>
            </w:r>
          </w:p>
          <w:p w:rsidR="00CD68FB" w:rsidRPr="004A2D91" w:rsidRDefault="00CD68FB" w:rsidP="005E3827">
            <w:pPr>
              <w:ind w:firstLine="0"/>
              <w:rPr>
                <w:sz w:val="28"/>
                <w:szCs w:val="28"/>
              </w:rPr>
            </w:pPr>
          </w:p>
          <w:p w:rsidR="00CD68FB" w:rsidRPr="004A2D91" w:rsidRDefault="00CD68FB" w:rsidP="004A2D91">
            <w:pPr>
              <w:widowControl w:val="0"/>
              <w:autoSpaceDE w:val="0"/>
              <w:spacing w:after="5"/>
              <w:ind w:firstLine="0"/>
              <w:rPr>
                <w:rFonts w:eastAsia="Times New Roman"/>
                <w:color w:val="000000"/>
                <w:sz w:val="28"/>
                <w:szCs w:val="28"/>
                <w:lang w:eastAsia="zh-CN"/>
              </w:rPr>
            </w:pPr>
            <w:r w:rsidRPr="004A2D91">
              <w:rPr>
                <w:rFonts w:eastAsia="Times New Roman"/>
                <w:color w:val="000000"/>
                <w:sz w:val="28"/>
                <w:szCs w:val="28"/>
                <w:lang w:eastAsia="zh-CN"/>
              </w:rPr>
              <w:t>Проректор РОПиМД</w:t>
            </w:r>
          </w:p>
          <w:p w:rsidR="00CD68FB" w:rsidRPr="004A2D91" w:rsidRDefault="00CD68FB" w:rsidP="004A2D91">
            <w:pPr>
              <w:widowControl w:val="0"/>
              <w:autoSpaceDE w:val="0"/>
              <w:spacing w:after="5"/>
              <w:ind w:firstLine="0"/>
              <w:rPr>
                <w:rFonts w:eastAsia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eastAsia="zh-CN"/>
              </w:rPr>
              <w:t xml:space="preserve">_________________ </w:t>
            </w:r>
            <w:r w:rsidRPr="004A2D91">
              <w:rPr>
                <w:rFonts w:eastAsia="Times New Roman"/>
                <w:color w:val="000000"/>
                <w:sz w:val="28"/>
                <w:szCs w:val="28"/>
                <w:lang w:eastAsia="zh-CN"/>
              </w:rPr>
              <w:t>А.В.Корячко</w:t>
            </w:r>
          </w:p>
          <w:p w:rsidR="00CD68FB" w:rsidRPr="004A2D91" w:rsidRDefault="00CD68FB" w:rsidP="004A2D91">
            <w:pPr>
              <w:ind w:firstLine="0"/>
              <w:rPr>
                <w:sz w:val="28"/>
                <w:szCs w:val="28"/>
              </w:rPr>
            </w:pPr>
            <w:r w:rsidRPr="004A2D91">
              <w:rPr>
                <w:sz w:val="28"/>
                <w:szCs w:val="28"/>
              </w:rPr>
              <w:t xml:space="preserve"> «____»__________20</w:t>
            </w:r>
            <w:r>
              <w:rPr>
                <w:sz w:val="28"/>
                <w:szCs w:val="28"/>
              </w:rPr>
              <w:t>___</w:t>
            </w:r>
            <w:r w:rsidRPr="004A2D91">
              <w:rPr>
                <w:sz w:val="28"/>
                <w:szCs w:val="28"/>
              </w:rPr>
              <w:t xml:space="preserve"> г </w:t>
            </w:r>
          </w:p>
        </w:tc>
      </w:tr>
      <w:tr w:rsidR="00CD68FB" w:rsidRPr="00707350" w:rsidTr="00AD3FFD">
        <w:trPr>
          <w:trHeight w:hRule="exact" w:val="1375"/>
          <w:jc w:val="center"/>
        </w:trPr>
        <w:tc>
          <w:tcPr>
            <w:tcW w:w="4678" w:type="dxa"/>
          </w:tcPr>
          <w:p w:rsidR="00CD68FB" w:rsidRPr="00707350" w:rsidRDefault="00CD68FB" w:rsidP="00507604">
            <w:pPr>
              <w:ind w:firstLine="0"/>
              <w:jc w:val="left"/>
              <w:rPr>
                <w:sz w:val="28"/>
              </w:rPr>
            </w:pPr>
            <w:r w:rsidRPr="00707350">
              <w:rPr>
                <w:sz w:val="28"/>
              </w:rPr>
              <w:t>Руководитель ОПОП</w:t>
            </w:r>
            <w:r>
              <w:rPr>
                <w:sz w:val="28"/>
              </w:rPr>
              <w:br/>
            </w:r>
            <w:r w:rsidRPr="00707350">
              <w:rPr>
                <w:sz w:val="28"/>
                <w:szCs w:val="28"/>
              </w:rPr>
              <w:t>___</w:t>
            </w:r>
            <w:r>
              <w:rPr>
                <w:sz w:val="28"/>
                <w:szCs w:val="28"/>
              </w:rPr>
              <w:t>__</w:t>
            </w:r>
            <w:r w:rsidRPr="00707350">
              <w:rPr>
                <w:sz w:val="28"/>
                <w:szCs w:val="28"/>
              </w:rPr>
              <w:t xml:space="preserve">_______ </w:t>
            </w:r>
            <w:r w:rsidRPr="00707350">
              <w:rPr>
                <w:sz w:val="28"/>
              </w:rPr>
              <w:t xml:space="preserve">В.Н. </w:t>
            </w:r>
            <w:r w:rsidRPr="00707350">
              <w:rPr>
                <w:sz w:val="28"/>
                <w:szCs w:val="28"/>
              </w:rPr>
              <w:t>Пржегорлинский</w:t>
            </w:r>
            <w:r>
              <w:rPr>
                <w:sz w:val="28"/>
                <w:szCs w:val="28"/>
              </w:rPr>
              <w:br/>
            </w:r>
            <w:r w:rsidRPr="00707350">
              <w:rPr>
                <w:sz w:val="28"/>
                <w:szCs w:val="28"/>
              </w:rPr>
              <w:t>«___»_________20</w:t>
            </w:r>
            <w:r>
              <w:rPr>
                <w:sz w:val="28"/>
                <w:szCs w:val="28"/>
              </w:rPr>
              <w:t xml:space="preserve">____ </w:t>
            </w:r>
            <w:r w:rsidRPr="00707350">
              <w:rPr>
                <w:sz w:val="28"/>
                <w:szCs w:val="28"/>
              </w:rPr>
              <w:t>г.</w:t>
            </w:r>
          </w:p>
        </w:tc>
        <w:tc>
          <w:tcPr>
            <w:tcW w:w="4395" w:type="dxa"/>
          </w:tcPr>
          <w:p w:rsidR="00CD68FB" w:rsidRPr="00707350" w:rsidRDefault="00CD68FB" w:rsidP="005E3827">
            <w:pPr>
              <w:ind w:firstLine="0"/>
              <w:rPr>
                <w:sz w:val="28"/>
              </w:rPr>
            </w:pPr>
          </w:p>
        </w:tc>
      </w:tr>
    </w:tbl>
    <w:p w:rsidR="00CD68FB" w:rsidRDefault="00CD68FB" w:rsidP="00C1269C"/>
    <w:p w:rsidR="00CD68FB" w:rsidRDefault="00CD68FB" w:rsidP="00C1269C"/>
    <w:p w:rsidR="00CD68FB" w:rsidRPr="00AA5950" w:rsidRDefault="00CD68FB" w:rsidP="00AA5950">
      <w:pPr>
        <w:autoSpaceDE w:val="0"/>
        <w:spacing w:line="360" w:lineRule="auto"/>
        <w:ind w:firstLine="0"/>
        <w:jc w:val="center"/>
        <w:rPr>
          <w:rFonts w:eastAsia="Times New Roman"/>
          <w:b/>
          <w:sz w:val="28"/>
          <w:szCs w:val="28"/>
        </w:rPr>
      </w:pPr>
      <w:r w:rsidRPr="00AA5950">
        <w:rPr>
          <w:rFonts w:eastAsia="Times New Roman"/>
          <w:b/>
          <w:sz w:val="28"/>
          <w:szCs w:val="28"/>
        </w:rPr>
        <w:t>РАБОЧАЯ ПРОГРАММА</w:t>
      </w:r>
    </w:p>
    <w:p w:rsidR="00CD68FB" w:rsidRPr="002A78FF" w:rsidRDefault="00CD68FB" w:rsidP="002A78FF">
      <w:pPr>
        <w:pStyle w:val="a9"/>
        <w:jc w:val="center"/>
      </w:pPr>
      <w:r w:rsidRPr="002A78FF">
        <w:t>дисциплины</w:t>
      </w:r>
    </w:p>
    <w:p w:rsidR="00CD68FB" w:rsidRPr="00AA5950" w:rsidRDefault="00CD68FB" w:rsidP="00AA5950">
      <w:pPr>
        <w:autoSpaceDE w:val="0"/>
        <w:ind w:firstLine="0"/>
        <w:jc w:val="center"/>
        <w:rPr>
          <w:rFonts w:eastAsia="Times New Roman"/>
          <w:b/>
          <w:sz w:val="28"/>
          <w:szCs w:val="28"/>
        </w:rPr>
      </w:pPr>
      <w:r w:rsidRPr="00AA5950">
        <w:rPr>
          <w:rFonts w:eastAsia="Times New Roman"/>
          <w:b/>
          <w:sz w:val="28"/>
          <w:szCs w:val="28"/>
        </w:rPr>
        <w:t>«</w:t>
      </w:r>
      <w:r>
        <w:rPr>
          <w:rFonts w:eastAsia="Times New Roman"/>
          <w:b/>
          <w:sz w:val="28"/>
          <w:szCs w:val="28"/>
        </w:rPr>
        <w:t>Ознакомительная практика</w:t>
      </w:r>
      <w:r w:rsidRPr="00AA5950">
        <w:rPr>
          <w:rFonts w:eastAsia="Times New Roman"/>
          <w:b/>
          <w:sz w:val="28"/>
          <w:szCs w:val="28"/>
        </w:rPr>
        <w:t>»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bCs/>
          <w:sz w:val="28"/>
        </w:rPr>
        <w:t>(</w:t>
      </w:r>
      <w:bookmarkStart w:id="0" w:name="Дисциплина_место"/>
      <w:r>
        <w:rPr>
          <w:b/>
          <w:bCs/>
          <w:sz w:val="28"/>
        </w:rPr>
        <w:t>Б2</w:t>
      </w:r>
      <w:r w:rsidRPr="008A272E">
        <w:rPr>
          <w:b/>
          <w:bCs/>
          <w:sz w:val="28"/>
        </w:rPr>
        <w:t>.</w:t>
      </w:r>
      <w:r>
        <w:rPr>
          <w:b/>
          <w:bCs/>
          <w:sz w:val="28"/>
        </w:rPr>
        <w:t>Б</w:t>
      </w:r>
      <w:r w:rsidRPr="008A272E">
        <w:rPr>
          <w:b/>
          <w:bCs/>
          <w:sz w:val="28"/>
        </w:rPr>
        <w:t>.</w:t>
      </w:r>
      <w:bookmarkEnd w:id="0"/>
      <w:r>
        <w:rPr>
          <w:b/>
          <w:bCs/>
          <w:sz w:val="28"/>
        </w:rPr>
        <w:t>01.01(У))</w:t>
      </w:r>
    </w:p>
    <w:p w:rsidR="00CD68FB" w:rsidRPr="00AA5950" w:rsidRDefault="00CD68FB" w:rsidP="00AA5950">
      <w:pPr>
        <w:autoSpaceDE w:val="0"/>
        <w:ind w:firstLine="0"/>
        <w:jc w:val="center"/>
        <w:rPr>
          <w:rFonts w:eastAsia="Times New Roman"/>
          <w:b/>
          <w:sz w:val="28"/>
          <w:szCs w:val="28"/>
        </w:rPr>
      </w:pPr>
    </w:p>
    <w:p w:rsidR="00CD68FB" w:rsidRDefault="00CD68FB" w:rsidP="002109E7">
      <w:pPr>
        <w:spacing w:line="36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Специальность – 10.05.01 «Компьютерная безопасность»</w:t>
      </w:r>
    </w:p>
    <w:p w:rsidR="00CD68FB" w:rsidRDefault="00CD68FB" w:rsidP="002D154C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Специализация N 8</w:t>
      </w:r>
      <w:r w:rsidRPr="002109E7">
        <w:rPr>
          <w:sz w:val="28"/>
          <w:szCs w:val="28"/>
        </w:rPr>
        <w:t xml:space="preserve"> "</w:t>
      </w:r>
      <w:r w:rsidRPr="00007A1A">
        <w:rPr>
          <w:sz w:val="28"/>
          <w:szCs w:val="28"/>
        </w:rPr>
        <w:t xml:space="preserve"> </w:t>
      </w:r>
      <w:r w:rsidRPr="00DC453B">
        <w:rPr>
          <w:sz w:val="28"/>
          <w:szCs w:val="28"/>
        </w:rPr>
        <w:t>Информационная безопасность объектов информатизации на базе компьютерных систем</w:t>
      </w:r>
      <w:r w:rsidRPr="002109E7">
        <w:rPr>
          <w:sz w:val="28"/>
          <w:szCs w:val="28"/>
        </w:rPr>
        <w:t>"</w:t>
      </w:r>
    </w:p>
    <w:p w:rsidR="00CD68FB" w:rsidRPr="002109E7" w:rsidRDefault="00CD68FB" w:rsidP="002D154C">
      <w:pPr>
        <w:ind w:firstLine="0"/>
        <w:jc w:val="center"/>
        <w:rPr>
          <w:sz w:val="28"/>
          <w:szCs w:val="28"/>
        </w:rPr>
      </w:pPr>
    </w:p>
    <w:p w:rsidR="00CD68FB" w:rsidRDefault="00CD68FB" w:rsidP="000840F7">
      <w:pPr>
        <w:widowControl w:val="0"/>
        <w:ind w:left="5"/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0840F7">
        <w:rPr>
          <w:rFonts w:eastAsia="Times New Roman"/>
          <w:color w:val="000000"/>
          <w:sz w:val="28"/>
          <w:szCs w:val="28"/>
          <w:lang w:eastAsia="ru-RU"/>
        </w:rPr>
        <w:t>Уровень подготовки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0840F7">
        <w:rPr>
          <w:rFonts w:eastAsia="Times New Roman"/>
          <w:color w:val="000000"/>
          <w:sz w:val="28"/>
          <w:szCs w:val="28"/>
          <w:lang w:eastAsia="ru-RU"/>
        </w:rPr>
        <w:t>специалитет</w:t>
      </w:r>
    </w:p>
    <w:p w:rsidR="00CD68FB" w:rsidRPr="000840F7" w:rsidRDefault="00CD68FB" w:rsidP="000840F7">
      <w:pPr>
        <w:widowControl w:val="0"/>
        <w:ind w:left="5"/>
        <w:jc w:val="center"/>
        <w:rPr>
          <w:rFonts w:eastAsia="Times New Roman"/>
          <w:b/>
          <w:color w:val="000000"/>
          <w:sz w:val="28"/>
          <w:szCs w:val="28"/>
          <w:u w:val="single"/>
          <w:lang w:eastAsia="ru-RU"/>
        </w:rPr>
      </w:pPr>
    </w:p>
    <w:p w:rsidR="00CD68FB" w:rsidRDefault="00CD68FB" w:rsidP="002109E7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Форма обучения - очная</w:t>
      </w:r>
    </w:p>
    <w:p w:rsidR="00CD68FB" w:rsidRPr="00B61AD6" w:rsidRDefault="00CD68FB" w:rsidP="002109E7">
      <w:pPr>
        <w:ind w:firstLine="0"/>
        <w:jc w:val="center"/>
        <w:rPr>
          <w:rFonts w:eastAsia="Times New Roman"/>
          <w:sz w:val="28"/>
          <w:szCs w:val="28"/>
        </w:rPr>
      </w:pPr>
      <w:r w:rsidRPr="00B61AD6">
        <w:rPr>
          <w:rFonts w:eastAsia="Times New Roman"/>
          <w:sz w:val="28"/>
          <w:szCs w:val="28"/>
        </w:rPr>
        <w:t xml:space="preserve">Срок обучения — </w:t>
      </w:r>
      <w:r>
        <w:rPr>
          <w:rFonts w:eastAsia="Times New Roman"/>
          <w:sz w:val="28"/>
          <w:szCs w:val="28"/>
        </w:rPr>
        <w:t>5,5</w:t>
      </w:r>
      <w:r w:rsidRPr="00B61A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лет </w:t>
      </w:r>
    </w:p>
    <w:p w:rsidR="00CD68FB" w:rsidRPr="00B61AD6" w:rsidRDefault="00CD68FB" w:rsidP="00491747">
      <w:pPr>
        <w:ind w:firstLine="0"/>
        <w:jc w:val="center"/>
        <w:rPr>
          <w:rFonts w:eastAsia="Times New Roman"/>
          <w:szCs w:val="28"/>
        </w:rPr>
      </w:pPr>
    </w:p>
    <w:p w:rsidR="00CD68FB" w:rsidRPr="00AA5950" w:rsidRDefault="00CD68FB" w:rsidP="00A406DF">
      <w:pPr>
        <w:ind w:firstLine="0"/>
        <w:jc w:val="center"/>
        <w:rPr>
          <w:sz w:val="28"/>
          <w:szCs w:val="28"/>
        </w:rPr>
      </w:pPr>
    </w:p>
    <w:p w:rsidR="00CD68FB" w:rsidRPr="00AA5950" w:rsidRDefault="00CD68FB" w:rsidP="00A406DF">
      <w:pPr>
        <w:ind w:firstLine="0"/>
        <w:jc w:val="center"/>
        <w:rPr>
          <w:sz w:val="28"/>
          <w:szCs w:val="28"/>
        </w:rPr>
      </w:pPr>
    </w:p>
    <w:p w:rsidR="00CD68FB" w:rsidRPr="00AA5950" w:rsidRDefault="00CD68FB" w:rsidP="00A406DF">
      <w:pPr>
        <w:ind w:firstLine="0"/>
        <w:jc w:val="center"/>
        <w:rPr>
          <w:sz w:val="28"/>
          <w:szCs w:val="28"/>
        </w:rPr>
      </w:pPr>
    </w:p>
    <w:p w:rsidR="00CD68FB" w:rsidRPr="00AA5950" w:rsidRDefault="00CD68FB" w:rsidP="00A406DF">
      <w:pPr>
        <w:ind w:firstLine="0"/>
        <w:jc w:val="center"/>
        <w:rPr>
          <w:sz w:val="28"/>
          <w:szCs w:val="28"/>
        </w:rPr>
      </w:pPr>
    </w:p>
    <w:p w:rsidR="00CD68FB" w:rsidRPr="00AA5950" w:rsidRDefault="00CD68FB" w:rsidP="00A406DF">
      <w:pPr>
        <w:ind w:firstLine="0"/>
        <w:jc w:val="center"/>
        <w:rPr>
          <w:sz w:val="28"/>
          <w:szCs w:val="28"/>
        </w:rPr>
      </w:pPr>
    </w:p>
    <w:p w:rsidR="00CD68FB" w:rsidRPr="00CC1323" w:rsidRDefault="00CD68FB" w:rsidP="00A769E0">
      <w:pPr>
        <w:jc w:val="center"/>
        <w:rPr>
          <w:rFonts w:eastAsia="Times New Roman"/>
          <w:lang w:eastAsia="ru-RU"/>
        </w:rPr>
      </w:pPr>
      <w:r w:rsidRPr="00AA5950">
        <w:rPr>
          <w:sz w:val="28"/>
          <w:szCs w:val="28"/>
        </w:rPr>
        <w:t xml:space="preserve">Рязань </w:t>
      </w:r>
      <w:smartTag w:uri="urn:schemas-microsoft-com:office:smarttags" w:element="metricconverter">
        <w:smartTagPr>
          <w:attr w:name="ProductID" w:val="2020 г"/>
        </w:smartTagPr>
        <w:r>
          <w:rPr>
            <w:sz w:val="28"/>
            <w:szCs w:val="28"/>
          </w:rPr>
          <w:t>2020</w:t>
        </w:r>
        <w:r w:rsidRPr="00AA5950">
          <w:rPr>
            <w:sz w:val="28"/>
            <w:szCs w:val="28"/>
          </w:rPr>
          <w:t xml:space="preserve"> г</w:t>
        </w:r>
      </w:smartTag>
      <w:r w:rsidRPr="00AA5950">
        <w:rPr>
          <w:sz w:val="28"/>
          <w:szCs w:val="28"/>
        </w:rPr>
        <w:t>.</w:t>
      </w:r>
      <w:r>
        <w:rPr>
          <w:sz w:val="28"/>
          <w:szCs w:val="28"/>
        </w:rPr>
        <w:br w:type="page"/>
      </w:r>
      <w:r w:rsidRPr="00CC1323">
        <w:rPr>
          <w:rFonts w:eastAsia="Times New Roman"/>
          <w:lang w:eastAsia="ru-RU"/>
        </w:rPr>
        <w:t>ЛИСТ СОГЛАСОВАНИЙ</w:t>
      </w:r>
    </w:p>
    <w:p w:rsidR="00CD68FB" w:rsidRPr="00CC1323" w:rsidRDefault="00CD68FB" w:rsidP="00A769E0">
      <w:pPr>
        <w:jc w:val="center"/>
        <w:rPr>
          <w:rFonts w:eastAsia="Times New Roman"/>
          <w:lang w:eastAsia="ru-RU"/>
        </w:rPr>
      </w:pPr>
    </w:p>
    <w:p w:rsidR="00CD68FB" w:rsidRDefault="00CD68FB" w:rsidP="00A769E0">
      <w:pPr>
        <w:rPr>
          <w:rFonts w:eastAsia="Times New Roman"/>
          <w:lang w:eastAsia="ru-RU"/>
        </w:rPr>
      </w:pPr>
      <w:r w:rsidRPr="00CC1323">
        <w:rPr>
          <w:rFonts w:eastAsia="Times New Roman"/>
          <w:lang w:eastAsia="ru-RU"/>
        </w:rPr>
        <w:t>Рабочая программа составлена с учетом требований федерального государственного образовательного стандарта высшего образования</w:t>
      </w:r>
    </w:p>
    <w:p w:rsidR="00CD68FB" w:rsidRDefault="00CD68FB" w:rsidP="00A769E0">
      <w:pPr>
        <w:rPr>
          <w:rFonts w:eastAsia="Times New Roman"/>
          <w:lang w:eastAsia="ru-RU"/>
        </w:rPr>
      </w:pPr>
    </w:p>
    <w:p w:rsidR="00CD68FB" w:rsidRPr="00325EC7" w:rsidRDefault="00CD68FB" w:rsidP="00D348E0">
      <w:pPr>
        <w:ind w:firstLine="0"/>
        <w:rPr>
          <w:u w:val="single"/>
        </w:rPr>
      </w:pPr>
      <w:r w:rsidRPr="00CC1323">
        <w:rPr>
          <w:rFonts w:eastAsia="Times New Roman"/>
          <w:u w:val="single"/>
          <w:lang w:eastAsia="ru-RU"/>
        </w:rPr>
        <w:t xml:space="preserve"> по специальности</w:t>
      </w:r>
      <w:r w:rsidRPr="00CC1323">
        <w:rPr>
          <w:rFonts w:eastAsia="Times New Roman"/>
          <w:lang w:eastAsia="ru-RU"/>
        </w:rPr>
        <w:t xml:space="preserve"> </w:t>
      </w:r>
      <w:r>
        <w:rPr>
          <w:rFonts w:eastAsia="Times New Roman"/>
          <w:u w:val="single"/>
          <w:lang w:eastAsia="ru-RU"/>
        </w:rPr>
        <w:t>10.05.01</w:t>
      </w:r>
      <w:r w:rsidRPr="00CC1323">
        <w:rPr>
          <w:rFonts w:eastAsia="Times New Roman"/>
          <w:u w:val="single"/>
          <w:lang w:eastAsia="ru-RU"/>
        </w:rPr>
        <w:t xml:space="preserve"> </w:t>
      </w:r>
      <w:r>
        <w:rPr>
          <w:rFonts w:eastAsia="Times New Roman"/>
          <w:u w:val="single"/>
          <w:lang w:eastAsia="ru-RU"/>
        </w:rPr>
        <w:t xml:space="preserve">Компьютерная безопасность </w:t>
      </w:r>
      <w:r w:rsidRPr="00325EC7">
        <w:rPr>
          <w:rFonts w:eastAsia="Times New Roman"/>
          <w:u w:val="single"/>
          <w:lang w:eastAsia="ru-RU"/>
        </w:rPr>
        <w:t xml:space="preserve">(уровень специалитета), </w:t>
      </w:r>
      <w:r w:rsidRPr="00325EC7">
        <w:rPr>
          <w:u w:val="single"/>
        </w:rPr>
        <w:t>специализация N 8 " Информационная безопасность объектов информатизации на базе компьютерных систем"</w:t>
      </w:r>
    </w:p>
    <w:p w:rsidR="00CD68FB" w:rsidRDefault="00CD68FB" w:rsidP="00A769E0">
      <w:pPr>
        <w:rPr>
          <w:rFonts w:eastAsia="Times New Roman"/>
          <w:u w:val="single"/>
          <w:lang w:eastAsia="ru-RU"/>
        </w:rPr>
      </w:pPr>
    </w:p>
    <w:p w:rsidR="00CD68FB" w:rsidRPr="00CC1323" w:rsidRDefault="00CD68FB" w:rsidP="00A769E0">
      <w:pPr>
        <w:rPr>
          <w:rFonts w:eastAsia="Times New Roman"/>
          <w:lang w:eastAsia="ru-RU"/>
        </w:rPr>
      </w:pPr>
    </w:p>
    <w:p w:rsidR="00CD68FB" w:rsidRPr="00CC1323" w:rsidRDefault="00CD68FB" w:rsidP="00A769E0">
      <w:pPr>
        <w:rPr>
          <w:rFonts w:eastAsia="Times New Roman"/>
          <w:u w:val="single"/>
          <w:lang w:eastAsia="ru-RU"/>
        </w:rPr>
      </w:pPr>
      <w:r w:rsidRPr="00CC1323">
        <w:rPr>
          <w:rFonts w:eastAsia="Times New Roman"/>
          <w:u w:val="single"/>
          <w:lang w:eastAsia="ru-RU"/>
        </w:rPr>
        <w:t xml:space="preserve">утвержденного Приказом Минобрнауки России  </w:t>
      </w:r>
      <w:r w:rsidRPr="00710288">
        <w:rPr>
          <w:rFonts w:eastAsia="Times New Roman"/>
          <w:u w:val="single"/>
          <w:lang w:eastAsia="ru-RU"/>
        </w:rPr>
        <w:t xml:space="preserve">от </w:t>
      </w:r>
      <w:r>
        <w:rPr>
          <w:u w:val="single"/>
        </w:rPr>
        <w:t>01.12.2016 г. № 1512</w:t>
      </w:r>
    </w:p>
    <w:p w:rsidR="00CD68FB" w:rsidRPr="00CC1323" w:rsidRDefault="00CD68FB" w:rsidP="00A769E0">
      <w:pPr>
        <w:rPr>
          <w:rFonts w:eastAsia="Times New Roman"/>
          <w:lang w:eastAsia="ru-RU"/>
        </w:rPr>
      </w:pPr>
    </w:p>
    <w:p w:rsidR="00CD68FB" w:rsidRDefault="00CD68FB" w:rsidP="00A769E0">
      <w:pPr>
        <w:rPr>
          <w:rFonts w:eastAsia="Times New Roman"/>
          <w:lang w:eastAsia="ru-RU"/>
        </w:rPr>
      </w:pPr>
      <w:r w:rsidRPr="00CC1323">
        <w:rPr>
          <w:rFonts w:eastAsia="Times New Roman"/>
          <w:lang w:eastAsia="ru-RU"/>
        </w:rPr>
        <w:t xml:space="preserve">Разработчики      </w:t>
      </w:r>
    </w:p>
    <w:p w:rsidR="00CD68FB" w:rsidRPr="00CC1323" w:rsidRDefault="00CD68FB" w:rsidP="00A769E0">
      <w:pPr>
        <w:rPr>
          <w:rFonts w:eastAsia="Times New Roman"/>
          <w:lang w:eastAsia="ru-RU"/>
        </w:rPr>
      </w:pPr>
      <w:r w:rsidRPr="00F30820">
        <w:rPr>
          <w:rFonts w:eastAsia="Times New Roman"/>
          <w:u w:val="single"/>
          <w:lang w:eastAsia="ru-RU"/>
        </w:rPr>
        <w:t>Доцент кафедры Информационной безопасности</w:t>
      </w:r>
      <w:r w:rsidRPr="00CC1323">
        <w:rPr>
          <w:rFonts w:eastAsia="Times New Roman"/>
          <w:lang w:eastAsia="ru-RU"/>
        </w:rPr>
        <w:t xml:space="preserve"> </w:t>
      </w:r>
    </w:p>
    <w:p w:rsidR="00CD68FB" w:rsidRPr="00F30820" w:rsidRDefault="00CD68FB" w:rsidP="00A769E0">
      <w:pPr>
        <w:rPr>
          <w:rFonts w:eastAsia="Times New Roman"/>
          <w:sz w:val="20"/>
          <w:szCs w:val="20"/>
          <w:lang w:eastAsia="ru-RU"/>
        </w:rPr>
      </w:pPr>
      <w:r w:rsidRPr="00F30820">
        <w:rPr>
          <w:rFonts w:eastAsia="Times New Roman"/>
          <w:sz w:val="20"/>
          <w:szCs w:val="20"/>
          <w:lang w:eastAsia="ru-RU"/>
        </w:rPr>
        <w:t>(должность, кафедра)</w:t>
      </w:r>
    </w:p>
    <w:p w:rsidR="00CD68FB" w:rsidRPr="00CC1323" w:rsidRDefault="00CD68FB" w:rsidP="00A769E0">
      <w:pPr>
        <w:rPr>
          <w:rFonts w:eastAsia="Times New Roman"/>
          <w:lang w:eastAsia="ru-RU"/>
        </w:rPr>
      </w:pPr>
    </w:p>
    <w:p w:rsidR="00CD68FB" w:rsidRDefault="00CD68FB" w:rsidP="00A769E0">
      <w:pPr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________________</w:t>
      </w:r>
      <w:r w:rsidRPr="00F30820">
        <w:rPr>
          <w:rFonts w:eastAsia="Times New Roman"/>
          <w:u w:val="single"/>
          <w:lang w:eastAsia="ru-RU"/>
        </w:rPr>
        <w:t>Копейкин Ю.А</w:t>
      </w:r>
      <w:r>
        <w:rPr>
          <w:rFonts w:eastAsia="Times New Roman"/>
          <w:lang w:eastAsia="ru-RU"/>
        </w:rPr>
        <w:t>.</w:t>
      </w:r>
    </w:p>
    <w:p w:rsidR="00CD68FB" w:rsidRPr="00F30820" w:rsidRDefault="00CD68FB" w:rsidP="00A769E0">
      <w:pPr>
        <w:rPr>
          <w:rFonts w:eastAsia="Times New Roman"/>
          <w:sz w:val="20"/>
          <w:szCs w:val="20"/>
          <w:lang w:eastAsia="ru-RU"/>
        </w:rPr>
      </w:pPr>
      <w:r w:rsidRPr="00F30820">
        <w:rPr>
          <w:rFonts w:eastAsia="Times New Roman"/>
          <w:sz w:val="20"/>
          <w:szCs w:val="20"/>
          <w:lang w:eastAsia="ru-RU"/>
        </w:rPr>
        <w:t xml:space="preserve">                   (подпись)</w:t>
      </w:r>
      <w:r w:rsidRPr="00F30820">
        <w:rPr>
          <w:rFonts w:eastAsia="Times New Roman"/>
          <w:sz w:val="20"/>
          <w:szCs w:val="20"/>
          <w:lang w:eastAsia="ru-RU"/>
        </w:rPr>
        <w:tab/>
        <w:t>(Ф.И.О.)</w:t>
      </w:r>
    </w:p>
    <w:p w:rsidR="00CD68FB" w:rsidRPr="00CC1323" w:rsidRDefault="00CD68FB" w:rsidP="00A769E0">
      <w:pPr>
        <w:rPr>
          <w:rFonts w:eastAsia="Times New Roman"/>
          <w:lang w:eastAsia="ru-RU"/>
        </w:rPr>
      </w:pPr>
    </w:p>
    <w:p w:rsidR="00CD68FB" w:rsidRPr="00CC1323" w:rsidRDefault="00CD68FB" w:rsidP="00A769E0">
      <w:pPr>
        <w:rPr>
          <w:rFonts w:eastAsia="Times New Roman"/>
          <w:lang w:eastAsia="ru-RU"/>
        </w:rPr>
      </w:pPr>
    </w:p>
    <w:p w:rsidR="00CD68FB" w:rsidRPr="00CC1323" w:rsidRDefault="00CD68FB" w:rsidP="00A769E0">
      <w:pPr>
        <w:widowControl w:val="0"/>
        <w:spacing w:line="276" w:lineRule="auto"/>
        <w:outlineLvl w:val="5"/>
        <w:rPr>
          <w:rFonts w:eastAsia="Times New Roman"/>
          <w:lang w:eastAsia="ru-RU"/>
        </w:rPr>
      </w:pPr>
      <w:r w:rsidRPr="00CC1323">
        <w:rPr>
          <w:rFonts w:eastAsia="Times New Roman"/>
          <w:lang w:eastAsia="ru-RU"/>
        </w:rPr>
        <w:t>Программа рассмотрена и одобрена на заседании кафедры</w:t>
      </w:r>
    </w:p>
    <w:p w:rsidR="00CD68FB" w:rsidRPr="00CC1323" w:rsidRDefault="00CD68FB" w:rsidP="00A769E0">
      <w:pPr>
        <w:widowControl w:val="0"/>
        <w:spacing w:line="276" w:lineRule="auto"/>
        <w:outlineLvl w:val="5"/>
        <w:rPr>
          <w:rFonts w:eastAsia="Times New Roman"/>
          <w:lang w:eastAsia="ru-RU"/>
        </w:rPr>
      </w:pPr>
    </w:p>
    <w:p w:rsidR="00CD68FB" w:rsidRPr="00CC1323" w:rsidRDefault="00CD68FB" w:rsidP="00A769E0">
      <w:pPr>
        <w:widowControl w:val="0"/>
        <w:spacing w:line="276" w:lineRule="auto"/>
        <w:outlineLvl w:val="5"/>
        <w:rPr>
          <w:rFonts w:eastAsia="Times New Roman"/>
          <w:lang w:eastAsia="ru-RU"/>
        </w:rPr>
      </w:pPr>
      <w:r w:rsidRPr="00CC1323">
        <w:rPr>
          <w:rFonts w:eastAsia="Times New Roman"/>
          <w:lang w:eastAsia="ru-RU"/>
        </w:rPr>
        <w:t>«___» ________ 20__ г., протокол № _____</w:t>
      </w:r>
    </w:p>
    <w:p w:rsidR="00CD68FB" w:rsidRPr="00CC1323" w:rsidRDefault="00CD68FB" w:rsidP="00A769E0">
      <w:pPr>
        <w:rPr>
          <w:rFonts w:eastAsia="Times New Roman"/>
          <w:lang w:eastAsia="ru-RU"/>
        </w:rPr>
      </w:pPr>
    </w:p>
    <w:p w:rsidR="00CD68FB" w:rsidRPr="00CC1323" w:rsidRDefault="00CD68FB" w:rsidP="00A769E0">
      <w:pPr>
        <w:rPr>
          <w:rFonts w:eastAsia="Times New Roman"/>
          <w:lang w:eastAsia="ru-RU"/>
        </w:rPr>
      </w:pPr>
      <w:r w:rsidRPr="00CC1323">
        <w:rPr>
          <w:rFonts w:eastAsia="Times New Roman"/>
          <w:lang w:eastAsia="ru-RU"/>
        </w:rPr>
        <w:tab/>
      </w:r>
    </w:p>
    <w:p w:rsidR="00CD68FB" w:rsidRPr="00A962CF" w:rsidRDefault="00CD68FB" w:rsidP="00A769E0">
      <w:pPr>
        <w:rPr>
          <w:rFonts w:eastAsia="Times New Roman"/>
          <w:color w:val="FF0000"/>
          <w:lang w:eastAsia="ru-RU"/>
        </w:rPr>
      </w:pPr>
      <w:r w:rsidRPr="00A962CF">
        <w:rPr>
          <w:rFonts w:eastAsia="Times New Roman"/>
          <w:lang w:eastAsia="ru-RU"/>
        </w:rPr>
        <w:t>Заведующий  кафедрой</w:t>
      </w:r>
    </w:p>
    <w:p w:rsidR="00CD68FB" w:rsidRPr="00A962CF" w:rsidRDefault="00CD68FB" w:rsidP="00A769E0">
      <w:pPr>
        <w:rPr>
          <w:rFonts w:eastAsia="Times New Roman"/>
          <w:lang w:eastAsia="ru-RU"/>
        </w:rPr>
      </w:pPr>
      <w:r w:rsidRPr="00A962CF">
        <w:rPr>
          <w:rFonts w:eastAsia="Times New Roman"/>
          <w:lang w:eastAsia="ru-RU"/>
        </w:rPr>
        <w:t xml:space="preserve"> __</w:t>
      </w:r>
      <w:r w:rsidRPr="00C02B4E">
        <w:rPr>
          <w:rFonts w:eastAsia="Times New Roman"/>
          <w:u w:val="single"/>
          <w:lang w:eastAsia="ru-RU"/>
        </w:rPr>
        <w:t>Информационной безопасности</w:t>
      </w:r>
      <w:r w:rsidRPr="00A962CF">
        <w:rPr>
          <w:rFonts w:eastAsia="Times New Roman"/>
          <w:lang w:eastAsia="ru-RU"/>
        </w:rPr>
        <w:t>________________________________</w:t>
      </w:r>
      <w:r>
        <w:rPr>
          <w:rFonts w:eastAsia="Times New Roman"/>
          <w:lang w:eastAsia="ru-RU"/>
        </w:rPr>
        <w:t>__________</w:t>
      </w:r>
      <w:r w:rsidRPr="00A962CF">
        <w:rPr>
          <w:rFonts w:eastAsia="Times New Roman"/>
          <w:lang w:eastAsia="ru-RU"/>
        </w:rPr>
        <w:t xml:space="preserve"> </w:t>
      </w:r>
    </w:p>
    <w:p w:rsidR="00CD68FB" w:rsidRPr="00C02B4E" w:rsidRDefault="00CD68FB" w:rsidP="00A769E0">
      <w:pPr>
        <w:rPr>
          <w:rFonts w:eastAsia="Times New Roman"/>
          <w:lang w:eastAsia="ru-RU"/>
        </w:rPr>
      </w:pPr>
      <w:r w:rsidRPr="00C02B4E">
        <w:rPr>
          <w:rFonts w:eastAsia="Times New Roman"/>
          <w:sz w:val="20"/>
          <w:szCs w:val="20"/>
          <w:lang w:eastAsia="ru-RU"/>
        </w:rPr>
        <w:t xml:space="preserve">                              ( кафедра)                                </w:t>
      </w:r>
      <w:r w:rsidRPr="00C02B4E">
        <w:rPr>
          <w:rFonts w:eastAsia="Times New Roman"/>
          <w:lang w:eastAsia="ru-RU"/>
        </w:rPr>
        <w:t xml:space="preserve">                  </w:t>
      </w:r>
    </w:p>
    <w:p w:rsidR="00CD68FB" w:rsidRPr="00A962CF" w:rsidRDefault="00CD68FB" w:rsidP="00A769E0">
      <w:pPr>
        <w:rPr>
          <w:rFonts w:eastAsia="Times New Roman"/>
          <w:lang w:eastAsia="ru-RU"/>
        </w:rPr>
      </w:pPr>
    </w:p>
    <w:p w:rsidR="00CD68FB" w:rsidRPr="00A962CF" w:rsidRDefault="00CD68FB" w:rsidP="00A769E0">
      <w:pPr>
        <w:rPr>
          <w:rFonts w:eastAsia="Times New Roman"/>
          <w:lang w:eastAsia="ru-RU"/>
        </w:rPr>
      </w:pPr>
      <w:r w:rsidRPr="00A962CF">
        <w:rPr>
          <w:rFonts w:eastAsia="Times New Roman"/>
          <w:lang w:eastAsia="ru-RU"/>
        </w:rPr>
        <w:t>__________________________</w:t>
      </w:r>
      <w:r w:rsidRPr="00C02B4E">
        <w:rPr>
          <w:rFonts w:eastAsia="Times New Roman"/>
          <w:u w:val="single"/>
          <w:lang w:eastAsia="ru-RU"/>
        </w:rPr>
        <w:t>Пржегорлинский В.Н.</w:t>
      </w:r>
      <w:r w:rsidRPr="00A962CF">
        <w:rPr>
          <w:rFonts w:eastAsia="Times New Roman"/>
          <w:lang w:eastAsia="ru-RU"/>
        </w:rPr>
        <w:t>__________________</w:t>
      </w:r>
      <w:r>
        <w:rPr>
          <w:rFonts w:eastAsia="Times New Roman"/>
          <w:lang w:eastAsia="ru-RU"/>
        </w:rPr>
        <w:t>_______</w:t>
      </w:r>
    </w:p>
    <w:p w:rsidR="00CD68FB" w:rsidRPr="00C02B4E" w:rsidRDefault="00CD68FB" w:rsidP="00A769E0">
      <w:pPr>
        <w:rPr>
          <w:rFonts w:eastAsia="Times New Roman"/>
          <w:sz w:val="20"/>
          <w:szCs w:val="20"/>
          <w:lang w:eastAsia="ru-RU"/>
        </w:rPr>
      </w:pPr>
      <w:r w:rsidRPr="00A962CF">
        <w:rPr>
          <w:rFonts w:eastAsia="Times New Roman"/>
          <w:lang w:eastAsia="ru-RU"/>
        </w:rPr>
        <w:t xml:space="preserve">                   </w:t>
      </w:r>
      <w:r w:rsidRPr="00C02B4E">
        <w:rPr>
          <w:rFonts w:eastAsia="Times New Roman"/>
          <w:sz w:val="20"/>
          <w:szCs w:val="20"/>
          <w:lang w:eastAsia="ru-RU"/>
        </w:rPr>
        <w:t>(подпись)</w:t>
      </w:r>
      <w:r w:rsidRPr="00C02B4E">
        <w:rPr>
          <w:rFonts w:eastAsia="Times New Roman"/>
          <w:sz w:val="20"/>
          <w:szCs w:val="20"/>
          <w:lang w:eastAsia="ru-RU"/>
        </w:rPr>
        <w:tab/>
      </w:r>
      <w:r>
        <w:rPr>
          <w:rFonts w:eastAsia="Times New Roman"/>
          <w:sz w:val="20"/>
          <w:szCs w:val="20"/>
          <w:lang w:eastAsia="ru-RU"/>
        </w:rPr>
        <w:t xml:space="preserve">                                </w:t>
      </w:r>
      <w:r w:rsidRPr="00C02B4E">
        <w:rPr>
          <w:rFonts w:eastAsia="Times New Roman"/>
          <w:sz w:val="20"/>
          <w:szCs w:val="20"/>
          <w:lang w:eastAsia="ru-RU"/>
        </w:rPr>
        <w:t>(Ф.И.О.)</w:t>
      </w:r>
    </w:p>
    <w:p w:rsidR="00CD68FB" w:rsidRDefault="00CD68FB" w:rsidP="00A769E0"/>
    <w:p w:rsidR="00CD68FB" w:rsidRDefault="00CD68FB" w:rsidP="00A769E0"/>
    <w:p w:rsidR="00CD68FB" w:rsidRDefault="00CD68FB" w:rsidP="00A769E0">
      <w:r>
        <w:rPr>
          <w:b/>
          <w:bCs/>
          <w:color w:val="FF0000"/>
        </w:rPr>
        <w:br w:type="page"/>
      </w:r>
    </w:p>
    <w:p w:rsidR="00CD68FB" w:rsidRPr="00A52393" w:rsidRDefault="00CD68FB" w:rsidP="00A52393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b/>
          <w:bCs/>
          <w:color w:val="000000"/>
          <w:sz w:val="28"/>
          <w:szCs w:val="28"/>
          <w:lang w:eastAsia="ru-RU"/>
        </w:rPr>
        <w:t>1. ВИД ПРАКТИКИ, ТИП И СПОСОБ (СПОСОБЫ) ЕЕ ПРОВЕДЕНИЯ</w:t>
      </w:r>
    </w:p>
    <w:p w:rsidR="00CD68FB" w:rsidRPr="00F325EE" w:rsidRDefault="00CD68FB" w:rsidP="00F325EE">
      <w:pPr>
        <w:ind w:firstLine="600"/>
        <w:rPr>
          <w:sz w:val="28"/>
          <w:szCs w:val="28"/>
        </w:rPr>
      </w:pPr>
      <w:r w:rsidRPr="00F325EE">
        <w:rPr>
          <w:sz w:val="28"/>
          <w:szCs w:val="28"/>
        </w:rPr>
        <w:t xml:space="preserve">Рабочая программа по дисциплине «Ознакомительная практика» является составной частью основной профессиональной образовательной программы по направлению подготовки специалистов </w:t>
      </w:r>
      <w:bookmarkStart w:id="1" w:name="Название_Специальности"/>
      <w:r>
        <w:rPr>
          <w:sz w:val="28"/>
          <w:szCs w:val="28"/>
        </w:rPr>
        <w:t>10.05.01</w:t>
      </w:r>
      <w:r w:rsidRPr="00F325EE">
        <w:rPr>
          <w:sz w:val="28"/>
          <w:szCs w:val="28"/>
        </w:rPr>
        <w:t xml:space="preserve"> </w:t>
      </w:r>
      <w:r>
        <w:rPr>
          <w:sz w:val="28"/>
          <w:szCs w:val="28"/>
        </w:rPr>
        <w:t>Компьютерная безопасность</w:t>
      </w:r>
      <w:r w:rsidRPr="00F325EE">
        <w:rPr>
          <w:sz w:val="28"/>
          <w:szCs w:val="28"/>
        </w:rPr>
        <w:t xml:space="preserve"> (уровень специалитета)</w:t>
      </w:r>
      <w:bookmarkEnd w:id="1"/>
      <w:r>
        <w:rPr>
          <w:sz w:val="28"/>
          <w:szCs w:val="28"/>
        </w:rPr>
        <w:t>, специализация N8</w:t>
      </w:r>
      <w:r w:rsidRPr="00F325EE">
        <w:rPr>
          <w:sz w:val="28"/>
          <w:szCs w:val="28"/>
        </w:rPr>
        <w:t xml:space="preserve"> "</w:t>
      </w:r>
      <w:r w:rsidRPr="00DC453B">
        <w:rPr>
          <w:sz w:val="28"/>
          <w:szCs w:val="28"/>
        </w:rPr>
        <w:t>Информационная безопасность объектов информатизации на базе компьютерных систем</w:t>
      </w:r>
      <w:r w:rsidRPr="00F325EE">
        <w:rPr>
          <w:sz w:val="28"/>
          <w:szCs w:val="28"/>
        </w:rPr>
        <w:t>", разработанной в соответствии с Федеральным государственным образовательным стандартом высшего образования по направлению подготовки 10.05.0</w:t>
      </w:r>
      <w:r>
        <w:rPr>
          <w:sz w:val="28"/>
          <w:szCs w:val="28"/>
        </w:rPr>
        <w:t>1</w:t>
      </w:r>
      <w:r w:rsidRPr="00F325EE">
        <w:rPr>
          <w:sz w:val="28"/>
          <w:szCs w:val="28"/>
        </w:rPr>
        <w:t xml:space="preserve"> </w:t>
      </w:r>
      <w:r>
        <w:rPr>
          <w:sz w:val="28"/>
          <w:szCs w:val="28"/>
        </w:rPr>
        <w:t>Компьютерная безопасность</w:t>
      </w:r>
      <w:r w:rsidRPr="00F325EE">
        <w:rPr>
          <w:sz w:val="28"/>
          <w:szCs w:val="28"/>
        </w:rPr>
        <w:t xml:space="preserve"> (уровень специалитета), утвержденным приказом Минобрнауки России от 01.12.2016</w:t>
      </w:r>
      <w:r>
        <w:rPr>
          <w:sz w:val="28"/>
          <w:szCs w:val="28"/>
        </w:rPr>
        <w:t xml:space="preserve"> г. № 1512</w:t>
      </w:r>
      <w:r w:rsidRPr="00F325EE">
        <w:rPr>
          <w:sz w:val="28"/>
          <w:szCs w:val="28"/>
        </w:rPr>
        <w:t>.</w:t>
      </w:r>
    </w:p>
    <w:p w:rsidR="00CD68FB" w:rsidRPr="00A52393" w:rsidRDefault="00CD68FB" w:rsidP="00A52393">
      <w:pPr>
        <w:suppressAutoHyphens w:val="0"/>
        <w:autoSpaceDE w:val="0"/>
        <w:autoSpaceDN w:val="0"/>
        <w:adjustRightInd w:val="0"/>
        <w:ind w:firstLine="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Вид практики: </w:t>
      </w:r>
      <w:r w:rsidRPr="00A52393">
        <w:rPr>
          <w:rFonts w:eastAsia="Times New Roman"/>
          <w:b/>
          <w:bCs/>
          <w:color w:val="000000"/>
          <w:sz w:val="28"/>
          <w:szCs w:val="28"/>
          <w:lang w:eastAsia="ru-RU"/>
        </w:rPr>
        <w:t>учебная практика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</w:p>
    <w:p w:rsidR="00CD68FB" w:rsidRDefault="00CD68FB" w:rsidP="00A52393">
      <w:pPr>
        <w:suppressAutoHyphens w:val="0"/>
        <w:autoSpaceDE w:val="0"/>
        <w:autoSpaceDN w:val="0"/>
        <w:adjustRightInd w:val="0"/>
        <w:ind w:firstLine="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Тип практики: </w:t>
      </w:r>
      <w:r w:rsidRPr="00A52393">
        <w:rPr>
          <w:rFonts w:eastAsia="Times New Roman"/>
          <w:b/>
          <w:bCs/>
          <w:color w:val="000000"/>
          <w:sz w:val="28"/>
          <w:szCs w:val="28"/>
          <w:lang w:eastAsia="ru-RU"/>
        </w:rPr>
        <w:t>ознакомительная практика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</w:p>
    <w:p w:rsidR="00CD68FB" w:rsidRPr="00A52393" w:rsidRDefault="00CD68FB" w:rsidP="0052678C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Целью 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проведения практики «Ознакомительная практика» является </w:t>
      </w:r>
      <w:r w:rsidRPr="00C90C9B">
        <w:rPr>
          <w:rFonts w:eastAsia="Times New Roman"/>
          <w:sz w:val="28"/>
          <w:szCs w:val="28"/>
          <w:lang w:eastAsia="ru-RU"/>
        </w:rPr>
        <w:t>закре</w:t>
      </w:r>
      <w:r w:rsidRPr="00C90C9B">
        <w:rPr>
          <w:rFonts w:eastAsia="Times New Roman"/>
          <w:sz w:val="28"/>
          <w:szCs w:val="28"/>
          <w:lang w:eastAsia="ru-RU"/>
        </w:rPr>
        <w:t>п</w:t>
      </w:r>
      <w:r w:rsidRPr="00C90C9B">
        <w:rPr>
          <w:rFonts w:eastAsia="Times New Roman"/>
          <w:sz w:val="28"/>
          <w:szCs w:val="28"/>
          <w:lang w:eastAsia="ru-RU"/>
        </w:rPr>
        <w:t>лени</w:t>
      </w:r>
      <w:r>
        <w:rPr>
          <w:rFonts w:eastAsia="Times New Roman"/>
          <w:sz w:val="28"/>
          <w:szCs w:val="28"/>
          <w:lang w:eastAsia="ru-RU"/>
        </w:rPr>
        <w:t>е</w:t>
      </w:r>
      <w:r w:rsidRPr="00C90C9B">
        <w:rPr>
          <w:rFonts w:eastAsia="Times New Roman"/>
          <w:sz w:val="28"/>
          <w:szCs w:val="28"/>
          <w:lang w:eastAsia="ru-RU"/>
        </w:rPr>
        <w:t xml:space="preserve"> теоретических знаний, получения первичных профессиональных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Pr="00C90C9B">
        <w:rPr>
          <w:rFonts w:eastAsia="Times New Roman"/>
          <w:sz w:val="28"/>
          <w:szCs w:val="28"/>
          <w:lang w:eastAsia="ru-RU"/>
        </w:rPr>
        <w:t>умений и навыков, формирования соответствующих компетенций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 в области </w:t>
      </w:r>
      <w:r>
        <w:rPr>
          <w:rFonts w:eastAsia="Times New Roman"/>
          <w:color w:val="000000"/>
          <w:sz w:val="28"/>
          <w:szCs w:val="28"/>
          <w:lang w:eastAsia="ru-RU"/>
        </w:rPr>
        <w:t>защиты ко</w:t>
      </w:r>
      <w:r>
        <w:rPr>
          <w:rFonts w:eastAsia="Times New Roman"/>
          <w:color w:val="000000"/>
          <w:sz w:val="28"/>
          <w:szCs w:val="28"/>
          <w:lang w:eastAsia="ru-RU"/>
        </w:rPr>
        <w:t>м</w:t>
      </w:r>
      <w:r>
        <w:rPr>
          <w:rFonts w:eastAsia="Times New Roman"/>
          <w:color w:val="000000"/>
          <w:sz w:val="28"/>
          <w:szCs w:val="28"/>
          <w:lang w:eastAsia="ru-RU"/>
        </w:rPr>
        <w:t>пьютерных систем и входящих в них средств обработки, хранения и передачи и</w:t>
      </w:r>
      <w:r>
        <w:rPr>
          <w:rFonts w:eastAsia="Times New Roman"/>
          <w:color w:val="000000"/>
          <w:sz w:val="28"/>
          <w:szCs w:val="28"/>
          <w:lang w:eastAsia="ru-RU"/>
        </w:rPr>
        <w:t>н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формации, 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>а также получение первичных навыков работы с единой системой пр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граммной документации. </w:t>
      </w:r>
    </w:p>
    <w:p w:rsidR="00CD68FB" w:rsidRPr="00A52393" w:rsidRDefault="00CD68FB" w:rsidP="0052678C">
      <w:pPr>
        <w:suppressAutoHyphens w:val="0"/>
        <w:autoSpaceDE w:val="0"/>
        <w:autoSpaceDN w:val="0"/>
        <w:adjustRightInd w:val="0"/>
        <w:ind w:firstLine="8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Задачи 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практики: </w:t>
      </w:r>
    </w:p>
    <w:p w:rsidR="00CD68FB" w:rsidRDefault="00CD68FB" w:rsidP="0052678C">
      <w:pPr>
        <w:suppressAutoHyphens w:val="0"/>
        <w:autoSpaceDE w:val="0"/>
        <w:autoSpaceDN w:val="0"/>
        <w:adjustRightInd w:val="0"/>
        <w:spacing w:after="49"/>
        <w:ind w:firstLine="4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 приобретение знаний о правилах и стандартах оформления документации в области профессиональной деятельности; </w:t>
      </w:r>
    </w:p>
    <w:p w:rsidR="00CD68FB" w:rsidRPr="00A52393" w:rsidRDefault="00CD68FB" w:rsidP="0052678C">
      <w:pPr>
        <w:suppressAutoHyphens w:val="0"/>
        <w:autoSpaceDE w:val="0"/>
        <w:autoSpaceDN w:val="0"/>
        <w:adjustRightInd w:val="0"/>
        <w:spacing w:after="49"/>
        <w:ind w:firstLine="4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color w:val="000000"/>
          <w:sz w:val="28"/>
          <w:szCs w:val="28"/>
          <w:lang w:eastAsia="ru-RU"/>
        </w:rPr>
        <w:t>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получение навыков планирования безопасности компьютерных систем;</w:t>
      </w:r>
    </w:p>
    <w:p w:rsidR="00CD68FB" w:rsidRPr="00A52393" w:rsidRDefault="00CD68FB" w:rsidP="0052678C">
      <w:pPr>
        <w:suppressAutoHyphens w:val="0"/>
        <w:autoSpaceDE w:val="0"/>
        <w:autoSpaceDN w:val="0"/>
        <w:adjustRightInd w:val="0"/>
        <w:spacing w:after="49"/>
        <w:ind w:firstLine="4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 получение практических навыков по визуальному программированию; </w:t>
      </w:r>
    </w:p>
    <w:p w:rsidR="00CD68FB" w:rsidRPr="00A52393" w:rsidRDefault="00CD68FB" w:rsidP="0052678C">
      <w:pPr>
        <w:suppressAutoHyphens w:val="0"/>
        <w:autoSpaceDE w:val="0"/>
        <w:autoSpaceDN w:val="0"/>
        <w:adjustRightInd w:val="0"/>
        <w:spacing w:after="49"/>
        <w:ind w:firstLine="4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color w:val="000000"/>
          <w:sz w:val="28"/>
          <w:szCs w:val="28"/>
          <w:lang w:eastAsia="ru-RU"/>
        </w:rPr>
        <w:t> получение практических навыков по оформлению результатов выполня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мых работ; </w:t>
      </w:r>
    </w:p>
    <w:p w:rsidR="00CD68FB" w:rsidRPr="00A52393" w:rsidRDefault="00CD68FB" w:rsidP="0052678C">
      <w:pPr>
        <w:suppressAutoHyphens w:val="0"/>
        <w:autoSpaceDE w:val="0"/>
        <w:autoSpaceDN w:val="0"/>
        <w:adjustRightInd w:val="0"/>
        <w:ind w:firstLine="4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52393">
        <w:rPr>
          <w:rFonts w:eastAsia="Times New Roman"/>
          <w:color w:val="000000"/>
          <w:sz w:val="28"/>
          <w:szCs w:val="28"/>
          <w:lang w:eastAsia="ru-RU"/>
        </w:rPr>
        <w:t xml:space="preserve"> приобретение навыков ведения научно-исследовательской работы. </w:t>
      </w:r>
    </w:p>
    <w:p w:rsidR="00CD68FB" w:rsidRDefault="00CD68FB" w:rsidP="00407FE3">
      <w:pPr>
        <w:suppressAutoHyphens w:val="0"/>
        <w:autoSpaceDE w:val="0"/>
        <w:autoSpaceDN w:val="0"/>
        <w:adjustRightInd w:val="0"/>
        <w:ind w:firstLine="0"/>
        <w:contextualSpacing w:val="0"/>
        <w:jc w:val="left"/>
        <w:rPr>
          <w:rFonts w:eastAsia="Times New Roman"/>
          <w:b/>
          <w:bCs/>
          <w:color w:val="000000"/>
          <w:sz w:val="23"/>
          <w:szCs w:val="23"/>
          <w:lang w:eastAsia="ru-RU"/>
        </w:rPr>
      </w:pPr>
    </w:p>
    <w:p w:rsidR="00CD68FB" w:rsidRDefault="00CD68FB" w:rsidP="00407FE3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b/>
          <w:bCs/>
          <w:color w:val="000000"/>
          <w:sz w:val="28"/>
          <w:szCs w:val="28"/>
          <w:lang w:eastAsia="ru-RU"/>
        </w:rPr>
      </w:pPr>
      <w:r w:rsidRPr="00407FE3">
        <w:rPr>
          <w:rFonts w:eastAsia="Times New Roman"/>
          <w:b/>
          <w:bCs/>
          <w:color w:val="000000"/>
          <w:sz w:val="28"/>
          <w:szCs w:val="28"/>
          <w:lang w:eastAsia="ru-RU"/>
        </w:rPr>
        <w:t>2. ПЕРЕЧЕНЬ ПЛАНИРУЕМЫХ РЕЗУЛЬТАТОВ ОБУЧЕНИЯ ПРИ ПР</w:t>
      </w:r>
      <w:r w:rsidRPr="00407FE3">
        <w:rPr>
          <w:rFonts w:eastAsia="Times New Roman"/>
          <w:b/>
          <w:bCs/>
          <w:color w:val="000000"/>
          <w:sz w:val="28"/>
          <w:szCs w:val="28"/>
          <w:lang w:eastAsia="ru-RU"/>
        </w:rPr>
        <w:t>О</w:t>
      </w:r>
      <w:r w:rsidRPr="00407FE3">
        <w:rPr>
          <w:rFonts w:eastAsia="Times New Roman"/>
          <w:b/>
          <w:bCs/>
          <w:color w:val="000000"/>
          <w:sz w:val="28"/>
          <w:szCs w:val="28"/>
          <w:lang w:eastAsia="ru-RU"/>
        </w:rPr>
        <w:t>ХОЖДЕНИИ ПРАКТИКИ, СООТНЕСЕННЫХ С ПЛАНИРУЕМЫМИ Р</w:t>
      </w:r>
      <w:r w:rsidRPr="00407FE3">
        <w:rPr>
          <w:rFonts w:eastAsia="Times New Roman"/>
          <w:b/>
          <w:bCs/>
          <w:color w:val="000000"/>
          <w:sz w:val="28"/>
          <w:szCs w:val="28"/>
          <w:lang w:eastAsia="ru-RU"/>
        </w:rPr>
        <w:t>Е</w:t>
      </w:r>
      <w:r w:rsidRPr="00407FE3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ЗУЛЬТАТАМИ ОСВОЕНИЯ ОБРАЗОВАТЕЛЬНОЙ ПРОГРАММЫ </w:t>
      </w: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СП</w:t>
      </w: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Е</w:t>
      </w: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ЦИАЛИТЕ</w:t>
      </w:r>
      <w:r w:rsidRPr="00407FE3">
        <w:rPr>
          <w:rFonts w:eastAsia="Times New Roman"/>
          <w:b/>
          <w:bCs/>
          <w:color w:val="000000"/>
          <w:sz w:val="28"/>
          <w:szCs w:val="28"/>
          <w:lang w:eastAsia="ru-RU"/>
        </w:rPr>
        <w:t>ТА</w:t>
      </w:r>
    </w:p>
    <w:p w:rsidR="00CD68FB" w:rsidRPr="00291EAE" w:rsidRDefault="00CD68FB" w:rsidP="00E47E6E">
      <w:pPr>
        <w:pStyle w:val="Heading2"/>
        <w:numPr>
          <w:ilvl w:val="0"/>
          <w:numId w:val="0"/>
        </w:numPr>
        <w:tabs>
          <w:tab w:val="clear" w:pos="8505"/>
          <w:tab w:val="left" w:pos="851"/>
        </w:tabs>
        <w:suppressAutoHyphens w:val="0"/>
        <w:spacing w:before="0" w:after="0"/>
        <w:ind w:left="720"/>
        <w:contextualSpacing/>
        <w:jc w:val="both"/>
        <w:rPr>
          <w:sz w:val="28"/>
          <w:szCs w:val="28"/>
        </w:rPr>
      </w:pPr>
      <w:r w:rsidRPr="00291EAE">
        <w:rPr>
          <w:sz w:val="28"/>
          <w:szCs w:val="28"/>
        </w:rPr>
        <w:t>Перечень планируемых результатов обучения по дисциплине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2642"/>
        <w:gridCol w:w="5154"/>
      </w:tblGrid>
      <w:tr w:rsidR="00CD68FB" w:rsidRPr="00F618BA" w:rsidTr="004F714C">
        <w:trPr>
          <w:jc w:val="center"/>
        </w:trPr>
        <w:tc>
          <w:tcPr>
            <w:tcW w:w="2122" w:type="dxa"/>
          </w:tcPr>
          <w:p w:rsidR="00CD68FB" w:rsidRPr="00F618BA" w:rsidRDefault="00CD68FB" w:rsidP="004F714C">
            <w:pPr>
              <w:pStyle w:val="a9"/>
              <w:jc w:val="center"/>
              <w:rPr>
                <w:b/>
                <w:sz w:val="24"/>
                <w:szCs w:val="24"/>
              </w:rPr>
            </w:pPr>
            <w:r w:rsidRPr="00F618BA">
              <w:rPr>
                <w:b/>
                <w:sz w:val="24"/>
                <w:szCs w:val="24"/>
              </w:rPr>
              <w:t>Компетенции</w:t>
            </w:r>
          </w:p>
        </w:tc>
        <w:tc>
          <w:tcPr>
            <w:tcW w:w="2642" w:type="dxa"/>
          </w:tcPr>
          <w:p w:rsidR="00CD68FB" w:rsidRPr="00F618BA" w:rsidRDefault="00CD68FB" w:rsidP="004F714C">
            <w:pPr>
              <w:pStyle w:val="Default"/>
              <w:widowControl w:val="0"/>
              <w:jc w:val="center"/>
              <w:rPr>
                <w:rFonts w:ascii="Times New Roman" w:hAnsi="Times New Roman" w:cs="Times New Roman"/>
                <w:b/>
              </w:rPr>
            </w:pPr>
            <w:r w:rsidRPr="00F618BA">
              <w:rPr>
                <w:rFonts w:ascii="Times New Roman" w:hAnsi="Times New Roman" w:cs="Times New Roman"/>
                <w:b/>
              </w:rPr>
              <w:t>Содержание</w:t>
            </w:r>
          </w:p>
          <w:p w:rsidR="00CD68FB" w:rsidRPr="00F618BA" w:rsidRDefault="00CD68FB" w:rsidP="004F714C">
            <w:pPr>
              <w:pStyle w:val="Default"/>
              <w:widowControl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618BA">
              <w:rPr>
                <w:rFonts w:ascii="Times New Roman" w:hAnsi="Times New Roman" w:cs="Times New Roman"/>
                <w:b/>
              </w:rPr>
              <w:t>компетенций</w:t>
            </w:r>
          </w:p>
        </w:tc>
        <w:tc>
          <w:tcPr>
            <w:tcW w:w="5154" w:type="dxa"/>
          </w:tcPr>
          <w:p w:rsidR="00CD68FB" w:rsidRPr="00F618BA" w:rsidRDefault="00CD68FB" w:rsidP="004F714C">
            <w:pPr>
              <w:pStyle w:val="a9"/>
              <w:jc w:val="center"/>
              <w:rPr>
                <w:b/>
                <w:sz w:val="24"/>
                <w:szCs w:val="24"/>
              </w:rPr>
            </w:pPr>
            <w:r w:rsidRPr="00F618BA">
              <w:rPr>
                <w:b/>
                <w:bCs/>
                <w:sz w:val="24"/>
                <w:szCs w:val="24"/>
              </w:rPr>
              <w:t>Перечень планируемых результатов обуч</w:t>
            </w:r>
            <w:r w:rsidRPr="00F618BA">
              <w:rPr>
                <w:b/>
                <w:bCs/>
                <w:sz w:val="24"/>
                <w:szCs w:val="24"/>
              </w:rPr>
              <w:t>е</w:t>
            </w:r>
            <w:r w:rsidRPr="00F618BA">
              <w:rPr>
                <w:b/>
                <w:bCs/>
                <w:sz w:val="24"/>
                <w:szCs w:val="24"/>
              </w:rPr>
              <w:t>ния по дисциплине</w:t>
            </w:r>
          </w:p>
        </w:tc>
      </w:tr>
      <w:tr w:rsidR="00CD68FB" w:rsidRPr="006A2234" w:rsidTr="004F714C">
        <w:trPr>
          <w:jc w:val="center"/>
        </w:trPr>
        <w:tc>
          <w:tcPr>
            <w:tcW w:w="2122" w:type="dxa"/>
          </w:tcPr>
          <w:p w:rsidR="00CD68FB" w:rsidRPr="00DE32D4" w:rsidRDefault="00CD68FB" w:rsidP="004F714C">
            <w:pPr>
              <w:ind w:firstLine="0"/>
              <w:rPr>
                <w:b/>
              </w:rPr>
            </w:pPr>
            <w:r>
              <w:rPr>
                <w:lang w:eastAsia="ru-RU"/>
              </w:rPr>
              <w:t>ОПК-7</w:t>
            </w:r>
          </w:p>
        </w:tc>
        <w:tc>
          <w:tcPr>
            <w:tcW w:w="2642" w:type="dxa"/>
          </w:tcPr>
          <w:p w:rsidR="00CD68FB" w:rsidRPr="00683D3F" w:rsidRDefault="00CD68FB" w:rsidP="00654FF7">
            <w:pPr>
              <w:ind w:left="-31" w:right="-143" w:firstLine="0"/>
              <w:jc w:val="left"/>
            </w:pPr>
            <w:r w:rsidRPr="00683D3F">
              <w:t>Способностью учиты</w:t>
            </w:r>
            <w:r>
              <w:t>-</w:t>
            </w:r>
            <w:r w:rsidRPr="00683D3F">
              <w:t>вать современные тен</w:t>
            </w:r>
            <w:r>
              <w:t>-</w:t>
            </w:r>
            <w:r w:rsidRPr="00683D3F">
              <w:t>денции развития инфор</w:t>
            </w:r>
            <w:r>
              <w:t>-</w:t>
            </w:r>
            <w:r w:rsidRPr="00683D3F">
              <w:t>матики и вычислитель</w:t>
            </w:r>
            <w:r>
              <w:t>-</w:t>
            </w:r>
            <w:r w:rsidRPr="00683D3F">
              <w:t>ной техники, компью</w:t>
            </w:r>
            <w:r>
              <w:t>-</w:t>
            </w:r>
            <w:r w:rsidRPr="00683D3F">
              <w:t>терных технологий в своей профессиональной деятельности, работать с программными средства</w:t>
            </w:r>
            <w:r>
              <w:t>-</w:t>
            </w:r>
            <w:r w:rsidRPr="00683D3F">
              <w:t>ми общего и специаль</w:t>
            </w:r>
            <w:r>
              <w:t>-</w:t>
            </w:r>
            <w:r w:rsidRPr="00683D3F">
              <w:t>ного назначения</w:t>
            </w:r>
            <w:r>
              <w:t>.</w:t>
            </w:r>
          </w:p>
        </w:tc>
        <w:tc>
          <w:tcPr>
            <w:tcW w:w="5154" w:type="dxa"/>
          </w:tcPr>
          <w:p w:rsidR="00CD68FB" w:rsidRDefault="00CD68FB" w:rsidP="004F714C">
            <w:pPr>
              <w:ind w:firstLine="0"/>
            </w:pPr>
            <w:r w:rsidRPr="00121401">
              <w:rPr>
                <w:u w:val="single"/>
              </w:rPr>
              <w:t>Знать:</w:t>
            </w:r>
            <w:r w:rsidRPr="00121401">
              <w:t xml:space="preserve"> </w:t>
            </w:r>
            <w:r>
              <w:t>современные тенденции развития информатики и вычислительной техники, компьютерных технологий.</w:t>
            </w:r>
          </w:p>
          <w:p w:rsidR="00CD68FB" w:rsidRDefault="00CD68FB" w:rsidP="004F714C">
            <w:pPr>
              <w:ind w:firstLine="0"/>
            </w:pPr>
            <w:r>
              <w:rPr>
                <w:u w:val="single"/>
              </w:rPr>
              <w:t>Уметь:</w:t>
            </w:r>
            <w:r>
              <w:t xml:space="preserve"> применять современные тенденции развития информатики и вычислительной техники в своей профессиональной деятельности, работать с программными средствами общего и специального назначения.</w:t>
            </w:r>
          </w:p>
          <w:p w:rsidR="00CD68FB" w:rsidRPr="00121401" w:rsidRDefault="00CD68FB" w:rsidP="004F714C">
            <w:pPr>
              <w:ind w:firstLine="0"/>
            </w:pPr>
            <w:r>
              <w:rPr>
                <w:u w:val="single"/>
              </w:rPr>
              <w:t>Владеть:</w:t>
            </w:r>
            <w:r>
              <w:t xml:space="preserve"> навыками работы </w:t>
            </w:r>
            <w:r w:rsidRPr="00683D3F">
              <w:t>с программными средствами общего и специального назначения</w:t>
            </w:r>
            <w:r>
              <w:t>.</w:t>
            </w:r>
          </w:p>
        </w:tc>
      </w:tr>
      <w:tr w:rsidR="00CD68FB" w:rsidRPr="006A2234" w:rsidTr="004F714C">
        <w:trPr>
          <w:jc w:val="center"/>
        </w:trPr>
        <w:tc>
          <w:tcPr>
            <w:tcW w:w="2122" w:type="dxa"/>
          </w:tcPr>
          <w:p w:rsidR="00CD68FB" w:rsidRPr="00DA4A55" w:rsidRDefault="00CD68FB" w:rsidP="004F714C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ОПК-8</w:t>
            </w:r>
          </w:p>
        </w:tc>
        <w:tc>
          <w:tcPr>
            <w:tcW w:w="2642" w:type="dxa"/>
          </w:tcPr>
          <w:p w:rsidR="00CD68FB" w:rsidRPr="00683D3F" w:rsidRDefault="00CD68FB" w:rsidP="00654FF7">
            <w:pPr>
              <w:widowControl w:val="0"/>
              <w:shd w:val="clear" w:color="auto" w:fill="FFFFFF"/>
              <w:tabs>
                <w:tab w:val="left" w:pos="0"/>
              </w:tabs>
              <w:suppressAutoHyphens w:val="0"/>
              <w:autoSpaceDE w:val="0"/>
              <w:spacing w:before="10" w:line="278" w:lineRule="exact"/>
              <w:ind w:firstLine="0"/>
              <w:jc w:val="left"/>
            </w:pPr>
            <w:r w:rsidRPr="00683D3F">
              <w:t>Способностью испол</w:t>
            </w:r>
            <w:r w:rsidRPr="00683D3F">
              <w:t>ь</w:t>
            </w:r>
            <w:r w:rsidRPr="00683D3F">
              <w:t>зовать языки и сист</w:t>
            </w:r>
            <w:r w:rsidRPr="00683D3F">
              <w:t>е</w:t>
            </w:r>
            <w:r w:rsidRPr="00683D3F">
              <w:t>мы программирования, инструментальные средства для решения профессиональных, исследовательских и прикладных задач</w:t>
            </w:r>
            <w:r>
              <w:t>.</w:t>
            </w:r>
          </w:p>
        </w:tc>
        <w:tc>
          <w:tcPr>
            <w:tcW w:w="5154" w:type="dxa"/>
          </w:tcPr>
          <w:p w:rsidR="00CD68FB" w:rsidRPr="00D72177" w:rsidRDefault="00CD68FB" w:rsidP="00D72177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D72177">
              <w:rPr>
                <w:rFonts w:ascii="Times New Roman" w:hAnsi="Times New Roman" w:cs="Times New Roman"/>
                <w:u w:val="single"/>
              </w:rPr>
              <w:t>Знать:</w:t>
            </w:r>
            <w:r w:rsidRPr="00D72177">
              <w:rPr>
                <w:rFonts w:ascii="Times New Roman" w:hAnsi="Times New Roman" w:cs="Times New Roman"/>
              </w:rPr>
              <w:t xml:space="preserve"> современные информационные технол</w:t>
            </w:r>
            <w:r w:rsidRPr="00D72177">
              <w:rPr>
                <w:rFonts w:ascii="Times New Roman" w:hAnsi="Times New Roman" w:cs="Times New Roman"/>
              </w:rPr>
              <w:t>о</w:t>
            </w:r>
            <w:r w:rsidRPr="00D72177">
              <w:rPr>
                <w:rFonts w:ascii="Times New Roman" w:hAnsi="Times New Roman" w:cs="Times New Roman"/>
              </w:rPr>
              <w:t>гии и программные средства, в том числе от</w:t>
            </w:r>
            <w:r w:rsidRPr="00D72177">
              <w:rPr>
                <w:rFonts w:ascii="Times New Roman" w:hAnsi="Times New Roman" w:cs="Times New Roman"/>
              </w:rPr>
              <w:t>е</w:t>
            </w:r>
            <w:r w:rsidRPr="00D72177">
              <w:rPr>
                <w:rFonts w:ascii="Times New Roman" w:hAnsi="Times New Roman" w:cs="Times New Roman"/>
              </w:rPr>
              <w:t>чественного производства при решении задач профессиональной деятельности</w:t>
            </w:r>
            <w:r>
              <w:rPr>
                <w:rFonts w:ascii="Times New Roman" w:hAnsi="Times New Roman" w:cs="Times New Roman"/>
              </w:rPr>
              <w:t>, исследов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 xml:space="preserve">тельских </w:t>
            </w:r>
            <w:r w:rsidRPr="005A2816">
              <w:rPr>
                <w:rFonts w:ascii="Times New Roman" w:hAnsi="Times New Roman" w:cs="Times New Roman"/>
              </w:rPr>
              <w:t>и прикладных задач.</w:t>
            </w:r>
          </w:p>
          <w:p w:rsidR="00CD68FB" w:rsidRPr="00D72177" w:rsidRDefault="00CD68FB" w:rsidP="00D72177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D72177">
              <w:rPr>
                <w:rFonts w:ascii="Times New Roman" w:hAnsi="Times New Roman" w:cs="Times New Roman"/>
                <w:u w:val="single"/>
              </w:rPr>
              <w:t>Уметь:</w:t>
            </w:r>
            <w:r w:rsidRPr="00D72177">
              <w:rPr>
                <w:rFonts w:ascii="Times New Roman" w:hAnsi="Times New Roman" w:cs="Times New Roman"/>
              </w:rPr>
              <w:t xml:space="preserve"> выбирать современные информацио</w:t>
            </w:r>
            <w:r w:rsidRPr="00D72177">
              <w:rPr>
                <w:rFonts w:ascii="Times New Roman" w:hAnsi="Times New Roman" w:cs="Times New Roman"/>
              </w:rPr>
              <w:t>н</w:t>
            </w:r>
            <w:r w:rsidRPr="00D72177">
              <w:rPr>
                <w:rFonts w:ascii="Times New Roman" w:hAnsi="Times New Roman" w:cs="Times New Roman"/>
              </w:rPr>
              <w:t>ные технологии и программные средства, в том числе отечественного производства при реш</w:t>
            </w:r>
            <w:r w:rsidRPr="00D72177">
              <w:rPr>
                <w:rFonts w:ascii="Times New Roman" w:hAnsi="Times New Roman" w:cs="Times New Roman"/>
              </w:rPr>
              <w:t>е</w:t>
            </w:r>
            <w:r w:rsidRPr="00D72177">
              <w:rPr>
                <w:rFonts w:ascii="Times New Roman" w:hAnsi="Times New Roman" w:cs="Times New Roman"/>
              </w:rPr>
              <w:t xml:space="preserve">нии задач профессиональной деятельности </w:t>
            </w:r>
          </w:p>
          <w:p w:rsidR="00CD68FB" w:rsidRPr="00D72177" w:rsidRDefault="00CD68FB" w:rsidP="00D72177">
            <w:pPr>
              <w:ind w:firstLine="0"/>
            </w:pPr>
            <w:r w:rsidRPr="00D72177">
              <w:rPr>
                <w:u w:val="single"/>
              </w:rPr>
              <w:t>Владеть:</w:t>
            </w:r>
            <w:r w:rsidRPr="00D72177">
              <w:t xml:space="preserve"> навыками применения современных информационных технологий и программных средств, в том числе отечественного производства, при решении задач профессиональной деятельности </w:t>
            </w:r>
          </w:p>
        </w:tc>
      </w:tr>
      <w:tr w:rsidR="00CD68FB" w:rsidRPr="006A2234" w:rsidTr="004F714C">
        <w:trPr>
          <w:jc w:val="center"/>
        </w:trPr>
        <w:tc>
          <w:tcPr>
            <w:tcW w:w="2122" w:type="dxa"/>
          </w:tcPr>
          <w:p w:rsidR="00CD68FB" w:rsidRDefault="00CD68FB" w:rsidP="004F714C">
            <w:pPr>
              <w:ind w:firstLine="0"/>
              <w:rPr>
                <w:lang w:eastAsia="ru-RU"/>
              </w:rPr>
            </w:pPr>
            <w:r w:rsidRPr="0092712A">
              <w:rPr>
                <w:lang w:eastAsia="ru-RU"/>
              </w:rPr>
              <w:t>ПК-</w:t>
            </w:r>
            <w:r>
              <w:rPr>
                <w:lang w:eastAsia="ru-RU"/>
              </w:rPr>
              <w:t>5</w:t>
            </w:r>
          </w:p>
        </w:tc>
        <w:tc>
          <w:tcPr>
            <w:tcW w:w="2642" w:type="dxa"/>
          </w:tcPr>
          <w:p w:rsidR="00CD68FB" w:rsidRPr="00097159" w:rsidRDefault="00CD68FB" w:rsidP="004F714C">
            <w:pPr>
              <w:widowControl w:val="0"/>
              <w:shd w:val="clear" w:color="auto" w:fill="FFFFFF"/>
              <w:tabs>
                <w:tab w:val="left" w:pos="0"/>
              </w:tabs>
              <w:suppressAutoHyphens w:val="0"/>
              <w:autoSpaceDE w:val="0"/>
              <w:spacing w:before="10" w:line="278" w:lineRule="exact"/>
              <w:ind w:firstLine="0"/>
            </w:pPr>
            <w:r w:rsidRPr="00097159">
              <w:t>способностью участв</w:t>
            </w:r>
            <w:r w:rsidRPr="00097159">
              <w:t>о</w:t>
            </w:r>
            <w:r w:rsidRPr="00097159">
              <w:t>вать в разработке и конфигурировании программно-аппаратных средств защиты информации, включая защищенные операционные сист</w:t>
            </w:r>
            <w:r w:rsidRPr="00097159">
              <w:t>е</w:t>
            </w:r>
            <w:r w:rsidRPr="00097159">
              <w:t>мы, системы управл</w:t>
            </w:r>
            <w:r w:rsidRPr="00097159">
              <w:t>е</w:t>
            </w:r>
            <w:r w:rsidRPr="00097159">
              <w:t>ния базами данных, компьютерные сети, системы антивирусной защиты, средства криптографической защиты информации</w:t>
            </w:r>
            <w:r>
              <w:t>.</w:t>
            </w:r>
          </w:p>
        </w:tc>
        <w:tc>
          <w:tcPr>
            <w:tcW w:w="5154" w:type="dxa"/>
          </w:tcPr>
          <w:p w:rsidR="00CD68FB" w:rsidRPr="00407FE3" w:rsidRDefault="00CD68FB" w:rsidP="00252273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2A6661">
              <w:rPr>
                <w:rFonts w:eastAsia="Times New Roman"/>
                <w:color w:val="000000"/>
                <w:u w:val="single"/>
                <w:lang w:eastAsia="ru-RU"/>
              </w:rPr>
              <w:t>Знать:</w:t>
            </w:r>
            <w:r w:rsidRPr="00407FE3">
              <w:rPr>
                <w:rFonts w:eastAsia="Times New Roman"/>
                <w:color w:val="000000"/>
                <w:lang w:eastAsia="ru-RU"/>
              </w:rPr>
              <w:t xml:space="preserve"> </w:t>
            </w:r>
            <w:r>
              <w:rPr>
                <w:rFonts w:eastAsia="Times New Roman"/>
                <w:color w:val="000000"/>
                <w:lang w:eastAsia="ru-RU"/>
              </w:rPr>
              <w:t>методы защиты информации в операц</w:t>
            </w:r>
            <w:r>
              <w:rPr>
                <w:rFonts w:eastAsia="Times New Roman"/>
                <w:color w:val="000000"/>
                <w:lang w:eastAsia="ru-RU"/>
              </w:rPr>
              <w:t>и</w:t>
            </w:r>
            <w:r>
              <w:rPr>
                <w:rFonts w:eastAsia="Times New Roman"/>
                <w:color w:val="000000"/>
                <w:lang w:eastAsia="ru-RU"/>
              </w:rPr>
              <w:t xml:space="preserve">онных системах, компьютерных сетях, СУБД, системы </w:t>
            </w:r>
            <w:r w:rsidRPr="00097159">
              <w:t>антивирусной защиты, средства кри</w:t>
            </w:r>
            <w:r w:rsidRPr="00097159">
              <w:t>п</w:t>
            </w:r>
            <w:r w:rsidRPr="00097159">
              <w:t>тографической защиты информации</w:t>
            </w:r>
            <w:r>
              <w:t>.</w:t>
            </w:r>
            <w:r>
              <w:rPr>
                <w:rFonts w:eastAsia="Times New Roman"/>
                <w:color w:val="000000"/>
                <w:lang w:eastAsia="ru-RU"/>
              </w:rPr>
              <w:t xml:space="preserve"> </w:t>
            </w:r>
            <w:r w:rsidRPr="00407FE3">
              <w:rPr>
                <w:rFonts w:eastAsia="Times New Roman"/>
                <w:color w:val="000000"/>
                <w:lang w:eastAsia="ru-RU"/>
              </w:rPr>
              <w:t xml:space="preserve"> </w:t>
            </w:r>
          </w:p>
          <w:p w:rsidR="00CD68FB" w:rsidRPr="00407FE3" w:rsidRDefault="00CD68FB" w:rsidP="00252273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2A6661">
              <w:rPr>
                <w:rFonts w:eastAsia="Times New Roman"/>
                <w:color w:val="000000"/>
                <w:u w:val="single"/>
                <w:lang w:eastAsia="ru-RU"/>
              </w:rPr>
              <w:t>Уметь:</w:t>
            </w:r>
            <w:r w:rsidRPr="00407FE3">
              <w:rPr>
                <w:rFonts w:eastAsia="Times New Roman"/>
                <w:color w:val="000000"/>
                <w:lang w:eastAsia="ru-RU"/>
              </w:rPr>
              <w:t xml:space="preserve"> </w:t>
            </w:r>
            <w:r w:rsidRPr="00097159">
              <w:t>конфигурирова</w:t>
            </w:r>
            <w:r>
              <w:t>ть</w:t>
            </w:r>
            <w:r w:rsidRPr="00097159">
              <w:t xml:space="preserve"> программно-аппарат</w:t>
            </w:r>
            <w:r>
              <w:t>-</w:t>
            </w:r>
            <w:r w:rsidRPr="00097159">
              <w:t>ны</w:t>
            </w:r>
            <w:r>
              <w:t>е</w:t>
            </w:r>
            <w:r w:rsidRPr="00097159">
              <w:t xml:space="preserve"> средств</w:t>
            </w:r>
            <w:r>
              <w:t>а</w:t>
            </w:r>
            <w:r w:rsidRPr="00097159">
              <w:t xml:space="preserve"> защиты информации, включая защищенные операционные сист</w:t>
            </w:r>
            <w:r w:rsidRPr="00097159">
              <w:t>е</w:t>
            </w:r>
            <w:r w:rsidRPr="00097159">
              <w:t>мы, системы управления базами данных, компьютерные с</w:t>
            </w:r>
            <w:r w:rsidRPr="00097159">
              <w:t>е</w:t>
            </w:r>
            <w:r w:rsidRPr="00097159">
              <w:t>ти, системы антивирусной защиты, средства криптографической защиты информ</w:t>
            </w:r>
            <w:r w:rsidRPr="00097159">
              <w:t>а</w:t>
            </w:r>
            <w:r w:rsidRPr="00097159">
              <w:t>ции</w:t>
            </w:r>
            <w:r>
              <w:t>.</w:t>
            </w:r>
          </w:p>
          <w:p w:rsidR="00CD68FB" w:rsidRPr="00695FBF" w:rsidRDefault="00CD68FB" w:rsidP="005D338E">
            <w:pPr>
              <w:ind w:firstLine="0"/>
              <w:jc w:val="left"/>
              <w:rPr>
                <w:u w:val="single"/>
              </w:rPr>
            </w:pPr>
            <w:r w:rsidRPr="002A6661">
              <w:rPr>
                <w:rFonts w:eastAsia="Times New Roman"/>
                <w:color w:val="000000"/>
                <w:u w:val="single"/>
                <w:lang w:eastAsia="ru-RU"/>
              </w:rPr>
              <w:t>Владеть:</w:t>
            </w:r>
            <w:r w:rsidRPr="00407FE3">
              <w:rPr>
                <w:rFonts w:eastAsia="Times New Roman"/>
                <w:color w:val="000000"/>
                <w:lang w:eastAsia="ru-RU"/>
              </w:rPr>
              <w:t xml:space="preserve"> методами </w:t>
            </w:r>
            <w:r w:rsidRPr="00097159">
              <w:t xml:space="preserve">конфигурировании </w:t>
            </w:r>
            <w:r>
              <w:t>про-грамм</w:t>
            </w:r>
            <w:r w:rsidRPr="00097159">
              <w:t>мно-аппаратных средств защиты инфор</w:t>
            </w:r>
            <w:r>
              <w:t>-</w:t>
            </w:r>
            <w:r w:rsidRPr="00097159">
              <w:t>мации, включая защищенные операционные системы, системы управл</w:t>
            </w:r>
            <w:r w:rsidRPr="00097159">
              <w:t>е</w:t>
            </w:r>
            <w:r w:rsidRPr="00097159">
              <w:t>ния базами данных, компьютерные сети, системы антивирусной защиты, средства криптографической защиты информации</w:t>
            </w:r>
            <w:r>
              <w:t>.</w:t>
            </w:r>
          </w:p>
        </w:tc>
      </w:tr>
      <w:tr w:rsidR="00CD68FB" w:rsidRPr="006A2234" w:rsidTr="004F714C">
        <w:trPr>
          <w:jc w:val="center"/>
        </w:trPr>
        <w:tc>
          <w:tcPr>
            <w:tcW w:w="2122" w:type="dxa"/>
          </w:tcPr>
          <w:p w:rsidR="00CD68FB" w:rsidRPr="0092712A" w:rsidRDefault="00CD68FB" w:rsidP="004F714C">
            <w:pPr>
              <w:ind w:firstLine="0"/>
              <w:rPr>
                <w:lang w:eastAsia="ru-RU"/>
              </w:rPr>
            </w:pPr>
            <w:r>
              <w:rPr>
                <w:lang w:eastAsia="ru-RU"/>
              </w:rPr>
              <w:t>ПК-6</w:t>
            </w:r>
          </w:p>
        </w:tc>
        <w:tc>
          <w:tcPr>
            <w:tcW w:w="2642" w:type="dxa"/>
          </w:tcPr>
          <w:p w:rsidR="00CD68FB" w:rsidRPr="00654FF7" w:rsidRDefault="00CD68FB" w:rsidP="004F714C">
            <w:pPr>
              <w:widowControl w:val="0"/>
              <w:shd w:val="clear" w:color="auto" w:fill="FFFFFF"/>
              <w:tabs>
                <w:tab w:val="left" w:pos="0"/>
              </w:tabs>
              <w:suppressAutoHyphens w:val="0"/>
              <w:autoSpaceDE w:val="0"/>
              <w:spacing w:before="10" w:line="278" w:lineRule="exact"/>
              <w:ind w:firstLine="0"/>
            </w:pPr>
            <w:r w:rsidRPr="00097159">
              <w:t>способностью участв</w:t>
            </w:r>
            <w:r w:rsidRPr="00097159">
              <w:t>о</w:t>
            </w:r>
            <w:r w:rsidRPr="00097159">
              <w:t>вать в разработке пр</w:t>
            </w:r>
            <w:r w:rsidRPr="00097159">
              <w:t>о</w:t>
            </w:r>
            <w:r w:rsidRPr="00097159">
              <w:t>ектной и технической документации</w:t>
            </w:r>
            <w:r>
              <w:t>.</w:t>
            </w:r>
          </w:p>
        </w:tc>
        <w:tc>
          <w:tcPr>
            <w:tcW w:w="5154" w:type="dxa"/>
          </w:tcPr>
          <w:p w:rsidR="00CD68FB" w:rsidRPr="00695FBF" w:rsidRDefault="00CD68FB" w:rsidP="00824BDF">
            <w:pPr>
              <w:ind w:firstLine="0"/>
            </w:pPr>
            <w:r w:rsidRPr="00695FBF">
              <w:rPr>
                <w:u w:val="single"/>
              </w:rPr>
              <w:t>Знать:</w:t>
            </w:r>
            <w:r>
              <w:t xml:space="preserve"> нормативные акты и стандарты РФ по оформлению технической и программной документации.</w:t>
            </w:r>
          </w:p>
          <w:p w:rsidR="00CD68FB" w:rsidRPr="00695FBF" w:rsidRDefault="00CD68FB" w:rsidP="00824BDF">
            <w:pPr>
              <w:ind w:firstLine="0"/>
            </w:pPr>
            <w:r w:rsidRPr="00695FBF">
              <w:rPr>
                <w:u w:val="single"/>
              </w:rPr>
              <w:t>Уметь:</w:t>
            </w:r>
            <w:r>
              <w:t xml:space="preserve"> использовать нормативные акты при </w:t>
            </w:r>
            <w:r w:rsidRPr="00654FF7">
              <w:t>разраб</w:t>
            </w:r>
            <w:r>
              <w:t>отке</w:t>
            </w:r>
            <w:r w:rsidRPr="00654FF7">
              <w:t xml:space="preserve"> научно-техническ</w:t>
            </w:r>
            <w:r>
              <w:t>ой</w:t>
            </w:r>
            <w:r w:rsidRPr="00654FF7">
              <w:t xml:space="preserve"> документаци</w:t>
            </w:r>
            <w:r>
              <w:t xml:space="preserve">и, </w:t>
            </w:r>
            <w:r w:rsidRPr="00654FF7">
              <w:t>научно-технически</w:t>
            </w:r>
            <w:r>
              <w:t>х</w:t>
            </w:r>
            <w:r w:rsidRPr="00654FF7">
              <w:t xml:space="preserve"> отчет</w:t>
            </w:r>
            <w:r>
              <w:t>ов</w:t>
            </w:r>
            <w:r w:rsidRPr="00654FF7">
              <w:t>, обзор</w:t>
            </w:r>
            <w:r>
              <w:t xml:space="preserve">ов и </w:t>
            </w:r>
            <w:r w:rsidRPr="00654FF7">
              <w:t xml:space="preserve"> публика</w:t>
            </w:r>
            <w:r>
              <w:t>ций</w:t>
            </w:r>
            <w:r w:rsidRPr="00654FF7">
              <w:t xml:space="preserve"> по результатам выполненных работ</w:t>
            </w:r>
            <w:r>
              <w:t xml:space="preserve"> по созданию защищенных информационных систем.</w:t>
            </w:r>
          </w:p>
          <w:p w:rsidR="00CD68FB" w:rsidRPr="00695FBF" w:rsidRDefault="00CD68FB" w:rsidP="00824BDF">
            <w:pPr>
              <w:ind w:firstLine="0"/>
              <w:rPr>
                <w:u w:val="single"/>
              </w:rPr>
            </w:pPr>
            <w:r w:rsidRPr="00695FBF">
              <w:rPr>
                <w:u w:val="single"/>
              </w:rPr>
              <w:t>Владеть</w:t>
            </w:r>
            <w:r w:rsidRPr="00695FBF">
              <w:t>:</w:t>
            </w:r>
            <w:r>
              <w:t xml:space="preserve"> </w:t>
            </w:r>
            <w:r w:rsidRPr="00695FBF">
              <w:t xml:space="preserve">навыками </w:t>
            </w:r>
            <w:r>
              <w:t>по созданию научно-технической документации, научно-технических отчетов в соответствии с действующими стандартами, готовить обзоры, публикации в соответствии с утвержденными нормативными документами.</w:t>
            </w:r>
          </w:p>
        </w:tc>
      </w:tr>
    </w:tbl>
    <w:p w:rsidR="00CD68FB" w:rsidRPr="00E47E6E" w:rsidRDefault="00CD68FB" w:rsidP="00407FE3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811A99" w:rsidRDefault="00CD68FB" w:rsidP="00811A99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3. МЕСТО ПРАКТИКИ В СТРУКТУРЕ ОПОП </w:t>
      </w: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СПЕЦИАЛИТЕТА</w:t>
      </w:r>
    </w:p>
    <w:p w:rsidR="00CD68FB" w:rsidRPr="00811A99" w:rsidRDefault="00CD68FB" w:rsidP="0002203E">
      <w:pPr>
        <w:ind w:firstLine="600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Практика «Ознакомительная практика» входит в Блок 2 «Практики» учебного плана и относится к обязательной части основной профессиональной образовательной программы подготовки </w:t>
      </w:r>
      <w:r>
        <w:rPr>
          <w:sz w:val="28"/>
          <w:szCs w:val="28"/>
        </w:rPr>
        <w:t>специалистов 10.05.01</w:t>
      </w:r>
      <w:r w:rsidRPr="00811A99">
        <w:rPr>
          <w:sz w:val="28"/>
          <w:szCs w:val="28"/>
        </w:rPr>
        <w:t xml:space="preserve"> </w:t>
      </w:r>
      <w:r>
        <w:rPr>
          <w:sz w:val="28"/>
          <w:szCs w:val="28"/>
        </w:rPr>
        <w:t>Компьютерная безопасность</w:t>
      </w:r>
      <w:r w:rsidRPr="00F325EE">
        <w:rPr>
          <w:sz w:val="28"/>
          <w:szCs w:val="28"/>
        </w:rPr>
        <w:t xml:space="preserve"> (уровень специалитета)</w:t>
      </w:r>
      <w:r>
        <w:rPr>
          <w:sz w:val="28"/>
          <w:szCs w:val="28"/>
        </w:rPr>
        <w:t>, специализация N8</w:t>
      </w:r>
      <w:r w:rsidRPr="00F325EE">
        <w:rPr>
          <w:sz w:val="28"/>
          <w:szCs w:val="28"/>
        </w:rPr>
        <w:t xml:space="preserve"> "</w:t>
      </w:r>
      <w:r w:rsidRPr="00DC453B">
        <w:rPr>
          <w:sz w:val="28"/>
          <w:szCs w:val="28"/>
        </w:rPr>
        <w:t>Информационная безопасность объектов информатизации на базе компьютерных систем</w:t>
      </w:r>
      <w:r w:rsidRPr="00F325EE">
        <w:rPr>
          <w:sz w:val="28"/>
          <w:szCs w:val="28"/>
        </w:rPr>
        <w:t>"</w:t>
      </w:r>
      <w:r>
        <w:rPr>
          <w:sz w:val="28"/>
          <w:szCs w:val="28"/>
        </w:rPr>
        <w:t>,</w:t>
      </w:r>
      <w:r w:rsidRPr="00811A99">
        <w:rPr>
          <w:sz w:val="28"/>
          <w:szCs w:val="28"/>
        </w:rPr>
        <w:t xml:space="preserve"> 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ФГБОУ ВО «РГРТУ».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>Практика реализуется по очной форме обучения на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3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 курсе в </w:t>
      </w:r>
      <w:r>
        <w:rPr>
          <w:rFonts w:eastAsia="Times New Roman"/>
          <w:color w:val="000000"/>
          <w:sz w:val="28"/>
          <w:szCs w:val="28"/>
          <w:lang w:eastAsia="ru-RU"/>
        </w:rPr>
        <w:t>6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 семестре.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Для изучения дисциплины обучающийся должен </w:t>
      </w:r>
    </w:p>
    <w:p w:rsidR="00CD68FB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i/>
          <w:iCs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знать: </w:t>
      </w:r>
    </w:p>
    <w:p w:rsidR="00CD68FB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>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методы защиты информации в компьютерных системах;</w:t>
      </w:r>
    </w:p>
    <w:p w:rsidR="00CD68FB" w:rsidRPr="007517AB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>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нормативные акты и законодательство РФ в области защиты компьюте</w:t>
      </w:r>
      <w:r>
        <w:rPr>
          <w:rFonts w:eastAsia="Times New Roman"/>
          <w:color w:val="000000"/>
          <w:sz w:val="28"/>
          <w:szCs w:val="28"/>
          <w:lang w:eastAsia="ru-RU"/>
        </w:rPr>
        <w:t>р</w:t>
      </w:r>
      <w:r>
        <w:rPr>
          <w:rFonts w:eastAsia="Times New Roman"/>
          <w:color w:val="000000"/>
          <w:sz w:val="28"/>
          <w:szCs w:val="28"/>
          <w:lang w:eastAsia="ru-RU"/>
        </w:rPr>
        <w:t>ной информации.</w:t>
      </w:r>
    </w:p>
    <w:p w:rsidR="00CD68FB" w:rsidRPr="00811A99" w:rsidRDefault="00CD68FB" w:rsidP="00DC1FC2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> правила оформления программной документации и отчѐтов по научно-исследовательским работам;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 особенности визуального программирования;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уметь: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 разрабатывать программы c графическим пользовательским интерфейсом;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владеть: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 базовыми навыками работы с пакетами офисных программ; </w:t>
      </w:r>
    </w:p>
    <w:p w:rsidR="00CD68FB" w:rsidRPr="00811A99" w:rsidRDefault="00CD68FB" w:rsidP="0086455B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 основами ведения научно-исследовательской работы. </w:t>
      </w:r>
    </w:p>
    <w:p w:rsidR="00CD68FB" w:rsidRPr="00811A99" w:rsidRDefault="00CD68FB" w:rsidP="00DC1FC2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Взаимосвязь с другими дисциплинами. 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«Ознакомительная практика» логич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ски связана со следующими дисциплинами: «Информатика», «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Языки программ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и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рования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»</w:t>
      </w:r>
      <w:r>
        <w:rPr>
          <w:rFonts w:eastAsia="Times New Roman"/>
          <w:color w:val="000000"/>
          <w:sz w:val="28"/>
          <w:szCs w:val="28"/>
          <w:lang w:eastAsia="ru-RU"/>
        </w:rPr>
        <w:t>, «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Математическая логика и теория алгоритмов</w:t>
      </w:r>
      <w:r>
        <w:rPr>
          <w:rFonts w:eastAsia="Times New Roman"/>
          <w:color w:val="000000"/>
          <w:sz w:val="28"/>
          <w:szCs w:val="28"/>
          <w:lang w:eastAsia="ru-RU"/>
        </w:rPr>
        <w:t>», «Модели безопасности компьютерных систем», «Методы программирования», «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Основы информацио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>ной безопасности</w:t>
      </w:r>
      <w:r>
        <w:rPr>
          <w:rFonts w:eastAsia="Times New Roman"/>
          <w:color w:val="000000"/>
          <w:sz w:val="28"/>
          <w:szCs w:val="28"/>
          <w:lang w:eastAsia="ru-RU"/>
        </w:rPr>
        <w:t>»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</w:p>
    <w:p w:rsidR="00CD68FB" w:rsidRDefault="00CD68FB" w:rsidP="00DC1FC2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811A99">
        <w:rPr>
          <w:rFonts w:eastAsia="Times New Roman"/>
          <w:color w:val="000000"/>
          <w:sz w:val="28"/>
          <w:szCs w:val="28"/>
          <w:lang w:eastAsia="ru-RU"/>
        </w:rPr>
        <w:t>Знания, полученные в результате прохождения практики будут полезны об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у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чающимся при изучении дисциплин: </w:t>
      </w:r>
      <w:r>
        <w:rPr>
          <w:rFonts w:eastAsia="Times New Roman"/>
          <w:color w:val="000000"/>
          <w:sz w:val="28"/>
          <w:szCs w:val="28"/>
          <w:lang w:eastAsia="ru-RU"/>
        </w:rPr>
        <w:t>«Защита в операционных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 xml:space="preserve"> систем</w:t>
      </w:r>
      <w:r>
        <w:rPr>
          <w:rFonts w:eastAsia="Times New Roman"/>
          <w:color w:val="000000"/>
          <w:sz w:val="28"/>
          <w:szCs w:val="28"/>
          <w:lang w:eastAsia="ru-RU"/>
        </w:rPr>
        <w:t>ах»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, «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Пр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ектирование защищенных баз данных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», </w:t>
      </w:r>
      <w:r>
        <w:rPr>
          <w:rFonts w:eastAsia="Times New Roman"/>
          <w:color w:val="000000"/>
          <w:sz w:val="28"/>
          <w:szCs w:val="28"/>
          <w:lang w:eastAsia="ru-RU"/>
        </w:rPr>
        <w:t>«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Проектирование защищенных компь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ю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терных сетей</w:t>
      </w:r>
      <w:r>
        <w:rPr>
          <w:rFonts w:eastAsia="Times New Roman"/>
          <w:color w:val="000000"/>
          <w:sz w:val="28"/>
          <w:szCs w:val="28"/>
          <w:lang w:eastAsia="ru-RU"/>
        </w:rPr>
        <w:t>»,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«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 xml:space="preserve">Спецдисциплина </w:t>
      </w:r>
      <w:r>
        <w:rPr>
          <w:rFonts w:eastAsia="Times New Roman"/>
          <w:color w:val="000000"/>
          <w:sz w:val="28"/>
          <w:szCs w:val="28"/>
          <w:lang w:eastAsia="ru-RU"/>
        </w:rPr>
        <w:t>4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»,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«</w:t>
      </w:r>
      <w:r w:rsidRPr="00737342">
        <w:rPr>
          <w:rFonts w:eastAsia="Times New Roman"/>
          <w:color w:val="000000"/>
          <w:sz w:val="28"/>
          <w:szCs w:val="28"/>
          <w:lang w:eastAsia="ru-RU"/>
        </w:rPr>
        <w:t xml:space="preserve">Спецдисциплина </w:t>
      </w:r>
      <w:r>
        <w:rPr>
          <w:rFonts w:eastAsia="Times New Roman"/>
          <w:color w:val="000000"/>
          <w:sz w:val="28"/>
          <w:szCs w:val="28"/>
          <w:lang w:eastAsia="ru-RU"/>
        </w:rPr>
        <w:t>5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»</w:t>
      </w:r>
      <w:r>
        <w:rPr>
          <w:rFonts w:eastAsia="Times New Roman"/>
          <w:color w:val="000000"/>
          <w:sz w:val="28"/>
          <w:szCs w:val="28"/>
          <w:lang w:eastAsia="ru-RU"/>
        </w:rPr>
        <w:t>, «</w:t>
      </w:r>
      <w:r w:rsidRPr="007517AB">
        <w:rPr>
          <w:rFonts w:eastAsia="Times New Roman"/>
          <w:color w:val="000000"/>
          <w:sz w:val="28"/>
          <w:szCs w:val="28"/>
          <w:lang w:eastAsia="ru-RU"/>
        </w:rPr>
        <w:t>Защита программ и данных</w:t>
      </w:r>
      <w:r>
        <w:rPr>
          <w:rFonts w:eastAsia="Times New Roman"/>
          <w:color w:val="000000"/>
          <w:sz w:val="28"/>
          <w:szCs w:val="28"/>
          <w:lang w:eastAsia="ru-RU"/>
        </w:rPr>
        <w:t>», «</w:t>
      </w:r>
      <w:r w:rsidRPr="001D40B6">
        <w:rPr>
          <w:rFonts w:eastAsia="Times New Roman"/>
          <w:color w:val="000000"/>
          <w:sz w:val="28"/>
          <w:szCs w:val="28"/>
          <w:lang w:eastAsia="ru-RU"/>
        </w:rPr>
        <w:t>Модели угроз и нарушителей безопасности информации компьюте</w:t>
      </w:r>
      <w:r w:rsidRPr="001D40B6">
        <w:rPr>
          <w:rFonts w:eastAsia="Times New Roman"/>
          <w:color w:val="000000"/>
          <w:sz w:val="28"/>
          <w:szCs w:val="28"/>
          <w:lang w:eastAsia="ru-RU"/>
        </w:rPr>
        <w:t>р</w:t>
      </w:r>
      <w:r w:rsidRPr="001D40B6">
        <w:rPr>
          <w:rFonts w:eastAsia="Times New Roman"/>
          <w:color w:val="000000"/>
          <w:sz w:val="28"/>
          <w:szCs w:val="28"/>
          <w:lang w:eastAsia="ru-RU"/>
        </w:rPr>
        <w:t>ных систем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», 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а так же при прохождении обучающимися последующих практик (производственной и преддипломной), ведении научно-исследовательской работы и выполнении выпускной квалификационной раб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811A99">
        <w:rPr>
          <w:rFonts w:eastAsia="Times New Roman"/>
          <w:color w:val="000000"/>
          <w:sz w:val="28"/>
          <w:szCs w:val="28"/>
          <w:lang w:eastAsia="ru-RU"/>
        </w:rPr>
        <w:t xml:space="preserve">ты. </w:t>
      </w:r>
    </w:p>
    <w:p w:rsidR="00CD68FB" w:rsidRPr="0002203E" w:rsidRDefault="00CD68FB" w:rsidP="00DC1FC2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2B021B" w:rsidRDefault="00CD68FB" w:rsidP="002B021B">
      <w:pPr>
        <w:pStyle w:val="a9"/>
        <w:ind w:firstLine="600"/>
      </w:pPr>
      <w:r w:rsidRPr="002B021B">
        <w:rPr>
          <w:b/>
        </w:rPr>
        <w:t xml:space="preserve">3. </w:t>
      </w:r>
      <w:r w:rsidRPr="002B021B">
        <w:rPr>
          <w:b/>
          <w:bCs/>
          <w:caps/>
        </w:rPr>
        <w:t xml:space="preserve">объем дисциплины </w:t>
      </w:r>
      <w:r w:rsidRPr="002B021B">
        <w:rPr>
          <w:b/>
          <w:bCs/>
          <w:caps/>
          <w:lang w:eastAsia="ru-RU"/>
        </w:rPr>
        <w:t>(модуля)</w:t>
      </w:r>
      <w:r w:rsidRPr="002B021B">
        <w:rPr>
          <w:b/>
          <w:bCs/>
          <w:caps/>
        </w:rPr>
        <w:t xml:space="preserve"> в зачетных единицах с указанием количества академических или астроном</w:t>
      </w:r>
      <w:r w:rsidRPr="002B021B">
        <w:rPr>
          <w:b/>
          <w:bCs/>
          <w:caps/>
        </w:rPr>
        <w:t>и</w:t>
      </w:r>
      <w:r w:rsidRPr="002B021B">
        <w:rPr>
          <w:b/>
          <w:bCs/>
          <w:caps/>
        </w:rPr>
        <w:t>ческих часов, выделенных на контактную работу об</w:t>
      </w:r>
      <w:r w:rsidRPr="002B021B">
        <w:rPr>
          <w:b/>
          <w:bCs/>
          <w:caps/>
        </w:rPr>
        <w:t>у</w:t>
      </w:r>
      <w:r w:rsidRPr="002B021B">
        <w:rPr>
          <w:b/>
          <w:bCs/>
          <w:caps/>
        </w:rPr>
        <w:t>чающихся с преподавателем (по видам учебных занятий) и на самостоятельную работу обучающихся</w:t>
      </w:r>
    </w:p>
    <w:p w:rsidR="00CD68FB" w:rsidRPr="00290790" w:rsidRDefault="00CD68FB" w:rsidP="002B021B">
      <w:pPr>
        <w:pStyle w:val="a9"/>
        <w:ind w:firstLine="600"/>
      </w:pPr>
      <w:r w:rsidRPr="00591638">
        <w:t xml:space="preserve">Общая трудоемкость дисциплины составляет </w:t>
      </w:r>
      <w:r>
        <w:t>6</w:t>
      </w:r>
      <w:r w:rsidRPr="00591638">
        <w:t xml:space="preserve"> зачетных единиц (ЗЕ), </w:t>
      </w:r>
      <w:r>
        <w:t>216</w:t>
      </w:r>
      <w:r w:rsidRPr="00591638">
        <w:t xml:space="preserve"> </w:t>
      </w:r>
      <w:r w:rsidRPr="00290790">
        <w:t>часов, Продолжительность практики</w:t>
      </w:r>
      <w:r>
        <w:t xml:space="preserve"> – 4</w:t>
      </w:r>
      <w:r w:rsidRPr="00290790">
        <w:t xml:space="preserve"> недел</w:t>
      </w:r>
      <w:r>
        <w:t>и.</w:t>
      </w:r>
    </w:p>
    <w:p w:rsidR="00CD68FB" w:rsidRDefault="00CD68FB" w:rsidP="002B021B">
      <w:pPr>
        <w:pStyle w:val="a9"/>
      </w:pPr>
      <w:r>
        <w:t>Форма обучения – очная</w:t>
      </w:r>
    </w:p>
    <w:tbl>
      <w:tblPr>
        <w:tblW w:w="97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813"/>
        <w:gridCol w:w="910"/>
        <w:gridCol w:w="985"/>
        <w:gridCol w:w="1032"/>
      </w:tblGrid>
      <w:tr w:rsidR="00CD68FB" w:rsidRPr="0018200D" w:rsidTr="004F714C">
        <w:trPr>
          <w:trHeight w:val="219"/>
        </w:trPr>
        <w:tc>
          <w:tcPr>
            <w:tcW w:w="6813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Вид учебной работы</w:t>
            </w:r>
          </w:p>
        </w:tc>
        <w:tc>
          <w:tcPr>
            <w:tcW w:w="910" w:type="dxa"/>
            <w:vMerge w:val="restart"/>
            <w:tcBorders>
              <w:top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Всего часов</w:t>
            </w:r>
          </w:p>
        </w:tc>
        <w:tc>
          <w:tcPr>
            <w:tcW w:w="20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Семестры</w:t>
            </w:r>
          </w:p>
        </w:tc>
      </w:tr>
      <w:tr w:rsidR="00CD68FB" w:rsidRPr="0018200D" w:rsidTr="004F714C">
        <w:trPr>
          <w:trHeight w:val="234"/>
        </w:trPr>
        <w:tc>
          <w:tcPr>
            <w:tcW w:w="6813" w:type="dxa"/>
            <w:vMerge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 w:cs="Arial Unicode MS"/>
              </w:rPr>
            </w:pPr>
          </w:p>
        </w:tc>
        <w:tc>
          <w:tcPr>
            <w:tcW w:w="910" w:type="dxa"/>
            <w:vMerge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6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  <w:shd w:val="clear" w:color="auto" w:fill="E0E0E0"/>
          </w:tcPr>
          <w:p w:rsidR="00CD68FB" w:rsidRPr="0018200D" w:rsidRDefault="00CD68FB" w:rsidP="004F714C">
            <w:pPr>
              <w:rPr>
                <w:rFonts w:eastAsia="Times New Roman" w:cs="Arial Unicode MS"/>
              </w:rPr>
            </w:pPr>
            <w:r w:rsidRPr="0018200D">
              <w:rPr>
                <w:rFonts w:eastAsia="Times New Roman"/>
                <w:b/>
                <w:bCs/>
                <w:sz w:val="22"/>
                <w:szCs w:val="22"/>
              </w:rPr>
              <w:t>Аудиторные занятия (всего)</w:t>
            </w:r>
          </w:p>
        </w:tc>
        <w:tc>
          <w:tcPr>
            <w:tcW w:w="910" w:type="dxa"/>
            <w:shd w:val="clear" w:color="auto" w:fill="E0E0E0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122,25</w:t>
            </w:r>
          </w:p>
        </w:tc>
        <w:tc>
          <w:tcPr>
            <w:tcW w:w="985" w:type="dxa"/>
            <w:shd w:val="clear" w:color="auto" w:fill="E0E0E0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122,25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shd w:val="clear" w:color="auto" w:fill="E0E0E0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ind w:firstLine="0"/>
              <w:jc w:val="right"/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В том числе:</w:t>
            </w:r>
          </w:p>
        </w:tc>
        <w:tc>
          <w:tcPr>
            <w:tcW w:w="910" w:type="dxa"/>
            <w:tcBorders>
              <w:right w:val="nil"/>
            </w:tcBorders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/>
              </w:rPr>
            </w:pPr>
          </w:p>
        </w:tc>
        <w:tc>
          <w:tcPr>
            <w:tcW w:w="985" w:type="dxa"/>
            <w:tcBorders>
              <w:left w:val="nil"/>
              <w:right w:val="nil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/>
              </w:rPr>
            </w:pPr>
          </w:p>
        </w:tc>
        <w:tc>
          <w:tcPr>
            <w:tcW w:w="1032" w:type="dxa"/>
            <w:tcBorders>
              <w:left w:val="nil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Лекции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Лабораторные работы (ЛР)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Практические занятия (ПЗ)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Семинары (С)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Курсовой проект/(работа) (аудиторная нагрузка)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  <w:i/>
                <w:iCs/>
              </w:rPr>
            </w:pPr>
            <w:r w:rsidRPr="0018200D">
              <w:rPr>
                <w:rFonts w:eastAsia="Times New Roman"/>
                <w:i/>
                <w:iCs/>
                <w:sz w:val="22"/>
                <w:szCs w:val="22"/>
              </w:rPr>
              <w:t>Другие виды аудиторной работы</w:t>
            </w:r>
            <w:r>
              <w:rPr>
                <w:rFonts w:eastAsia="Times New Roman"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122,25</w:t>
            </w: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122,25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290790" w:rsidRDefault="00CD68FB" w:rsidP="004F714C">
            <w:pPr>
              <w:rPr>
                <w:rFonts w:eastAsia="Times New Roman"/>
                <w:iCs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>КВР</w:t>
            </w:r>
          </w:p>
        </w:tc>
        <w:tc>
          <w:tcPr>
            <w:tcW w:w="910" w:type="dxa"/>
            <w:vAlign w:val="center"/>
          </w:tcPr>
          <w:p w:rsidR="00CD68FB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120</w:t>
            </w: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120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290790" w:rsidRDefault="00CD68FB" w:rsidP="004F714C">
            <w:pPr>
              <w:rPr>
                <w:rFonts w:eastAsia="Times New Roman"/>
                <w:iCs/>
              </w:rPr>
            </w:pPr>
            <w:r w:rsidRPr="00290790">
              <w:rPr>
                <w:rFonts w:eastAsia="Times New Roman"/>
                <w:iCs/>
                <w:sz w:val="22"/>
                <w:szCs w:val="22"/>
              </w:rPr>
              <w:t>ИКР</w:t>
            </w:r>
          </w:p>
        </w:tc>
        <w:tc>
          <w:tcPr>
            <w:tcW w:w="910" w:type="dxa"/>
            <w:vAlign w:val="center"/>
          </w:tcPr>
          <w:p w:rsidR="00CD68FB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0,25</w:t>
            </w: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0,25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290790" w:rsidRDefault="00CD68FB" w:rsidP="004F714C">
            <w:pPr>
              <w:rPr>
                <w:rFonts w:eastAsia="Times New Roman"/>
                <w:iCs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>Консультации</w:t>
            </w:r>
          </w:p>
        </w:tc>
        <w:tc>
          <w:tcPr>
            <w:tcW w:w="910" w:type="dxa"/>
            <w:vAlign w:val="center"/>
          </w:tcPr>
          <w:p w:rsidR="00CD68FB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2</w:t>
            </w:r>
          </w:p>
        </w:tc>
        <w:tc>
          <w:tcPr>
            <w:tcW w:w="985" w:type="dxa"/>
            <w:vAlign w:val="center"/>
          </w:tcPr>
          <w:p w:rsidR="00CD68FB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2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  <w:shd w:val="clear" w:color="auto" w:fill="E0E0E0"/>
          </w:tcPr>
          <w:p w:rsidR="00CD68FB" w:rsidRPr="0018200D" w:rsidRDefault="00CD68FB" w:rsidP="004F714C">
            <w:pPr>
              <w:rPr>
                <w:rFonts w:eastAsia="Times New Roman"/>
                <w:b/>
                <w:bCs/>
              </w:rPr>
            </w:pPr>
            <w:r w:rsidRPr="0018200D">
              <w:rPr>
                <w:rFonts w:eastAsia="Times New Roman"/>
                <w:b/>
                <w:bCs/>
                <w:sz w:val="22"/>
                <w:szCs w:val="22"/>
              </w:rPr>
              <w:t>Самостоятельная работа (всего)</w:t>
            </w:r>
          </w:p>
        </w:tc>
        <w:tc>
          <w:tcPr>
            <w:tcW w:w="910" w:type="dxa"/>
            <w:shd w:val="clear" w:color="auto" w:fill="E0E0E0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85</w:t>
            </w:r>
          </w:p>
        </w:tc>
        <w:tc>
          <w:tcPr>
            <w:tcW w:w="985" w:type="dxa"/>
            <w:shd w:val="clear" w:color="auto" w:fill="E0E0E0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shd w:val="clear" w:color="auto" w:fill="E0E0E0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jc w:val="right"/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В том числе:</w:t>
            </w:r>
          </w:p>
        </w:tc>
        <w:tc>
          <w:tcPr>
            <w:tcW w:w="910" w:type="dxa"/>
            <w:tcBorders>
              <w:right w:val="nil"/>
            </w:tcBorders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/>
              </w:rPr>
            </w:pPr>
          </w:p>
        </w:tc>
        <w:tc>
          <w:tcPr>
            <w:tcW w:w="985" w:type="dxa"/>
            <w:tcBorders>
              <w:left w:val="nil"/>
              <w:right w:val="nil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/>
              </w:rPr>
            </w:pPr>
          </w:p>
        </w:tc>
        <w:tc>
          <w:tcPr>
            <w:tcW w:w="1032" w:type="dxa"/>
            <w:tcBorders>
              <w:left w:val="nil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Курсовой проект (работа) (самостоятельная работа)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Расчетно-графические работы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Расчетные задания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Реферат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  <w:i/>
                <w:iCs/>
              </w:rPr>
            </w:pPr>
            <w:r w:rsidRPr="0018200D">
              <w:rPr>
                <w:rFonts w:eastAsia="Times New Roman"/>
                <w:i/>
                <w:iCs/>
                <w:sz w:val="22"/>
                <w:szCs w:val="22"/>
              </w:rPr>
              <w:t>Другие виды самостоятельной работы</w:t>
            </w:r>
            <w:r>
              <w:rPr>
                <w:rFonts w:eastAsia="Times New Roman"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85</w:t>
            </w: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E900CA" w:rsidRDefault="00CD68FB" w:rsidP="004F714C">
            <w:pPr>
              <w:rPr>
                <w:rFonts w:eastAsia="Times New Roman"/>
                <w:iCs/>
              </w:rPr>
            </w:pPr>
            <w:r w:rsidRPr="00E900CA">
              <w:rPr>
                <w:rFonts w:eastAsia="Times New Roman"/>
                <w:iCs/>
                <w:sz w:val="22"/>
                <w:szCs w:val="22"/>
              </w:rPr>
              <w:t>ИФР</w:t>
            </w:r>
          </w:p>
        </w:tc>
        <w:tc>
          <w:tcPr>
            <w:tcW w:w="910" w:type="dxa"/>
            <w:vAlign w:val="center"/>
          </w:tcPr>
          <w:p w:rsidR="00CD68FB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85</w:t>
            </w:r>
          </w:p>
        </w:tc>
        <w:tc>
          <w:tcPr>
            <w:tcW w:w="985" w:type="dxa"/>
            <w:vAlign w:val="center"/>
          </w:tcPr>
          <w:p w:rsidR="00CD68FB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 w:cs="Arial Unicode MS"/>
                <w:b/>
                <w:iCs/>
              </w:rPr>
            </w:pPr>
            <w:r w:rsidRPr="0018200D">
              <w:rPr>
                <w:rFonts w:eastAsia="Times New Roman" w:cs="Arial Unicode MS"/>
                <w:b/>
                <w:iCs/>
              </w:rPr>
              <w:t>Контроль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8,75</w:t>
            </w: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8,75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left w:val="single" w:sz="4" w:space="0" w:color="auto"/>
              <w:bottom w:val="single" w:sz="4" w:space="0" w:color="auto"/>
            </w:tcBorders>
          </w:tcPr>
          <w:p w:rsidR="00CD68FB" w:rsidRPr="0018200D" w:rsidRDefault="00CD68FB" w:rsidP="004F714C">
            <w:pPr>
              <w:rPr>
                <w:rFonts w:eastAsia="Times New Roman"/>
              </w:rPr>
            </w:pPr>
            <w:r w:rsidRPr="0018200D">
              <w:rPr>
                <w:rFonts w:eastAsia="Times New Roman"/>
                <w:sz w:val="22"/>
                <w:szCs w:val="22"/>
              </w:rPr>
              <w:t>Вид промежуточной аттестации (зачет, дифференцированный зачет, экзамен)</w:t>
            </w:r>
          </w:p>
        </w:tc>
        <w:tc>
          <w:tcPr>
            <w:tcW w:w="910" w:type="dxa"/>
            <w:vAlign w:val="center"/>
          </w:tcPr>
          <w:p w:rsidR="00CD68FB" w:rsidRPr="0018200D" w:rsidRDefault="00CD68FB" w:rsidP="000804A9">
            <w:pPr>
              <w:ind w:left="-108" w:right="-75"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диффер. зачет</w:t>
            </w:r>
          </w:p>
        </w:tc>
        <w:tc>
          <w:tcPr>
            <w:tcW w:w="985" w:type="dxa"/>
            <w:vAlign w:val="center"/>
          </w:tcPr>
          <w:p w:rsidR="00CD68FB" w:rsidRPr="0018200D" w:rsidRDefault="00CD68FB" w:rsidP="004F714C">
            <w:pPr>
              <w:ind w:left="-66" w:right="-75"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диффер. зачет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left="-99" w:right="-93"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E6E6E6"/>
          </w:tcPr>
          <w:p w:rsidR="00CD68FB" w:rsidRPr="0018200D" w:rsidRDefault="00CD68FB" w:rsidP="004F714C">
            <w:pPr>
              <w:rPr>
                <w:rFonts w:eastAsia="Times New Roman"/>
                <w:color w:val="000000"/>
              </w:rPr>
            </w:pPr>
            <w:r w:rsidRPr="0018200D">
              <w:rPr>
                <w:rFonts w:eastAsia="Times New Roman"/>
                <w:color w:val="000000"/>
                <w:sz w:val="22"/>
                <w:szCs w:val="22"/>
              </w:rPr>
              <w:t>Общая трудоемкость час</w:t>
            </w:r>
          </w:p>
        </w:tc>
        <w:tc>
          <w:tcPr>
            <w:tcW w:w="910" w:type="dxa"/>
            <w:shd w:val="clear" w:color="auto" w:fill="E0E0E0"/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  <w:color w:val="000000"/>
              </w:rPr>
            </w:pPr>
            <w:r>
              <w:rPr>
                <w:rFonts w:eastAsia="Times New Roman" w:cs="Arial Unicode MS"/>
                <w:color w:val="000000"/>
              </w:rPr>
              <w:t>216</w:t>
            </w:r>
          </w:p>
        </w:tc>
        <w:tc>
          <w:tcPr>
            <w:tcW w:w="985" w:type="dxa"/>
            <w:shd w:val="clear" w:color="auto" w:fill="E0E0E0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216</w:t>
            </w:r>
          </w:p>
        </w:tc>
        <w:tc>
          <w:tcPr>
            <w:tcW w:w="1032" w:type="dxa"/>
            <w:tcBorders>
              <w:right w:val="single" w:sz="4" w:space="0" w:color="auto"/>
            </w:tcBorders>
            <w:shd w:val="clear" w:color="auto" w:fill="E0E0E0"/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CD68FB" w:rsidRPr="0018200D" w:rsidRDefault="00CD68FB" w:rsidP="004F714C">
            <w:pPr>
              <w:jc w:val="right"/>
              <w:rPr>
                <w:rFonts w:eastAsia="Times New Roman"/>
                <w:color w:val="000000"/>
              </w:rPr>
            </w:pPr>
            <w:r w:rsidRPr="0018200D">
              <w:rPr>
                <w:rFonts w:eastAsia="Times New Roman"/>
                <w:color w:val="000000"/>
                <w:sz w:val="22"/>
                <w:szCs w:val="22"/>
              </w:rPr>
              <w:t>Зачетные  Единицы Трудоемкости</w:t>
            </w:r>
          </w:p>
        </w:tc>
        <w:tc>
          <w:tcPr>
            <w:tcW w:w="910" w:type="dxa"/>
            <w:tcBorders>
              <w:bottom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  <w:color w:val="000000"/>
              </w:rPr>
            </w:pPr>
            <w:r>
              <w:rPr>
                <w:rFonts w:eastAsia="Times New Roman" w:cs="Arial Unicode MS"/>
                <w:color w:val="000000"/>
              </w:rPr>
              <w:t>6</w:t>
            </w:r>
          </w:p>
        </w:tc>
        <w:tc>
          <w:tcPr>
            <w:tcW w:w="985" w:type="dxa"/>
            <w:tcBorders>
              <w:bottom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6</w:t>
            </w:r>
          </w:p>
        </w:tc>
        <w:tc>
          <w:tcPr>
            <w:tcW w:w="103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  <w:tr w:rsidR="00CD68FB" w:rsidRPr="0018200D" w:rsidTr="004F714C">
        <w:trPr>
          <w:trHeight w:val="20"/>
        </w:trPr>
        <w:tc>
          <w:tcPr>
            <w:tcW w:w="6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CD68FB" w:rsidRPr="0018200D" w:rsidRDefault="00CD68FB" w:rsidP="004F714C">
            <w:pPr>
              <w:rPr>
                <w:rFonts w:eastAsia="Times New Roman" w:cs="Arial Unicode MS"/>
                <w:color w:val="000000"/>
              </w:rPr>
            </w:pPr>
            <w:r w:rsidRPr="0018200D">
              <w:rPr>
                <w:rFonts w:eastAsia="Times New Roman"/>
                <w:color w:val="000000"/>
              </w:rPr>
              <w:t>Контактная работа (</w:t>
            </w:r>
            <w:r w:rsidRPr="0018200D">
              <w:rPr>
                <w:rFonts w:eastAsia="Times New Roman"/>
              </w:rPr>
              <w:t>по учебным занятиям)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hanging="36"/>
              <w:jc w:val="center"/>
              <w:rPr>
                <w:rFonts w:eastAsia="Times New Roman" w:cs="Arial Unicode MS"/>
                <w:color w:val="000000"/>
              </w:rPr>
            </w:pPr>
            <w:r>
              <w:rPr>
                <w:rFonts w:eastAsia="Times New Roman" w:cs="Arial Unicode MS"/>
                <w:color w:val="000000"/>
              </w:rPr>
              <w:t>122,25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  <w:r>
              <w:rPr>
                <w:rFonts w:eastAsia="Times New Roman" w:cs="Arial Unicode MS"/>
              </w:rPr>
              <w:t>122,25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8FB" w:rsidRPr="0018200D" w:rsidRDefault="00CD68FB" w:rsidP="004F714C">
            <w:pPr>
              <w:ind w:firstLine="0"/>
              <w:jc w:val="center"/>
              <w:rPr>
                <w:rFonts w:eastAsia="Times New Roman" w:cs="Arial Unicode MS"/>
              </w:rPr>
            </w:pPr>
          </w:p>
        </w:tc>
      </w:tr>
    </w:tbl>
    <w:p w:rsidR="00CD68FB" w:rsidRDefault="00CD68FB" w:rsidP="002B021B"/>
    <w:p w:rsidR="00CD68FB" w:rsidRPr="00F408C7" w:rsidRDefault="00CD68FB" w:rsidP="00F408C7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4</w:t>
      </w:r>
      <w:r w:rsidRPr="00F408C7">
        <w:rPr>
          <w:rFonts w:eastAsia="Times New Roman"/>
          <w:b/>
          <w:bCs/>
          <w:color w:val="000000"/>
          <w:sz w:val="28"/>
          <w:szCs w:val="28"/>
          <w:lang w:eastAsia="ru-RU"/>
        </w:rPr>
        <w:t>. СОДЕРЖАНИЕ ПРАКТИКИ</w:t>
      </w:r>
    </w:p>
    <w:p w:rsidR="00CD68FB" w:rsidRPr="00F408C7" w:rsidRDefault="00CD68FB" w:rsidP="00F408C7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Практика проводится на выпускающей кафедре </w:t>
      </w:r>
      <w:r>
        <w:rPr>
          <w:rFonts w:eastAsia="Times New Roman"/>
          <w:color w:val="000000"/>
          <w:sz w:val="28"/>
          <w:szCs w:val="28"/>
          <w:lang w:eastAsia="ru-RU"/>
        </w:rPr>
        <w:t>«Информационной безопа</w:t>
      </w:r>
      <w:r>
        <w:rPr>
          <w:rFonts w:eastAsia="Times New Roman"/>
          <w:color w:val="000000"/>
          <w:sz w:val="28"/>
          <w:szCs w:val="28"/>
          <w:lang w:eastAsia="ru-RU"/>
        </w:rPr>
        <w:t>с</w:t>
      </w:r>
      <w:r>
        <w:rPr>
          <w:rFonts w:eastAsia="Times New Roman"/>
          <w:color w:val="000000"/>
          <w:sz w:val="28"/>
          <w:szCs w:val="28"/>
          <w:lang w:eastAsia="ru-RU"/>
        </w:rPr>
        <w:t>ности»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, с использованием учебных и научно-исследовательской лабораторий к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федры,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в «ЭПАМ системз», 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либо по индивидуальным договорам </w:t>
      </w:r>
      <w:r>
        <w:rPr>
          <w:rFonts w:eastAsia="Times New Roman"/>
          <w:color w:val="000000"/>
          <w:sz w:val="28"/>
          <w:szCs w:val="28"/>
          <w:lang w:eastAsia="ru-RU"/>
        </w:rPr>
        <w:t>в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 профильн</w:t>
      </w:r>
      <w:r>
        <w:rPr>
          <w:rFonts w:eastAsia="Times New Roman"/>
          <w:color w:val="000000"/>
          <w:sz w:val="28"/>
          <w:szCs w:val="28"/>
          <w:lang w:eastAsia="ru-RU"/>
        </w:rPr>
        <w:t>ых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 организаци</w:t>
      </w:r>
      <w:r>
        <w:rPr>
          <w:rFonts w:eastAsia="Times New Roman"/>
          <w:color w:val="000000"/>
          <w:sz w:val="28"/>
          <w:szCs w:val="28"/>
          <w:lang w:eastAsia="ru-RU"/>
        </w:rPr>
        <w:t>ях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 г. Рязани. </w:t>
      </w:r>
    </w:p>
    <w:p w:rsidR="00CD68FB" w:rsidRPr="00F408C7" w:rsidRDefault="00CD68FB" w:rsidP="00513E91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color w:val="000000"/>
          <w:sz w:val="28"/>
          <w:szCs w:val="28"/>
          <w:lang w:eastAsia="ru-RU"/>
        </w:rPr>
        <w:t>Для руководства практикой назначается руководитель практики от униве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р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ситета из числа лиц, относящихся к профессорско-преподавательскому составу кафедры </w:t>
      </w:r>
      <w:r>
        <w:rPr>
          <w:rFonts w:eastAsia="Times New Roman"/>
          <w:color w:val="000000"/>
          <w:sz w:val="28"/>
          <w:szCs w:val="28"/>
          <w:lang w:eastAsia="ru-RU"/>
        </w:rPr>
        <w:t>Информационной безопасности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</w:p>
    <w:p w:rsidR="00CD68FB" w:rsidRPr="00F408C7" w:rsidRDefault="00CD68FB" w:rsidP="00513E91">
      <w:pPr>
        <w:suppressAutoHyphens w:val="0"/>
        <w:autoSpaceDE w:val="0"/>
        <w:autoSpaceDN w:val="0"/>
        <w:adjustRightInd w:val="0"/>
        <w:ind w:firstLine="601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Руководитель практики от университета: </w:t>
      </w:r>
    </w:p>
    <w:p w:rsidR="00CD68FB" w:rsidRPr="00F408C7" w:rsidRDefault="00CD68FB" w:rsidP="00513E91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 составляет рабочий график (план) проведения практики; </w:t>
      </w:r>
    </w:p>
    <w:p w:rsidR="00CD68FB" w:rsidRPr="00F408C7" w:rsidRDefault="00CD68FB" w:rsidP="00513E91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 разрабатывает индивидуальные задания для обучающихся, выполняемые в период практики; </w:t>
      </w:r>
    </w:p>
    <w:p w:rsidR="00CD68FB" w:rsidRPr="00F408C7" w:rsidRDefault="00CD68FB" w:rsidP="00513E91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color w:val="000000"/>
          <w:sz w:val="28"/>
          <w:szCs w:val="28"/>
          <w:lang w:eastAsia="ru-RU"/>
        </w:rPr>
        <w:t> проводит организационное собрание со студентами, на котором обуча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ю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щиеся знакомится с приказом на практику, рабочим графиком (планом) практики и критериями дифференциации оценок за практику, выдает индивидуальные з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дания, информирует о формах контроля, датах кафедральных консультаций; </w:t>
      </w:r>
    </w:p>
    <w:p w:rsidR="00CD68FB" w:rsidRPr="00F408C7" w:rsidRDefault="00CD68FB" w:rsidP="00513E91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F408C7">
        <w:rPr>
          <w:rFonts w:eastAsia="Times New Roman"/>
          <w:color w:val="000000"/>
          <w:sz w:val="28"/>
          <w:szCs w:val="28"/>
          <w:lang w:eastAsia="ru-RU"/>
        </w:rPr>
        <w:t> участвует в распределении обучающихся по рабочим местам и видам р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бот в РГРТУ или профильн</w:t>
      </w:r>
      <w:r>
        <w:rPr>
          <w:rFonts w:eastAsia="Times New Roman"/>
          <w:color w:val="000000"/>
          <w:sz w:val="28"/>
          <w:szCs w:val="28"/>
          <w:lang w:eastAsia="ru-RU"/>
        </w:rPr>
        <w:t>ых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 организаци</w:t>
      </w:r>
      <w:r>
        <w:rPr>
          <w:rFonts w:eastAsia="Times New Roman"/>
          <w:color w:val="000000"/>
          <w:sz w:val="28"/>
          <w:szCs w:val="28"/>
          <w:lang w:eastAsia="ru-RU"/>
        </w:rPr>
        <w:t>ях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 (при прохождении практики в инд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>и</w:t>
      </w:r>
      <w:r w:rsidRPr="00F408C7">
        <w:rPr>
          <w:rFonts w:eastAsia="Times New Roman"/>
          <w:color w:val="000000"/>
          <w:sz w:val="28"/>
          <w:szCs w:val="28"/>
          <w:lang w:eastAsia="ru-RU"/>
        </w:rPr>
        <w:t xml:space="preserve">видуальном порядке); </w:t>
      </w:r>
    </w:p>
    <w:p w:rsidR="00CD68FB" w:rsidRPr="003B4EC9" w:rsidRDefault="00CD68FB" w:rsidP="003B4EC9">
      <w:pPr>
        <w:pStyle w:val="Default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3B4EC9">
        <w:rPr>
          <w:rFonts w:ascii="Times New Roman" w:hAnsi="Times New Roman" w:cs="Times New Roman"/>
          <w:sz w:val="28"/>
          <w:szCs w:val="28"/>
        </w:rPr>
        <w:t> осуществляет контроль за соблюдением сроков проведения практики и с</w:t>
      </w:r>
      <w:r w:rsidRPr="003B4EC9">
        <w:rPr>
          <w:rFonts w:ascii="Times New Roman" w:hAnsi="Times New Roman" w:cs="Times New Roman"/>
          <w:sz w:val="28"/>
          <w:szCs w:val="28"/>
        </w:rPr>
        <w:t>о</w:t>
      </w:r>
      <w:r w:rsidRPr="003B4EC9">
        <w:rPr>
          <w:rFonts w:ascii="Times New Roman" w:hAnsi="Times New Roman" w:cs="Times New Roman"/>
          <w:sz w:val="28"/>
          <w:szCs w:val="28"/>
        </w:rPr>
        <w:t xml:space="preserve">ответствием ее содержания требованиям;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spacing w:after="49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> оказывает методическую помощь обучающимся при выполнении студе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>тами индивидуальных заданий (оказывает студентам помощь в подборе учебно-методической литературы, консультирует по выполнению индивидуального зад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ния);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spacing w:after="49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> оценивает результаты прохождения практики обучающимися на основ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нии оформленного отчета и защиты студентами отчетов по практике;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 заполняет и представляет в деканат ведомости с оценками студентов по итогам практики.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i/>
          <w:iCs/>
          <w:color w:val="000000"/>
          <w:sz w:val="28"/>
          <w:szCs w:val="28"/>
          <w:lang w:eastAsia="ru-RU"/>
        </w:rPr>
        <w:t xml:space="preserve">Обучающийся в период прохождения практики: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spacing w:after="45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 неукоснительно соблюдает рабочий график (план) практики;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spacing w:after="45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 выполняет индивидуальное задание;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spacing w:after="45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 соблюдает действующие в организациях правила трудового распорядка;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spacing w:after="45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 соблюдает требования охраны труда и пожарной безопасности; </w:t>
      </w:r>
    </w:p>
    <w:p w:rsidR="00CD68FB" w:rsidRPr="003B4EC9" w:rsidRDefault="00CD68FB" w:rsidP="003B4EC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B4EC9">
        <w:rPr>
          <w:rFonts w:eastAsia="Times New Roman"/>
          <w:color w:val="000000"/>
          <w:sz w:val="28"/>
          <w:szCs w:val="28"/>
          <w:lang w:eastAsia="ru-RU"/>
        </w:rPr>
        <w:t> в установленные рабочим графиком (планом) сроки оформляет в соотве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>т</w:t>
      </w:r>
      <w:r w:rsidRPr="003B4EC9">
        <w:rPr>
          <w:rFonts w:eastAsia="Times New Roman"/>
          <w:color w:val="000000"/>
          <w:sz w:val="28"/>
          <w:szCs w:val="28"/>
          <w:lang w:eastAsia="ru-RU"/>
        </w:rPr>
        <w:t xml:space="preserve">ствии с требованиями и сдает отчет о практике руководителю от университета. </w:t>
      </w:r>
    </w:p>
    <w:p w:rsidR="00CD68FB" w:rsidRPr="004F714C" w:rsidRDefault="00CD68FB" w:rsidP="003B4EC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Layout w:type="fixed"/>
        <w:tblLook w:val="0000"/>
      </w:tblPr>
      <w:tblGrid>
        <w:gridCol w:w="612"/>
        <w:gridCol w:w="3296"/>
        <w:gridCol w:w="6000"/>
      </w:tblGrid>
      <w:tr w:rsidR="00CD68FB" w:rsidRPr="004F714C" w:rsidTr="004F714C">
        <w:trPr>
          <w:trHeight w:val="225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b/>
                <w:bCs/>
                <w:color w:val="000000"/>
                <w:lang w:eastAsia="ru-RU"/>
              </w:rPr>
              <w:t xml:space="preserve">п/п 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b/>
                <w:bCs/>
                <w:color w:val="000000"/>
                <w:lang w:eastAsia="ru-RU"/>
              </w:rPr>
              <w:t xml:space="preserve">Разделы (этапы) практики 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b/>
                <w:bCs/>
                <w:color w:val="000000"/>
                <w:lang w:eastAsia="ru-RU"/>
              </w:rPr>
              <w:t xml:space="preserve">Виды учебной работы, включая самостоятельную работу студентов </w:t>
            </w:r>
          </w:p>
        </w:tc>
      </w:tr>
      <w:tr w:rsidR="00CD68FB" w:rsidRPr="004F714C" w:rsidTr="004F714C">
        <w:trPr>
          <w:trHeight w:val="481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1 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Организационный этап 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1) утверждение приказа на прохождение практики; </w:t>
            </w:r>
          </w:p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>2) организационное собрание студентов с руководит</w:t>
            </w:r>
            <w:r w:rsidRPr="004F714C">
              <w:rPr>
                <w:rFonts w:eastAsia="Times New Roman"/>
                <w:color w:val="000000"/>
                <w:lang w:eastAsia="ru-RU"/>
              </w:rPr>
              <w:t>е</w:t>
            </w:r>
            <w:r w:rsidRPr="004F714C">
              <w:rPr>
                <w:rFonts w:eastAsia="Times New Roman"/>
                <w:color w:val="000000"/>
                <w:lang w:eastAsia="ru-RU"/>
              </w:rPr>
              <w:t>лем практики от университета, ознакомление с рабочим графиком (планом), выдача и уточнение индивидуал</w:t>
            </w:r>
            <w:r w:rsidRPr="004F714C">
              <w:rPr>
                <w:rFonts w:eastAsia="Times New Roman"/>
                <w:color w:val="000000"/>
                <w:lang w:eastAsia="ru-RU"/>
              </w:rPr>
              <w:t>ь</w:t>
            </w:r>
            <w:r w:rsidRPr="004F714C">
              <w:rPr>
                <w:rFonts w:eastAsia="Times New Roman"/>
                <w:color w:val="000000"/>
                <w:lang w:eastAsia="ru-RU"/>
              </w:rPr>
              <w:t xml:space="preserve">ных заданий. </w:t>
            </w:r>
          </w:p>
        </w:tc>
      </w:tr>
      <w:tr w:rsidR="00CD68FB" w:rsidRPr="004F714C" w:rsidTr="004F714C">
        <w:trPr>
          <w:trHeight w:val="606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2 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Индивидуальное задание 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>1) изучение ЕСПД и ГОСТ по оформлению отчета о н</w:t>
            </w:r>
            <w:r w:rsidRPr="004F714C">
              <w:rPr>
                <w:rFonts w:eastAsia="Times New Roman"/>
                <w:color w:val="000000"/>
                <w:lang w:eastAsia="ru-RU"/>
              </w:rPr>
              <w:t>а</w:t>
            </w:r>
            <w:r w:rsidRPr="004F714C">
              <w:rPr>
                <w:rFonts w:eastAsia="Times New Roman"/>
                <w:color w:val="000000"/>
                <w:lang w:eastAsia="ru-RU"/>
              </w:rPr>
              <w:t xml:space="preserve">учно-исследовательской работе; </w:t>
            </w:r>
          </w:p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2) изучение основ визуального программирования; </w:t>
            </w:r>
          </w:p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3) изучение пакетов LibreOffice и Microsoft Visio; </w:t>
            </w:r>
          </w:p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4) выполнение индивидуального задания на практику. </w:t>
            </w:r>
          </w:p>
        </w:tc>
      </w:tr>
      <w:tr w:rsidR="00CD68FB" w:rsidRPr="004F714C" w:rsidTr="004F714C">
        <w:trPr>
          <w:trHeight w:val="352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3 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Оформление отчета и защита результатов практики 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1) оформление отчета; </w:t>
            </w:r>
          </w:p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2) подготовка доклада и презентации по результатам практики; </w:t>
            </w:r>
          </w:p>
          <w:p w:rsidR="00CD68FB" w:rsidRPr="004F714C" w:rsidRDefault="00CD68FB" w:rsidP="004F714C">
            <w:pPr>
              <w:suppressAutoHyphens w:val="0"/>
              <w:autoSpaceDE w:val="0"/>
              <w:autoSpaceDN w:val="0"/>
              <w:adjustRightInd w:val="0"/>
              <w:ind w:firstLine="0"/>
              <w:contextualSpacing w:val="0"/>
              <w:jc w:val="left"/>
              <w:rPr>
                <w:rFonts w:eastAsia="Times New Roman"/>
                <w:color w:val="000000"/>
                <w:lang w:eastAsia="ru-RU"/>
              </w:rPr>
            </w:pPr>
            <w:r w:rsidRPr="004F714C">
              <w:rPr>
                <w:rFonts w:eastAsia="Times New Roman"/>
                <w:color w:val="000000"/>
                <w:lang w:eastAsia="ru-RU"/>
              </w:rPr>
              <w:t xml:space="preserve">3) защита результатов практики. </w:t>
            </w:r>
          </w:p>
        </w:tc>
      </w:tr>
    </w:tbl>
    <w:p w:rsidR="00CD68FB" w:rsidRDefault="00CD68FB" w:rsidP="002B021B"/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5. ФОРМЫ ОТЧЕТНОСТИ ПО ПРАКТИКЕ</w:t>
      </w: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color w:val="000000"/>
          <w:sz w:val="28"/>
          <w:szCs w:val="28"/>
          <w:lang w:eastAsia="ru-RU"/>
        </w:rPr>
        <w:t xml:space="preserve">Обязательные формы отчетности: </w:t>
      </w: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color w:val="000000"/>
          <w:sz w:val="28"/>
          <w:szCs w:val="28"/>
          <w:lang w:eastAsia="ru-RU"/>
        </w:rPr>
        <w:t xml:space="preserve">1. Задание на практику. </w:t>
      </w: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color w:val="000000"/>
          <w:sz w:val="28"/>
          <w:szCs w:val="28"/>
          <w:lang w:eastAsia="ru-RU"/>
        </w:rPr>
        <w:t xml:space="preserve">2. Отчет о прохождении практики, в том числе отзыв руководителя практики от университета. </w:t>
      </w:r>
    </w:p>
    <w:p w:rsidR="00CD68FB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color w:val="000000"/>
          <w:sz w:val="28"/>
          <w:szCs w:val="28"/>
          <w:lang w:eastAsia="ru-RU"/>
        </w:rPr>
        <w:t xml:space="preserve">3. Доклад и презентация по результатам практики. </w:t>
      </w: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6</w:t>
      </w: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. ФОНД ОЦЕНОЧНЫХ СРЕДСТВ ДЛЯ ПРОВЕДЕНИЯ ПРОМЕЖУТО</w:t>
      </w: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Ч</w:t>
      </w: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НОЙ АТТЕСТАЦИИ ОБУЧАЮЩИХСЯ ПО ПРАКТИКЕ</w:t>
      </w:r>
    </w:p>
    <w:p w:rsidR="00CD68FB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color w:val="000000"/>
          <w:sz w:val="28"/>
          <w:szCs w:val="28"/>
          <w:lang w:eastAsia="ru-RU"/>
        </w:rPr>
        <w:t xml:space="preserve">Фонд оценочных средств приведен в Приложении к рабочей программе практики (см. документ «Оценочные материалы по практике «Ознакомительная практика»). </w:t>
      </w: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7</w:t>
      </w: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. ПЕРЕЧЕНЬ ОСНОВНОЙ И ДОПОЛНИТЕЛЬНОЙ УЧЕБНОЙ ЛИТЕР</w:t>
      </w: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А</w:t>
      </w:r>
      <w:r w:rsidRPr="004F714C">
        <w:rPr>
          <w:rFonts w:eastAsia="Times New Roman"/>
          <w:b/>
          <w:bCs/>
          <w:color w:val="000000"/>
          <w:sz w:val="28"/>
          <w:szCs w:val="28"/>
          <w:lang w:eastAsia="ru-RU"/>
        </w:rPr>
        <w:t>ТУРЫ, НЕОБХОДИМОЙ ДЛЯ ПРОВЕДЕНИЯ ПРАКТИКИ</w:t>
      </w:r>
    </w:p>
    <w:p w:rsidR="00CD68FB" w:rsidRPr="004F714C" w:rsidRDefault="00CD68FB" w:rsidP="004F714C">
      <w:pPr>
        <w:suppressAutoHyphens w:val="0"/>
        <w:autoSpaceDE w:val="0"/>
        <w:autoSpaceDN w:val="0"/>
        <w:adjustRightInd w:val="0"/>
        <w:ind w:firstLine="600"/>
        <w:contextualSpacing w:val="0"/>
        <w:jc w:val="left"/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а) основная учебная литература: </w:t>
      </w:r>
    </w:p>
    <w:p w:rsidR="00CD68FB" w:rsidRDefault="00CD68FB" w:rsidP="004F714C">
      <w:pPr>
        <w:rPr>
          <w:rFonts w:eastAsia="Times New Roman"/>
          <w:color w:val="000000"/>
          <w:sz w:val="28"/>
          <w:szCs w:val="28"/>
          <w:lang w:eastAsia="ru-RU"/>
        </w:rPr>
      </w:pPr>
      <w:r w:rsidRPr="004F714C">
        <w:rPr>
          <w:rFonts w:eastAsia="Times New Roman"/>
          <w:color w:val="000000"/>
          <w:sz w:val="28"/>
          <w:szCs w:val="28"/>
          <w:lang w:eastAsia="ru-RU"/>
        </w:rPr>
        <w:t>1. Новичков В.С. Алгоритмизация и программирование на Турбо Паскале : Учеб.пособие / В. С. Новичков, Н. И. Парфилова, А. Н. Пылькин. - М.:Горячая линия-Телеком, 2005. - 438с. (416 экз.)</w:t>
      </w:r>
    </w:p>
    <w:p w:rsidR="00CD68FB" w:rsidRPr="00693B19" w:rsidRDefault="00CD68FB" w:rsidP="00693B1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93B19">
        <w:rPr>
          <w:rFonts w:eastAsia="Times New Roman"/>
          <w:color w:val="000000"/>
          <w:sz w:val="28"/>
          <w:szCs w:val="28"/>
          <w:lang w:eastAsia="ru-RU"/>
        </w:rPr>
        <w:t xml:space="preserve">2. Белов В.В. Программирование в Delphi: процедурное, объектно-ориентированное, визуальное : учеб. пособие / В. В. Белов, В. И. Чистякова. - М. : Горячая линия-Телеком, 2009. - 240с. (168 экз.) </w:t>
      </w:r>
    </w:p>
    <w:p w:rsidR="00CD68FB" w:rsidRPr="00693B19" w:rsidRDefault="00CD68FB" w:rsidP="00693B1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93B19">
        <w:rPr>
          <w:rFonts w:eastAsia="Times New Roman"/>
          <w:color w:val="000000"/>
          <w:sz w:val="28"/>
          <w:szCs w:val="28"/>
          <w:lang w:eastAsia="ru-RU"/>
        </w:rPr>
        <w:t>3. Алексеев Е.Р. Free Pascal и Lazarus [Электронный ресурс] : учебное пос</w:t>
      </w:r>
      <w:r w:rsidRPr="00693B19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693B19">
        <w:rPr>
          <w:rFonts w:eastAsia="Times New Roman"/>
          <w:color w:val="000000"/>
          <w:sz w:val="28"/>
          <w:szCs w:val="28"/>
          <w:lang w:eastAsia="ru-RU"/>
        </w:rPr>
        <w:t>бие по программированию / Е.Р. Алексеев, О.В. Чеснокова, Т.В. Кучер. — Эле</w:t>
      </w:r>
      <w:r w:rsidRPr="00693B19">
        <w:rPr>
          <w:rFonts w:eastAsia="Times New Roman"/>
          <w:color w:val="000000"/>
          <w:sz w:val="28"/>
          <w:szCs w:val="28"/>
          <w:lang w:eastAsia="ru-RU"/>
        </w:rPr>
        <w:t>к</w:t>
      </w:r>
      <w:r w:rsidRPr="00693B19">
        <w:rPr>
          <w:rFonts w:eastAsia="Times New Roman"/>
          <w:color w:val="000000"/>
          <w:sz w:val="28"/>
          <w:szCs w:val="28"/>
          <w:lang w:eastAsia="ru-RU"/>
        </w:rPr>
        <w:t xml:space="preserve">трон. текстовые данные. — Саратов: Профобразование, 2017. — 438 c. — 978-5-4488-0105-1. — Режим доступа: http://www.iprbookshop.ru/63825.html - ЭБС "IPRbooks", по паролю </w:t>
      </w:r>
    </w:p>
    <w:p w:rsidR="00CD68FB" w:rsidRPr="00693B19" w:rsidRDefault="00CD68FB" w:rsidP="00693B19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93B19">
        <w:rPr>
          <w:rFonts w:eastAsia="Times New Roman"/>
          <w:color w:val="000000"/>
          <w:sz w:val="28"/>
          <w:szCs w:val="28"/>
          <w:lang w:eastAsia="ru-RU"/>
        </w:rPr>
        <w:t>4. Федотова С.В. Создание Windows-приложений в среде Delphi [Электро</w:t>
      </w:r>
      <w:r w:rsidRPr="00693B19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693B19">
        <w:rPr>
          <w:rFonts w:eastAsia="Times New Roman"/>
          <w:color w:val="000000"/>
          <w:sz w:val="28"/>
          <w:szCs w:val="28"/>
          <w:lang w:eastAsia="ru-RU"/>
        </w:rPr>
        <w:t xml:space="preserve">ный ресурс] / С.В. Федотова. — Электрон. текстовые данные. — М. : СОЛОН-ПРЕСС, 2010. — 220 c. — 5-98003- 176-6. — Режим доступа: http://www.iprbookshop.ru/8664.html - ЭБС "IPRbooks", по паролю </w:t>
      </w:r>
    </w:p>
    <w:p w:rsidR="00CD68FB" w:rsidRDefault="00CD68FB" w:rsidP="00693B19">
      <w:pPr>
        <w:ind w:firstLine="600"/>
        <w:rPr>
          <w:rFonts w:eastAsia="Times New Roman"/>
          <w:color w:val="000000"/>
          <w:sz w:val="28"/>
          <w:szCs w:val="28"/>
          <w:lang w:eastAsia="ru-RU"/>
        </w:rPr>
      </w:pPr>
      <w:r w:rsidRPr="00693B19">
        <w:rPr>
          <w:rFonts w:eastAsia="Times New Roman"/>
          <w:color w:val="000000"/>
          <w:sz w:val="28"/>
          <w:szCs w:val="28"/>
          <w:lang w:eastAsia="ru-RU"/>
        </w:rPr>
        <w:t>5. Ремнев А.А. Курс Delphi для начинающих. Полигон нестандартных задач [Электронный ресурс] / А.А. Ремнев, С.В. Федотова. — Электрон. текстовые данные. — М. : СОЛОН-ПРЕСС, 2010. — 360 c. — 5-98003-241-Х. — Режим доступа: http://www.iprbookshop.ru/8680.html - ЭБС "IPRbooks", по паролю</w:t>
      </w:r>
      <w:r>
        <w:rPr>
          <w:rFonts w:eastAsia="Times New Roman"/>
          <w:color w:val="000000"/>
          <w:sz w:val="28"/>
          <w:szCs w:val="28"/>
          <w:lang w:eastAsia="ru-RU"/>
        </w:rPr>
        <w:t>.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б) дополнительная учебная литература: 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6. Шелест В.Д. Программирование / В. Д. Шелест. - СПб.:БХВ-Петербург, 2001. - 584с. (6 экз.) 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7. Котлинская, Г.П. Программирование на языке СИ : Справ.пособие / Г. П. Котлинская, О. И. Галиновский. - Минск: Вышэйшая школа, 1991. - 156с. (9 экз.) 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>8. Борисенко В.В. Основы программирования [Электронный ресурс] / В.В. Борисенко. — Электрон. текстовые данные. — М. : Интернет-Университет И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формационных Технологий (ИНТУИТ), 2016. — 323 c. — 978-5-9556-00039-0. — Режим доступа: http://www.iprbookshop.ru/52206.html - ЭБС "IPRbooks", по пар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лю </w:t>
      </w:r>
    </w:p>
    <w:p w:rsidR="00CD68FB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>9. Ачкасов В.Ю. Введение в программирование на Delphi [Электронный р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сурс] / В.Ю. Ачкасов. — 2-е изд. — Электрон. текстовые данные. — М. : Инте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р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нет-Университет Информационных Технологий (ИНТУИТ), 2016. — 295 c. — 2227-8397. — Режим доступа: http://www.iprbookshop.ru/73666.html - ЭБС "IPRbooks", по паролю</w:t>
      </w:r>
      <w:r>
        <w:rPr>
          <w:rFonts w:eastAsia="Times New Roman"/>
          <w:color w:val="000000"/>
          <w:sz w:val="28"/>
          <w:szCs w:val="28"/>
          <w:lang w:eastAsia="ru-RU"/>
        </w:rPr>
        <w:t>.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8</w:t>
      </w:r>
      <w:r w:rsidRPr="00366B64">
        <w:rPr>
          <w:rFonts w:eastAsia="Times New Roman"/>
          <w:b/>
          <w:bCs/>
          <w:color w:val="000000"/>
          <w:sz w:val="28"/>
          <w:szCs w:val="28"/>
          <w:lang w:eastAsia="ru-RU"/>
        </w:rPr>
        <w:t>. ПЕРЕЧЕНЬ РЕСУРСОВ ИНФОРМАЦИОННО–ТЕЛЕКОММУНИКАЦИОННОЙ СЕТИ ИНТЕРНЕТ, НЕОБХОДИМЫХ ДЛЯ ПРОВЕДЕНИЯ ПРАКТИКИ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>Обучающимся предоставлена возможность индивидуального доступа к сл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дующим электронно-библиотечным системам: </w:t>
      </w:r>
    </w:p>
    <w:p w:rsidR="00CD68FB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Электронно-библиотечная система «IPRbooks», режим доступа – с любого компьютера РГРТУ без пароля, из сети интернет по паролю. – URL: https://iprbookshop.ru/. </w:t>
      </w:r>
    </w:p>
    <w:p w:rsidR="00CD68FB" w:rsidRPr="00AB08BB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366B64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9</w:t>
      </w:r>
      <w:r w:rsidRPr="00366B64">
        <w:rPr>
          <w:rFonts w:eastAsia="Times New Roman"/>
          <w:b/>
          <w:bCs/>
          <w:color w:val="000000"/>
          <w:sz w:val="28"/>
          <w:szCs w:val="28"/>
          <w:lang w:eastAsia="ru-RU"/>
        </w:rPr>
        <w:t>. МЕТОДИЧЕСКИЕ УКАЗАНИЯ ДЛЯ ОБУЧАЮЩИХСЯ ПО ПР</w:t>
      </w:r>
      <w:r w:rsidRPr="00366B64">
        <w:rPr>
          <w:rFonts w:eastAsia="Times New Roman"/>
          <w:b/>
          <w:bCs/>
          <w:color w:val="000000"/>
          <w:sz w:val="28"/>
          <w:szCs w:val="28"/>
          <w:lang w:eastAsia="ru-RU"/>
        </w:rPr>
        <w:t>О</w:t>
      </w:r>
      <w:r w:rsidRPr="00366B64">
        <w:rPr>
          <w:rFonts w:eastAsia="Times New Roman"/>
          <w:b/>
          <w:bCs/>
          <w:color w:val="000000"/>
          <w:sz w:val="28"/>
          <w:szCs w:val="28"/>
          <w:lang w:eastAsia="ru-RU"/>
        </w:rPr>
        <w:t>ХОЖДЕНИЮ ПРАКТИКИ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Указания в рамках ведения учебной практической работы 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>Различные виды практик составляют важную часть профессиональной по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д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готовки студентов. Основная цель проведения практик – формирование у студе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тов аналитического и творческого мышления путем приобретения практических навыков. </w:t>
      </w:r>
    </w:p>
    <w:p w:rsidR="00CD68FB" w:rsidRPr="00366B64" w:rsidRDefault="00CD68FB" w:rsidP="00366B64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366B64">
        <w:rPr>
          <w:rFonts w:eastAsia="Times New Roman"/>
          <w:color w:val="000000"/>
          <w:sz w:val="28"/>
          <w:szCs w:val="28"/>
          <w:lang w:eastAsia="ru-RU"/>
        </w:rPr>
        <w:t>Методические указания по ознакомительной практике наряду с рабочей пр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граммой и графиком учебного процесса относятся к методическим документам, определяющим уровень организации и качества образовательного процесса. С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366B64">
        <w:rPr>
          <w:rFonts w:eastAsia="Times New Roman"/>
          <w:color w:val="000000"/>
          <w:sz w:val="28"/>
          <w:szCs w:val="28"/>
          <w:lang w:eastAsia="ru-RU"/>
        </w:rPr>
        <w:t xml:space="preserve">держание практических занятий фиксируется в рабочей программе дисциплины в разделе 4.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Ознакомительная практика выполняют следующие задачи: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стимулируют регулярное изучение рекомендуемой литературы;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расширяют объем профессионально значимых знаний, умений и навыков;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позволяют проверить правильность ранее полученных знаний;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прививают навыки самостоятельного мышления, устного выступления;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способствуют свободному оперированию терминологией;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 обобщение, систематизацию, углубление, закрепление полученных теор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тических знаний по уже прослушанным дисциплинам; </w:t>
      </w:r>
    </w:p>
    <w:p w:rsidR="00CD68FB" w:rsidRPr="00AB08BB" w:rsidRDefault="00CD68FB" w:rsidP="00A319AD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формирование необходимых профессиональных умений и навыков.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В ходе выполнения индивидуального задания практического занятия студент готовит отчет о работе (с помощью офисного пакета Open Office или другом р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дакторе доступном студенту). В отчет заносятся результаты выполнения каждого пункта задания (анализ задачи, найденные пути решения, поясняющие схемы, диаграммы, графики, таблицы, расчеты, ответы на вопросы пунктов задания, в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ы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воды по проделанной работе и т.д.). Примерный образец оформления отчета пр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доставляется студентам в виде раздаточных материалов или прилагается к раб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чей программе дисциплины.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За 10 минут до окончания аудиторного дня ознакомительной практики пр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подаватель проверяет объем выполненной за день работы и отмечает результат в рабочем журнале. Оставшиеся невыполненными пункты задания практического занятия студент обязан доделать самостоятельно.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После проверки отчета преподаватель может проводить устный или пис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ь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менный опрос студентов для контроля усвоения ими основных теоретических и практических знаний по теме занятия (студенты должны знать смысл полученных ими результатов и ответы на контрольные вопросы). По результатам проверки о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т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чета и опроса выставляется оценка за практическое задание.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Указания в рамках подготовки к промежуточной аттестации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При подготовке к зачету нужно изучить теорию по всем темам практики. Выполнить все практические задания предоставленные в ходе работы, а также подготовить отчет о результатах ознакомительной практики.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Указания в рамках самостоятельной работы студентов </w:t>
      </w:r>
    </w:p>
    <w:p w:rsidR="00CD68FB" w:rsidRPr="00AB08BB" w:rsidRDefault="00CD68FB" w:rsidP="00AB08BB">
      <w:pPr>
        <w:ind w:firstLine="60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Самостоятельная работа студентов во время ознакомительной практики играет важную роль. Методические материалы и рекомендации для обеспечения самостоятельной работы студентов готовятся преподавателем и выдаются студентам в виде раздаточных материалов или оформляются в виде электронного ресурса используемого в рамках системы дистанционного обучения ФГБОУ ВО «РГРТУ».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Самостоятельное изучение тем ознакомительной практики способствует: </w:t>
      </w:r>
    </w:p>
    <w:p w:rsidR="00CD68FB" w:rsidRPr="00AB08BB" w:rsidRDefault="00CD68FB" w:rsidP="007A7D17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 закреплению знаний, умений и навыков, полученных в ходе практики; </w:t>
      </w:r>
    </w:p>
    <w:p w:rsidR="00CD68FB" w:rsidRPr="00AB08BB" w:rsidRDefault="00CD68FB" w:rsidP="007A7D17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 углублению и расширению знаний по отдельным вопросам и темам пра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к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тики; </w:t>
      </w:r>
    </w:p>
    <w:p w:rsidR="00CD68FB" w:rsidRPr="00AB08BB" w:rsidRDefault="00CD68FB" w:rsidP="007A7D17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 освоению умений прикладного и практического использования получе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ных знаний. </w:t>
      </w:r>
    </w:p>
    <w:p w:rsidR="00CD68FB" w:rsidRPr="00AB08BB" w:rsidRDefault="00CD68FB" w:rsidP="007A7D17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 xml:space="preserve">Самостоятельная работа как вид учебной работы может использоваться на аудиторных занятиях, а также иметь самостоятельное значение – внеаудиторная самостоятельная работа обучающихся. </w:t>
      </w:r>
    </w:p>
    <w:p w:rsidR="00CD68FB" w:rsidRPr="00AB08BB" w:rsidRDefault="00CD68FB" w:rsidP="00AB08BB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Рекомендации по работе с литературой </w:t>
      </w:r>
    </w:p>
    <w:p w:rsidR="00CD68FB" w:rsidRDefault="00CD68FB" w:rsidP="00AB08BB">
      <w:pPr>
        <w:ind w:firstLine="600"/>
        <w:rPr>
          <w:rFonts w:eastAsia="Times New Roman"/>
          <w:color w:val="000000"/>
          <w:sz w:val="28"/>
          <w:szCs w:val="28"/>
          <w:lang w:eastAsia="ru-RU"/>
        </w:rPr>
      </w:pPr>
      <w:r w:rsidRPr="00AB08BB">
        <w:rPr>
          <w:rFonts w:eastAsia="Times New Roman"/>
          <w:color w:val="000000"/>
          <w:sz w:val="28"/>
          <w:szCs w:val="28"/>
          <w:lang w:eastAsia="ru-RU"/>
        </w:rPr>
        <w:t>Теоретический материал, используемый в рамках ознакомительной практики становится более понятным, когда помимо основной литературы и методических указаний используются дополнительные материалы. Литературу по курсу рекомендуется изучать в библиотеке, с использованием доступной электронной библиотечной системы или с помощью сети Интернет (источники, которые могут быть использованы без нарушения авторских прав).</w:t>
      </w:r>
    </w:p>
    <w:p w:rsidR="00CD68FB" w:rsidRPr="00670365" w:rsidRDefault="00CD68FB" w:rsidP="00AB08BB">
      <w:pPr>
        <w:ind w:firstLine="600"/>
        <w:rPr>
          <w:rFonts w:eastAsia="Times New Roman"/>
          <w:color w:val="000000"/>
          <w:sz w:val="16"/>
          <w:szCs w:val="16"/>
          <w:lang w:eastAsia="ru-RU"/>
        </w:rPr>
      </w:pPr>
    </w:p>
    <w:p w:rsidR="00CD68FB" w:rsidRPr="00C619B6" w:rsidRDefault="00CD68FB" w:rsidP="00C619B6">
      <w:pPr>
        <w:suppressAutoHyphens w:val="0"/>
        <w:autoSpaceDE w:val="0"/>
        <w:autoSpaceDN w:val="0"/>
        <w:adjustRightInd w:val="0"/>
        <w:ind w:firstLine="60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10</w:t>
      </w:r>
      <w:r w:rsidRPr="00C619B6">
        <w:rPr>
          <w:rFonts w:eastAsia="Times New Roman"/>
          <w:b/>
          <w:bCs/>
          <w:color w:val="000000"/>
          <w:sz w:val="28"/>
          <w:szCs w:val="28"/>
          <w:lang w:eastAsia="ru-RU"/>
        </w:rPr>
        <w:t>. ПЕРЕЧЕНЬ ИНФОРМАЦИОННЫХ ТЕХНОЛОГИЙ, ИСПОЛ</w:t>
      </w:r>
      <w:r w:rsidRPr="00C619B6">
        <w:rPr>
          <w:rFonts w:eastAsia="Times New Roman"/>
          <w:b/>
          <w:bCs/>
          <w:color w:val="000000"/>
          <w:sz w:val="28"/>
          <w:szCs w:val="28"/>
          <w:lang w:eastAsia="ru-RU"/>
        </w:rPr>
        <w:t>Ь</w:t>
      </w:r>
      <w:r w:rsidRPr="00C619B6">
        <w:rPr>
          <w:rFonts w:eastAsia="Times New Roman"/>
          <w:b/>
          <w:bCs/>
          <w:color w:val="000000"/>
          <w:sz w:val="28"/>
          <w:szCs w:val="28"/>
          <w:lang w:eastAsia="ru-RU"/>
        </w:rPr>
        <w:t>ЗУЕМЫХ ПРИ ПРОВЕДЕНИИ ПРАКТИКИ, ВКЛЮЧАЯ ПЕРЕЧЕНЬ ПР</w:t>
      </w:r>
      <w:r w:rsidRPr="00C619B6">
        <w:rPr>
          <w:rFonts w:eastAsia="Times New Roman"/>
          <w:b/>
          <w:bCs/>
          <w:color w:val="000000"/>
          <w:sz w:val="28"/>
          <w:szCs w:val="28"/>
          <w:lang w:eastAsia="ru-RU"/>
        </w:rPr>
        <w:t>О</w:t>
      </w:r>
      <w:r w:rsidRPr="00C619B6">
        <w:rPr>
          <w:rFonts w:eastAsia="Times New Roman"/>
          <w:b/>
          <w:bCs/>
          <w:color w:val="000000"/>
          <w:sz w:val="28"/>
          <w:szCs w:val="28"/>
          <w:lang w:eastAsia="ru-RU"/>
        </w:rPr>
        <w:t>ГРАММНОГО ОБЕСПЕЧЕНИЯ И ИНФОРМАЦИОННЫХ СПРАВОЧНЫХ СИСТЕМ</w:t>
      </w:r>
    </w:p>
    <w:p w:rsidR="00CD68FB" w:rsidRPr="00C619B6" w:rsidRDefault="00CD68FB" w:rsidP="00C619B6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C619B6">
        <w:rPr>
          <w:rFonts w:eastAsia="Times New Roman"/>
          <w:color w:val="000000"/>
          <w:sz w:val="28"/>
          <w:szCs w:val="28"/>
          <w:lang w:eastAsia="ru-RU"/>
        </w:rPr>
        <w:t>При проведении занятий по дисциплине используются следующие информ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 xml:space="preserve">ционные технологии: </w:t>
      </w:r>
    </w:p>
    <w:p w:rsidR="00CD68FB" w:rsidRPr="00C619B6" w:rsidRDefault="00CD68FB" w:rsidP="00612B52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C619B6">
        <w:rPr>
          <w:rFonts w:eastAsia="Times New Roman"/>
          <w:color w:val="000000"/>
          <w:sz w:val="28"/>
          <w:szCs w:val="28"/>
          <w:lang w:eastAsia="ru-RU"/>
        </w:rPr>
        <w:t> удаленные информационные коммуникации между студентами и препод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вателем, ведущим лекционные и практические занятия, посредством информац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и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онной образовательной среды ФГБОУ ВО «РГРТУ», позволяющие осуществлять оперативный контроль графика выполнения и содержания образовательного пр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 xml:space="preserve">цесса, решение организационных вопросов, консультирование; </w:t>
      </w:r>
    </w:p>
    <w:p w:rsidR="00CD68FB" w:rsidRPr="00C619B6" w:rsidRDefault="00CD68FB" w:rsidP="00612B52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C619B6">
        <w:rPr>
          <w:rFonts w:eastAsia="Times New Roman"/>
          <w:color w:val="000000"/>
          <w:sz w:val="28"/>
          <w:szCs w:val="28"/>
          <w:lang w:eastAsia="ru-RU"/>
        </w:rPr>
        <w:t> доступ к современным профессиональным базам данных (в том числе м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е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ждународным реферативным базам данных научных изданий) и информацио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н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 xml:space="preserve">ным справочным системам; </w:t>
      </w:r>
    </w:p>
    <w:p w:rsidR="00CD68FB" w:rsidRPr="00C619B6" w:rsidRDefault="00CD68FB" w:rsidP="00612B52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C619B6">
        <w:rPr>
          <w:rFonts w:eastAsia="Times New Roman"/>
          <w:color w:val="000000"/>
          <w:sz w:val="28"/>
          <w:szCs w:val="28"/>
          <w:lang w:eastAsia="ru-RU"/>
        </w:rPr>
        <w:t> проведение аудиторных занятий с использованием презентаций и разд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а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 xml:space="preserve">точных материалов в электронном виде; </w:t>
      </w:r>
    </w:p>
    <w:p w:rsidR="00CD68FB" w:rsidRPr="00C619B6" w:rsidRDefault="00CD68FB" w:rsidP="00612B52">
      <w:pPr>
        <w:suppressAutoHyphens w:val="0"/>
        <w:autoSpaceDE w:val="0"/>
        <w:autoSpaceDN w:val="0"/>
        <w:adjustRightInd w:val="0"/>
        <w:ind w:firstLine="601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C619B6">
        <w:rPr>
          <w:rFonts w:eastAsia="Times New Roman"/>
          <w:color w:val="000000"/>
          <w:sz w:val="28"/>
          <w:szCs w:val="28"/>
          <w:lang w:eastAsia="ru-RU"/>
        </w:rPr>
        <w:t> выполнение студентами различных видов учебных работ с использован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>и</w:t>
      </w:r>
      <w:r w:rsidRPr="00C619B6">
        <w:rPr>
          <w:rFonts w:eastAsia="Times New Roman"/>
          <w:color w:val="000000"/>
          <w:sz w:val="28"/>
          <w:szCs w:val="28"/>
          <w:lang w:eastAsia="ru-RU"/>
        </w:rPr>
        <w:t xml:space="preserve">ем лицензионного программного обеспечения, установленного на рабочих местах студента в компьютерных классах и в помещениях для самостоятельной работы, а также для выполнения самостоятельной работы в домашних условиях. </w:t>
      </w:r>
    </w:p>
    <w:p w:rsidR="00CD68FB" w:rsidRDefault="00CD68FB" w:rsidP="00C619B6">
      <w:pPr>
        <w:ind w:firstLine="600"/>
        <w:rPr>
          <w:rFonts w:eastAsia="Times New Roman"/>
          <w:color w:val="000000"/>
          <w:sz w:val="28"/>
          <w:szCs w:val="28"/>
          <w:lang w:eastAsia="ru-RU"/>
        </w:rPr>
      </w:pPr>
      <w:r w:rsidRPr="00C619B6">
        <w:rPr>
          <w:rFonts w:eastAsia="Times New Roman"/>
          <w:color w:val="000000"/>
          <w:sz w:val="28"/>
          <w:szCs w:val="28"/>
          <w:lang w:eastAsia="ru-RU"/>
        </w:rPr>
        <w:t>Система дистанционного обучения ФГБОУ ВО «РГРТУ» доступна как из внутренней информационной системы организации, так и из глобальной сети Интернет.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Перечень лицензионного программного обеспечения: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color w:val="000000"/>
          <w:sz w:val="28"/>
          <w:szCs w:val="28"/>
          <w:lang w:eastAsia="ru-RU"/>
        </w:rPr>
        <w:t xml:space="preserve">1) Операционная система Windows XP (не ниже) Professional (лицензия Microsoft DreamSpark Membership ID 700102019);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val="en-US" w:eastAsia="ru-RU"/>
        </w:rPr>
      </w:pPr>
      <w:r w:rsidRPr="00603E05">
        <w:rPr>
          <w:rFonts w:eastAsia="Times New Roman"/>
          <w:color w:val="000000"/>
          <w:sz w:val="28"/>
          <w:szCs w:val="28"/>
          <w:lang w:val="en-US" w:eastAsia="ru-RU"/>
        </w:rPr>
        <w:t>2) Microsoft Office Visio (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лицензия</w:t>
      </w:r>
      <w:r w:rsidRPr="00603E05">
        <w:rPr>
          <w:rFonts w:eastAsia="Times New Roman"/>
          <w:color w:val="000000"/>
          <w:sz w:val="28"/>
          <w:szCs w:val="28"/>
          <w:lang w:val="en-US" w:eastAsia="ru-RU"/>
        </w:rPr>
        <w:t xml:space="preserve"> Microsoft DreamSpark Membership ID 700102019).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color w:val="000000"/>
          <w:sz w:val="28"/>
          <w:szCs w:val="28"/>
          <w:lang w:eastAsia="ru-RU"/>
        </w:rPr>
        <w:t>3) Открытая среда разработки программного обеспечения (Lazarus распр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страняется на условиях GNU General Public License, а значительная часть библи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 xml:space="preserve">тек, в том числе LCL – на условиях модифицированной GNU Lesser General Public License). Сайт: http://www.lazarus-ide.org/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>Перечень профессиональных баз данных (в том числе международным реферативным базам данных научных изданий) и информационных спр</w:t>
      </w: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>а</w:t>
      </w: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 xml:space="preserve">вочных систем: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color w:val="000000"/>
          <w:sz w:val="28"/>
          <w:szCs w:val="28"/>
          <w:lang w:eastAsia="ru-RU"/>
        </w:rPr>
        <w:t xml:space="preserve">1) Информационно-правовой портал ГАРАНТ.РУ [Электронный ресурс]. – URL: http://www.garant.ru. – Режим доступа: свободный доступ;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color w:val="000000"/>
          <w:sz w:val="28"/>
          <w:szCs w:val="28"/>
          <w:lang w:eastAsia="ru-RU"/>
        </w:rPr>
        <w:t xml:space="preserve">2) Справочная правовая система КонсультантПлюс [Электронный ресурс]. – URL: http://www.consultant.ru/online/. – Режим доступа: свободный доступ (будние дни – 20.00 - 24.00, выходные и праздничные дни – круглосуточно).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b/>
          <w:bCs/>
          <w:color w:val="000000"/>
          <w:sz w:val="16"/>
          <w:szCs w:val="16"/>
          <w:lang w:eastAsia="ru-RU"/>
        </w:rPr>
      </w:pP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jc w:val="center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b/>
          <w:bCs/>
          <w:color w:val="000000"/>
          <w:sz w:val="28"/>
          <w:szCs w:val="28"/>
          <w:lang w:eastAsia="ru-RU"/>
        </w:rPr>
        <w:t>11</w:t>
      </w: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>. ОПИСАНИЕ МАТЕРИАЛЬНО-ТЕХНИЧЕСКОЙ БАЗЫ, НЕОБХ</w:t>
      </w: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>О</w:t>
      </w:r>
      <w:r w:rsidRPr="00603E05">
        <w:rPr>
          <w:rFonts w:eastAsia="Times New Roman"/>
          <w:b/>
          <w:bCs/>
          <w:color w:val="000000"/>
          <w:sz w:val="28"/>
          <w:szCs w:val="28"/>
          <w:lang w:eastAsia="ru-RU"/>
        </w:rPr>
        <w:t>ДИМОЙ ДЛЯ ПРОВЕДЕНИЯ ПРАКТИКИ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color w:val="000000"/>
          <w:sz w:val="28"/>
          <w:szCs w:val="28"/>
          <w:lang w:eastAsia="ru-RU"/>
        </w:rPr>
        <w:t xml:space="preserve">Для освоения дисциплины необходимы: </w:t>
      </w:r>
    </w:p>
    <w:p w:rsidR="00CD68FB" w:rsidRPr="00603E05" w:rsidRDefault="00CD68FB" w:rsidP="00603E05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603E05">
        <w:rPr>
          <w:rFonts w:eastAsia="Times New Roman"/>
          <w:color w:val="000000"/>
          <w:sz w:val="28"/>
          <w:szCs w:val="28"/>
          <w:lang w:eastAsia="ru-RU"/>
        </w:rPr>
        <w:t>1) для проведения лекционных занятий необходима аудитория с достато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ч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ным количеством посадочных мест, соответствующая необходимым противоп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>о</w:t>
      </w:r>
      <w:r w:rsidRPr="00603E05">
        <w:rPr>
          <w:rFonts w:eastAsia="Times New Roman"/>
          <w:color w:val="000000"/>
          <w:sz w:val="28"/>
          <w:szCs w:val="28"/>
          <w:lang w:eastAsia="ru-RU"/>
        </w:rPr>
        <w:t xml:space="preserve">жарным нормам и санитарно-гигиеническим требованиям; </w:t>
      </w:r>
    </w:p>
    <w:p w:rsidR="00CD68FB" w:rsidRPr="00990821" w:rsidRDefault="00CD68FB" w:rsidP="00990821">
      <w:pPr>
        <w:pStyle w:val="Default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990821">
        <w:rPr>
          <w:rFonts w:ascii="Times New Roman" w:hAnsi="Times New Roman" w:cs="Times New Roman"/>
          <w:sz w:val="28"/>
          <w:szCs w:val="28"/>
        </w:rPr>
        <w:t>2) для проведения практических занятий необходим класс персональных компьютеров с инсталлированными операционными системами Microsoft Windows XP (или выше) и установленным лицензионным программным обесп</w:t>
      </w:r>
      <w:r w:rsidRPr="00990821">
        <w:rPr>
          <w:rFonts w:ascii="Times New Roman" w:hAnsi="Times New Roman" w:cs="Times New Roman"/>
          <w:sz w:val="28"/>
          <w:szCs w:val="28"/>
        </w:rPr>
        <w:t>е</w:t>
      </w:r>
      <w:r w:rsidRPr="00990821">
        <w:rPr>
          <w:rFonts w:ascii="Times New Roman" w:hAnsi="Times New Roman" w:cs="Times New Roman"/>
          <w:sz w:val="28"/>
          <w:szCs w:val="28"/>
        </w:rPr>
        <w:t xml:space="preserve">чением Open Office, Turbo Delphi; </w:t>
      </w:r>
    </w:p>
    <w:p w:rsidR="00CD68FB" w:rsidRDefault="00CD68FB" w:rsidP="00990821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28"/>
          <w:szCs w:val="28"/>
          <w:lang w:eastAsia="ru-RU"/>
        </w:rPr>
      </w:pPr>
      <w:r w:rsidRPr="00990821">
        <w:rPr>
          <w:rFonts w:eastAsia="Times New Roman"/>
          <w:color w:val="000000"/>
          <w:sz w:val="28"/>
          <w:szCs w:val="28"/>
          <w:lang w:eastAsia="ru-RU"/>
        </w:rPr>
        <w:t xml:space="preserve">3) для проведения лекций аудитория должна быть оснащена проекционным оборудованием. </w:t>
      </w:r>
    </w:p>
    <w:p w:rsidR="00CD68FB" w:rsidRPr="000254D4" w:rsidRDefault="00CD68FB" w:rsidP="00990821">
      <w:pPr>
        <w:suppressAutoHyphens w:val="0"/>
        <w:autoSpaceDE w:val="0"/>
        <w:autoSpaceDN w:val="0"/>
        <w:adjustRightInd w:val="0"/>
        <w:ind w:firstLine="600"/>
        <w:contextualSpacing w:val="0"/>
        <w:rPr>
          <w:rFonts w:eastAsia="Times New Roman"/>
          <w:color w:val="000000"/>
          <w:sz w:val="16"/>
          <w:szCs w:val="16"/>
          <w:lang w:eastAsia="ru-RU"/>
        </w:rPr>
      </w:pPr>
    </w:p>
    <w:sectPr w:rsidR="00CD68FB" w:rsidRPr="000254D4" w:rsidSect="00C1269C">
      <w:headerReference w:type="default" r:id="rId7"/>
      <w:footerReference w:type="default" r:id="rId8"/>
      <w:pgSz w:w="11906" w:h="16838"/>
      <w:pgMar w:top="1134" w:right="851" w:bottom="1134" w:left="1134" w:header="720" w:footer="720" w:gutter="0"/>
      <w:cols w:space="720"/>
      <w:titlePg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68FB" w:rsidRDefault="00CD68FB" w:rsidP="00734226">
      <w:r>
        <w:separator/>
      </w:r>
    </w:p>
  </w:endnote>
  <w:endnote w:type="continuationSeparator" w:id="0">
    <w:p w:rsidR="00CD68FB" w:rsidRDefault="00CD68FB" w:rsidP="007342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OpenSymbol">
    <w:altName w:val="Courier New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FB" w:rsidRDefault="00CD68FB">
    <w:pPr>
      <w:pStyle w:val="Footer"/>
      <w:pBdr>
        <w:bottom w:val="double" w:sz="6" w:space="1" w:color="auto"/>
      </w:pBdr>
      <w:jc w:val="right"/>
    </w:pPr>
  </w:p>
  <w:p w:rsidR="00CD68FB" w:rsidRDefault="00CD68FB" w:rsidP="004C64BD">
    <w:pPr>
      <w:pStyle w:val="Footer"/>
      <w:jc w:val="right"/>
    </w:pPr>
    <w:r>
      <w:t xml:space="preserve">стр. </w:t>
    </w:r>
    <w:fldSimple w:instr="PAGE   \* MERGEFORMAT">
      <w:r>
        <w:rPr>
          <w:noProof/>
        </w:rPr>
        <w:t>11</w:t>
      </w:r>
    </w:fldSimple>
    <w:r>
      <w:t xml:space="preserve"> из </w:t>
    </w:r>
    <w:fldSimple w:instr=" NUMPAGES   \* MERGEFORMAT ">
      <w:r>
        <w:rPr>
          <w:noProof/>
        </w:rPr>
        <w:t>12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68FB" w:rsidRDefault="00CD68FB" w:rsidP="00734226">
      <w:r>
        <w:separator/>
      </w:r>
    </w:p>
  </w:footnote>
  <w:footnote w:type="continuationSeparator" w:id="0">
    <w:p w:rsidR="00CD68FB" w:rsidRDefault="00CD68FB" w:rsidP="0073422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FB" w:rsidRPr="002E01D7" w:rsidRDefault="00CD68FB" w:rsidP="002E01D7">
    <w:pPr>
      <w:pStyle w:val="Header"/>
      <w:ind w:firstLine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0"/>
    <w:lvl w:ilvl="0">
      <w:start w:val="1"/>
      <w:numFmt w:val="decimal"/>
      <w:pStyle w:val="Tex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0000003"/>
    <w:multiLevelType w:val="singleLevel"/>
    <w:tmpl w:val="0A10680E"/>
    <w:lvl w:ilvl="0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Cs/>
        <w:color w:val="000000"/>
        <w:spacing w:val="2"/>
      </w:r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/>
        <w:bCs/>
        <w:iCs/>
        <w:sz w:val="28"/>
        <w:szCs w:val="28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4">
    <w:nsid w:val="00000007"/>
    <w:multiLevelType w:val="multilevel"/>
    <w:tmpl w:val="0000000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5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6">
    <w:nsid w:val="06244985"/>
    <w:multiLevelType w:val="hybridMultilevel"/>
    <w:tmpl w:val="97447064"/>
    <w:lvl w:ilvl="0" w:tplc="04190001">
      <w:start w:val="1"/>
      <w:numFmt w:val="bullet"/>
      <w:lvlText w:val=""/>
      <w:lvlJc w:val="left"/>
      <w:pPr>
        <w:tabs>
          <w:tab w:val="num" w:pos="1120"/>
        </w:tabs>
        <w:ind w:left="11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7">
    <w:nsid w:val="1F681902"/>
    <w:multiLevelType w:val="hybridMultilevel"/>
    <w:tmpl w:val="4F7468A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2B576B81"/>
    <w:multiLevelType w:val="hybridMultilevel"/>
    <w:tmpl w:val="883CEA60"/>
    <w:lvl w:ilvl="0" w:tplc="F32EC9E2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36C01E0A"/>
    <w:multiLevelType w:val="multilevel"/>
    <w:tmpl w:val="041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/>
      </w:pPr>
      <w:rPr>
        <w:rFonts w:cs="Times New Roman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/>
      </w:pPr>
      <w:rPr>
        <w:rFonts w:cs="Times New Roman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/>
      </w:pPr>
      <w:rPr>
        <w:rFonts w:cs="Times New Roman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/>
      </w:pPr>
      <w:rPr>
        <w:rFonts w:cs="Times New Roman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10">
    <w:nsid w:val="3C37CAC8"/>
    <w:multiLevelType w:val="hybridMultilevel"/>
    <w:tmpl w:val="7D1F484D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4EBC44D1"/>
    <w:multiLevelType w:val="hybridMultilevel"/>
    <w:tmpl w:val="50BCC6F8"/>
    <w:lvl w:ilvl="0" w:tplc="B7549BE2">
      <w:start w:val="1"/>
      <w:numFmt w:val="decimal"/>
      <w:pStyle w:val="a"/>
      <w:lvlText w:val="%1."/>
      <w:lvlJc w:val="left"/>
      <w:pPr>
        <w:tabs>
          <w:tab w:val="num" w:pos="992"/>
        </w:tabs>
        <w:ind w:firstLine="709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-2906"/>
        </w:tabs>
        <w:ind w:left="-29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-2186"/>
        </w:tabs>
        <w:ind w:left="-21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-1466"/>
        </w:tabs>
        <w:ind w:left="-14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-746"/>
        </w:tabs>
        <w:ind w:left="-74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-26"/>
        </w:tabs>
        <w:ind w:left="-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94"/>
        </w:tabs>
        <w:ind w:left="6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1414"/>
        </w:tabs>
        <w:ind w:left="141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2134"/>
        </w:tabs>
        <w:ind w:left="2134" w:hanging="360"/>
      </w:pPr>
      <w:rPr>
        <w:rFonts w:ascii="Wingdings" w:hAnsi="Wingdings" w:hint="default"/>
      </w:rPr>
    </w:lvl>
  </w:abstractNum>
  <w:abstractNum w:abstractNumId="12">
    <w:nsid w:val="565374C6"/>
    <w:multiLevelType w:val="hybridMultilevel"/>
    <w:tmpl w:val="BC128BA6"/>
    <w:lvl w:ilvl="0" w:tplc="06041DC2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>
    <w:nsid w:val="68706C55"/>
    <w:multiLevelType w:val="hybridMultilevel"/>
    <w:tmpl w:val="0CC0A0B6"/>
    <w:lvl w:ilvl="0" w:tplc="2C1C90B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11"/>
  </w:num>
  <w:num w:numId="3">
    <w:abstractNumId w:val="9"/>
  </w:num>
  <w:num w:numId="4">
    <w:abstractNumId w:val="8"/>
  </w:num>
  <w:num w:numId="5">
    <w:abstractNumId w:val="12"/>
  </w:num>
  <w:num w:numId="6">
    <w:abstractNumId w:val="7"/>
  </w:num>
  <w:num w:numId="7">
    <w:abstractNumId w:val="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6"/>
  </w:num>
  <w:num w:numId="11">
    <w:abstractNumId w:val="4"/>
  </w:num>
  <w:num w:numId="12">
    <w:abstractNumId w:val="13"/>
  </w:num>
  <w:num w:numId="13">
    <w:abstractNumId w:val="2"/>
  </w:num>
  <w:num w:numId="14">
    <w:abstractNumId w:val="10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autoHyphenation/>
  <w:hyphenationZone w:val="357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1979"/>
    <w:rsid w:val="00001E9F"/>
    <w:rsid w:val="000024F0"/>
    <w:rsid w:val="00005A6C"/>
    <w:rsid w:val="00007A1A"/>
    <w:rsid w:val="00015C76"/>
    <w:rsid w:val="00015DA8"/>
    <w:rsid w:val="0001764C"/>
    <w:rsid w:val="00017E17"/>
    <w:rsid w:val="00020D78"/>
    <w:rsid w:val="00021725"/>
    <w:rsid w:val="0002203E"/>
    <w:rsid w:val="000254D4"/>
    <w:rsid w:val="000259CB"/>
    <w:rsid w:val="00035916"/>
    <w:rsid w:val="00037D71"/>
    <w:rsid w:val="00040735"/>
    <w:rsid w:val="00040774"/>
    <w:rsid w:val="00040B01"/>
    <w:rsid w:val="00044407"/>
    <w:rsid w:val="00044846"/>
    <w:rsid w:val="000552CE"/>
    <w:rsid w:val="00060C97"/>
    <w:rsid w:val="00063D72"/>
    <w:rsid w:val="00067EE3"/>
    <w:rsid w:val="00074173"/>
    <w:rsid w:val="000779CA"/>
    <w:rsid w:val="000804A9"/>
    <w:rsid w:val="0008131B"/>
    <w:rsid w:val="0008196C"/>
    <w:rsid w:val="00083999"/>
    <w:rsid w:val="00083B19"/>
    <w:rsid w:val="000840F7"/>
    <w:rsid w:val="00087D7D"/>
    <w:rsid w:val="00093E9E"/>
    <w:rsid w:val="00097159"/>
    <w:rsid w:val="000A09CA"/>
    <w:rsid w:val="000A1F7A"/>
    <w:rsid w:val="000A46EF"/>
    <w:rsid w:val="000B05BB"/>
    <w:rsid w:val="000B3AA7"/>
    <w:rsid w:val="000C24D4"/>
    <w:rsid w:val="000C3598"/>
    <w:rsid w:val="000C3F4B"/>
    <w:rsid w:val="000C4E69"/>
    <w:rsid w:val="000C53B9"/>
    <w:rsid w:val="000C6078"/>
    <w:rsid w:val="000D1D7B"/>
    <w:rsid w:val="000D2C0C"/>
    <w:rsid w:val="000D336B"/>
    <w:rsid w:val="000D7F54"/>
    <w:rsid w:val="000E3FC5"/>
    <w:rsid w:val="000E4D4E"/>
    <w:rsid w:val="000E6473"/>
    <w:rsid w:val="000E762F"/>
    <w:rsid w:val="000F0ED5"/>
    <w:rsid w:val="000F2714"/>
    <w:rsid w:val="000F6846"/>
    <w:rsid w:val="00100856"/>
    <w:rsid w:val="001017BF"/>
    <w:rsid w:val="00101FA4"/>
    <w:rsid w:val="00107127"/>
    <w:rsid w:val="00113148"/>
    <w:rsid w:val="00113762"/>
    <w:rsid w:val="00114500"/>
    <w:rsid w:val="0011628E"/>
    <w:rsid w:val="00117090"/>
    <w:rsid w:val="00121401"/>
    <w:rsid w:val="00121771"/>
    <w:rsid w:val="00124313"/>
    <w:rsid w:val="001323C0"/>
    <w:rsid w:val="00137B68"/>
    <w:rsid w:val="00137FFE"/>
    <w:rsid w:val="0014041F"/>
    <w:rsid w:val="001452BB"/>
    <w:rsid w:val="0014573E"/>
    <w:rsid w:val="00147AE8"/>
    <w:rsid w:val="00150CF1"/>
    <w:rsid w:val="001517EE"/>
    <w:rsid w:val="001525B6"/>
    <w:rsid w:val="0015432A"/>
    <w:rsid w:val="00155B77"/>
    <w:rsid w:val="00156800"/>
    <w:rsid w:val="001626B1"/>
    <w:rsid w:val="00164F70"/>
    <w:rsid w:val="0016606F"/>
    <w:rsid w:val="00166F68"/>
    <w:rsid w:val="00171BBE"/>
    <w:rsid w:val="001769F8"/>
    <w:rsid w:val="0018200D"/>
    <w:rsid w:val="001832DF"/>
    <w:rsid w:val="00184662"/>
    <w:rsid w:val="001953A0"/>
    <w:rsid w:val="0019724D"/>
    <w:rsid w:val="001A0846"/>
    <w:rsid w:val="001A19DE"/>
    <w:rsid w:val="001A259C"/>
    <w:rsid w:val="001A34CE"/>
    <w:rsid w:val="001B0312"/>
    <w:rsid w:val="001B370F"/>
    <w:rsid w:val="001B42F5"/>
    <w:rsid w:val="001B4555"/>
    <w:rsid w:val="001B6A80"/>
    <w:rsid w:val="001B7513"/>
    <w:rsid w:val="001C05FA"/>
    <w:rsid w:val="001C3AB1"/>
    <w:rsid w:val="001C5E14"/>
    <w:rsid w:val="001C7985"/>
    <w:rsid w:val="001D07C4"/>
    <w:rsid w:val="001D40B6"/>
    <w:rsid w:val="001D6157"/>
    <w:rsid w:val="001E0AA2"/>
    <w:rsid w:val="001F1BBE"/>
    <w:rsid w:val="001F3E8E"/>
    <w:rsid w:val="001F4FC2"/>
    <w:rsid w:val="001F6064"/>
    <w:rsid w:val="001F72FE"/>
    <w:rsid w:val="001F74BB"/>
    <w:rsid w:val="00200A10"/>
    <w:rsid w:val="00200E58"/>
    <w:rsid w:val="00206BD2"/>
    <w:rsid w:val="002075BF"/>
    <w:rsid w:val="002109E7"/>
    <w:rsid w:val="00214080"/>
    <w:rsid w:val="00214486"/>
    <w:rsid w:val="00215174"/>
    <w:rsid w:val="002151D6"/>
    <w:rsid w:val="00220A23"/>
    <w:rsid w:val="00226ECF"/>
    <w:rsid w:val="00227072"/>
    <w:rsid w:val="00230F32"/>
    <w:rsid w:val="00233584"/>
    <w:rsid w:val="002350DC"/>
    <w:rsid w:val="00242BDC"/>
    <w:rsid w:val="00243EF7"/>
    <w:rsid w:val="002443B7"/>
    <w:rsid w:val="00246672"/>
    <w:rsid w:val="00246949"/>
    <w:rsid w:val="002471AB"/>
    <w:rsid w:val="00247E60"/>
    <w:rsid w:val="002503C5"/>
    <w:rsid w:val="002519E9"/>
    <w:rsid w:val="00252273"/>
    <w:rsid w:val="00252474"/>
    <w:rsid w:val="00255034"/>
    <w:rsid w:val="0026116D"/>
    <w:rsid w:val="00262EB0"/>
    <w:rsid w:val="00263A2B"/>
    <w:rsid w:val="00263E65"/>
    <w:rsid w:val="00265F3B"/>
    <w:rsid w:val="00273BB5"/>
    <w:rsid w:val="0027545F"/>
    <w:rsid w:val="0027655A"/>
    <w:rsid w:val="00282BE8"/>
    <w:rsid w:val="00284F63"/>
    <w:rsid w:val="0028670B"/>
    <w:rsid w:val="00287328"/>
    <w:rsid w:val="00290790"/>
    <w:rsid w:val="00291EAE"/>
    <w:rsid w:val="00293D94"/>
    <w:rsid w:val="00294103"/>
    <w:rsid w:val="002942E6"/>
    <w:rsid w:val="002960D9"/>
    <w:rsid w:val="002A020B"/>
    <w:rsid w:val="002A0810"/>
    <w:rsid w:val="002A0F87"/>
    <w:rsid w:val="002A3E75"/>
    <w:rsid w:val="002A6661"/>
    <w:rsid w:val="002A78FF"/>
    <w:rsid w:val="002B021B"/>
    <w:rsid w:val="002B57DD"/>
    <w:rsid w:val="002C15C6"/>
    <w:rsid w:val="002C4FD8"/>
    <w:rsid w:val="002C557F"/>
    <w:rsid w:val="002C67AE"/>
    <w:rsid w:val="002D0351"/>
    <w:rsid w:val="002D154C"/>
    <w:rsid w:val="002D3136"/>
    <w:rsid w:val="002D535D"/>
    <w:rsid w:val="002D5F40"/>
    <w:rsid w:val="002E01D7"/>
    <w:rsid w:val="002E09F3"/>
    <w:rsid w:val="002F3985"/>
    <w:rsid w:val="002F40C0"/>
    <w:rsid w:val="002F4C5E"/>
    <w:rsid w:val="002F4D58"/>
    <w:rsid w:val="00304D4F"/>
    <w:rsid w:val="00305C84"/>
    <w:rsid w:val="003073FE"/>
    <w:rsid w:val="00320409"/>
    <w:rsid w:val="003233B2"/>
    <w:rsid w:val="00323C69"/>
    <w:rsid w:val="00325EC7"/>
    <w:rsid w:val="003319B1"/>
    <w:rsid w:val="00332968"/>
    <w:rsid w:val="003336C0"/>
    <w:rsid w:val="00337655"/>
    <w:rsid w:val="003430E0"/>
    <w:rsid w:val="00343195"/>
    <w:rsid w:val="00345127"/>
    <w:rsid w:val="00350D26"/>
    <w:rsid w:val="00352DC6"/>
    <w:rsid w:val="00354361"/>
    <w:rsid w:val="003543AA"/>
    <w:rsid w:val="003547E6"/>
    <w:rsid w:val="003550A4"/>
    <w:rsid w:val="00356596"/>
    <w:rsid w:val="00357670"/>
    <w:rsid w:val="00366343"/>
    <w:rsid w:val="00366B64"/>
    <w:rsid w:val="00366F80"/>
    <w:rsid w:val="003716D8"/>
    <w:rsid w:val="003719B3"/>
    <w:rsid w:val="00371BDD"/>
    <w:rsid w:val="00377EC4"/>
    <w:rsid w:val="00381B04"/>
    <w:rsid w:val="003837A4"/>
    <w:rsid w:val="00385460"/>
    <w:rsid w:val="00385DF0"/>
    <w:rsid w:val="003943D8"/>
    <w:rsid w:val="003A1BF5"/>
    <w:rsid w:val="003A46F2"/>
    <w:rsid w:val="003B0FB9"/>
    <w:rsid w:val="003B3FA4"/>
    <w:rsid w:val="003B4A96"/>
    <w:rsid w:val="003B4EC9"/>
    <w:rsid w:val="003C1F17"/>
    <w:rsid w:val="003C7242"/>
    <w:rsid w:val="003D0E24"/>
    <w:rsid w:val="003D4C4E"/>
    <w:rsid w:val="003E09D8"/>
    <w:rsid w:val="003E47F5"/>
    <w:rsid w:val="003E4987"/>
    <w:rsid w:val="003E5386"/>
    <w:rsid w:val="003F1022"/>
    <w:rsid w:val="00400279"/>
    <w:rsid w:val="00400A05"/>
    <w:rsid w:val="00401129"/>
    <w:rsid w:val="004015C5"/>
    <w:rsid w:val="00403F6A"/>
    <w:rsid w:val="00404CCC"/>
    <w:rsid w:val="00405B03"/>
    <w:rsid w:val="00407FE3"/>
    <w:rsid w:val="00412A1C"/>
    <w:rsid w:val="00414E8C"/>
    <w:rsid w:val="004169EB"/>
    <w:rsid w:val="00416E92"/>
    <w:rsid w:val="004242C1"/>
    <w:rsid w:val="0042605A"/>
    <w:rsid w:val="0043125C"/>
    <w:rsid w:val="0043222B"/>
    <w:rsid w:val="00432554"/>
    <w:rsid w:val="00433BA5"/>
    <w:rsid w:val="00443E36"/>
    <w:rsid w:val="00445A08"/>
    <w:rsid w:val="0046014D"/>
    <w:rsid w:val="00460C3D"/>
    <w:rsid w:val="00461406"/>
    <w:rsid w:val="004743B2"/>
    <w:rsid w:val="00477054"/>
    <w:rsid w:val="004832AE"/>
    <w:rsid w:val="00491747"/>
    <w:rsid w:val="00495FA3"/>
    <w:rsid w:val="00496626"/>
    <w:rsid w:val="004A0173"/>
    <w:rsid w:val="004A2D91"/>
    <w:rsid w:val="004A2ECB"/>
    <w:rsid w:val="004B46A8"/>
    <w:rsid w:val="004C64BD"/>
    <w:rsid w:val="004C668E"/>
    <w:rsid w:val="004D605D"/>
    <w:rsid w:val="004E40EA"/>
    <w:rsid w:val="004E510F"/>
    <w:rsid w:val="004F3AB0"/>
    <w:rsid w:val="004F714C"/>
    <w:rsid w:val="0050085E"/>
    <w:rsid w:val="005008E1"/>
    <w:rsid w:val="00502768"/>
    <w:rsid w:val="00504FFF"/>
    <w:rsid w:val="00507604"/>
    <w:rsid w:val="005114D5"/>
    <w:rsid w:val="00512070"/>
    <w:rsid w:val="0051352B"/>
    <w:rsid w:val="00513E91"/>
    <w:rsid w:val="00514F6E"/>
    <w:rsid w:val="005150A7"/>
    <w:rsid w:val="005167C5"/>
    <w:rsid w:val="0052002C"/>
    <w:rsid w:val="00522443"/>
    <w:rsid w:val="0052678C"/>
    <w:rsid w:val="0053058A"/>
    <w:rsid w:val="0053466A"/>
    <w:rsid w:val="00535D4C"/>
    <w:rsid w:val="00547238"/>
    <w:rsid w:val="00547435"/>
    <w:rsid w:val="00556FED"/>
    <w:rsid w:val="00557351"/>
    <w:rsid w:val="00565A88"/>
    <w:rsid w:val="00570615"/>
    <w:rsid w:val="005711DF"/>
    <w:rsid w:val="00571D32"/>
    <w:rsid w:val="0057510C"/>
    <w:rsid w:val="005817DF"/>
    <w:rsid w:val="00582F10"/>
    <w:rsid w:val="005841F5"/>
    <w:rsid w:val="00585B71"/>
    <w:rsid w:val="00587E98"/>
    <w:rsid w:val="00591638"/>
    <w:rsid w:val="0059519D"/>
    <w:rsid w:val="005A27F8"/>
    <w:rsid w:val="005A2816"/>
    <w:rsid w:val="005A36DA"/>
    <w:rsid w:val="005A6666"/>
    <w:rsid w:val="005A6B28"/>
    <w:rsid w:val="005B06BA"/>
    <w:rsid w:val="005B2382"/>
    <w:rsid w:val="005B4E07"/>
    <w:rsid w:val="005B67C2"/>
    <w:rsid w:val="005C052A"/>
    <w:rsid w:val="005C0A1C"/>
    <w:rsid w:val="005C372D"/>
    <w:rsid w:val="005D0195"/>
    <w:rsid w:val="005D12AB"/>
    <w:rsid w:val="005D338E"/>
    <w:rsid w:val="005D5FA2"/>
    <w:rsid w:val="005D6DCA"/>
    <w:rsid w:val="005E30C4"/>
    <w:rsid w:val="005E3827"/>
    <w:rsid w:val="005F5C48"/>
    <w:rsid w:val="0060227D"/>
    <w:rsid w:val="00603E05"/>
    <w:rsid w:val="00604D87"/>
    <w:rsid w:val="0060710D"/>
    <w:rsid w:val="00607B7B"/>
    <w:rsid w:val="00607CAE"/>
    <w:rsid w:val="006116CB"/>
    <w:rsid w:val="00612B52"/>
    <w:rsid w:val="006137BE"/>
    <w:rsid w:val="006164C3"/>
    <w:rsid w:val="0062161B"/>
    <w:rsid w:val="00622C05"/>
    <w:rsid w:val="00630A88"/>
    <w:rsid w:val="00632558"/>
    <w:rsid w:val="0063426C"/>
    <w:rsid w:val="00634396"/>
    <w:rsid w:val="00635F64"/>
    <w:rsid w:val="00647BD6"/>
    <w:rsid w:val="00653B27"/>
    <w:rsid w:val="0065445A"/>
    <w:rsid w:val="00654FF7"/>
    <w:rsid w:val="0066287C"/>
    <w:rsid w:val="00670365"/>
    <w:rsid w:val="006707B2"/>
    <w:rsid w:val="00671DE6"/>
    <w:rsid w:val="0067578D"/>
    <w:rsid w:val="0068206C"/>
    <w:rsid w:val="00683D3F"/>
    <w:rsid w:val="00687235"/>
    <w:rsid w:val="00693B19"/>
    <w:rsid w:val="00695FBF"/>
    <w:rsid w:val="00696F46"/>
    <w:rsid w:val="00697153"/>
    <w:rsid w:val="00697728"/>
    <w:rsid w:val="006A2234"/>
    <w:rsid w:val="006A2B9F"/>
    <w:rsid w:val="006A5760"/>
    <w:rsid w:val="006B1E0E"/>
    <w:rsid w:val="006B43C9"/>
    <w:rsid w:val="006B7913"/>
    <w:rsid w:val="006C2AC1"/>
    <w:rsid w:val="006C3DB6"/>
    <w:rsid w:val="006C7DF0"/>
    <w:rsid w:val="006D0169"/>
    <w:rsid w:val="006D124C"/>
    <w:rsid w:val="006D529A"/>
    <w:rsid w:val="006E0B30"/>
    <w:rsid w:val="006F6FD0"/>
    <w:rsid w:val="006F706E"/>
    <w:rsid w:val="006F7764"/>
    <w:rsid w:val="00700118"/>
    <w:rsid w:val="007049C5"/>
    <w:rsid w:val="00705DA5"/>
    <w:rsid w:val="00707350"/>
    <w:rsid w:val="00710288"/>
    <w:rsid w:val="00711BC4"/>
    <w:rsid w:val="007120BB"/>
    <w:rsid w:val="00716043"/>
    <w:rsid w:val="00717F45"/>
    <w:rsid w:val="00722C57"/>
    <w:rsid w:val="00733F91"/>
    <w:rsid w:val="00734226"/>
    <w:rsid w:val="00736E3C"/>
    <w:rsid w:val="00737342"/>
    <w:rsid w:val="00742F22"/>
    <w:rsid w:val="00743E95"/>
    <w:rsid w:val="00746509"/>
    <w:rsid w:val="007517AB"/>
    <w:rsid w:val="00763C86"/>
    <w:rsid w:val="00764B5E"/>
    <w:rsid w:val="00771D8E"/>
    <w:rsid w:val="00772AF3"/>
    <w:rsid w:val="00792033"/>
    <w:rsid w:val="00793A7C"/>
    <w:rsid w:val="00794A00"/>
    <w:rsid w:val="007A7D17"/>
    <w:rsid w:val="007B1E91"/>
    <w:rsid w:val="007B2559"/>
    <w:rsid w:val="007B2B43"/>
    <w:rsid w:val="007B64ED"/>
    <w:rsid w:val="007B6F27"/>
    <w:rsid w:val="007C0CC1"/>
    <w:rsid w:val="007D1756"/>
    <w:rsid w:val="007D3F7F"/>
    <w:rsid w:val="007D6BF5"/>
    <w:rsid w:val="007E186C"/>
    <w:rsid w:val="007E3246"/>
    <w:rsid w:val="007E7990"/>
    <w:rsid w:val="007F0D11"/>
    <w:rsid w:val="007F17EE"/>
    <w:rsid w:val="007F2376"/>
    <w:rsid w:val="007F335F"/>
    <w:rsid w:val="008010B9"/>
    <w:rsid w:val="00802C99"/>
    <w:rsid w:val="008054DD"/>
    <w:rsid w:val="00811A99"/>
    <w:rsid w:val="008143F5"/>
    <w:rsid w:val="00816ABC"/>
    <w:rsid w:val="00824123"/>
    <w:rsid w:val="00824BDF"/>
    <w:rsid w:val="00825F58"/>
    <w:rsid w:val="008266F2"/>
    <w:rsid w:val="00827603"/>
    <w:rsid w:val="008307D4"/>
    <w:rsid w:val="00831192"/>
    <w:rsid w:val="0084299B"/>
    <w:rsid w:val="00843281"/>
    <w:rsid w:val="00844370"/>
    <w:rsid w:val="008461D0"/>
    <w:rsid w:val="0084659B"/>
    <w:rsid w:val="00847BFD"/>
    <w:rsid w:val="008505A8"/>
    <w:rsid w:val="00850624"/>
    <w:rsid w:val="00850A96"/>
    <w:rsid w:val="008512F6"/>
    <w:rsid w:val="008552F7"/>
    <w:rsid w:val="00855B5B"/>
    <w:rsid w:val="00857DB9"/>
    <w:rsid w:val="00860BF5"/>
    <w:rsid w:val="0086455B"/>
    <w:rsid w:val="00866D68"/>
    <w:rsid w:val="00880609"/>
    <w:rsid w:val="00880E55"/>
    <w:rsid w:val="00882ECE"/>
    <w:rsid w:val="0088529D"/>
    <w:rsid w:val="008A1D9A"/>
    <w:rsid w:val="008A21F4"/>
    <w:rsid w:val="008A272E"/>
    <w:rsid w:val="008A540F"/>
    <w:rsid w:val="008A7B33"/>
    <w:rsid w:val="008B0B68"/>
    <w:rsid w:val="008B3A68"/>
    <w:rsid w:val="008B3FCA"/>
    <w:rsid w:val="008B4856"/>
    <w:rsid w:val="008B5D9A"/>
    <w:rsid w:val="008C18EC"/>
    <w:rsid w:val="008C2CD7"/>
    <w:rsid w:val="008C5756"/>
    <w:rsid w:val="008C6099"/>
    <w:rsid w:val="008D6F54"/>
    <w:rsid w:val="008E077B"/>
    <w:rsid w:val="008E52EF"/>
    <w:rsid w:val="008E58A6"/>
    <w:rsid w:val="008F3DF6"/>
    <w:rsid w:val="008F5964"/>
    <w:rsid w:val="008F6A7F"/>
    <w:rsid w:val="00900E7E"/>
    <w:rsid w:val="0090134E"/>
    <w:rsid w:val="00901365"/>
    <w:rsid w:val="00901FB9"/>
    <w:rsid w:val="00902091"/>
    <w:rsid w:val="00913AAF"/>
    <w:rsid w:val="00917907"/>
    <w:rsid w:val="00923303"/>
    <w:rsid w:val="00923B19"/>
    <w:rsid w:val="009242BE"/>
    <w:rsid w:val="00926A00"/>
    <w:rsid w:val="0092712A"/>
    <w:rsid w:val="00931ADF"/>
    <w:rsid w:val="00935CEB"/>
    <w:rsid w:val="0094454B"/>
    <w:rsid w:val="009503AB"/>
    <w:rsid w:val="00951BE4"/>
    <w:rsid w:val="00955967"/>
    <w:rsid w:val="00961771"/>
    <w:rsid w:val="00965E31"/>
    <w:rsid w:val="009717F0"/>
    <w:rsid w:val="0097457C"/>
    <w:rsid w:val="00974AAD"/>
    <w:rsid w:val="00986136"/>
    <w:rsid w:val="00990668"/>
    <w:rsid w:val="00990821"/>
    <w:rsid w:val="00991E84"/>
    <w:rsid w:val="0099715C"/>
    <w:rsid w:val="00997716"/>
    <w:rsid w:val="009A0B93"/>
    <w:rsid w:val="009A4F84"/>
    <w:rsid w:val="009A5C94"/>
    <w:rsid w:val="009A6DFF"/>
    <w:rsid w:val="009B1C3D"/>
    <w:rsid w:val="009B2151"/>
    <w:rsid w:val="009B7D4D"/>
    <w:rsid w:val="009C66E6"/>
    <w:rsid w:val="009D08F2"/>
    <w:rsid w:val="009D25D6"/>
    <w:rsid w:val="009D3F5D"/>
    <w:rsid w:val="009D66EE"/>
    <w:rsid w:val="009E0651"/>
    <w:rsid w:val="009E0A33"/>
    <w:rsid w:val="009E114E"/>
    <w:rsid w:val="009E3399"/>
    <w:rsid w:val="009E5CBB"/>
    <w:rsid w:val="009E6624"/>
    <w:rsid w:val="009E6A0C"/>
    <w:rsid w:val="009F6E33"/>
    <w:rsid w:val="009F6F01"/>
    <w:rsid w:val="009F7416"/>
    <w:rsid w:val="009F7C0A"/>
    <w:rsid w:val="00A03E49"/>
    <w:rsid w:val="00A069B8"/>
    <w:rsid w:val="00A149CC"/>
    <w:rsid w:val="00A17C7D"/>
    <w:rsid w:val="00A319AD"/>
    <w:rsid w:val="00A3345C"/>
    <w:rsid w:val="00A367A6"/>
    <w:rsid w:val="00A406DF"/>
    <w:rsid w:val="00A43F3C"/>
    <w:rsid w:val="00A44407"/>
    <w:rsid w:val="00A46FF3"/>
    <w:rsid w:val="00A52393"/>
    <w:rsid w:val="00A552CC"/>
    <w:rsid w:val="00A55C86"/>
    <w:rsid w:val="00A56C31"/>
    <w:rsid w:val="00A60CE0"/>
    <w:rsid w:val="00A60E62"/>
    <w:rsid w:val="00A61150"/>
    <w:rsid w:val="00A73BA4"/>
    <w:rsid w:val="00A74CE6"/>
    <w:rsid w:val="00A769E0"/>
    <w:rsid w:val="00A8041B"/>
    <w:rsid w:val="00A82331"/>
    <w:rsid w:val="00A82A41"/>
    <w:rsid w:val="00A83E9B"/>
    <w:rsid w:val="00A84559"/>
    <w:rsid w:val="00A87973"/>
    <w:rsid w:val="00A92D5E"/>
    <w:rsid w:val="00A957AC"/>
    <w:rsid w:val="00A962CF"/>
    <w:rsid w:val="00AA5266"/>
    <w:rsid w:val="00AA5950"/>
    <w:rsid w:val="00AA5FB7"/>
    <w:rsid w:val="00AB08BB"/>
    <w:rsid w:val="00AB4D65"/>
    <w:rsid w:val="00AB58EA"/>
    <w:rsid w:val="00AB61D8"/>
    <w:rsid w:val="00AB659E"/>
    <w:rsid w:val="00AC0226"/>
    <w:rsid w:val="00AC2BD5"/>
    <w:rsid w:val="00AC3666"/>
    <w:rsid w:val="00AC78D2"/>
    <w:rsid w:val="00AD01E3"/>
    <w:rsid w:val="00AD0745"/>
    <w:rsid w:val="00AD1490"/>
    <w:rsid w:val="00AD3FFD"/>
    <w:rsid w:val="00AE33DD"/>
    <w:rsid w:val="00AE3D59"/>
    <w:rsid w:val="00AE7552"/>
    <w:rsid w:val="00AF0112"/>
    <w:rsid w:val="00AF2B33"/>
    <w:rsid w:val="00AF6189"/>
    <w:rsid w:val="00B10C62"/>
    <w:rsid w:val="00B11C9D"/>
    <w:rsid w:val="00B247BE"/>
    <w:rsid w:val="00B31BDC"/>
    <w:rsid w:val="00B351A9"/>
    <w:rsid w:val="00B41DFE"/>
    <w:rsid w:val="00B52C46"/>
    <w:rsid w:val="00B5313B"/>
    <w:rsid w:val="00B531C5"/>
    <w:rsid w:val="00B533CE"/>
    <w:rsid w:val="00B53F00"/>
    <w:rsid w:val="00B540C5"/>
    <w:rsid w:val="00B61AD6"/>
    <w:rsid w:val="00B67200"/>
    <w:rsid w:val="00B67C34"/>
    <w:rsid w:val="00B71497"/>
    <w:rsid w:val="00B77478"/>
    <w:rsid w:val="00B84115"/>
    <w:rsid w:val="00B845AB"/>
    <w:rsid w:val="00B86331"/>
    <w:rsid w:val="00B87598"/>
    <w:rsid w:val="00B925BF"/>
    <w:rsid w:val="00B93A94"/>
    <w:rsid w:val="00BA3614"/>
    <w:rsid w:val="00BA3E5F"/>
    <w:rsid w:val="00BB02C1"/>
    <w:rsid w:val="00BB0D33"/>
    <w:rsid w:val="00BB374A"/>
    <w:rsid w:val="00BB59C2"/>
    <w:rsid w:val="00BB67E5"/>
    <w:rsid w:val="00BC370D"/>
    <w:rsid w:val="00BC3CFF"/>
    <w:rsid w:val="00BC3EEA"/>
    <w:rsid w:val="00BD0D67"/>
    <w:rsid w:val="00BD37FB"/>
    <w:rsid w:val="00BD629D"/>
    <w:rsid w:val="00BE0D90"/>
    <w:rsid w:val="00BE7AC9"/>
    <w:rsid w:val="00BF0518"/>
    <w:rsid w:val="00BF6F6C"/>
    <w:rsid w:val="00C00628"/>
    <w:rsid w:val="00C016BA"/>
    <w:rsid w:val="00C02B4E"/>
    <w:rsid w:val="00C11206"/>
    <w:rsid w:val="00C1269C"/>
    <w:rsid w:val="00C16215"/>
    <w:rsid w:val="00C2078F"/>
    <w:rsid w:val="00C340C5"/>
    <w:rsid w:val="00C421B5"/>
    <w:rsid w:val="00C43A22"/>
    <w:rsid w:val="00C45BE3"/>
    <w:rsid w:val="00C46246"/>
    <w:rsid w:val="00C52827"/>
    <w:rsid w:val="00C52FE3"/>
    <w:rsid w:val="00C619B6"/>
    <w:rsid w:val="00C63D44"/>
    <w:rsid w:val="00C705AD"/>
    <w:rsid w:val="00C718F6"/>
    <w:rsid w:val="00C72D40"/>
    <w:rsid w:val="00C775F2"/>
    <w:rsid w:val="00C801CC"/>
    <w:rsid w:val="00C84267"/>
    <w:rsid w:val="00C84B94"/>
    <w:rsid w:val="00C84EEE"/>
    <w:rsid w:val="00C90C9B"/>
    <w:rsid w:val="00C91BCB"/>
    <w:rsid w:val="00C92596"/>
    <w:rsid w:val="00C92655"/>
    <w:rsid w:val="00CA5401"/>
    <w:rsid w:val="00CA5C7B"/>
    <w:rsid w:val="00CA6609"/>
    <w:rsid w:val="00CB3DC1"/>
    <w:rsid w:val="00CB6464"/>
    <w:rsid w:val="00CC0CD3"/>
    <w:rsid w:val="00CC1323"/>
    <w:rsid w:val="00CC34DF"/>
    <w:rsid w:val="00CC56FA"/>
    <w:rsid w:val="00CC67D3"/>
    <w:rsid w:val="00CD0CCC"/>
    <w:rsid w:val="00CD243A"/>
    <w:rsid w:val="00CD68FB"/>
    <w:rsid w:val="00CD6B30"/>
    <w:rsid w:val="00CE1B39"/>
    <w:rsid w:val="00CE3FB0"/>
    <w:rsid w:val="00CE5F41"/>
    <w:rsid w:val="00CE79A8"/>
    <w:rsid w:val="00CE7B79"/>
    <w:rsid w:val="00CF173B"/>
    <w:rsid w:val="00CF1889"/>
    <w:rsid w:val="00CF2C09"/>
    <w:rsid w:val="00CF48E7"/>
    <w:rsid w:val="00CF64D7"/>
    <w:rsid w:val="00D053E4"/>
    <w:rsid w:val="00D0552B"/>
    <w:rsid w:val="00D072FD"/>
    <w:rsid w:val="00D07A90"/>
    <w:rsid w:val="00D11708"/>
    <w:rsid w:val="00D13612"/>
    <w:rsid w:val="00D27445"/>
    <w:rsid w:val="00D31E04"/>
    <w:rsid w:val="00D348E0"/>
    <w:rsid w:val="00D355AA"/>
    <w:rsid w:val="00D36988"/>
    <w:rsid w:val="00D37C03"/>
    <w:rsid w:val="00D46B8E"/>
    <w:rsid w:val="00D53DD2"/>
    <w:rsid w:val="00D5515C"/>
    <w:rsid w:val="00D57043"/>
    <w:rsid w:val="00D62096"/>
    <w:rsid w:val="00D638FA"/>
    <w:rsid w:val="00D63B46"/>
    <w:rsid w:val="00D647CB"/>
    <w:rsid w:val="00D6557E"/>
    <w:rsid w:val="00D663A6"/>
    <w:rsid w:val="00D66A6F"/>
    <w:rsid w:val="00D676D6"/>
    <w:rsid w:val="00D67B45"/>
    <w:rsid w:val="00D70A78"/>
    <w:rsid w:val="00D72177"/>
    <w:rsid w:val="00D816C5"/>
    <w:rsid w:val="00D81DC8"/>
    <w:rsid w:val="00D82641"/>
    <w:rsid w:val="00D83622"/>
    <w:rsid w:val="00D84838"/>
    <w:rsid w:val="00D86E96"/>
    <w:rsid w:val="00D87529"/>
    <w:rsid w:val="00D91FC4"/>
    <w:rsid w:val="00D92A6C"/>
    <w:rsid w:val="00D94645"/>
    <w:rsid w:val="00D949C6"/>
    <w:rsid w:val="00D970F4"/>
    <w:rsid w:val="00DA1B85"/>
    <w:rsid w:val="00DA2DD4"/>
    <w:rsid w:val="00DA492B"/>
    <w:rsid w:val="00DA4A55"/>
    <w:rsid w:val="00DA550E"/>
    <w:rsid w:val="00DA70F4"/>
    <w:rsid w:val="00DC1FC2"/>
    <w:rsid w:val="00DC24B2"/>
    <w:rsid w:val="00DC3896"/>
    <w:rsid w:val="00DC453B"/>
    <w:rsid w:val="00DC4B5A"/>
    <w:rsid w:val="00DC62CD"/>
    <w:rsid w:val="00DD64C3"/>
    <w:rsid w:val="00DD684F"/>
    <w:rsid w:val="00DE32D4"/>
    <w:rsid w:val="00DF082E"/>
    <w:rsid w:val="00DF302A"/>
    <w:rsid w:val="00DF599F"/>
    <w:rsid w:val="00DF7DEA"/>
    <w:rsid w:val="00E00C56"/>
    <w:rsid w:val="00E058F3"/>
    <w:rsid w:val="00E05F62"/>
    <w:rsid w:val="00E15B77"/>
    <w:rsid w:val="00E20575"/>
    <w:rsid w:val="00E26B81"/>
    <w:rsid w:val="00E31E30"/>
    <w:rsid w:val="00E320C5"/>
    <w:rsid w:val="00E4508C"/>
    <w:rsid w:val="00E46679"/>
    <w:rsid w:val="00E47382"/>
    <w:rsid w:val="00E47E6E"/>
    <w:rsid w:val="00E52914"/>
    <w:rsid w:val="00E53421"/>
    <w:rsid w:val="00E5698A"/>
    <w:rsid w:val="00E61706"/>
    <w:rsid w:val="00E62129"/>
    <w:rsid w:val="00E767E4"/>
    <w:rsid w:val="00E76F73"/>
    <w:rsid w:val="00E80EDF"/>
    <w:rsid w:val="00E81DEB"/>
    <w:rsid w:val="00E849B1"/>
    <w:rsid w:val="00E866D7"/>
    <w:rsid w:val="00E900CA"/>
    <w:rsid w:val="00E9610D"/>
    <w:rsid w:val="00E96A42"/>
    <w:rsid w:val="00EA1635"/>
    <w:rsid w:val="00EA35DC"/>
    <w:rsid w:val="00EB1E89"/>
    <w:rsid w:val="00EC3D8F"/>
    <w:rsid w:val="00EC56AA"/>
    <w:rsid w:val="00ED01AF"/>
    <w:rsid w:val="00ED1C59"/>
    <w:rsid w:val="00ED7CE7"/>
    <w:rsid w:val="00EE2AD3"/>
    <w:rsid w:val="00EF34EF"/>
    <w:rsid w:val="00F0006B"/>
    <w:rsid w:val="00F00F6D"/>
    <w:rsid w:val="00F052D7"/>
    <w:rsid w:val="00F06C48"/>
    <w:rsid w:val="00F07CB8"/>
    <w:rsid w:val="00F10FAF"/>
    <w:rsid w:val="00F12D75"/>
    <w:rsid w:val="00F13A58"/>
    <w:rsid w:val="00F15D23"/>
    <w:rsid w:val="00F22084"/>
    <w:rsid w:val="00F22B51"/>
    <w:rsid w:val="00F30820"/>
    <w:rsid w:val="00F325EE"/>
    <w:rsid w:val="00F32ABC"/>
    <w:rsid w:val="00F35D27"/>
    <w:rsid w:val="00F36C11"/>
    <w:rsid w:val="00F408C7"/>
    <w:rsid w:val="00F46B2A"/>
    <w:rsid w:val="00F50084"/>
    <w:rsid w:val="00F51979"/>
    <w:rsid w:val="00F618BA"/>
    <w:rsid w:val="00F64AA8"/>
    <w:rsid w:val="00F72075"/>
    <w:rsid w:val="00F7287A"/>
    <w:rsid w:val="00F730A9"/>
    <w:rsid w:val="00F765AF"/>
    <w:rsid w:val="00F80E04"/>
    <w:rsid w:val="00F855DE"/>
    <w:rsid w:val="00F906C9"/>
    <w:rsid w:val="00F952F8"/>
    <w:rsid w:val="00FA576A"/>
    <w:rsid w:val="00FA5DBC"/>
    <w:rsid w:val="00FB0065"/>
    <w:rsid w:val="00FB6189"/>
    <w:rsid w:val="00FC63D2"/>
    <w:rsid w:val="00FD3077"/>
    <w:rsid w:val="00FD7A8D"/>
    <w:rsid w:val="00FE0CD2"/>
    <w:rsid w:val="00FE54CC"/>
    <w:rsid w:val="00FF132B"/>
    <w:rsid w:val="00FF1754"/>
    <w:rsid w:val="00FF4BE7"/>
    <w:rsid w:val="00FF7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917907"/>
    <w:pPr>
      <w:suppressAutoHyphens/>
      <w:ind w:firstLine="709"/>
      <w:contextualSpacing/>
      <w:jc w:val="both"/>
    </w:pPr>
    <w:rPr>
      <w:sz w:val="24"/>
      <w:szCs w:val="24"/>
      <w:lang w:eastAsia="ar-SA"/>
    </w:rPr>
  </w:style>
  <w:style w:type="paragraph" w:styleId="Heading1">
    <w:name w:val="heading 1"/>
    <w:basedOn w:val="ListParagraph"/>
    <w:next w:val="Normal"/>
    <w:link w:val="Heading1Char"/>
    <w:uiPriority w:val="99"/>
    <w:qFormat/>
    <w:rsid w:val="005E3827"/>
    <w:pPr>
      <w:pageBreakBefore/>
      <w:numPr>
        <w:numId w:val="3"/>
      </w:numPr>
      <w:spacing w:after="120" w:line="240" w:lineRule="auto"/>
      <w:ind w:left="0"/>
      <w:outlineLvl w:val="0"/>
    </w:pPr>
    <w:rPr>
      <w:rFonts w:ascii="Times New Roman" w:hAnsi="Times New Roman"/>
      <w:b/>
      <w:sz w:val="36"/>
    </w:rPr>
  </w:style>
  <w:style w:type="paragraph" w:styleId="Heading2">
    <w:name w:val="heading 2"/>
    <w:basedOn w:val="Heading1"/>
    <w:next w:val="Normal"/>
    <w:link w:val="Heading2Char"/>
    <w:uiPriority w:val="99"/>
    <w:qFormat/>
    <w:rsid w:val="005D6DCA"/>
    <w:pPr>
      <w:pageBreakBefore w:val="0"/>
      <w:numPr>
        <w:ilvl w:val="1"/>
      </w:numPr>
      <w:spacing w:before="200" w:after="60"/>
      <w:outlineLvl w:val="1"/>
    </w:pPr>
    <w:rPr>
      <w:rFonts w:cs="Times New Roman"/>
      <w:sz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5515C"/>
    <w:pPr>
      <w:keepNext/>
      <w:numPr>
        <w:ilvl w:val="2"/>
        <w:numId w:val="3"/>
      </w:numPr>
      <w:ind w:firstLine="0"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D5515C"/>
    <w:pPr>
      <w:keepNext/>
      <w:numPr>
        <w:ilvl w:val="3"/>
        <w:numId w:val="3"/>
      </w:numPr>
      <w:tabs>
        <w:tab w:val="left" w:pos="851"/>
      </w:tabs>
      <w:ind w:firstLine="0"/>
      <w:outlineLvl w:val="3"/>
    </w:pPr>
    <w:rPr>
      <w:b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5515C"/>
    <w:pPr>
      <w:keepNext/>
      <w:numPr>
        <w:ilvl w:val="4"/>
        <w:numId w:val="3"/>
      </w:numPr>
      <w:tabs>
        <w:tab w:val="left" w:pos="851"/>
      </w:tabs>
      <w:ind w:firstLine="0"/>
      <w:outlineLvl w:val="4"/>
    </w:pPr>
    <w:rPr>
      <w:i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5515C"/>
    <w:pPr>
      <w:keepNext/>
      <w:numPr>
        <w:ilvl w:val="5"/>
        <w:numId w:val="3"/>
      </w:numPr>
      <w:tabs>
        <w:tab w:val="left" w:pos="851"/>
      </w:tabs>
      <w:ind w:firstLine="0"/>
      <w:outlineLvl w:val="5"/>
    </w:pPr>
    <w:rPr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5515C"/>
    <w:pPr>
      <w:keepNext/>
      <w:numPr>
        <w:ilvl w:val="6"/>
        <w:numId w:val="3"/>
      </w:numPr>
      <w:tabs>
        <w:tab w:val="left" w:pos="851"/>
      </w:tabs>
      <w:ind w:firstLine="0"/>
      <w:jc w:val="center"/>
      <w:outlineLvl w:val="6"/>
    </w:pPr>
    <w:rPr>
      <w:b/>
      <w:spacing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5515C"/>
    <w:pPr>
      <w:keepNext/>
      <w:numPr>
        <w:ilvl w:val="7"/>
        <w:numId w:val="3"/>
      </w:numPr>
      <w:tabs>
        <w:tab w:val="left" w:pos="851"/>
      </w:tabs>
      <w:ind w:firstLine="0"/>
      <w:jc w:val="center"/>
      <w:outlineLvl w:val="7"/>
    </w:pPr>
    <w:rPr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F3985"/>
    <w:pPr>
      <w:numPr>
        <w:ilvl w:val="8"/>
        <w:numId w:val="3"/>
      </w:numPr>
      <w:spacing w:before="240" w:after="60"/>
      <w:ind w:firstLine="0"/>
      <w:outlineLvl w:val="8"/>
    </w:pPr>
    <w:rPr>
      <w:rFonts w:ascii="Calibri Light" w:hAnsi="Calibri Light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15DA8"/>
    <w:rPr>
      <w:rFonts w:eastAsia="SimSun" w:cs="Calibri"/>
      <w:b/>
      <w:sz w:val="22"/>
      <w:szCs w:val="22"/>
      <w:lang w:val="ru-RU" w:eastAsia="zh-CN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D6DCA"/>
    <w:rPr>
      <w:rFonts w:eastAsia="SimSun" w:cs="Times New Roman"/>
      <w:b/>
      <w:sz w:val="22"/>
      <w:szCs w:val="22"/>
      <w:lang w:val="ru-RU" w:eastAsia="zh-CN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15DA8"/>
    <w:rPr>
      <w:rFonts w:eastAsia="SimSun" w:cs="Times New Roman"/>
      <w:b/>
      <w:bCs/>
      <w:sz w:val="24"/>
      <w:szCs w:val="24"/>
      <w:lang w:val="ru-RU"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15DA8"/>
    <w:rPr>
      <w:rFonts w:eastAsia="SimSun" w:cs="Times New Roman"/>
      <w:b/>
      <w:sz w:val="24"/>
      <w:lang w:val="ru-RU" w:eastAsia="ar-SA" w:bidi="ar-SA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15DA8"/>
    <w:rPr>
      <w:rFonts w:eastAsia="SimSun" w:cs="Times New Roman"/>
      <w:i/>
      <w:sz w:val="24"/>
      <w:lang w:val="ru-RU" w:eastAsia="ar-SA" w:bidi="ar-SA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15DA8"/>
    <w:rPr>
      <w:rFonts w:eastAsia="SimSun" w:cs="Times New Roman"/>
      <w:sz w:val="24"/>
      <w:lang w:val="ru-RU" w:eastAsia="ar-SA" w:bidi="ar-SA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15DA8"/>
    <w:rPr>
      <w:rFonts w:eastAsia="SimSun" w:cs="Times New Roman"/>
      <w:b/>
      <w:spacing w:val="20"/>
      <w:sz w:val="24"/>
      <w:lang w:val="ru-RU" w:eastAsia="ar-SA" w:bidi="ar-SA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15DA8"/>
    <w:rPr>
      <w:rFonts w:eastAsia="SimSun" w:cs="Times New Roman"/>
      <w:sz w:val="24"/>
      <w:lang w:val="ru-RU" w:eastAsia="ar-SA" w:bidi="ar-SA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2F3985"/>
    <w:rPr>
      <w:rFonts w:ascii="Calibri Light" w:eastAsia="SimSun" w:hAnsi="Calibri Light" w:cs="Times New Roman"/>
      <w:sz w:val="22"/>
      <w:szCs w:val="22"/>
      <w:lang w:val="ru-RU" w:eastAsia="ar-SA" w:bidi="ar-SA"/>
    </w:rPr>
  </w:style>
  <w:style w:type="character" w:customStyle="1" w:styleId="WW8Num1z0">
    <w:name w:val="WW8Num1z0"/>
    <w:uiPriority w:val="99"/>
    <w:rsid w:val="00D5515C"/>
  </w:style>
  <w:style w:type="character" w:customStyle="1" w:styleId="WW8Num1z1">
    <w:name w:val="WW8Num1z1"/>
    <w:uiPriority w:val="99"/>
    <w:rsid w:val="00D5515C"/>
  </w:style>
  <w:style w:type="character" w:customStyle="1" w:styleId="WW8Num1z2">
    <w:name w:val="WW8Num1z2"/>
    <w:uiPriority w:val="99"/>
    <w:rsid w:val="00D5515C"/>
  </w:style>
  <w:style w:type="character" w:customStyle="1" w:styleId="WW8Num1z3">
    <w:name w:val="WW8Num1z3"/>
    <w:uiPriority w:val="99"/>
    <w:rsid w:val="00D5515C"/>
  </w:style>
  <w:style w:type="character" w:customStyle="1" w:styleId="WW8Num1z4">
    <w:name w:val="WW8Num1z4"/>
    <w:uiPriority w:val="99"/>
    <w:rsid w:val="00D5515C"/>
  </w:style>
  <w:style w:type="character" w:customStyle="1" w:styleId="WW8Num1z5">
    <w:name w:val="WW8Num1z5"/>
    <w:uiPriority w:val="99"/>
    <w:rsid w:val="00D5515C"/>
  </w:style>
  <w:style w:type="character" w:customStyle="1" w:styleId="WW8Num1z6">
    <w:name w:val="WW8Num1z6"/>
    <w:uiPriority w:val="99"/>
    <w:rsid w:val="00D5515C"/>
  </w:style>
  <w:style w:type="character" w:customStyle="1" w:styleId="WW8Num1z7">
    <w:name w:val="WW8Num1z7"/>
    <w:uiPriority w:val="99"/>
    <w:rsid w:val="00D5515C"/>
  </w:style>
  <w:style w:type="character" w:customStyle="1" w:styleId="WW8Num1z8">
    <w:name w:val="WW8Num1z8"/>
    <w:uiPriority w:val="99"/>
    <w:rsid w:val="00D5515C"/>
  </w:style>
  <w:style w:type="character" w:customStyle="1" w:styleId="WW8Num2z0">
    <w:name w:val="WW8Num2z0"/>
    <w:uiPriority w:val="99"/>
    <w:rsid w:val="00D5515C"/>
    <w:rPr>
      <w:rFonts w:ascii="Symbol" w:hAnsi="Symbol"/>
      <w:color w:val="auto"/>
    </w:rPr>
  </w:style>
  <w:style w:type="character" w:customStyle="1" w:styleId="WW8Num2z1">
    <w:name w:val="WW8Num2z1"/>
    <w:uiPriority w:val="99"/>
    <w:rsid w:val="00D5515C"/>
    <w:rPr>
      <w:rFonts w:ascii="Courier New" w:hAnsi="Courier New"/>
    </w:rPr>
  </w:style>
  <w:style w:type="character" w:customStyle="1" w:styleId="WW8Num2z2">
    <w:name w:val="WW8Num2z2"/>
    <w:uiPriority w:val="99"/>
    <w:rsid w:val="00D5515C"/>
    <w:rPr>
      <w:rFonts w:ascii="Wingdings" w:hAnsi="Wingdings"/>
    </w:rPr>
  </w:style>
  <w:style w:type="character" w:customStyle="1" w:styleId="WW8Num2z3">
    <w:name w:val="WW8Num2z3"/>
    <w:uiPriority w:val="99"/>
    <w:rsid w:val="00D5515C"/>
    <w:rPr>
      <w:rFonts w:ascii="Symbol" w:hAnsi="Symbol"/>
    </w:rPr>
  </w:style>
  <w:style w:type="character" w:customStyle="1" w:styleId="WW8Num2z4">
    <w:name w:val="WW8Num2z4"/>
    <w:uiPriority w:val="99"/>
    <w:rsid w:val="00D5515C"/>
  </w:style>
  <w:style w:type="character" w:customStyle="1" w:styleId="WW8Num2z5">
    <w:name w:val="WW8Num2z5"/>
    <w:uiPriority w:val="99"/>
    <w:rsid w:val="00D5515C"/>
  </w:style>
  <w:style w:type="character" w:customStyle="1" w:styleId="WW8Num2z6">
    <w:name w:val="WW8Num2z6"/>
    <w:uiPriority w:val="99"/>
    <w:rsid w:val="00D5515C"/>
  </w:style>
  <w:style w:type="character" w:customStyle="1" w:styleId="WW8Num2z7">
    <w:name w:val="WW8Num2z7"/>
    <w:uiPriority w:val="99"/>
    <w:rsid w:val="00D5515C"/>
  </w:style>
  <w:style w:type="character" w:customStyle="1" w:styleId="WW8Num2z8">
    <w:name w:val="WW8Num2z8"/>
    <w:uiPriority w:val="99"/>
    <w:rsid w:val="00D5515C"/>
  </w:style>
  <w:style w:type="character" w:customStyle="1" w:styleId="WW8Num3z0">
    <w:name w:val="WW8Num3z0"/>
    <w:uiPriority w:val="99"/>
    <w:rsid w:val="00D5515C"/>
  </w:style>
  <w:style w:type="character" w:customStyle="1" w:styleId="WW8Num3z1">
    <w:name w:val="WW8Num3z1"/>
    <w:uiPriority w:val="99"/>
    <w:rsid w:val="00D5515C"/>
  </w:style>
  <w:style w:type="character" w:customStyle="1" w:styleId="WW8Num3z2">
    <w:name w:val="WW8Num3z2"/>
    <w:uiPriority w:val="99"/>
    <w:rsid w:val="00D5515C"/>
  </w:style>
  <w:style w:type="character" w:customStyle="1" w:styleId="WW8Num3z3">
    <w:name w:val="WW8Num3z3"/>
    <w:uiPriority w:val="99"/>
    <w:rsid w:val="00D5515C"/>
  </w:style>
  <w:style w:type="character" w:customStyle="1" w:styleId="WW8Num3z4">
    <w:name w:val="WW8Num3z4"/>
    <w:uiPriority w:val="99"/>
    <w:rsid w:val="00D5515C"/>
  </w:style>
  <w:style w:type="character" w:customStyle="1" w:styleId="WW8Num3z5">
    <w:name w:val="WW8Num3z5"/>
    <w:uiPriority w:val="99"/>
    <w:rsid w:val="00D5515C"/>
  </w:style>
  <w:style w:type="character" w:customStyle="1" w:styleId="WW8Num3z6">
    <w:name w:val="WW8Num3z6"/>
    <w:uiPriority w:val="99"/>
    <w:rsid w:val="00D5515C"/>
  </w:style>
  <w:style w:type="character" w:customStyle="1" w:styleId="WW8Num3z7">
    <w:name w:val="WW8Num3z7"/>
    <w:uiPriority w:val="99"/>
    <w:rsid w:val="00D5515C"/>
  </w:style>
  <w:style w:type="character" w:customStyle="1" w:styleId="WW8Num3z8">
    <w:name w:val="WW8Num3z8"/>
    <w:uiPriority w:val="99"/>
    <w:rsid w:val="00D5515C"/>
  </w:style>
  <w:style w:type="character" w:customStyle="1" w:styleId="WW8Num4z0">
    <w:name w:val="WW8Num4z0"/>
    <w:uiPriority w:val="99"/>
    <w:rsid w:val="00D5515C"/>
    <w:rPr>
      <w:b/>
    </w:rPr>
  </w:style>
  <w:style w:type="character" w:customStyle="1" w:styleId="WW8Num4z1">
    <w:name w:val="WW8Num4z1"/>
    <w:uiPriority w:val="99"/>
    <w:rsid w:val="00D5515C"/>
  </w:style>
  <w:style w:type="character" w:customStyle="1" w:styleId="WW8Num4z2">
    <w:name w:val="WW8Num4z2"/>
    <w:uiPriority w:val="99"/>
    <w:rsid w:val="00D5515C"/>
  </w:style>
  <w:style w:type="character" w:customStyle="1" w:styleId="WW8Num4z3">
    <w:name w:val="WW8Num4z3"/>
    <w:uiPriority w:val="99"/>
    <w:rsid w:val="00D5515C"/>
  </w:style>
  <w:style w:type="character" w:customStyle="1" w:styleId="WW8Num4z4">
    <w:name w:val="WW8Num4z4"/>
    <w:uiPriority w:val="99"/>
    <w:rsid w:val="00D5515C"/>
  </w:style>
  <w:style w:type="character" w:customStyle="1" w:styleId="WW8Num4z5">
    <w:name w:val="WW8Num4z5"/>
    <w:uiPriority w:val="99"/>
    <w:rsid w:val="00D5515C"/>
  </w:style>
  <w:style w:type="character" w:customStyle="1" w:styleId="WW8Num4z6">
    <w:name w:val="WW8Num4z6"/>
    <w:uiPriority w:val="99"/>
    <w:rsid w:val="00D5515C"/>
  </w:style>
  <w:style w:type="character" w:customStyle="1" w:styleId="WW8Num4z7">
    <w:name w:val="WW8Num4z7"/>
    <w:uiPriority w:val="99"/>
    <w:rsid w:val="00D5515C"/>
  </w:style>
  <w:style w:type="character" w:customStyle="1" w:styleId="WW8Num4z8">
    <w:name w:val="WW8Num4z8"/>
    <w:uiPriority w:val="99"/>
    <w:rsid w:val="00D5515C"/>
  </w:style>
  <w:style w:type="character" w:customStyle="1" w:styleId="WW8Num5z0">
    <w:name w:val="WW8Num5z0"/>
    <w:uiPriority w:val="99"/>
    <w:rsid w:val="00D5515C"/>
  </w:style>
  <w:style w:type="character" w:customStyle="1" w:styleId="WW8Num5z1">
    <w:name w:val="WW8Num5z1"/>
    <w:uiPriority w:val="99"/>
    <w:rsid w:val="00D5515C"/>
  </w:style>
  <w:style w:type="character" w:customStyle="1" w:styleId="WW8Num5z2">
    <w:name w:val="WW8Num5z2"/>
    <w:uiPriority w:val="99"/>
    <w:rsid w:val="00D5515C"/>
  </w:style>
  <w:style w:type="character" w:customStyle="1" w:styleId="WW8Num5z3">
    <w:name w:val="WW8Num5z3"/>
    <w:uiPriority w:val="99"/>
    <w:rsid w:val="00D5515C"/>
  </w:style>
  <w:style w:type="character" w:customStyle="1" w:styleId="WW8Num5z4">
    <w:name w:val="WW8Num5z4"/>
    <w:uiPriority w:val="99"/>
    <w:rsid w:val="00D5515C"/>
  </w:style>
  <w:style w:type="character" w:customStyle="1" w:styleId="WW8Num5z5">
    <w:name w:val="WW8Num5z5"/>
    <w:uiPriority w:val="99"/>
    <w:rsid w:val="00D5515C"/>
  </w:style>
  <w:style w:type="character" w:customStyle="1" w:styleId="WW8Num5z6">
    <w:name w:val="WW8Num5z6"/>
    <w:uiPriority w:val="99"/>
    <w:rsid w:val="00D5515C"/>
  </w:style>
  <w:style w:type="character" w:customStyle="1" w:styleId="WW8Num5z7">
    <w:name w:val="WW8Num5z7"/>
    <w:uiPriority w:val="99"/>
    <w:rsid w:val="00D5515C"/>
  </w:style>
  <w:style w:type="character" w:customStyle="1" w:styleId="WW8Num5z8">
    <w:name w:val="WW8Num5z8"/>
    <w:uiPriority w:val="99"/>
    <w:rsid w:val="00D5515C"/>
  </w:style>
  <w:style w:type="character" w:customStyle="1" w:styleId="WW8Num6z0">
    <w:name w:val="WW8Num6z0"/>
    <w:uiPriority w:val="99"/>
    <w:rsid w:val="00D5515C"/>
  </w:style>
  <w:style w:type="character" w:customStyle="1" w:styleId="WW8Num7z0">
    <w:name w:val="WW8Num7z0"/>
    <w:uiPriority w:val="99"/>
    <w:rsid w:val="00D5515C"/>
  </w:style>
  <w:style w:type="character" w:customStyle="1" w:styleId="WW8Num8z0">
    <w:name w:val="WW8Num8z0"/>
    <w:uiPriority w:val="99"/>
    <w:rsid w:val="00D5515C"/>
  </w:style>
  <w:style w:type="character" w:customStyle="1" w:styleId="WW8Num9z0">
    <w:name w:val="WW8Num9z0"/>
    <w:uiPriority w:val="99"/>
    <w:rsid w:val="00D5515C"/>
    <w:rPr>
      <w:rFonts w:ascii="Symbol" w:hAnsi="Symbol"/>
      <w:color w:val="auto"/>
    </w:rPr>
  </w:style>
  <w:style w:type="character" w:customStyle="1" w:styleId="WW8Num10z0">
    <w:name w:val="WW8Num10z0"/>
    <w:uiPriority w:val="99"/>
    <w:rsid w:val="00D5515C"/>
  </w:style>
  <w:style w:type="character" w:customStyle="1" w:styleId="WW8Num11z0">
    <w:name w:val="WW8Num11z0"/>
    <w:uiPriority w:val="99"/>
    <w:rsid w:val="00D5515C"/>
    <w:rPr>
      <w:b/>
    </w:rPr>
  </w:style>
  <w:style w:type="character" w:customStyle="1" w:styleId="WW8Num11z1">
    <w:name w:val="WW8Num11z1"/>
    <w:uiPriority w:val="99"/>
    <w:rsid w:val="00D5515C"/>
  </w:style>
  <w:style w:type="character" w:customStyle="1" w:styleId="WW8Num11z2">
    <w:name w:val="WW8Num11z2"/>
    <w:uiPriority w:val="99"/>
    <w:rsid w:val="00D5515C"/>
  </w:style>
  <w:style w:type="character" w:customStyle="1" w:styleId="WW8Num11z3">
    <w:name w:val="WW8Num11z3"/>
    <w:uiPriority w:val="99"/>
    <w:rsid w:val="00D5515C"/>
  </w:style>
  <w:style w:type="character" w:customStyle="1" w:styleId="WW8Num11z4">
    <w:name w:val="WW8Num11z4"/>
    <w:uiPriority w:val="99"/>
    <w:rsid w:val="00D5515C"/>
  </w:style>
  <w:style w:type="character" w:customStyle="1" w:styleId="WW8Num11z5">
    <w:name w:val="WW8Num11z5"/>
    <w:uiPriority w:val="99"/>
    <w:rsid w:val="00D5515C"/>
  </w:style>
  <w:style w:type="character" w:customStyle="1" w:styleId="WW8Num11z6">
    <w:name w:val="WW8Num11z6"/>
    <w:uiPriority w:val="99"/>
    <w:rsid w:val="00D5515C"/>
  </w:style>
  <w:style w:type="character" w:customStyle="1" w:styleId="WW8Num11z7">
    <w:name w:val="WW8Num11z7"/>
    <w:uiPriority w:val="99"/>
    <w:rsid w:val="00D5515C"/>
  </w:style>
  <w:style w:type="character" w:customStyle="1" w:styleId="WW8Num11z8">
    <w:name w:val="WW8Num11z8"/>
    <w:uiPriority w:val="99"/>
    <w:rsid w:val="00D5515C"/>
  </w:style>
  <w:style w:type="character" w:customStyle="1" w:styleId="WW8Num12z0">
    <w:name w:val="WW8Num12z0"/>
    <w:uiPriority w:val="99"/>
    <w:rsid w:val="00D5515C"/>
  </w:style>
  <w:style w:type="character" w:customStyle="1" w:styleId="WW8Num12z1">
    <w:name w:val="WW8Num12z1"/>
    <w:uiPriority w:val="99"/>
    <w:rsid w:val="00D5515C"/>
  </w:style>
  <w:style w:type="character" w:customStyle="1" w:styleId="WW8Num12z2">
    <w:name w:val="WW8Num12z2"/>
    <w:uiPriority w:val="99"/>
    <w:rsid w:val="00D5515C"/>
  </w:style>
  <w:style w:type="character" w:customStyle="1" w:styleId="WW8Num12z3">
    <w:name w:val="WW8Num12z3"/>
    <w:uiPriority w:val="99"/>
    <w:rsid w:val="00D5515C"/>
  </w:style>
  <w:style w:type="character" w:customStyle="1" w:styleId="WW8Num12z4">
    <w:name w:val="WW8Num12z4"/>
    <w:uiPriority w:val="99"/>
    <w:rsid w:val="00D5515C"/>
  </w:style>
  <w:style w:type="character" w:customStyle="1" w:styleId="WW8Num12z5">
    <w:name w:val="WW8Num12z5"/>
    <w:uiPriority w:val="99"/>
    <w:rsid w:val="00D5515C"/>
  </w:style>
  <w:style w:type="character" w:customStyle="1" w:styleId="WW8Num12z6">
    <w:name w:val="WW8Num12z6"/>
    <w:uiPriority w:val="99"/>
    <w:rsid w:val="00D5515C"/>
  </w:style>
  <w:style w:type="character" w:customStyle="1" w:styleId="WW8Num12z7">
    <w:name w:val="WW8Num12z7"/>
    <w:uiPriority w:val="99"/>
    <w:rsid w:val="00D5515C"/>
  </w:style>
  <w:style w:type="character" w:customStyle="1" w:styleId="WW8Num12z8">
    <w:name w:val="WW8Num12z8"/>
    <w:uiPriority w:val="99"/>
    <w:rsid w:val="00D5515C"/>
  </w:style>
  <w:style w:type="character" w:customStyle="1" w:styleId="WW8Num13z0">
    <w:name w:val="WW8Num13z0"/>
    <w:uiPriority w:val="99"/>
    <w:rsid w:val="00D5515C"/>
  </w:style>
  <w:style w:type="character" w:customStyle="1" w:styleId="WW8Num13z1">
    <w:name w:val="WW8Num13z1"/>
    <w:uiPriority w:val="99"/>
    <w:rsid w:val="00D5515C"/>
  </w:style>
  <w:style w:type="character" w:customStyle="1" w:styleId="WW8Num13z2">
    <w:name w:val="WW8Num13z2"/>
    <w:uiPriority w:val="99"/>
    <w:rsid w:val="00D5515C"/>
  </w:style>
  <w:style w:type="character" w:customStyle="1" w:styleId="WW8Num13z3">
    <w:name w:val="WW8Num13z3"/>
    <w:uiPriority w:val="99"/>
    <w:rsid w:val="00D5515C"/>
  </w:style>
  <w:style w:type="character" w:customStyle="1" w:styleId="WW8Num13z4">
    <w:name w:val="WW8Num13z4"/>
    <w:uiPriority w:val="99"/>
    <w:rsid w:val="00D5515C"/>
  </w:style>
  <w:style w:type="character" w:customStyle="1" w:styleId="WW8Num13z5">
    <w:name w:val="WW8Num13z5"/>
    <w:uiPriority w:val="99"/>
    <w:rsid w:val="00D5515C"/>
  </w:style>
  <w:style w:type="character" w:customStyle="1" w:styleId="WW8Num13z6">
    <w:name w:val="WW8Num13z6"/>
    <w:uiPriority w:val="99"/>
    <w:rsid w:val="00D5515C"/>
  </w:style>
  <w:style w:type="character" w:customStyle="1" w:styleId="WW8Num13z7">
    <w:name w:val="WW8Num13z7"/>
    <w:uiPriority w:val="99"/>
    <w:rsid w:val="00D5515C"/>
  </w:style>
  <w:style w:type="character" w:customStyle="1" w:styleId="WW8Num13z8">
    <w:name w:val="WW8Num13z8"/>
    <w:uiPriority w:val="99"/>
    <w:rsid w:val="00D5515C"/>
  </w:style>
  <w:style w:type="character" w:customStyle="1" w:styleId="WW8Num14z0">
    <w:name w:val="WW8Num14z0"/>
    <w:uiPriority w:val="99"/>
    <w:rsid w:val="00D5515C"/>
  </w:style>
  <w:style w:type="character" w:customStyle="1" w:styleId="WW8Num14z1">
    <w:name w:val="WW8Num14z1"/>
    <w:uiPriority w:val="99"/>
    <w:rsid w:val="00D5515C"/>
  </w:style>
  <w:style w:type="character" w:customStyle="1" w:styleId="WW8Num14z2">
    <w:name w:val="WW8Num14z2"/>
    <w:uiPriority w:val="99"/>
    <w:rsid w:val="00D5515C"/>
  </w:style>
  <w:style w:type="character" w:customStyle="1" w:styleId="WW8Num14z3">
    <w:name w:val="WW8Num14z3"/>
    <w:uiPriority w:val="99"/>
    <w:rsid w:val="00D5515C"/>
  </w:style>
  <w:style w:type="character" w:customStyle="1" w:styleId="WW8Num14z4">
    <w:name w:val="WW8Num14z4"/>
    <w:uiPriority w:val="99"/>
    <w:rsid w:val="00D5515C"/>
  </w:style>
  <w:style w:type="character" w:customStyle="1" w:styleId="WW8Num14z5">
    <w:name w:val="WW8Num14z5"/>
    <w:uiPriority w:val="99"/>
    <w:rsid w:val="00D5515C"/>
  </w:style>
  <w:style w:type="character" w:customStyle="1" w:styleId="WW8Num14z6">
    <w:name w:val="WW8Num14z6"/>
    <w:uiPriority w:val="99"/>
    <w:rsid w:val="00D5515C"/>
  </w:style>
  <w:style w:type="character" w:customStyle="1" w:styleId="WW8Num14z7">
    <w:name w:val="WW8Num14z7"/>
    <w:uiPriority w:val="99"/>
    <w:rsid w:val="00D5515C"/>
  </w:style>
  <w:style w:type="character" w:customStyle="1" w:styleId="WW8Num14z8">
    <w:name w:val="WW8Num14z8"/>
    <w:uiPriority w:val="99"/>
    <w:rsid w:val="00D5515C"/>
  </w:style>
  <w:style w:type="character" w:customStyle="1" w:styleId="WW8Num15z0">
    <w:name w:val="WW8Num15z0"/>
    <w:uiPriority w:val="99"/>
    <w:rsid w:val="00D5515C"/>
  </w:style>
  <w:style w:type="character" w:customStyle="1" w:styleId="WW8Num15z1">
    <w:name w:val="WW8Num15z1"/>
    <w:uiPriority w:val="99"/>
    <w:rsid w:val="00D5515C"/>
  </w:style>
  <w:style w:type="character" w:customStyle="1" w:styleId="WW8Num15z2">
    <w:name w:val="WW8Num15z2"/>
    <w:uiPriority w:val="99"/>
    <w:rsid w:val="00D5515C"/>
  </w:style>
  <w:style w:type="character" w:customStyle="1" w:styleId="WW8Num15z3">
    <w:name w:val="WW8Num15z3"/>
    <w:uiPriority w:val="99"/>
    <w:rsid w:val="00D5515C"/>
  </w:style>
  <w:style w:type="character" w:customStyle="1" w:styleId="WW8Num15z4">
    <w:name w:val="WW8Num15z4"/>
    <w:uiPriority w:val="99"/>
    <w:rsid w:val="00D5515C"/>
  </w:style>
  <w:style w:type="character" w:customStyle="1" w:styleId="WW8Num15z5">
    <w:name w:val="WW8Num15z5"/>
    <w:uiPriority w:val="99"/>
    <w:rsid w:val="00D5515C"/>
  </w:style>
  <w:style w:type="character" w:customStyle="1" w:styleId="WW8Num15z6">
    <w:name w:val="WW8Num15z6"/>
    <w:uiPriority w:val="99"/>
    <w:rsid w:val="00D5515C"/>
  </w:style>
  <w:style w:type="character" w:customStyle="1" w:styleId="WW8Num15z7">
    <w:name w:val="WW8Num15z7"/>
    <w:uiPriority w:val="99"/>
    <w:rsid w:val="00D5515C"/>
  </w:style>
  <w:style w:type="character" w:customStyle="1" w:styleId="WW8Num15z8">
    <w:name w:val="WW8Num15z8"/>
    <w:uiPriority w:val="99"/>
    <w:rsid w:val="00D5515C"/>
  </w:style>
  <w:style w:type="character" w:customStyle="1" w:styleId="WW8Num16z0">
    <w:name w:val="WW8Num16z0"/>
    <w:uiPriority w:val="99"/>
    <w:rsid w:val="00D5515C"/>
  </w:style>
  <w:style w:type="character" w:customStyle="1" w:styleId="WW8Num16z1">
    <w:name w:val="WW8Num16z1"/>
    <w:uiPriority w:val="99"/>
    <w:rsid w:val="00D5515C"/>
  </w:style>
  <w:style w:type="character" w:customStyle="1" w:styleId="WW8Num16z2">
    <w:name w:val="WW8Num16z2"/>
    <w:uiPriority w:val="99"/>
    <w:rsid w:val="00D5515C"/>
  </w:style>
  <w:style w:type="character" w:customStyle="1" w:styleId="WW8Num16z3">
    <w:name w:val="WW8Num16z3"/>
    <w:uiPriority w:val="99"/>
    <w:rsid w:val="00D5515C"/>
  </w:style>
  <w:style w:type="character" w:customStyle="1" w:styleId="WW8Num16z4">
    <w:name w:val="WW8Num16z4"/>
    <w:uiPriority w:val="99"/>
    <w:rsid w:val="00D5515C"/>
  </w:style>
  <w:style w:type="character" w:customStyle="1" w:styleId="WW8Num16z5">
    <w:name w:val="WW8Num16z5"/>
    <w:uiPriority w:val="99"/>
    <w:rsid w:val="00D5515C"/>
  </w:style>
  <w:style w:type="character" w:customStyle="1" w:styleId="WW8Num16z6">
    <w:name w:val="WW8Num16z6"/>
    <w:uiPriority w:val="99"/>
    <w:rsid w:val="00D5515C"/>
  </w:style>
  <w:style w:type="character" w:customStyle="1" w:styleId="WW8Num16z7">
    <w:name w:val="WW8Num16z7"/>
    <w:uiPriority w:val="99"/>
    <w:rsid w:val="00D5515C"/>
  </w:style>
  <w:style w:type="character" w:customStyle="1" w:styleId="WW8Num16z8">
    <w:name w:val="WW8Num16z8"/>
    <w:uiPriority w:val="99"/>
    <w:rsid w:val="00D5515C"/>
  </w:style>
  <w:style w:type="character" w:customStyle="1" w:styleId="WW8Num17z0">
    <w:name w:val="WW8Num17z0"/>
    <w:uiPriority w:val="99"/>
    <w:rsid w:val="00D5515C"/>
  </w:style>
  <w:style w:type="character" w:customStyle="1" w:styleId="WW8Num17z1">
    <w:name w:val="WW8Num17z1"/>
    <w:uiPriority w:val="99"/>
    <w:rsid w:val="00D5515C"/>
  </w:style>
  <w:style w:type="character" w:customStyle="1" w:styleId="WW8Num17z2">
    <w:name w:val="WW8Num17z2"/>
    <w:uiPriority w:val="99"/>
    <w:rsid w:val="00D5515C"/>
  </w:style>
  <w:style w:type="character" w:customStyle="1" w:styleId="WW8Num17z3">
    <w:name w:val="WW8Num17z3"/>
    <w:uiPriority w:val="99"/>
    <w:rsid w:val="00D5515C"/>
  </w:style>
  <w:style w:type="character" w:customStyle="1" w:styleId="WW8Num17z4">
    <w:name w:val="WW8Num17z4"/>
    <w:uiPriority w:val="99"/>
    <w:rsid w:val="00D5515C"/>
  </w:style>
  <w:style w:type="character" w:customStyle="1" w:styleId="WW8Num17z5">
    <w:name w:val="WW8Num17z5"/>
    <w:uiPriority w:val="99"/>
    <w:rsid w:val="00D5515C"/>
  </w:style>
  <w:style w:type="character" w:customStyle="1" w:styleId="WW8Num17z6">
    <w:name w:val="WW8Num17z6"/>
    <w:uiPriority w:val="99"/>
    <w:rsid w:val="00D5515C"/>
  </w:style>
  <w:style w:type="character" w:customStyle="1" w:styleId="WW8Num17z7">
    <w:name w:val="WW8Num17z7"/>
    <w:uiPriority w:val="99"/>
    <w:rsid w:val="00D5515C"/>
  </w:style>
  <w:style w:type="character" w:customStyle="1" w:styleId="WW8Num17z8">
    <w:name w:val="WW8Num17z8"/>
    <w:uiPriority w:val="99"/>
    <w:rsid w:val="00D5515C"/>
  </w:style>
  <w:style w:type="character" w:customStyle="1" w:styleId="WW8Num18z0">
    <w:name w:val="WW8Num18z0"/>
    <w:uiPriority w:val="99"/>
    <w:rsid w:val="00D5515C"/>
  </w:style>
  <w:style w:type="character" w:customStyle="1" w:styleId="WW8Num18z1">
    <w:name w:val="WW8Num18z1"/>
    <w:uiPriority w:val="99"/>
    <w:rsid w:val="00D5515C"/>
  </w:style>
  <w:style w:type="character" w:customStyle="1" w:styleId="WW8Num18z2">
    <w:name w:val="WW8Num18z2"/>
    <w:uiPriority w:val="99"/>
    <w:rsid w:val="00D5515C"/>
  </w:style>
  <w:style w:type="character" w:customStyle="1" w:styleId="WW8Num18z3">
    <w:name w:val="WW8Num18z3"/>
    <w:uiPriority w:val="99"/>
    <w:rsid w:val="00D5515C"/>
  </w:style>
  <w:style w:type="character" w:customStyle="1" w:styleId="WW8Num18z4">
    <w:name w:val="WW8Num18z4"/>
    <w:uiPriority w:val="99"/>
    <w:rsid w:val="00D5515C"/>
  </w:style>
  <w:style w:type="character" w:customStyle="1" w:styleId="WW8Num18z5">
    <w:name w:val="WW8Num18z5"/>
    <w:uiPriority w:val="99"/>
    <w:rsid w:val="00D5515C"/>
  </w:style>
  <w:style w:type="character" w:customStyle="1" w:styleId="WW8Num18z6">
    <w:name w:val="WW8Num18z6"/>
    <w:uiPriority w:val="99"/>
    <w:rsid w:val="00D5515C"/>
  </w:style>
  <w:style w:type="character" w:customStyle="1" w:styleId="WW8Num18z7">
    <w:name w:val="WW8Num18z7"/>
    <w:uiPriority w:val="99"/>
    <w:rsid w:val="00D5515C"/>
  </w:style>
  <w:style w:type="character" w:customStyle="1" w:styleId="WW8Num18z8">
    <w:name w:val="WW8Num18z8"/>
    <w:uiPriority w:val="99"/>
    <w:rsid w:val="00D5515C"/>
  </w:style>
  <w:style w:type="character" w:customStyle="1" w:styleId="WW8Num19z0">
    <w:name w:val="WW8Num19z0"/>
    <w:uiPriority w:val="99"/>
    <w:rsid w:val="00D5515C"/>
  </w:style>
  <w:style w:type="character" w:customStyle="1" w:styleId="WW8Num20z0">
    <w:name w:val="WW8Num20z0"/>
    <w:uiPriority w:val="99"/>
    <w:rsid w:val="00D5515C"/>
  </w:style>
  <w:style w:type="character" w:customStyle="1" w:styleId="WW8Num20z1">
    <w:name w:val="WW8Num20z1"/>
    <w:uiPriority w:val="99"/>
    <w:rsid w:val="00D5515C"/>
  </w:style>
  <w:style w:type="character" w:customStyle="1" w:styleId="WW8Num20z2">
    <w:name w:val="WW8Num20z2"/>
    <w:uiPriority w:val="99"/>
    <w:rsid w:val="00D5515C"/>
  </w:style>
  <w:style w:type="character" w:customStyle="1" w:styleId="WW8Num20z3">
    <w:name w:val="WW8Num20z3"/>
    <w:uiPriority w:val="99"/>
    <w:rsid w:val="00D5515C"/>
  </w:style>
  <w:style w:type="character" w:customStyle="1" w:styleId="WW8Num20z4">
    <w:name w:val="WW8Num20z4"/>
    <w:uiPriority w:val="99"/>
    <w:rsid w:val="00D5515C"/>
  </w:style>
  <w:style w:type="character" w:customStyle="1" w:styleId="WW8Num20z5">
    <w:name w:val="WW8Num20z5"/>
    <w:uiPriority w:val="99"/>
    <w:rsid w:val="00D5515C"/>
  </w:style>
  <w:style w:type="character" w:customStyle="1" w:styleId="WW8Num20z6">
    <w:name w:val="WW8Num20z6"/>
    <w:uiPriority w:val="99"/>
    <w:rsid w:val="00D5515C"/>
  </w:style>
  <w:style w:type="character" w:customStyle="1" w:styleId="WW8Num20z7">
    <w:name w:val="WW8Num20z7"/>
    <w:uiPriority w:val="99"/>
    <w:rsid w:val="00D5515C"/>
  </w:style>
  <w:style w:type="character" w:customStyle="1" w:styleId="WW8Num20z8">
    <w:name w:val="WW8Num20z8"/>
    <w:uiPriority w:val="99"/>
    <w:rsid w:val="00D5515C"/>
  </w:style>
  <w:style w:type="character" w:customStyle="1" w:styleId="WW8Num21z0">
    <w:name w:val="WW8Num21z0"/>
    <w:uiPriority w:val="99"/>
    <w:rsid w:val="00D5515C"/>
  </w:style>
  <w:style w:type="character" w:customStyle="1" w:styleId="WW8Num21z1">
    <w:name w:val="WW8Num21z1"/>
    <w:uiPriority w:val="99"/>
    <w:rsid w:val="00D5515C"/>
  </w:style>
  <w:style w:type="character" w:customStyle="1" w:styleId="WW8Num21z2">
    <w:name w:val="WW8Num21z2"/>
    <w:uiPriority w:val="99"/>
    <w:rsid w:val="00D5515C"/>
  </w:style>
  <w:style w:type="character" w:customStyle="1" w:styleId="WW8Num21z3">
    <w:name w:val="WW8Num21z3"/>
    <w:uiPriority w:val="99"/>
    <w:rsid w:val="00D5515C"/>
  </w:style>
  <w:style w:type="character" w:customStyle="1" w:styleId="WW8Num21z4">
    <w:name w:val="WW8Num21z4"/>
    <w:uiPriority w:val="99"/>
    <w:rsid w:val="00D5515C"/>
  </w:style>
  <w:style w:type="character" w:customStyle="1" w:styleId="WW8Num21z5">
    <w:name w:val="WW8Num21z5"/>
    <w:uiPriority w:val="99"/>
    <w:rsid w:val="00D5515C"/>
  </w:style>
  <w:style w:type="character" w:customStyle="1" w:styleId="WW8Num21z6">
    <w:name w:val="WW8Num21z6"/>
    <w:uiPriority w:val="99"/>
    <w:rsid w:val="00D5515C"/>
  </w:style>
  <w:style w:type="character" w:customStyle="1" w:styleId="WW8Num21z7">
    <w:name w:val="WW8Num21z7"/>
    <w:uiPriority w:val="99"/>
    <w:rsid w:val="00D5515C"/>
  </w:style>
  <w:style w:type="character" w:customStyle="1" w:styleId="WW8Num21z8">
    <w:name w:val="WW8Num21z8"/>
    <w:uiPriority w:val="99"/>
    <w:rsid w:val="00D5515C"/>
  </w:style>
  <w:style w:type="character" w:customStyle="1" w:styleId="WW8Num22z0">
    <w:name w:val="WW8Num22z0"/>
    <w:uiPriority w:val="99"/>
    <w:rsid w:val="00D5515C"/>
  </w:style>
  <w:style w:type="character" w:customStyle="1" w:styleId="WW8Num22z1">
    <w:name w:val="WW8Num22z1"/>
    <w:uiPriority w:val="99"/>
    <w:rsid w:val="00D5515C"/>
  </w:style>
  <w:style w:type="character" w:customStyle="1" w:styleId="WW8Num22z2">
    <w:name w:val="WW8Num22z2"/>
    <w:uiPriority w:val="99"/>
    <w:rsid w:val="00D5515C"/>
  </w:style>
  <w:style w:type="character" w:customStyle="1" w:styleId="WW8Num22z3">
    <w:name w:val="WW8Num22z3"/>
    <w:uiPriority w:val="99"/>
    <w:rsid w:val="00D5515C"/>
  </w:style>
  <w:style w:type="character" w:customStyle="1" w:styleId="WW8Num22z4">
    <w:name w:val="WW8Num22z4"/>
    <w:uiPriority w:val="99"/>
    <w:rsid w:val="00D5515C"/>
  </w:style>
  <w:style w:type="character" w:customStyle="1" w:styleId="WW8Num22z5">
    <w:name w:val="WW8Num22z5"/>
    <w:uiPriority w:val="99"/>
    <w:rsid w:val="00D5515C"/>
  </w:style>
  <w:style w:type="character" w:customStyle="1" w:styleId="WW8Num22z6">
    <w:name w:val="WW8Num22z6"/>
    <w:uiPriority w:val="99"/>
    <w:rsid w:val="00D5515C"/>
  </w:style>
  <w:style w:type="character" w:customStyle="1" w:styleId="WW8Num22z7">
    <w:name w:val="WW8Num22z7"/>
    <w:uiPriority w:val="99"/>
    <w:rsid w:val="00D5515C"/>
  </w:style>
  <w:style w:type="character" w:customStyle="1" w:styleId="WW8Num22z8">
    <w:name w:val="WW8Num22z8"/>
    <w:uiPriority w:val="99"/>
    <w:rsid w:val="00D5515C"/>
  </w:style>
  <w:style w:type="character" w:customStyle="1" w:styleId="WW8Num23z0">
    <w:name w:val="WW8Num23z0"/>
    <w:uiPriority w:val="99"/>
    <w:rsid w:val="00D5515C"/>
  </w:style>
  <w:style w:type="character" w:customStyle="1" w:styleId="WW8Num23z1">
    <w:name w:val="WW8Num23z1"/>
    <w:uiPriority w:val="99"/>
    <w:rsid w:val="00D5515C"/>
  </w:style>
  <w:style w:type="character" w:customStyle="1" w:styleId="WW8Num23z2">
    <w:name w:val="WW8Num23z2"/>
    <w:uiPriority w:val="99"/>
    <w:rsid w:val="00D5515C"/>
  </w:style>
  <w:style w:type="character" w:customStyle="1" w:styleId="WW8Num23z3">
    <w:name w:val="WW8Num23z3"/>
    <w:uiPriority w:val="99"/>
    <w:rsid w:val="00D5515C"/>
  </w:style>
  <w:style w:type="character" w:customStyle="1" w:styleId="WW8Num23z4">
    <w:name w:val="WW8Num23z4"/>
    <w:uiPriority w:val="99"/>
    <w:rsid w:val="00D5515C"/>
  </w:style>
  <w:style w:type="character" w:customStyle="1" w:styleId="WW8Num23z5">
    <w:name w:val="WW8Num23z5"/>
    <w:uiPriority w:val="99"/>
    <w:rsid w:val="00D5515C"/>
  </w:style>
  <w:style w:type="character" w:customStyle="1" w:styleId="WW8Num23z6">
    <w:name w:val="WW8Num23z6"/>
    <w:uiPriority w:val="99"/>
    <w:rsid w:val="00D5515C"/>
  </w:style>
  <w:style w:type="character" w:customStyle="1" w:styleId="WW8Num23z7">
    <w:name w:val="WW8Num23z7"/>
    <w:uiPriority w:val="99"/>
    <w:rsid w:val="00D5515C"/>
  </w:style>
  <w:style w:type="character" w:customStyle="1" w:styleId="WW8Num23z8">
    <w:name w:val="WW8Num23z8"/>
    <w:uiPriority w:val="99"/>
    <w:rsid w:val="00D5515C"/>
  </w:style>
  <w:style w:type="character" w:customStyle="1" w:styleId="WW8Num24z0">
    <w:name w:val="WW8Num24z0"/>
    <w:uiPriority w:val="99"/>
    <w:rsid w:val="00D5515C"/>
  </w:style>
  <w:style w:type="character" w:customStyle="1" w:styleId="WW8Num24z1">
    <w:name w:val="WW8Num24z1"/>
    <w:uiPriority w:val="99"/>
    <w:rsid w:val="00D5515C"/>
  </w:style>
  <w:style w:type="character" w:customStyle="1" w:styleId="WW8Num24z2">
    <w:name w:val="WW8Num24z2"/>
    <w:uiPriority w:val="99"/>
    <w:rsid w:val="00D5515C"/>
  </w:style>
  <w:style w:type="character" w:customStyle="1" w:styleId="WW8Num24z3">
    <w:name w:val="WW8Num24z3"/>
    <w:uiPriority w:val="99"/>
    <w:rsid w:val="00D5515C"/>
  </w:style>
  <w:style w:type="character" w:customStyle="1" w:styleId="WW8Num24z4">
    <w:name w:val="WW8Num24z4"/>
    <w:uiPriority w:val="99"/>
    <w:rsid w:val="00D5515C"/>
  </w:style>
  <w:style w:type="character" w:customStyle="1" w:styleId="WW8Num24z5">
    <w:name w:val="WW8Num24z5"/>
    <w:uiPriority w:val="99"/>
    <w:rsid w:val="00D5515C"/>
  </w:style>
  <w:style w:type="character" w:customStyle="1" w:styleId="WW8Num24z6">
    <w:name w:val="WW8Num24z6"/>
    <w:uiPriority w:val="99"/>
    <w:rsid w:val="00D5515C"/>
  </w:style>
  <w:style w:type="character" w:customStyle="1" w:styleId="WW8Num24z7">
    <w:name w:val="WW8Num24z7"/>
    <w:uiPriority w:val="99"/>
    <w:rsid w:val="00D5515C"/>
  </w:style>
  <w:style w:type="character" w:customStyle="1" w:styleId="WW8Num24z8">
    <w:name w:val="WW8Num24z8"/>
    <w:uiPriority w:val="99"/>
    <w:rsid w:val="00D5515C"/>
  </w:style>
  <w:style w:type="character" w:customStyle="1" w:styleId="WW8Num25z0">
    <w:name w:val="WW8Num25z0"/>
    <w:uiPriority w:val="99"/>
    <w:rsid w:val="00D5515C"/>
  </w:style>
  <w:style w:type="character" w:customStyle="1" w:styleId="WW8Num25z1">
    <w:name w:val="WW8Num25z1"/>
    <w:uiPriority w:val="99"/>
    <w:rsid w:val="00D5515C"/>
  </w:style>
  <w:style w:type="character" w:customStyle="1" w:styleId="WW8Num25z2">
    <w:name w:val="WW8Num25z2"/>
    <w:uiPriority w:val="99"/>
    <w:rsid w:val="00D5515C"/>
  </w:style>
  <w:style w:type="character" w:customStyle="1" w:styleId="WW8Num25z3">
    <w:name w:val="WW8Num25z3"/>
    <w:uiPriority w:val="99"/>
    <w:rsid w:val="00D5515C"/>
  </w:style>
  <w:style w:type="character" w:customStyle="1" w:styleId="WW8Num25z4">
    <w:name w:val="WW8Num25z4"/>
    <w:uiPriority w:val="99"/>
    <w:rsid w:val="00D5515C"/>
  </w:style>
  <w:style w:type="character" w:customStyle="1" w:styleId="WW8Num25z5">
    <w:name w:val="WW8Num25z5"/>
    <w:uiPriority w:val="99"/>
    <w:rsid w:val="00D5515C"/>
  </w:style>
  <w:style w:type="character" w:customStyle="1" w:styleId="WW8Num25z6">
    <w:name w:val="WW8Num25z6"/>
    <w:uiPriority w:val="99"/>
    <w:rsid w:val="00D5515C"/>
  </w:style>
  <w:style w:type="character" w:customStyle="1" w:styleId="WW8Num25z7">
    <w:name w:val="WW8Num25z7"/>
    <w:uiPriority w:val="99"/>
    <w:rsid w:val="00D5515C"/>
  </w:style>
  <w:style w:type="character" w:customStyle="1" w:styleId="WW8Num25z8">
    <w:name w:val="WW8Num25z8"/>
    <w:uiPriority w:val="99"/>
    <w:rsid w:val="00D5515C"/>
  </w:style>
  <w:style w:type="character" w:customStyle="1" w:styleId="WW8Num26z0">
    <w:name w:val="WW8Num26z0"/>
    <w:uiPriority w:val="99"/>
    <w:rsid w:val="00D5515C"/>
  </w:style>
  <w:style w:type="character" w:customStyle="1" w:styleId="WW8Num26z1">
    <w:name w:val="WW8Num26z1"/>
    <w:uiPriority w:val="99"/>
    <w:rsid w:val="00D5515C"/>
  </w:style>
  <w:style w:type="character" w:customStyle="1" w:styleId="WW8Num26z2">
    <w:name w:val="WW8Num26z2"/>
    <w:uiPriority w:val="99"/>
    <w:rsid w:val="00D5515C"/>
  </w:style>
  <w:style w:type="character" w:customStyle="1" w:styleId="WW8Num26z3">
    <w:name w:val="WW8Num26z3"/>
    <w:uiPriority w:val="99"/>
    <w:rsid w:val="00D5515C"/>
  </w:style>
  <w:style w:type="character" w:customStyle="1" w:styleId="WW8Num26z4">
    <w:name w:val="WW8Num26z4"/>
    <w:uiPriority w:val="99"/>
    <w:rsid w:val="00D5515C"/>
  </w:style>
  <w:style w:type="character" w:customStyle="1" w:styleId="WW8Num26z5">
    <w:name w:val="WW8Num26z5"/>
    <w:uiPriority w:val="99"/>
    <w:rsid w:val="00D5515C"/>
  </w:style>
  <w:style w:type="character" w:customStyle="1" w:styleId="WW8Num26z6">
    <w:name w:val="WW8Num26z6"/>
    <w:uiPriority w:val="99"/>
    <w:rsid w:val="00D5515C"/>
  </w:style>
  <w:style w:type="character" w:customStyle="1" w:styleId="WW8Num26z7">
    <w:name w:val="WW8Num26z7"/>
    <w:uiPriority w:val="99"/>
    <w:rsid w:val="00D5515C"/>
  </w:style>
  <w:style w:type="character" w:customStyle="1" w:styleId="WW8Num26z8">
    <w:name w:val="WW8Num26z8"/>
    <w:uiPriority w:val="99"/>
    <w:rsid w:val="00D5515C"/>
  </w:style>
  <w:style w:type="character" w:customStyle="1" w:styleId="WW8Num27z0">
    <w:name w:val="WW8Num27z0"/>
    <w:uiPriority w:val="99"/>
    <w:rsid w:val="00D5515C"/>
  </w:style>
  <w:style w:type="character" w:customStyle="1" w:styleId="WW8Num27z1">
    <w:name w:val="WW8Num27z1"/>
    <w:uiPriority w:val="99"/>
    <w:rsid w:val="00D5515C"/>
  </w:style>
  <w:style w:type="character" w:customStyle="1" w:styleId="WW8Num27z2">
    <w:name w:val="WW8Num27z2"/>
    <w:uiPriority w:val="99"/>
    <w:rsid w:val="00D5515C"/>
  </w:style>
  <w:style w:type="character" w:customStyle="1" w:styleId="WW8Num27z3">
    <w:name w:val="WW8Num27z3"/>
    <w:uiPriority w:val="99"/>
    <w:rsid w:val="00D5515C"/>
  </w:style>
  <w:style w:type="character" w:customStyle="1" w:styleId="WW8Num27z4">
    <w:name w:val="WW8Num27z4"/>
    <w:uiPriority w:val="99"/>
    <w:rsid w:val="00D5515C"/>
  </w:style>
  <w:style w:type="character" w:customStyle="1" w:styleId="WW8Num27z5">
    <w:name w:val="WW8Num27z5"/>
    <w:uiPriority w:val="99"/>
    <w:rsid w:val="00D5515C"/>
  </w:style>
  <w:style w:type="character" w:customStyle="1" w:styleId="WW8Num27z6">
    <w:name w:val="WW8Num27z6"/>
    <w:uiPriority w:val="99"/>
    <w:rsid w:val="00D5515C"/>
  </w:style>
  <w:style w:type="character" w:customStyle="1" w:styleId="WW8Num27z7">
    <w:name w:val="WW8Num27z7"/>
    <w:uiPriority w:val="99"/>
    <w:rsid w:val="00D5515C"/>
  </w:style>
  <w:style w:type="character" w:customStyle="1" w:styleId="WW8Num27z8">
    <w:name w:val="WW8Num27z8"/>
    <w:uiPriority w:val="99"/>
    <w:rsid w:val="00D5515C"/>
  </w:style>
  <w:style w:type="character" w:customStyle="1" w:styleId="WW8Num28z0">
    <w:name w:val="WW8Num28z0"/>
    <w:uiPriority w:val="99"/>
    <w:rsid w:val="00D5515C"/>
  </w:style>
  <w:style w:type="character" w:customStyle="1" w:styleId="WW8Num28z1">
    <w:name w:val="WW8Num28z1"/>
    <w:uiPriority w:val="99"/>
    <w:rsid w:val="00D5515C"/>
  </w:style>
  <w:style w:type="character" w:customStyle="1" w:styleId="WW8Num28z2">
    <w:name w:val="WW8Num28z2"/>
    <w:uiPriority w:val="99"/>
    <w:rsid w:val="00D5515C"/>
  </w:style>
  <w:style w:type="character" w:customStyle="1" w:styleId="WW8Num28z3">
    <w:name w:val="WW8Num28z3"/>
    <w:uiPriority w:val="99"/>
    <w:rsid w:val="00D5515C"/>
  </w:style>
  <w:style w:type="character" w:customStyle="1" w:styleId="WW8Num28z4">
    <w:name w:val="WW8Num28z4"/>
    <w:uiPriority w:val="99"/>
    <w:rsid w:val="00D5515C"/>
  </w:style>
  <w:style w:type="character" w:customStyle="1" w:styleId="WW8Num28z5">
    <w:name w:val="WW8Num28z5"/>
    <w:uiPriority w:val="99"/>
    <w:rsid w:val="00D5515C"/>
  </w:style>
  <w:style w:type="character" w:customStyle="1" w:styleId="WW8Num28z6">
    <w:name w:val="WW8Num28z6"/>
    <w:uiPriority w:val="99"/>
    <w:rsid w:val="00D5515C"/>
  </w:style>
  <w:style w:type="character" w:customStyle="1" w:styleId="WW8Num28z7">
    <w:name w:val="WW8Num28z7"/>
    <w:uiPriority w:val="99"/>
    <w:rsid w:val="00D5515C"/>
  </w:style>
  <w:style w:type="character" w:customStyle="1" w:styleId="WW8Num28z8">
    <w:name w:val="WW8Num28z8"/>
    <w:uiPriority w:val="99"/>
    <w:rsid w:val="00D5515C"/>
  </w:style>
  <w:style w:type="character" w:customStyle="1" w:styleId="WW8Num29z0">
    <w:name w:val="WW8Num29z0"/>
    <w:uiPriority w:val="99"/>
    <w:rsid w:val="00D5515C"/>
  </w:style>
  <w:style w:type="character" w:customStyle="1" w:styleId="WW8Num29z1">
    <w:name w:val="WW8Num29z1"/>
    <w:uiPriority w:val="99"/>
    <w:rsid w:val="00D5515C"/>
  </w:style>
  <w:style w:type="character" w:customStyle="1" w:styleId="WW8Num29z2">
    <w:name w:val="WW8Num29z2"/>
    <w:uiPriority w:val="99"/>
    <w:rsid w:val="00D5515C"/>
  </w:style>
  <w:style w:type="character" w:customStyle="1" w:styleId="WW8Num29z3">
    <w:name w:val="WW8Num29z3"/>
    <w:uiPriority w:val="99"/>
    <w:rsid w:val="00D5515C"/>
  </w:style>
  <w:style w:type="character" w:customStyle="1" w:styleId="WW8Num29z4">
    <w:name w:val="WW8Num29z4"/>
    <w:uiPriority w:val="99"/>
    <w:rsid w:val="00D5515C"/>
  </w:style>
  <w:style w:type="character" w:customStyle="1" w:styleId="WW8Num29z5">
    <w:name w:val="WW8Num29z5"/>
    <w:uiPriority w:val="99"/>
    <w:rsid w:val="00D5515C"/>
  </w:style>
  <w:style w:type="character" w:customStyle="1" w:styleId="WW8Num29z6">
    <w:name w:val="WW8Num29z6"/>
    <w:uiPriority w:val="99"/>
    <w:rsid w:val="00D5515C"/>
  </w:style>
  <w:style w:type="character" w:customStyle="1" w:styleId="WW8Num29z7">
    <w:name w:val="WW8Num29z7"/>
    <w:uiPriority w:val="99"/>
    <w:rsid w:val="00D5515C"/>
  </w:style>
  <w:style w:type="character" w:customStyle="1" w:styleId="WW8Num29z8">
    <w:name w:val="WW8Num29z8"/>
    <w:uiPriority w:val="99"/>
    <w:rsid w:val="00D5515C"/>
  </w:style>
  <w:style w:type="character" w:customStyle="1" w:styleId="WW8Num30z0">
    <w:name w:val="WW8Num30z0"/>
    <w:uiPriority w:val="99"/>
    <w:rsid w:val="00D5515C"/>
  </w:style>
  <w:style w:type="character" w:customStyle="1" w:styleId="WW8Num30z1">
    <w:name w:val="WW8Num30z1"/>
    <w:uiPriority w:val="99"/>
    <w:rsid w:val="00D5515C"/>
  </w:style>
  <w:style w:type="character" w:customStyle="1" w:styleId="WW8Num30z2">
    <w:name w:val="WW8Num30z2"/>
    <w:uiPriority w:val="99"/>
    <w:rsid w:val="00D5515C"/>
  </w:style>
  <w:style w:type="character" w:customStyle="1" w:styleId="WW8Num30z3">
    <w:name w:val="WW8Num30z3"/>
    <w:uiPriority w:val="99"/>
    <w:rsid w:val="00D5515C"/>
  </w:style>
  <w:style w:type="character" w:customStyle="1" w:styleId="WW8Num30z4">
    <w:name w:val="WW8Num30z4"/>
    <w:uiPriority w:val="99"/>
    <w:rsid w:val="00D5515C"/>
  </w:style>
  <w:style w:type="character" w:customStyle="1" w:styleId="WW8Num30z5">
    <w:name w:val="WW8Num30z5"/>
    <w:uiPriority w:val="99"/>
    <w:rsid w:val="00D5515C"/>
  </w:style>
  <w:style w:type="character" w:customStyle="1" w:styleId="WW8Num30z6">
    <w:name w:val="WW8Num30z6"/>
    <w:uiPriority w:val="99"/>
    <w:rsid w:val="00D5515C"/>
  </w:style>
  <w:style w:type="character" w:customStyle="1" w:styleId="WW8Num30z7">
    <w:name w:val="WW8Num30z7"/>
    <w:uiPriority w:val="99"/>
    <w:rsid w:val="00D5515C"/>
  </w:style>
  <w:style w:type="character" w:customStyle="1" w:styleId="WW8Num30z8">
    <w:name w:val="WW8Num30z8"/>
    <w:uiPriority w:val="99"/>
    <w:rsid w:val="00D5515C"/>
  </w:style>
  <w:style w:type="character" w:customStyle="1" w:styleId="WW8Num31z0">
    <w:name w:val="WW8Num31z0"/>
    <w:uiPriority w:val="99"/>
    <w:rsid w:val="00D5515C"/>
  </w:style>
  <w:style w:type="character" w:customStyle="1" w:styleId="WW8Num31z1">
    <w:name w:val="WW8Num31z1"/>
    <w:uiPriority w:val="99"/>
    <w:rsid w:val="00D5515C"/>
  </w:style>
  <w:style w:type="character" w:customStyle="1" w:styleId="WW8Num31z2">
    <w:name w:val="WW8Num31z2"/>
    <w:uiPriority w:val="99"/>
    <w:rsid w:val="00D5515C"/>
  </w:style>
  <w:style w:type="character" w:customStyle="1" w:styleId="WW8Num31z3">
    <w:name w:val="WW8Num31z3"/>
    <w:uiPriority w:val="99"/>
    <w:rsid w:val="00D5515C"/>
  </w:style>
  <w:style w:type="character" w:customStyle="1" w:styleId="WW8Num31z4">
    <w:name w:val="WW8Num31z4"/>
    <w:uiPriority w:val="99"/>
    <w:rsid w:val="00D5515C"/>
  </w:style>
  <w:style w:type="character" w:customStyle="1" w:styleId="WW8Num31z5">
    <w:name w:val="WW8Num31z5"/>
    <w:uiPriority w:val="99"/>
    <w:rsid w:val="00D5515C"/>
  </w:style>
  <w:style w:type="character" w:customStyle="1" w:styleId="WW8Num31z6">
    <w:name w:val="WW8Num31z6"/>
    <w:uiPriority w:val="99"/>
    <w:rsid w:val="00D5515C"/>
  </w:style>
  <w:style w:type="character" w:customStyle="1" w:styleId="WW8Num31z7">
    <w:name w:val="WW8Num31z7"/>
    <w:uiPriority w:val="99"/>
    <w:rsid w:val="00D5515C"/>
  </w:style>
  <w:style w:type="character" w:customStyle="1" w:styleId="WW8Num31z8">
    <w:name w:val="WW8Num31z8"/>
    <w:uiPriority w:val="99"/>
    <w:rsid w:val="00D5515C"/>
  </w:style>
  <w:style w:type="character" w:customStyle="1" w:styleId="WW8Num32z0">
    <w:name w:val="WW8Num32z0"/>
    <w:uiPriority w:val="99"/>
    <w:rsid w:val="00D5515C"/>
  </w:style>
  <w:style w:type="character" w:customStyle="1" w:styleId="WW8Num32z1">
    <w:name w:val="WW8Num32z1"/>
    <w:uiPriority w:val="99"/>
    <w:rsid w:val="00D5515C"/>
  </w:style>
  <w:style w:type="character" w:customStyle="1" w:styleId="WW8Num32z2">
    <w:name w:val="WW8Num32z2"/>
    <w:uiPriority w:val="99"/>
    <w:rsid w:val="00D5515C"/>
  </w:style>
  <w:style w:type="character" w:customStyle="1" w:styleId="WW8Num32z3">
    <w:name w:val="WW8Num32z3"/>
    <w:uiPriority w:val="99"/>
    <w:rsid w:val="00D5515C"/>
  </w:style>
  <w:style w:type="character" w:customStyle="1" w:styleId="WW8Num32z4">
    <w:name w:val="WW8Num32z4"/>
    <w:uiPriority w:val="99"/>
    <w:rsid w:val="00D5515C"/>
  </w:style>
  <w:style w:type="character" w:customStyle="1" w:styleId="WW8Num32z5">
    <w:name w:val="WW8Num32z5"/>
    <w:uiPriority w:val="99"/>
    <w:rsid w:val="00D5515C"/>
  </w:style>
  <w:style w:type="character" w:customStyle="1" w:styleId="WW8Num32z6">
    <w:name w:val="WW8Num32z6"/>
    <w:uiPriority w:val="99"/>
    <w:rsid w:val="00D5515C"/>
  </w:style>
  <w:style w:type="character" w:customStyle="1" w:styleId="WW8Num32z7">
    <w:name w:val="WW8Num32z7"/>
    <w:uiPriority w:val="99"/>
    <w:rsid w:val="00D5515C"/>
  </w:style>
  <w:style w:type="character" w:customStyle="1" w:styleId="WW8Num32z8">
    <w:name w:val="WW8Num32z8"/>
    <w:uiPriority w:val="99"/>
    <w:rsid w:val="00D5515C"/>
  </w:style>
  <w:style w:type="character" w:customStyle="1" w:styleId="WW8Num33z0">
    <w:name w:val="WW8Num33z0"/>
    <w:uiPriority w:val="99"/>
    <w:rsid w:val="00D5515C"/>
    <w:rPr>
      <w:color w:val="000000"/>
      <w:spacing w:val="2"/>
    </w:rPr>
  </w:style>
  <w:style w:type="character" w:customStyle="1" w:styleId="WW8Num33z1">
    <w:name w:val="WW8Num33z1"/>
    <w:uiPriority w:val="99"/>
    <w:rsid w:val="00D5515C"/>
  </w:style>
  <w:style w:type="character" w:customStyle="1" w:styleId="WW8Num33z2">
    <w:name w:val="WW8Num33z2"/>
    <w:uiPriority w:val="99"/>
    <w:rsid w:val="00D5515C"/>
  </w:style>
  <w:style w:type="character" w:customStyle="1" w:styleId="WW8Num33z3">
    <w:name w:val="WW8Num33z3"/>
    <w:uiPriority w:val="99"/>
    <w:rsid w:val="00D5515C"/>
  </w:style>
  <w:style w:type="character" w:customStyle="1" w:styleId="WW8Num33z4">
    <w:name w:val="WW8Num33z4"/>
    <w:uiPriority w:val="99"/>
    <w:rsid w:val="00D5515C"/>
  </w:style>
  <w:style w:type="character" w:customStyle="1" w:styleId="WW8Num33z5">
    <w:name w:val="WW8Num33z5"/>
    <w:uiPriority w:val="99"/>
    <w:rsid w:val="00D5515C"/>
  </w:style>
  <w:style w:type="character" w:customStyle="1" w:styleId="WW8Num33z6">
    <w:name w:val="WW8Num33z6"/>
    <w:uiPriority w:val="99"/>
    <w:rsid w:val="00D5515C"/>
  </w:style>
  <w:style w:type="character" w:customStyle="1" w:styleId="WW8Num33z7">
    <w:name w:val="WW8Num33z7"/>
    <w:uiPriority w:val="99"/>
    <w:rsid w:val="00D5515C"/>
  </w:style>
  <w:style w:type="character" w:customStyle="1" w:styleId="WW8Num33z8">
    <w:name w:val="WW8Num33z8"/>
    <w:uiPriority w:val="99"/>
    <w:rsid w:val="00D5515C"/>
  </w:style>
  <w:style w:type="character" w:customStyle="1" w:styleId="WW8Num34z0">
    <w:name w:val="WW8Num34z0"/>
    <w:uiPriority w:val="99"/>
    <w:rsid w:val="00D5515C"/>
  </w:style>
  <w:style w:type="character" w:customStyle="1" w:styleId="WW8Num34z1">
    <w:name w:val="WW8Num34z1"/>
    <w:uiPriority w:val="99"/>
    <w:rsid w:val="00D5515C"/>
  </w:style>
  <w:style w:type="character" w:customStyle="1" w:styleId="WW8Num34z2">
    <w:name w:val="WW8Num34z2"/>
    <w:uiPriority w:val="99"/>
    <w:rsid w:val="00D5515C"/>
  </w:style>
  <w:style w:type="character" w:customStyle="1" w:styleId="WW8Num34z3">
    <w:name w:val="WW8Num34z3"/>
    <w:uiPriority w:val="99"/>
    <w:rsid w:val="00D5515C"/>
  </w:style>
  <w:style w:type="character" w:customStyle="1" w:styleId="WW8Num34z4">
    <w:name w:val="WW8Num34z4"/>
    <w:uiPriority w:val="99"/>
    <w:rsid w:val="00D5515C"/>
  </w:style>
  <w:style w:type="character" w:customStyle="1" w:styleId="WW8Num34z5">
    <w:name w:val="WW8Num34z5"/>
    <w:uiPriority w:val="99"/>
    <w:rsid w:val="00D5515C"/>
  </w:style>
  <w:style w:type="character" w:customStyle="1" w:styleId="WW8Num34z6">
    <w:name w:val="WW8Num34z6"/>
    <w:uiPriority w:val="99"/>
    <w:rsid w:val="00D5515C"/>
  </w:style>
  <w:style w:type="character" w:customStyle="1" w:styleId="WW8Num34z7">
    <w:name w:val="WW8Num34z7"/>
    <w:uiPriority w:val="99"/>
    <w:rsid w:val="00D5515C"/>
  </w:style>
  <w:style w:type="character" w:customStyle="1" w:styleId="WW8Num34z8">
    <w:name w:val="WW8Num34z8"/>
    <w:uiPriority w:val="99"/>
    <w:rsid w:val="00D5515C"/>
  </w:style>
  <w:style w:type="character" w:customStyle="1" w:styleId="WW8Num35z0">
    <w:name w:val="WW8Num35z0"/>
    <w:uiPriority w:val="99"/>
    <w:rsid w:val="00D5515C"/>
  </w:style>
  <w:style w:type="character" w:customStyle="1" w:styleId="WW8Num35z1">
    <w:name w:val="WW8Num35z1"/>
    <w:uiPriority w:val="99"/>
    <w:rsid w:val="00D5515C"/>
  </w:style>
  <w:style w:type="character" w:customStyle="1" w:styleId="WW8Num35z2">
    <w:name w:val="WW8Num35z2"/>
    <w:uiPriority w:val="99"/>
    <w:rsid w:val="00D5515C"/>
  </w:style>
  <w:style w:type="character" w:customStyle="1" w:styleId="WW8Num35z3">
    <w:name w:val="WW8Num35z3"/>
    <w:uiPriority w:val="99"/>
    <w:rsid w:val="00D5515C"/>
  </w:style>
  <w:style w:type="character" w:customStyle="1" w:styleId="WW8Num35z4">
    <w:name w:val="WW8Num35z4"/>
    <w:uiPriority w:val="99"/>
    <w:rsid w:val="00D5515C"/>
  </w:style>
  <w:style w:type="character" w:customStyle="1" w:styleId="WW8Num35z5">
    <w:name w:val="WW8Num35z5"/>
    <w:uiPriority w:val="99"/>
    <w:rsid w:val="00D5515C"/>
  </w:style>
  <w:style w:type="character" w:customStyle="1" w:styleId="WW8Num35z6">
    <w:name w:val="WW8Num35z6"/>
    <w:uiPriority w:val="99"/>
    <w:rsid w:val="00D5515C"/>
  </w:style>
  <w:style w:type="character" w:customStyle="1" w:styleId="WW8Num35z7">
    <w:name w:val="WW8Num35z7"/>
    <w:uiPriority w:val="99"/>
    <w:rsid w:val="00D5515C"/>
  </w:style>
  <w:style w:type="character" w:customStyle="1" w:styleId="WW8Num35z8">
    <w:name w:val="WW8Num35z8"/>
    <w:uiPriority w:val="99"/>
    <w:rsid w:val="00D5515C"/>
  </w:style>
  <w:style w:type="character" w:customStyle="1" w:styleId="WW8Num36z0">
    <w:name w:val="WW8Num36z0"/>
    <w:uiPriority w:val="99"/>
    <w:rsid w:val="00D5515C"/>
    <w:rPr>
      <w:color w:val="000000"/>
      <w:spacing w:val="2"/>
    </w:rPr>
  </w:style>
  <w:style w:type="character" w:customStyle="1" w:styleId="WW8Num36z1">
    <w:name w:val="WW8Num36z1"/>
    <w:uiPriority w:val="99"/>
    <w:rsid w:val="00D5515C"/>
  </w:style>
  <w:style w:type="character" w:customStyle="1" w:styleId="WW8Num36z2">
    <w:name w:val="WW8Num36z2"/>
    <w:uiPriority w:val="99"/>
    <w:rsid w:val="00D5515C"/>
  </w:style>
  <w:style w:type="character" w:customStyle="1" w:styleId="WW8Num36z3">
    <w:name w:val="WW8Num36z3"/>
    <w:uiPriority w:val="99"/>
    <w:rsid w:val="00D5515C"/>
  </w:style>
  <w:style w:type="character" w:customStyle="1" w:styleId="WW8Num36z4">
    <w:name w:val="WW8Num36z4"/>
    <w:uiPriority w:val="99"/>
    <w:rsid w:val="00D5515C"/>
  </w:style>
  <w:style w:type="character" w:customStyle="1" w:styleId="WW8Num36z5">
    <w:name w:val="WW8Num36z5"/>
    <w:uiPriority w:val="99"/>
    <w:rsid w:val="00D5515C"/>
  </w:style>
  <w:style w:type="character" w:customStyle="1" w:styleId="WW8Num36z6">
    <w:name w:val="WW8Num36z6"/>
    <w:uiPriority w:val="99"/>
    <w:rsid w:val="00D5515C"/>
  </w:style>
  <w:style w:type="character" w:customStyle="1" w:styleId="WW8Num36z7">
    <w:name w:val="WW8Num36z7"/>
    <w:uiPriority w:val="99"/>
    <w:rsid w:val="00D5515C"/>
  </w:style>
  <w:style w:type="character" w:customStyle="1" w:styleId="WW8Num36z8">
    <w:name w:val="WW8Num36z8"/>
    <w:uiPriority w:val="99"/>
    <w:rsid w:val="00D5515C"/>
  </w:style>
  <w:style w:type="character" w:customStyle="1" w:styleId="WW8Num37z0">
    <w:name w:val="WW8Num37z0"/>
    <w:uiPriority w:val="99"/>
    <w:rsid w:val="00D5515C"/>
  </w:style>
  <w:style w:type="character" w:customStyle="1" w:styleId="WW8Num37z1">
    <w:name w:val="WW8Num37z1"/>
    <w:uiPriority w:val="99"/>
    <w:rsid w:val="00D5515C"/>
  </w:style>
  <w:style w:type="character" w:customStyle="1" w:styleId="WW8Num37z2">
    <w:name w:val="WW8Num37z2"/>
    <w:uiPriority w:val="99"/>
    <w:rsid w:val="00D5515C"/>
  </w:style>
  <w:style w:type="character" w:customStyle="1" w:styleId="WW8Num37z3">
    <w:name w:val="WW8Num37z3"/>
    <w:uiPriority w:val="99"/>
    <w:rsid w:val="00D5515C"/>
  </w:style>
  <w:style w:type="character" w:customStyle="1" w:styleId="WW8Num37z4">
    <w:name w:val="WW8Num37z4"/>
    <w:uiPriority w:val="99"/>
    <w:rsid w:val="00D5515C"/>
  </w:style>
  <w:style w:type="character" w:customStyle="1" w:styleId="WW8Num37z5">
    <w:name w:val="WW8Num37z5"/>
    <w:uiPriority w:val="99"/>
    <w:rsid w:val="00D5515C"/>
  </w:style>
  <w:style w:type="character" w:customStyle="1" w:styleId="WW8Num37z6">
    <w:name w:val="WW8Num37z6"/>
    <w:uiPriority w:val="99"/>
    <w:rsid w:val="00D5515C"/>
  </w:style>
  <w:style w:type="character" w:customStyle="1" w:styleId="WW8Num37z7">
    <w:name w:val="WW8Num37z7"/>
    <w:uiPriority w:val="99"/>
    <w:rsid w:val="00D5515C"/>
  </w:style>
  <w:style w:type="character" w:customStyle="1" w:styleId="WW8Num37z8">
    <w:name w:val="WW8Num37z8"/>
    <w:uiPriority w:val="99"/>
    <w:rsid w:val="00D5515C"/>
  </w:style>
  <w:style w:type="character" w:customStyle="1" w:styleId="WW8Num38z0">
    <w:name w:val="WW8Num38z0"/>
    <w:uiPriority w:val="99"/>
    <w:rsid w:val="00D5515C"/>
  </w:style>
  <w:style w:type="character" w:customStyle="1" w:styleId="WW8Num38z1">
    <w:name w:val="WW8Num38z1"/>
    <w:uiPriority w:val="99"/>
    <w:rsid w:val="00D5515C"/>
  </w:style>
  <w:style w:type="character" w:customStyle="1" w:styleId="WW8Num38z2">
    <w:name w:val="WW8Num38z2"/>
    <w:uiPriority w:val="99"/>
    <w:rsid w:val="00D5515C"/>
  </w:style>
  <w:style w:type="character" w:customStyle="1" w:styleId="WW8Num38z3">
    <w:name w:val="WW8Num38z3"/>
    <w:uiPriority w:val="99"/>
    <w:rsid w:val="00D5515C"/>
  </w:style>
  <w:style w:type="character" w:customStyle="1" w:styleId="WW8Num38z4">
    <w:name w:val="WW8Num38z4"/>
    <w:uiPriority w:val="99"/>
    <w:rsid w:val="00D5515C"/>
  </w:style>
  <w:style w:type="character" w:customStyle="1" w:styleId="WW8Num38z5">
    <w:name w:val="WW8Num38z5"/>
    <w:uiPriority w:val="99"/>
    <w:rsid w:val="00D5515C"/>
  </w:style>
  <w:style w:type="character" w:customStyle="1" w:styleId="WW8Num38z6">
    <w:name w:val="WW8Num38z6"/>
    <w:uiPriority w:val="99"/>
    <w:rsid w:val="00D5515C"/>
  </w:style>
  <w:style w:type="character" w:customStyle="1" w:styleId="WW8Num38z7">
    <w:name w:val="WW8Num38z7"/>
    <w:uiPriority w:val="99"/>
    <w:rsid w:val="00D5515C"/>
  </w:style>
  <w:style w:type="character" w:customStyle="1" w:styleId="WW8Num38z8">
    <w:name w:val="WW8Num38z8"/>
    <w:uiPriority w:val="99"/>
    <w:rsid w:val="00D5515C"/>
  </w:style>
  <w:style w:type="character" w:customStyle="1" w:styleId="WW8Num39z0">
    <w:name w:val="WW8Num39z0"/>
    <w:uiPriority w:val="99"/>
    <w:rsid w:val="00D5515C"/>
  </w:style>
  <w:style w:type="character" w:customStyle="1" w:styleId="WW8Num39z1">
    <w:name w:val="WW8Num39z1"/>
    <w:uiPriority w:val="99"/>
    <w:rsid w:val="00D5515C"/>
  </w:style>
  <w:style w:type="character" w:customStyle="1" w:styleId="WW8Num39z2">
    <w:name w:val="WW8Num39z2"/>
    <w:uiPriority w:val="99"/>
    <w:rsid w:val="00D5515C"/>
  </w:style>
  <w:style w:type="character" w:customStyle="1" w:styleId="WW8Num39z3">
    <w:name w:val="WW8Num39z3"/>
    <w:uiPriority w:val="99"/>
    <w:rsid w:val="00D5515C"/>
  </w:style>
  <w:style w:type="character" w:customStyle="1" w:styleId="WW8Num39z4">
    <w:name w:val="WW8Num39z4"/>
    <w:uiPriority w:val="99"/>
    <w:rsid w:val="00D5515C"/>
  </w:style>
  <w:style w:type="character" w:customStyle="1" w:styleId="WW8Num39z5">
    <w:name w:val="WW8Num39z5"/>
    <w:uiPriority w:val="99"/>
    <w:rsid w:val="00D5515C"/>
  </w:style>
  <w:style w:type="character" w:customStyle="1" w:styleId="WW8Num39z6">
    <w:name w:val="WW8Num39z6"/>
    <w:uiPriority w:val="99"/>
    <w:rsid w:val="00D5515C"/>
  </w:style>
  <w:style w:type="character" w:customStyle="1" w:styleId="WW8Num39z7">
    <w:name w:val="WW8Num39z7"/>
    <w:uiPriority w:val="99"/>
    <w:rsid w:val="00D5515C"/>
  </w:style>
  <w:style w:type="character" w:customStyle="1" w:styleId="WW8Num39z8">
    <w:name w:val="WW8Num39z8"/>
    <w:uiPriority w:val="99"/>
    <w:rsid w:val="00D5515C"/>
  </w:style>
  <w:style w:type="character" w:customStyle="1" w:styleId="WW8Num40z0">
    <w:name w:val="WW8Num40z0"/>
    <w:uiPriority w:val="99"/>
    <w:rsid w:val="00D5515C"/>
  </w:style>
  <w:style w:type="character" w:customStyle="1" w:styleId="WW8Num40z1">
    <w:name w:val="WW8Num40z1"/>
    <w:uiPriority w:val="99"/>
    <w:rsid w:val="00D5515C"/>
  </w:style>
  <w:style w:type="character" w:customStyle="1" w:styleId="WW8Num40z2">
    <w:name w:val="WW8Num40z2"/>
    <w:uiPriority w:val="99"/>
    <w:rsid w:val="00D5515C"/>
  </w:style>
  <w:style w:type="character" w:customStyle="1" w:styleId="WW8Num40z3">
    <w:name w:val="WW8Num40z3"/>
    <w:uiPriority w:val="99"/>
    <w:rsid w:val="00D5515C"/>
  </w:style>
  <w:style w:type="character" w:customStyle="1" w:styleId="WW8Num40z4">
    <w:name w:val="WW8Num40z4"/>
    <w:uiPriority w:val="99"/>
    <w:rsid w:val="00D5515C"/>
  </w:style>
  <w:style w:type="character" w:customStyle="1" w:styleId="WW8Num40z5">
    <w:name w:val="WW8Num40z5"/>
    <w:uiPriority w:val="99"/>
    <w:rsid w:val="00D5515C"/>
  </w:style>
  <w:style w:type="character" w:customStyle="1" w:styleId="WW8Num40z6">
    <w:name w:val="WW8Num40z6"/>
    <w:uiPriority w:val="99"/>
    <w:rsid w:val="00D5515C"/>
  </w:style>
  <w:style w:type="character" w:customStyle="1" w:styleId="WW8Num40z7">
    <w:name w:val="WW8Num40z7"/>
    <w:uiPriority w:val="99"/>
    <w:rsid w:val="00D5515C"/>
  </w:style>
  <w:style w:type="character" w:customStyle="1" w:styleId="WW8Num40z8">
    <w:name w:val="WW8Num40z8"/>
    <w:uiPriority w:val="99"/>
    <w:rsid w:val="00D5515C"/>
  </w:style>
  <w:style w:type="character" w:customStyle="1" w:styleId="WW8Num41z0">
    <w:name w:val="WW8Num41z0"/>
    <w:uiPriority w:val="99"/>
    <w:rsid w:val="00D5515C"/>
  </w:style>
  <w:style w:type="character" w:customStyle="1" w:styleId="WW8Num41z1">
    <w:name w:val="WW8Num41z1"/>
    <w:uiPriority w:val="99"/>
    <w:rsid w:val="00D5515C"/>
  </w:style>
  <w:style w:type="character" w:customStyle="1" w:styleId="WW8Num41z2">
    <w:name w:val="WW8Num41z2"/>
    <w:uiPriority w:val="99"/>
    <w:rsid w:val="00D5515C"/>
  </w:style>
  <w:style w:type="character" w:customStyle="1" w:styleId="WW8Num41z3">
    <w:name w:val="WW8Num41z3"/>
    <w:uiPriority w:val="99"/>
    <w:rsid w:val="00D5515C"/>
  </w:style>
  <w:style w:type="character" w:customStyle="1" w:styleId="WW8Num41z4">
    <w:name w:val="WW8Num41z4"/>
    <w:uiPriority w:val="99"/>
    <w:rsid w:val="00D5515C"/>
  </w:style>
  <w:style w:type="character" w:customStyle="1" w:styleId="WW8Num41z5">
    <w:name w:val="WW8Num41z5"/>
    <w:uiPriority w:val="99"/>
    <w:rsid w:val="00D5515C"/>
  </w:style>
  <w:style w:type="character" w:customStyle="1" w:styleId="WW8Num41z6">
    <w:name w:val="WW8Num41z6"/>
    <w:uiPriority w:val="99"/>
    <w:rsid w:val="00D5515C"/>
  </w:style>
  <w:style w:type="character" w:customStyle="1" w:styleId="WW8Num41z7">
    <w:name w:val="WW8Num41z7"/>
    <w:uiPriority w:val="99"/>
    <w:rsid w:val="00D5515C"/>
  </w:style>
  <w:style w:type="character" w:customStyle="1" w:styleId="WW8Num41z8">
    <w:name w:val="WW8Num41z8"/>
    <w:uiPriority w:val="99"/>
    <w:rsid w:val="00D5515C"/>
  </w:style>
  <w:style w:type="character" w:customStyle="1" w:styleId="WW8Num42z0">
    <w:name w:val="WW8Num42z0"/>
    <w:uiPriority w:val="99"/>
    <w:rsid w:val="00D5515C"/>
  </w:style>
  <w:style w:type="character" w:customStyle="1" w:styleId="WW8Num42z1">
    <w:name w:val="WW8Num42z1"/>
    <w:uiPriority w:val="99"/>
    <w:rsid w:val="00D5515C"/>
  </w:style>
  <w:style w:type="character" w:customStyle="1" w:styleId="WW8Num42z2">
    <w:name w:val="WW8Num42z2"/>
    <w:uiPriority w:val="99"/>
    <w:rsid w:val="00D5515C"/>
  </w:style>
  <w:style w:type="character" w:customStyle="1" w:styleId="WW8Num42z3">
    <w:name w:val="WW8Num42z3"/>
    <w:uiPriority w:val="99"/>
    <w:rsid w:val="00D5515C"/>
  </w:style>
  <w:style w:type="character" w:customStyle="1" w:styleId="WW8Num42z4">
    <w:name w:val="WW8Num42z4"/>
    <w:uiPriority w:val="99"/>
    <w:rsid w:val="00D5515C"/>
  </w:style>
  <w:style w:type="character" w:customStyle="1" w:styleId="WW8Num42z5">
    <w:name w:val="WW8Num42z5"/>
    <w:uiPriority w:val="99"/>
    <w:rsid w:val="00D5515C"/>
  </w:style>
  <w:style w:type="character" w:customStyle="1" w:styleId="WW8Num42z6">
    <w:name w:val="WW8Num42z6"/>
    <w:uiPriority w:val="99"/>
    <w:rsid w:val="00D5515C"/>
  </w:style>
  <w:style w:type="character" w:customStyle="1" w:styleId="WW8Num42z7">
    <w:name w:val="WW8Num42z7"/>
    <w:uiPriority w:val="99"/>
    <w:rsid w:val="00D5515C"/>
  </w:style>
  <w:style w:type="character" w:customStyle="1" w:styleId="WW8Num42z8">
    <w:name w:val="WW8Num42z8"/>
    <w:uiPriority w:val="99"/>
    <w:rsid w:val="00D5515C"/>
  </w:style>
  <w:style w:type="character" w:customStyle="1" w:styleId="WW8Num43z0">
    <w:name w:val="WW8Num43z0"/>
    <w:uiPriority w:val="99"/>
    <w:rsid w:val="00D5515C"/>
  </w:style>
  <w:style w:type="character" w:customStyle="1" w:styleId="WW8Num43z1">
    <w:name w:val="WW8Num43z1"/>
    <w:uiPriority w:val="99"/>
    <w:rsid w:val="00D5515C"/>
  </w:style>
  <w:style w:type="character" w:customStyle="1" w:styleId="WW8Num43z2">
    <w:name w:val="WW8Num43z2"/>
    <w:uiPriority w:val="99"/>
    <w:rsid w:val="00D5515C"/>
  </w:style>
  <w:style w:type="character" w:customStyle="1" w:styleId="WW8Num43z3">
    <w:name w:val="WW8Num43z3"/>
    <w:uiPriority w:val="99"/>
    <w:rsid w:val="00D5515C"/>
  </w:style>
  <w:style w:type="character" w:customStyle="1" w:styleId="WW8Num43z4">
    <w:name w:val="WW8Num43z4"/>
    <w:uiPriority w:val="99"/>
    <w:rsid w:val="00D5515C"/>
  </w:style>
  <w:style w:type="character" w:customStyle="1" w:styleId="WW8Num43z5">
    <w:name w:val="WW8Num43z5"/>
    <w:uiPriority w:val="99"/>
    <w:rsid w:val="00D5515C"/>
  </w:style>
  <w:style w:type="character" w:customStyle="1" w:styleId="WW8Num43z6">
    <w:name w:val="WW8Num43z6"/>
    <w:uiPriority w:val="99"/>
    <w:rsid w:val="00D5515C"/>
  </w:style>
  <w:style w:type="character" w:customStyle="1" w:styleId="WW8Num43z7">
    <w:name w:val="WW8Num43z7"/>
    <w:uiPriority w:val="99"/>
    <w:rsid w:val="00D5515C"/>
  </w:style>
  <w:style w:type="character" w:customStyle="1" w:styleId="WW8Num43z8">
    <w:name w:val="WW8Num43z8"/>
    <w:uiPriority w:val="99"/>
    <w:rsid w:val="00D5515C"/>
  </w:style>
  <w:style w:type="character" w:customStyle="1" w:styleId="WW8Num44z0">
    <w:name w:val="WW8Num44z0"/>
    <w:uiPriority w:val="99"/>
    <w:rsid w:val="00D5515C"/>
  </w:style>
  <w:style w:type="character" w:customStyle="1" w:styleId="WW8Num44z1">
    <w:name w:val="WW8Num44z1"/>
    <w:uiPriority w:val="99"/>
    <w:rsid w:val="00D5515C"/>
  </w:style>
  <w:style w:type="character" w:customStyle="1" w:styleId="WW8Num44z2">
    <w:name w:val="WW8Num44z2"/>
    <w:uiPriority w:val="99"/>
    <w:rsid w:val="00D5515C"/>
  </w:style>
  <w:style w:type="character" w:customStyle="1" w:styleId="WW8Num44z3">
    <w:name w:val="WW8Num44z3"/>
    <w:uiPriority w:val="99"/>
    <w:rsid w:val="00D5515C"/>
  </w:style>
  <w:style w:type="character" w:customStyle="1" w:styleId="WW8Num44z4">
    <w:name w:val="WW8Num44z4"/>
    <w:uiPriority w:val="99"/>
    <w:rsid w:val="00D5515C"/>
  </w:style>
  <w:style w:type="character" w:customStyle="1" w:styleId="WW8Num44z5">
    <w:name w:val="WW8Num44z5"/>
    <w:uiPriority w:val="99"/>
    <w:rsid w:val="00D5515C"/>
  </w:style>
  <w:style w:type="character" w:customStyle="1" w:styleId="WW8Num44z6">
    <w:name w:val="WW8Num44z6"/>
    <w:uiPriority w:val="99"/>
    <w:rsid w:val="00D5515C"/>
  </w:style>
  <w:style w:type="character" w:customStyle="1" w:styleId="WW8Num44z7">
    <w:name w:val="WW8Num44z7"/>
    <w:uiPriority w:val="99"/>
    <w:rsid w:val="00D5515C"/>
  </w:style>
  <w:style w:type="character" w:customStyle="1" w:styleId="WW8Num44z8">
    <w:name w:val="WW8Num44z8"/>
    <w:uiPriority w:val="99"/>
    <w:rsid w:val="00D5515C"/>
  </w:style>
  <w:style w:type="character" w:customStyle="1" w:styleId="WW8NumSt8z0">
    <w:name w:val="WW8NumSt8z0"/>
    <w:uiPriority w:val="99"/>
    <w:rsid w:val="00D5515C"/>
    <w:rPr>
      <w:rFonts w:ascii="Times New Roman" w:hAnsi="Times New Roman"/>
    </w:rPr>
  </w:style>
  <w:style w:type="character" w:customStyle="1" w:styleId="WW8NumSt9z0">
    <w:name w:val="WW8NumSt9z0"/>
    <w:uiPriority w:val="99"/>
    <w:rsid w:val="00D5515C"/>
    <w:rPr>
      <w:rFonts w:ascii="Times New Roman" w:hAnsi="Times New Roman"/>
    </w:rPr>
  </w:style>
  <w:style w:type="character" w:customStyle="1" w:styleId="WW8NumSt10z0">
    <w:name w:val="WW8NumSt10z0"/>
    <w:uiPriority w:val="99"/>
    <w:rsid w:val="00D5515C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D5515C"/>
  </w:style>
  <w:style w:type="character" w:customStyle="1" w:styleId="1">
    <w:name w:val="Основной шрифт абзаца1"/>
    <w:uiPriority w:val="99"/>
    <w:rsid w:val="00D5515C"/>
  </w:style>
  <w:style w:type="character" w:styleId="PageNumber">
    <w:name w:val="page number"/>
    <w:basedOn w:val="1"/>
    <w:uiPriority w:val="99"/>
    <w:rsid w:val="00D5515C"/>
    <w:rPr>
      <w:rFonts w:cs="Times New Roman"/>
    </w:rPr>
  </w:style>
  <w:style w:type="character" w:customStyle="1" w:styleId="Bullets">
    <w:name w:val="Bullets"/>
    <w:uiPriority w:val="99"/>
    <w:rsid w:val="00D5515C"/>
    <w:rPr>
      <w:rFonts w:ascii="OpenSymbol" w:hAnsi="OpenSymbol"/>
    </w:rPr>
  </w:style>
  <w:style w:type="paragraph" w:customStyle="1" w:styleId="Heading">
    <w:name w:val="Heading"/>
    <w:basedOn w:val="Normal"/>
    <w:next w:val="BodyText"/>
    <w:uiPriority w:val="99"/>
    <w:rsid w:val="00D5515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5515C"/>
    <w:pPr>
      <w:tabs>
        <w:tab w:val="left" w:pos="851"/>
      </w:tabs>
    </w:pPr>
    <w:rPr>
      <w:i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15DA8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D5515C"/>
    <w:rPr>
      <w:rFonts w:ascii="Arial" w:hAnsi="Arial" w:cs="Tahoma"/>
    </w:rPr>
  </w:style>
  <w:style w:type="paragraph" w:customStyle="1" w:styleId="10">
    <w:name w:val="Название объекта1"/>
    <w:basedOn w:val="Normal"/>
    <w:uiPriority w:val="99"/>
    <w:rsid w:val="00D5515C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uiPriority w:val="99"/>
    <w:rsid w:val="00D5515C"/>
    <w:pPr>
      <w:suppressLineNumbers/>
    </w:pPr>
    <w:rPr>
      <w:rFonts w:cs="Mangal"/>
    </w:rPr>
  </w:style>
  <w:style w:type="paragraph" w:customStyle="1" w:styleId="11">
    <w:name w:val="Заголовок1"/>
    <w:basedOn w:val="Normal"/>
    <w:next w:val="BodyText"/>
    <w:uiPriority w:val="99"/>
    <w:rsid w:val="00D5515C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12">
    <w:name w:val="Название1"/>
    <w:basedOn w:val="Normal"/>
    <w:uiPriority w:val="99"/>
    <w:rsid w:val="00D5515C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Normal"/>
    <w:uiPriority w:val="99"/>
    <w:rsid w:val="00D5515C"/>
    <w:pPr>
      <w:suppressLineNumbers/>
    </w:pPr>
    <w:rPr>
      <w:rFonts w:ascii="Arial" w:hAnsi="Arial" w:cs="Tahoma"/>
    </w:rPr>
  </w:style>
  <w:style w:type="paragraph" w:styleId="Header">
    <w:name w:val="header"/>
    <w:basedOn w:val="Normal"/>
    <w:link w:val="HeaderChar"/>
    <w:uiPriority w:val="99"/>
    <w:rsid w:val="00D5515C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34226"/>
    <w:rPr>
      <w:rFonts w:cs="Times New Roman"/>
      <w:sz w:val="24"/>
      <w:lang w:eastAsia="ar-SA" w:bidi="ar-SA"/>
    </w:rPr>
  </w:style>
  <w:style w:type="paragraph" w:customStyle="1" w:styleId="Textlist">
    <w:name w:val="Text list"/>
    <w:basedOn w:val="Normal"/>
    <w:uiPriority w:val="99"/>
    <w:rsid w:val="00D5515C"/>
    <w:pPr>
      <w:widowControl w:val="0"/>
      <w:numPr>
        <w:numId w:val="1"/>
      </w:numPr>
    </w:pPr>
    <w:rPr>
      <w:color w:val="000000"/>
      <w:szCs w:val="20"/>
    </w:rPr>
  </w:style>
  <w:style w:type="paragraph" w:customStyle="1" w:styleId="Text">
    <w:name w:val="Text"/>
    <w:basedOn w:val="Normal"/>
    <w:uiPriority w:val="99"/>
    <w:rsid w:val="00D5515C"/>
    <w:pPr>
      <w:tabs>
        <w:tab w:val="left" w:pos="709"/>
      </w:tabs>
    </w:pPr>
    <w:rPr>
      <w:szCs w:val="20"/>
    </w:rPr>
  </w:style>
  <w:style w:type="paragraph" w:customStyle="1" w:styleId="a0">
    <w:name w:val="Пробел"/>
    <w:uiPriority w:val="99"/>
    <w:rsid w:val="00D5515C"/>
    <w:pPr>
      <w:suppressAutoHyphens/>
      <w:spacing w:line="100" w:lineRule="exact"/>
    </w:pPr>
    <w:rPr>
      <w:sz w:val="20"/>
      <w:szCs w:val="20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D5515C"/>
    <w:pPr>
      <w:ind w:firstLine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5DA8"/>
    <w:rPr>
      <w:rFonts w:cs="Times New Roman"/>
      <w:sz w:val="24"/>
      <w:szCs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D5515C"/>
  </w:style>
  <w:style w:type="paragraph" w:styleId="Footer">
    <w:name w:val="footer"/>
    <w:basedOn w:val="Normal"/>
    <w:link w:val="FooterChar"/>
    <w:uiPriority w:val="99"/>
    <w:rsid w:val="00D5515C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E01D7"/>
    <w:rPr>
      <w:rFonts w:cs="Times New Roman"/>
      <w:sz w:val="24"/>
      <w:szCs w:val="24"/>
      <w:lang w:eastAsia="ar-SA" w:bidi="ar-SA"/>
    </w:rPr>
  </w:style>
  <w:style w:type="paragraph" w:customStyle="1" w:styleId="a1">
    <w:name w:val="Мой формат"/>
    <w:basedOn w:val="Normal"/>
    <w:uiPriority w:val="99"/>
    <w:rsid w:val="00D5515C"/>
    <w:pPr>
      <w:keepLines/>
      <w:spacing w:after="120"/>
    </w:pPr>
    <w:rPr>
      <w:szCs w:val="20"/>
      <w:lang w:val="en-US"/>
    </w:rPr>
  </w:style>
  <w:style w:type="paragraph" w:customStyle="1" w:styleId="a2">
    <w:name w:val="Содержимое таблицы"/>
    <w:basedOn w:val="Normal"/>
    <w:uiPriority w:val="99"/>
    <w:rsid w:val="00D5515C"/>
    <w:pPr>
      <w:suppressLineNumbers/>
    </w:pPr>
  </w:style>
  <w:style w:type="paragraph" w:customStyle="1" w:styleId="a3">
    <w:name w:val="Заголовок таблицы"/>
    <w:basedOn w:val="a2"/>
    <w:uiPriority w:val="99"/>
    <w:rsid w:val="00D5515C"/>
    <w:pPr>
      <w:jc w:val="center"/>
    </w:pPr>
    <w:rPr>
      <w:b/>
      <w:bCs/>
    </w:rPr>
  </w:style>
  <w:style w:type="paragraph" w:customStyle="1" w:styleId="a4">
    <w:name w:val="Содержимое врезки"/>
    <w:basedOn w:val="BodyText"/>
    <w:uiPriority w:val="99"/>
    <w:rsid w:val="00D5515C"/>
  </w:style>
  <w:style w:type="paragraph" w:customStyle="1" w:styleId="31">
    <w:name w:val="Основной текст 31"/>
    <w:basedOn w:val="Normal"/>
    <w:uiPriority w:val="99"/>
    <w:rsid w:val="00D5515C"/>
    <w:pPr>
      <w:spacing w:after="120"/>
    </w:pPr>
    <w:rPr>
      <w:sz w:val="16"/>
      <w:szCs w:val="16"/>
    </w:rPr>
  </w:style>
  <w:style w:type="paragraph" w:customStyle="1" w:styleId="WW-Default">
    <w:name w:val="WW-Default"/>
    <w:uiPriority w:val="99"/>
    <w:rsid w:val="00D5515C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Normal"/>
    <w:uiPriority w:val="99"/>
    <w:rsid w:val="00D5515C"/>
    <w:pPr>
      <w:suppressLineNumbers/>
    </w:pPr>
  </w:style>
  <w:style w:type="paragraph" w:customStyle="1" w:styleId="TableHeading">
    <w:name w:val="Table Heading"/>
    <w:basedOn w:val="TableContents"/>
    <w:uiPriority w:val="99"/>
    <w:rsid w:val="00D5515C"/>
    <w:pPr>
      <w:jc w:val="center"/>
    </w:pPr>
    <w:rPr>
      <w:b/>
      <w:bCs/>
    </w:rPr>
  </w:style>
  <w:style w:type="paragraph" w:styleId="ListParagraph">
    <w:name w:val="List Paragraph"/>
    <w:basedOn w:val="Normal"/>
    <w:uiPriority w:val="99"/>
    <w:qFormat/>
    <w:rsid w:val="00F730A9"/>
    <w:pPr>
      <w:tabs>
        <w:tab w:val="right" w:leader="underscore" w:pos="8505"/>
      </w:tabs>
      <w:spacing w:after="200" w:line="276" w:lineRule="auto"/>
      <w:ind w:left="720" w:firstLine="0"/>
      <w:contextualSpacing w:val="0"/>
      <w:jc w:val="left"/>
    </w:pPr>
    <w:rPr>
      <w:rFonts w:ascii="Calibri" w:hAnsi="Calibri" w:cs="Calibri"/>
      <w:sz w:val="22"/>
      <w:szCs w:val="22"/>
      <w:lang w:eastAsia="zh-CN"/>
    </w:rPr>
  </w:style>
  <w:style w:type="paragraph" w:customStyle="1" w:styleId="Default">
    <w:name w:val="Default"/>
    <w:uiPriority w:val="99"/>
    <w:rsid w:val="00433BA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a5">
    <w:name w:val="список с точками"/>
    <w:basedOn w:val="Normal"/>
    <w:uiPriority w:val="99"/>
    <w:rsid w:val="002443B7"/>
    <w:pPr>
      <w:tabs>
        <w:tab w:val="right" w:leader="underscore" w:pos="8505"/>
      </w:tabs>
      <w:spacing w:line="312" w:lineRule="auto"/>
      <w:ind w:left="792" w:hanging="360"/>
      <w:contextualSpacing w:val="0"/>
    </w:pPr>
    <w:rPr>
      <w:lang w:eastAsia="zh-CN"/>
    </w:rPr>
  </w:style>
  <w:style w:type="character" w:styleId="Hyperlink">
    <w:name w:val="Hyperlink"/>
    <w:basedOn w:val="DefaultParagraphFont"/>
    <w:uiPriority w:val="99"/>
    <w:rsid w:val="00F855DE"/>
    <w:rPr>
      <w:rFonts w:cs="Times New Roman"/>
      <w:color w:val="0000FF"/>
      <w:u w:val="single"/>
    </w:rPr>
  </w:style>
  <w:style w:type="paragraph" w:customStyle="1" w:styleId="a">
    <w:name w:val="Нумеровный"/>
    <w:basedOn w:val="Normal"/>
    <w:link w:val="a6"/>
    <w:uiPriority w:val="99"/>
    <w:rsid w:val="000F6846"/>
    <w:pPr>
      <w:numPr>
        <w:numId w:val="2"/>
      </w:numPr>
      <w:suppressAutoHyphens w:val="0"/>
      <w:contextualSpacing w:val="0"/>
    </w:pPr>
    <w:rPr>
      <w:szCs w:val="20"/>
      <w:lang w:eastAsia="ru-RU"/>
    </w:rPr>
  </w:style>
  <w:style w:type="character" w:customStyle="1" w:styleId="a6">
    <w:name w:val="Нумеровный Знак"/>
    <w:link w:val="a"/>
    <w:uiPriority w:val="99"/>
    <w:locked/>
    <w:rsid w:val="000F6846"/>
    <w:rPr>
      <w:rFonts w:eastAsia="SimSun"/>
      <w:sz w:val="24"/>
      <w:lang w:val="ru-RU" w:eastAsia="ru-RU"/>
    </w:rPr>
  </w:style>
  <w:style w:type="paragraph" w:customStyle="1" w:styleId="14">
    <w:name w:val="Абзац списка1"/>
    <w:basedOn w:val="Normal"/>
    <w:link w:val="ListParagraphChar"/>
    <w:uiPriority w:val="99"/>
    <w:rsid w:val="008C2CD7"/>
    <w:pPr>
      <w:suppressAutoHyphens w:val="0"/>
      <w:ind w:left="720"/>
    </w:pPr>
    <w:rPr>
      <w:sz w:val="22"/>
      <w:szCs w:val="20"/>
      <w:lang w:eastAsia="en-US"/>
    </w:rPr>
  </w:style>
  <w:style w:type="paragraph" w:styleId="TOC1">
    <w:name w:val="toc 1"/>
    <w:basedOn w:val="Normal"/>
    <w:next w:val="Normal"/>
    <w:autoRedefine/>
    <w:uiPriority w:val="99"/>
    <w:semiHidden/>
    <w:rsid w:val="00CF48E7"/>
    <w:pPr>
      <w:tabs>
        <w:tab w:val="right" w:leader="dot" w:pos="6114"/>
      </w:tabs>
      <w:suppressAutoHyphens w:val="0"/>
      <w:ind w:firstLine="0"/>
      <w:contextualSpacing w:val="0"/>
      <w:jc w:val="left"/>
    </w:pPr>
    <w:rPr>
      <w:sz w:val="20"/>
      <w:lang w:eastAsia="ru-RU"/>
    </w:rPr>
  </w:style>
  <w:style w:type="character" w:customStyle="1" w:styleId="ListParagraphChar">
    <w:name w:val="List Paragraph Char"/>
    <w:link w:val="14"/>
    <w:uiPriority w:val="99"/>
    <w:locked/>
    <w:rsid w:val="00263A2B"/>
    <w:rPr>
      <w:sz w:val="22"/>
      <w:lang w:val="ru-RU" w:eastAsia="en-US"/>
    </w:rPr>
  </w:style>
  <w:style w:type="paragraph" w:styleId="TOC2">
    <w:name w:val="toc 2"/>
    <w:basedOn w:val="Normal"/>
    <w:next w:val="Normal"/>
    <w:autoRedefine/>
    <w:uiPriority w:val="99"/>
    <w:semiHidden/>
    <w:rsid w:val="000E762F"/>
    <w:pPr>
      <w:ind w:left="240"/>
    </w:pPr>
  </w:style>
  <w:style w:type="table" w:styleId="TableGrid">
    <w:name w:val="Table Grid"/>
    <w:basedOn w:val="TableNormal"/>
    <w:uiPriority w:val="99"/>
    <w:rsid w:val="009B1C3D"/>
    <w:pPr>
      <w:ind w:firstLine="720"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Heading">
    <w:name w:val="TOC Heading"/>
    <w:basedOn w:val="Heading1"/>
    <w:next w:val="Normal"/>
    <w:uiPriority w:val="99"/>
    <w:qFormat/>
    <w:rsid w:val="00CE5F41"/>
    <w:pPr>
      <w:keepLines/>
      <w:numPr>
        <w:numId w:val="0"/>
      </w:numPr>
      <w:suppressAutoHyphens w:val="0"/>
      <w:spacing w:before="480" w:line="276" w:lineRule="auto"/>
      <w:outlineLvl w:val="9"/>
    </w:pPr>
    <w:rPr>
      <w:rFonts w:ascii="Cambria" w:hAnsi="Cambria"/>
      <w:bCs/>
      <w:color w:val="365F91"/>
      <w:sz w:val="28"/>
      <w:szCs w:val="28"/>
      <w:lang w:eastAsia="ru-RU"/>
    </w:rPr>
  </w:style>
  <w:style w:type="paragraph" w:styleId="Caption">
    <w:name w:val="caption"/>
    <w:basedOn w:val="Normal"/>
    <w:next w:val="Normal"/>
    <w:uiPriority w:val="99"/>
    <w:qFormat/>
    <w:rsid w:val="00CD243A"/>
    <w:pPr>
      <w:suppressAutoHyphens w:val="0"/>
      <w:spacing w:after="200"/>
      <w:ind w:firstLine="0"/>
      <w:contextualSpacing w:val="0"/>
      <w:jc w:val="left"/>
    </w:pPr>
    <w:rPr>
      <w:rFonts w:ascii="Calibri" w:hAnsi="Calibri"/>
      <w:b/>
      <w:bCs/>
      <w:color w:val="4F81BD"/>
      <w:sz w:val="18"/>
      <w:szCs w:val="18"/>
      <w:lang w:eastAsia="en-US"/>
    </w:rPr>
  </w:style>
  <w:style w:type="paragraph" w:customStyle="1" w:styleId="a7">
    <w:name w:val="для таблиц"/>
    <w:basedOn w:val="Normal"/>
    <w:uiPriority w:val="99"/>
    <w:locked/>
    <w:rsid w:val="008D6F54"/>
    <w:pPr>
      <w:widowControl w:val="0"/>
      <w:autoSpaceDE w:val="0"/>
      <w:autoSpaceDN w:val="0"/>
      <w:adjustRightInd w:val="0"/>
      <w:spacing w:before="120" w:after="120" w:line="360" w:lineRule="auto"/>
      <w:ind w:firstLine="0"/>
      <w:contextualSpacing w:val="0"/>
    </w:pPr>
    <w:rPr>
      <w:color w:val="000000"/>
      <w:sz w:val="28"/>
      <w:szCs w:val="2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D66A6F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6A6F"/>
    <w:rPr>
      <w:rFonts w:ascii="Segoe UI" w:hAnsi="Segoe UI" w:cs="Times New Roman"/>
      <w:sz w:val="18"/>
      <w:lang w:eastAsia="ar-SA" w:bidi="ar-SA"/>
    </w:rPr>
  </w:style>
  <w:style w:type="paragraph" w:customStyle="1" w:styleId="a8">
    <w:name w:val="Абзац"/>
    <w:basedOn w:val="Normal"/>
    <w:uiPriority w:val="99"/>
    <w:rsid w:val="00512070"/>
    <w:pPr>
      <w:suppressAutoHyphens w:val="0"/>
      <w:spacing w:before="60" w:after="60"/>
      <w:contextualSpacing w:val="0"/>
    </w:pPr>
    <w:rPr>
      <w:color w:val="000000"/>
      <w:sz w:val="28"/>
      <w:szCs w:val="28"/>
    </w:rPr>
  </w:style>
  <w:style w:type="paragraph" w:customStyle="1" w:styleId="a9">
    <w:name w:val="Абзац продолжение"/>
    <w:basedOn w:val="a8"/>
    <w:next w:val="a8"/>
    <w:uiPriority w:val="99"/>
    <w:rsid w:val="00063D72"/>
    <w:pPr>
      <w:ind w:firstLine="0"/>
    </w:pPr>
  </w:style>
  <w:style w:type="character" w:styleId="FollowedHyperlink">
    <w:name w:val="FollowedHyperlink"/>
    <w:basedOn w:val="DefaultParagraphFont"/>
    <w:uiPriority w:val="99"/>
    <w:semiHidden/>
    <w:rsid w:val="002F3985"/>
    <w:rPr>
      <w:rFonts w:cs="Times New Roman"/>
      <w:color w:val="954F72"/>
      <w:u w:val="single"/>
    </w:rPr>
  </w:style>
  <w:style w:type="character" w:customStyle="1" w:styleId="20">
    <w:name w:val="Заголовок №2_"/>
    <w:uiPriority w:val="99"/>
    <w:rsid w:val="00827603"/>
    <w:rPr>
      <w:rFonts w:ascii="Times New Roman" w:hAnsi="Times New Roman"/>
      <w:b/>
      <w:sz w:val="26"/>
      <w:shd w:val="clear" w:color="auto" w:fill="FFFFFF"/>
    </w:rPr>
  </w:style>
  <w:style w:type="paragraph" w:customStyle="1" w:styleId="Standard">
    <w:name w:val="Standard"/>
    <w:uiPriority w:val="99"/>
    <w:rsid w:val="003E47F5"/>
    <w:pPr>
      <w:suppressAutoHyphens/>
      <w:autoSpaceDN w:val="0"/>
      <w:textAlignment w:val="baseline"/>
    </w:pPr>
    <w:rPr>
      <w:kern w:val="3"/>
      <w:sz w:val="24"/>
      <w:szCs w:val="24"/>
      <w:lang w:eastAsia="ar-SA"/>
    </w:rPr>
  </w:style>
  <w:style w:type="character" w:customStyle="1" w:styleId="aa">
    <w:name w:val="Подпись к таблице_"/>
    <w:uiPriority w:val="99"/>
    <w:rsid w:val="00A82331"/>
    <w:rPr>
      <w:rFonts w:ascii="Times New Roman" w:hAnsi="Times New Roman"/>
      <w:i/>
      <w:shd w:val="clear" w:color="auto" w:fill="FFFFFF"/>
    </w:rPr>
  </w:style>
  <w:style w:type="paragraph" w:customStyle="1" w:styleId="22">
    <w:name w:val="Заголовок №2"/>
    <w:basedOn w:val="Normal"/>
    <w:uiPriority w:val="99"/>
    <w:rsid w:val="00D67B45"/>
    <w:pPr>
      <w:shd w:val="clear" w:color="auto" w:fill="FFFFFF"/>
      <w:suppressAutoHyphens w:val="0"/>
      <w:spacing w:before="840" w:after="840" w:line="322" w:lineRule="exact"/>
      <w:ind w:hanging="400"/>
      <w:contextualSpacing w:val="0"/>
      <w:jc w:val="left"/>
    </w:pPr>
    <w:rPr>
      <w:b/>
      <w:bCs/>
      <w:sz w:val="26"/>
      <w:szCs w:val="26"/>
      <w:lang w:eastAsia="en-US"/>
    </w:rPr>
  </w:style>
  <w:style w:type="character" w:customStyle="1" w:styleId="15">
    <w:name w:val="Основной текст Знак1"/>
    <w:uiPriority w:val="99"/>
    <w:rsid w:val="00EB1E89"/>
    <w:rPr>
      <w:rFonts w:ascii="Times New Roman" w:hAnsi="Times New Roman"/>
      <w:b/>
      <w:sz w:val="26"/>
      <w:u w:val="none"/>
    </w:rPr>
  </w:style>
  <w:style w:type="paragraph" w:customStyle="1" w:styleId="16">
    <w:name w:val="Текст1"/>
    <w:basedOn w:val="Normal"/>
    <w:uiPriority w:val="99"/>
    <w:rsid w:val="00961771"/>
    <w:pPr>
      <w:widowControl w:val="0"/>
      <w:suppressAutoHyphens w:val="0"/>
      <w:spacing w:line="300" w:lineRule="auto"/>
      <w:ind w:firstLine="760"/>
      <w:contextualSpacing w:val="0"/>
      <w:jc w:val="left"/>
    </w:pPr>
    <w:rPr>
      <w:rFonts w:ascii="Courier New" w:hAnsi="Courier New" w:cs="Courier New"/>
      <w:sz w:val="28"/>
      <w:szCs w:val="20"/>
      <w:lang w:eastAsia="zh-CN" w:bidi="hi-IN"/>
    </w:rPr>
  </w:style>
  <w:style w:type="paragraph" w:customStyle="1" w:styleId="23">
    <w:name w:val="Текст2"/>
    <w:basedOn w:val="Normal"/>
    <w:uiPriority w:val="99"/>
    <w:rsid w:val="009D3F5D"/>
    <w:pPr>
      <w:widowControl w:val="0"/>
      <w:suppressAutoHyphens w:val="0"/>
      <w:spacing w:line="300" w:lineRule="auto"/>
      <w:ind w:firstLine="760"/>
      <w:contextualSpacing w:val="0"/>
      <w:jc w:val="left"/>
    </w:pPr>
    <w:rPr>
      <w:rFonts w:ascii="Courier New" w:hAnsi="Courier New" w:cs="Courier New"/>
      <w:szCs w:val="20"/>
      <w:lang w:eastAsia="zh-CN"/>
    </w:rPr>
  </w:style>
  <w:style w:type="character" w:customStyle="1" w:styleId="ab">
    <w:name w:val="Знак Знак"/>
    <w:uiPriority w:val="99"/>
    <w:semiHidden/>
    <w:rsid w:val="0088529D"/>
    <w:rPr>
      <w:rFonts w:ascii="Tahoma" w:hAnsi="Tahoma"/>
      <w:sz w:val="16"/>
      <w:lang w:eastAsia="ar-SA" w:bidi="ar-SA"/>
    </w:rPr>
  </w:style>
  <w:style w:type="paragraph" w:customStyle="1" w:styleId="ac">
    <w:name w:val="Абзац списка"/>
    <w:basedOn w:val="Normal"/>
    <w:uiPriority w:val="99"/>
    <w:rsid w:val="00D94645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950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206</TotalTime>
  <Pages>11</Pages>
  <Words>3358</Words>
  <Characters>19145</Characters>
  <Application>Microsoft Office Outlook</Application>
  <DocSecurity>0</DocSecurity>
  <Lines>0</Lines>
  <Paragraphs>0</Paragraphs>
  <ScaleCrop>false</ScaleCrop>
  <Company>Функциональность ограничена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Gromov</dc:creator>
  <cp:keywords/>
  <dc:description/>
  <cp:lastModifiedBy>Lamer</cp:lastModifiedBy>
  <cp:revision>69</cp:revision>
  <cp:lastPrinted>2018-09-30T19:34:00Z</cp:lastPrinted>
  <dcterms:created xsi:type="dcterms:W3CDTF">2021-02-27T17:12:00Z</dcterms:created>
  <dcterms:modified xsi:type="dcterms:W3CDTF">2021-03-15T17:40:00Z</dcterms:modified>
</cp:coreProperties>
</file>