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9D3E5B" w14:textId="77777777"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006E212C" w14:textId="77777777" w:rsidR="0002042F" w:rsidRDefault="0002042F" w:rsidP="0002042F">
      <w:pPr>
        <w:pStyle w:val="aa"/>
        <w:rPr>
          <w:sz w:val="30"/>
        </w:rPr>
      </w:pPr>
    </w:p>
    <w:p w14:paraId="1BFB4EFB" w14:textId="77777777" w:rsidR="0002042F" w:rsidRDefault="0002042F" w:rsidP="0002042F">
      <w:pPr>
        <w:pStyle w:val="aa"/>
        <w:spacing w:before="1"/>
        <w:rPr>
          <w:sz w:val="26"/>
        </w:rPr>
      </w:pPr>
    </w:p>
    <w:p w14:paraId="1311BD4B" w14:textId="77777777"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2A979783" w14:textId="77777777"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149C53B2" w14:textId="77777777" w:rsidR="0002042F" w:rsidRDefault="0002042F" w:rsidP="0002042F">
      <w:pPr>
        <w:jc w:val="center"/>
        <w:rPr>
          <w:szCs w:val="24"/>
        </w:rPr>
      </w:pPr>
    </w:p>
    <w:p w14:paraId="4C43A05A" w14:textId="77777777"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596B863B" w14:textId="77777777"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0D096C63" w14:textId="77777777"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14:paraId="3D8FDB78" w14:textId="77777777" w:rsidR="0002042F" w:rsidRDefault="0002042F" w:rsidP="0002042F">
      <w:pPr>
        <w:jc w:val="center"/>
        <w:rPr>
          <w:szCs w:val="24"/>
        </w:rPr>
      </w:pPr>
    </w:p>
    <w:p w14:paraId="52E36BB3" w14:textId="77777777"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14:paraId="79A79B73" w14:textId="77777777" w:rsidR="0002042F" w:rsidRDefault="0002042F" w:rsidP="0002042F">
      <w:pPr>
        <w:pStyle w:val="aa"/>
        <w:rPr>
          <w:sz w:val="30"/>
        </w:rPr>
      </w:pPr>
    </w:p>
    <w:p w14:paraId="2E037A6C" w14:textId="77777777" w:rsidR="0002042F" w:rsidRDefault="0002042F" w:rsidP="0002042F">
      <w:pPr>
        <w:pStyle w:val="aa"/>
        <w:rPr>
          <w:sz w:val="30"/>
        </w:rPr>
      </w:pPr>
    </w:p>
    <w:p w14:paraId="567C4D96" w14:textId="77777777" w:rsidR="0002042F" w:rsidRDefault="0002042F" w:rsidP="0002042F">
      <w:pPr>
        <w:pStyle w:val="aa"/>
        <w:rPr>
          <w:sz w:val="30"/>
        </w:rPr>
      </w:pPr>
    </w:p>
    <w:p w14:paraId="79B950DA" w14:textId="77777777" w:rsidR="0002042F" w:rsidRDefault="0002042F" w:rsidP="0002042F">
      <w:pPr>
        <w:pStyle w:val="aa"/>
        <w:rPr>
          <w:sz w:val="30"/>
        </w:rPr>
      </w:pPr>
    </w:p>
    <w:p w14:paraId="555FA179" w14:textId="77777777" w:rsidR="0002042F" w:rsidRDefault="0002042F" w:rsidP="0002042F">
      <w:pPr>
        <w:pStyle w:val="aa"/>
        <w:rPr>
          <w:sz w:val="30"/>
        </w:rPr>
      </w:pPr>
    </w:p>
    <w:p w14:paraId="50C2768C" w14:textId="77777777" w:rsidR="0002042F" w:rsidRDefault="0002042F" w:rsidP="0002042F">
      <w:pPr>
        <w:pStyle w:val="aa"/>
        <w:rPr>
          <w:sz w:val="30"/>
        </w:rPr>
      </w:pPr>
    </w:p>
    <w:p w14:paraId="4F4ABFA9" w14:textId="77777777" w:rsidR="0002042F" w:rsidRDefault="0002042F" w:rsidP="0002042F">
      <w:pPr>
        <w:pStyle w:val="aa"/>
        <w:spacing w:before="1"/>
        <w:rPr>
          <w:sz w:val="44"/>
        </w:rPr>
      </w:pPr>
    </w:p>
    <w:p w14:paraId="01A79854" w14:textId="77777777"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158B9181" w14:textId="77777777" w:rsidR="003E3945" w:rsidRPr="005654BB" w:rsidRDefault="003E3945" w:rsidP="003E3945">
      <w:pPr>
        <w:spacing w:line="360" w:lineRule="auto"/>
        <w:jc w:val="center"/>
        <w:rPr>
          <w:sz w:val="26"/>
          <w:szCs w:val="26"/>
        </w:rPr>
      </w:pPr>
      <w:r w:rsidRPr="005654BB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Объектное моделирование информационных систем</w:t>
      </w:r>
      <w:r w:rsidRPr="005654BB">
        <w:rPr>
          <w:b/>
          <w:sz w:val="26"/>
          <w:szCs w:val="26"/>
        </w:rPr>
        <w:t>»</w:t>
      </w:r>
    </w:p>
    <w:p w14:paraId="2659C42E" w14:textId="77777777"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Направление подготовки – </w:t>
      </w:r>
      <w:r w:rsidR="00630AC9">
        <w:rPr>
          <w:sz w:val="26"/>
          <w:szCs w:val="26"/>
        </w:rPr>
        <w:t>38.03.05</w:t>
      </w:r>
      <w:r>
        <w:rPr>
          <w:sz w:val="26"/>
          <w:szCs w:val="26"/>
        </w:rPr>
        <w:t xml:space="preserve"> 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14:paraId="5CC7CE2C" w14:textId="77777777" w:rsidR="003E3945" w:rsidRDefault="003E3945" w:rsidP="003E3945">
      <w:pPr>
        <w:spacing w:line="360" w:lineRule="auto"/>
        <w:jc w:val="center"/>
        <w:rPr>
          <w:sz w:val="26"/>
          <w:szCs w:val="26"/>
        </w:rPr>
      </w:pPr>
    </w:p>
    <w:p w14:paraId="783D4BAE" w14:textId="77777777"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628D44B3" w14:textId="77777777" w:rsidR="003E3945" w:rsidRPr="005654BB" w:rsidRDefault="003E3945" w:rsidP="003E3945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14:paraId="609175D8" w14:textId="77777777" w:rsidR="003E3945" w:rsidRPr="005654BB" w:rsidRDefault="003E3945" w:rsidP="003E3945">
      <w:pPr>
        <w:spacing w:line="360" w:lineRule="auto"/>
        <w:jc w:val="center"/>
        <w:rPr>
          <w:szCs w:val="28"/>
        </w:rPr>
      </w:pPr>
    </w:p>
    <w:p w14:paraId="4762D21C" w14:textId="77777777" w:rsidR="003E3945" w:rsidRPr="005654BB" w:rsidRDefault="003E3945" w:rsidP="003E3945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5654BB">
        <w:rPr>
          <w:sz w:val="26"/>
          <w:szCs w:val="26"/>
        </w:rPr>
        <w:t xml:space="preserve">Квалификация (степень) выпускника — </w:t>
      </w:r>
      <w:r>
        <w:rPr>
          <w:sz w:val="26"/>
          <w:szCs w:val="26"/>
        </w:rPr>
        <w:t>бакалавр</w:t>
      </w:r>
    </w:p>
    <w:p w14:paraId="6CEBF2D7" w14:textId="77777777" w:rsidR="00FE72F0" w:rsidRDefault="00FE72F0" w:rsidP="00FE72F0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14:paraId="272348B6" w14:textId="77777777" w:rsidR="0002042F" w:rsidRDefault="0002042F" w:rsidP="003E3945">
      <w:pPr>
        <w:pStyle w:val="aa"/>
        <w:spacing w:line="360" w:lineRule="auto"/>
        <w:jc w:val="center"/>
        <w:rPr>
          <w:sz w:val="30"/>
        </w:rPr>
      </w:pPr>
    </w:p>
    <w:p w14:paraId="0FA94543" w14:textId="77777777" w:rsidR="0002042F" w:rsidRDefault="0002042F" w:rsidP="0002042F">
      <w:pPr>
        <w:pStyle w:val="aa"/>
        <w:rPr>
          <w:sz w:val="30"/>
          <w:lang w:val="ru-RU"/>
        </w:rPr>
      </w:pPr>
    </w:p>
    <w:p w14:paraId="6BD2D854" w14:textId="77777777" w:rsidR="0002042F" w:rsidRDefault="0002042F" w:rsidP="0002042F">
      <w:pPr>
        <w:pStyle w:val="aa"/>
        <w:rPr>
          <w:sz w:val="30"/>
          <w:lang w:val="ru-RU"/>
        </w:rPr>
      </w:pPr>
    </w:p>
    <w:p w14:paraId="12C2092D" w14:textId="77777777" w:rsidR="0002042F" w:rsidRDefault="0002042F" w:rsidP="0002042F">
      <w:pPr>
        <w:pStyle w:val="aa"/>
        <w:rPr>
          <w:sz w:val="30"/>
          <w:lang w:val="ru-RU"/>
        </w:rPr>
      </w:pPr>
    </w:p>
    <w:p w14:paraId="38E6C429" w14:textId="77777777" w:rsidR="0002042F" w:rsidRDefault="0002042F" w:rsidP="0002042F">
      <w:pPr>
        <w:pStyle w:val="aa"/>
        <w:rPr>
          <w:sz w:val="30"/>
          <w:lang w:val="ru-RU"/>
        </w:rPr>
      </w:pPr>
    </w:p>
    <w:p w14:paraId="0800374F" w14:textId="77777777" w:rsidR="0002042F" w:rsidRDefault="0002042F" w:rsidP="0002042F">
      <w:pPr>
        <w:pStyle w:val="aa"/>
        <w:rPr>
          <w:sz w:val="30"/>
          <w:lang w:val="ru-RU"/>
        </w:rPr>
      </w:pPr>
    </w:p>
    <w:p w14:paraId="0B568015" w14:textId="77777777" w:rsidR="0002042F" w:rsidRDefault="0002042F" w:rsidP="0002042F">
      <w:pPr>
        <w:pStyle w:val="aa"/>
        <w:rPr>
          <w:sz w:val="30"/>
          <w:lang w:val="ru-RU"/>
        </w:rPr>
      </w:pPr>
    </w:p>
    <w:p w14:paraId="107C69D1" w14:textId="77777777" w:rsidR="0002042F" w:rsidRDefault="0002042F" w:rsidP="0002042F">
      <w:pPr>
        <w:pStyle w:val="aa"/>
        <w:rPr>
          <w:sz w:val="30"/>
          <w:lang w:val="ru-RU"/>
        </w:rPr>
      </w:pPr>
    </w:p>
    <w:p w14:paraId="0FF435A5" w14:textId="77777777" w:rsidR="0002042F" w:rsidRDefault="0002042F" w:rsidP="0002042F">
      <w:pPr>
        <w:pStyle w:val="aa"/>
        <w:rPr>
          <w:sz w:val="30"/>
          <w:lang w:val="ru-RU"/>
        </w:rPr>
      </w:pPr>
    </w:p>
    <w:p w14:paraId="26BAAFB1" w14:textId="77777777" w:rsidR="0002042F" w:rsidRDefault="0002042F" w:rsidP="0002042F">
      <w:pPr>
        <w:pStyle w:val="aa"/>
        <w:rPr>
          <w:sz w:val="32"/>
        </w:rPr>
      </w:pPr>
    </w:p>
    <w:p w14:paraId="62F2EE58" w14:textId="77777777" w:rsidR="0002042F" w:rsidRDefault="0002042F" w:rsidP="0002042F">
      <w:pPr>
        <w:ind w:left="255" w:right="256"/>
        <w:jc w:val="center"/>
        <w:rPr>
          <w:sz w:val="28"/>
        </w:rPr>
      </w:pPr>
    </w:p>
    <w:p w14:paraId="1CAE8608" w14:textId="77777777"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14:paraId="6E588F22" w14:textId="77777777" w:rsidR="0002042F" w:rsidRDefault="0002042F" w:rsidP="0002042F">
      <w:pPr>
        <w:pStyle w:val="111"/>
        <w:spacing w:before="71" w:line="274" w:lineRule="exact"/>
        <w:ind w:left="3960"/>
      </w:pPr>
      <w:r>
        <w:lastRenderedPageBreak/>
        <w:t>1 ОБЩИЕ ПОЛОЖЕНИЯ</w:t>
      </w:r>
    </w:p>
    <w:p w14:paraId="56780E53" w14:textId="77777777" w:rsidR="0002042F" w:rsidRDefault="0002042F" w:rsidP="003E3945">
      <w:pPr>
        <w:pStyle w:val="aa"/>
        <w:ind w:left="221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56CA7379" w14:textId="77777777" w:rsidR="0002042F" w:rsidRDefault="0002042F" w:rsidP="003E3945">
      <w:pPr>
        <w:pStyle w:val="aa"/>
        <w:ind w:left="221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2FBCC352" w14:textId="77777777" w:rsidR="0002042F" w:rsidRDefault="0002042F" w:rsidP="003E3945">
      <w:pPr>
        <w:pStyle w:val="aa"/>
        <w:ind w:left="221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14:paraId="779DFCDF" w14:textId="77777777" w:rsidR="003E3945" w:rsidRDefault="003E3945" w:rsidP="003E3945">
      <w:pPr>
        <w:pStyle w:val="aa"/>
        <w:ind w:left="221" w:firstLine="720"/>
        <w:jc w:val="both"/>
      </w:pPr>
      <w:r>
        <w:t xml:space="preserve">Контроль знаний обучающихся проводится в форме промежуточной аттестации. Промежуточная аттестация проводится в форме </w:t>
      </w:r>
      <w:r w:rsidR="00630AC9">
        <w:rPr>
          <w:lang w:val="ru-RU"/>
        </w:rPr>
        <w:t>зачета</w:t>
      </w:r>
      <w:r>
        <w:t>.</w:t>
      </w:r>
    </w:p>
    <w:p w14:paraId="02FB0049" w14:textId="77777777" w:rsidR="0002042F" w:rsidRDefault="003E3945" w:rsidP="003E3945">
      <w:pPr>
        <w:pStyle w:val="aa"/>
        <w:ind w:left="221" w:firstLine="720"/>
        <w:jc w:val="both"/>
      </w:pPr>
      <w:r>
        <w:t xml:space="preserve">Форма проведения </w:t>
      </w:r>
      <w:r w:rsidR="00630AC9">
        <w:rPr>
          <w:lang w:val="ru-RU"/>
        </w:rPr>
        <w:t>зачета</w:t>
      </w:r>
      <w:r>
        <w:t xml:space="preserve"> –</w:t>
      </w:r>
      <w:r w:rsidR="00630AC9">
        <w:rPr>
          <w:lang w:val="ru-RU"/>
        </w:rPr>
        <w:t xml:space="preserve"> тестирование, </w:t>
      </w:r>
      <w:r>
        <w:t>письменный опрос по теоретическим вопросам</w:t>
      </w:r>
      <w:r w:rsidR="0002042F">
        <w:t>.</w:t>
      </w:r>
    </w:p>
    <w:p w14:paraId="72469B00" w14:textId="77777777" w:rsidR="0002042F" w:rsidRDefault="0002042F" w:rsidP="0002042F">
      <w:pPr>
        <w:pStyle w:val="aa"/>
        <w:spacing w:before="3"/>
      </w:pPr>
    </w:p>
    <w:p w14:paraId="19B54ED5" w14:textId="77777777" w:rsidR="0002042F" w:rsidRDefault="0002042F" w:rsidP="0002042F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5B9E0749" w14:textId="77777777"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588A676A" w14:textId="77777777"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50AE3CED" w14:textId="77777777"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47642DC2" w14:textId="77777777"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693C4743" w14:textId="77777777" w:rsidR="0002042F" w:rsidRDefault="0002042F" w:rsidP="0002042F">
      <w:pPr>
        <w:pStyle w:val="aa"/>
        <w:spacing w:before="2"/>
        <w:rPr>
          <w:sz w:val="22"/>
        </w:rPr>
      </w:pPr>
    </w:p>
    <w:p w14:paraId="4886C2BC" w14:textId="77777777" w:rsidR="00F02336" w:rsidRDefault="003E3945" w:rsidP="003E3945">
      <w:pPr>
        <w:pStyle w:val="Heading11"/>
        <w:spacing w:line="458" w:lineRule="auto"/>
        <w:ind w:left="851" w:right="1298" w:firstLine="1084"/>
      </w:pPr>
      <w:r>
        <w:t xml:space="preserve">Уровень освоения компетенций, формируемых дисциплиной: </w:t>
      </w:r>
    </w:p>
    <w:p w14:paraId="74E987A0" w14:textId="77777777" w:rsidR="003E3945" w:rsidRDefault="003E3945" w:rsidP="003E3945">
      <w:pPr>
        <w:pStyle w:val="Heading11"/>
        <w:spacing w:line="458" w:lineRule="auto"/>
        <w:ind w:left="851" w:right="1298" w:firstLine="1084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14:paraId="1586284E" w14:textId="77777777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0374" w14:textId="77777777" w:rsidR="003E3945" w:rsidRDefault="003E3945" w:rsidP="00EF1841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5C92" w14:textId="77777777" w:rsidR="003E3945" w:rsidRDefault="003E3945" w:rsidP="00EF1841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14:paraId="3CA02687" w14:textId="77777777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F4F4" w14:textId="77777777"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5CF60C75" w14:textId="77777777" w:rsidR="003E3945" w:rsidRDefault="003E3945" w:rsidP="00EF1841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B9D8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F0E8F67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3E3945" w14:paraId="5CF86B3D" w14:textId="77777777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E727" w14:textId="77777777"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0F9AA268" w14:textId="77777777" w:rsidR="003E3945" w:rsidRDefault="003E3945" w:rsidP="00EF1841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1E16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E701592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3E3945" w14:paraId="6096B3FF" w14:textId="77777777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DDE6" w14:textId="77777777"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70EB991E" w14:textId="77777777" w:rsidR="003E3945" w:rsidRDefault="003E3945" w:rsidP="00EF1841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0891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77B4F1C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3E3945" w14:paraId="7DC4C9E7" w14:textId="77777777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1AC7" w14:textId="77777777" w:rsidR="003E3945" w:rsidRDefault="003E3945" w:rsidP="00EF1841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EF4D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D0040DB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0182938A" w14:textId="77777777" w:rsidR="003E3945" w:rsidRDefault="003E3945" w:rsidP="003E3945">
      <w:pPr>
        <w:pStyle w:val="aa"/>
        <w:spacing w:before="2"/>
        <w:rPr>
          <w:b/>
          <w:sz w:val="21"/>
        </w:rPr>
      </w:pPr>
    </w:p>
    <w:p w14:paraId="0962C8E9" w14:textId="77777777" w:rsidR="003E3945" w:rsidRDefault="003E3945" w:rsidP="003E3945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2DC259D4" w14:textId="77777777" w:rsidR="003E3945" w:rsidRDefault="003E3945" w:rsidP="003E3945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14:paraId="43ECB5C0" w14:textId="77777777" w:rsidTr="00EF1841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CEE6D" w14:textId="77777777" w:rsidR="003E3945" w:rsidRDefault="003E3945" w:rsidP="00EF1841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839B" w14:textId="77777777" w:rsidR="003E3945" w:rsidRDefault="003E3945" w:rsidP="00EF1841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14:paraId="7D172004" w14:textId="77777777" w:rsidTr="00EF1841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6036" w14:textId="77777777" w:rsidR="003E3945" w:rsidRDefault="003E3945" w:rsidP="00EF1841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4848F32C" w14:textId="77777777" w:rsidR="003E3945" w:rsidRDefault="003E3945" w:rsidP="00EF1841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CD0E" w14:textId="77777777" w:rsidR="003E3945" w:rsidRDefault="003E3945" w:rsidP="00EF1841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40B86568" w14:textId="77777777" w:rsidR="003E3945" w:rsidRDefault="003E3945" w:rsidP="00EF1841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E3945" w14:paraId="15CD54E7" w14:textId="77777777" w:rsidTr="00EF1841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4677" w14:textId="77777777" w:rsidR="003E3945" w:rsidRDefault="003E3945" w:rsidP="00EF1841">
            <w:pPr>
              <w:pStyle w:val="TableParagraph"/>
              <w:ind w:left="120" w:right="79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3DBE" w14:textId="77777777" w:rsidR="003E3945" w:rsidRDefault="003E3945" w:rsidP="00EF1841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E3945" w14:paraId="0C19657C" w14:textId="77777777" w:rsidTr="00EF1841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EE236" w14:textId="77777777" w:rsidR="003E3945" w:rsidRDefault="003E3945" w:rsidP="00EF1841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DF3F" w14:textId="77777777" w:rsidR="003E3945" w:rsidRDefault="003E3945" w:rsidP="00EF1841">
            <w:pPr>
              <w:pStyle w:val="TableParagraph"/>
              <w:ind w:left="57"/>
            </w:pPr>
            <w: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3E3945" w14:paraId="1D47A9C9" w14:textId="77777777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ECB6" w14:textId="77777777" w:rsidR="003E3945" w:rsidRDefault="003E3945" w:rsidP="00EF1841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3D178" w14:textId="77777777" w:rsidR="003E3945" w:rsidRDefault="003E3945" w:rsidP="00EF1841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6149388B" w14:textId="77777777" w:rsidR="003E3945" w:rsidRDefault="003E3945" w:rsidP="003E3945">
      <w:pPr>
        <w:pStyle w:val="aa"/>
        <w:rPr>
          <w:sz w:val="20"/>
        </w:rPr>
      </w:pPr>
    </w:p>
    <w:p w14:paraId="510B12FF" w14:textId="77777777" w:rsidR="003E3945" w:rsidRDefault="003E3945" w:rsidP="003E3945">
      <w:pPr>
        <w:pStyle w:val="aa"/>
        <w:spacing w:before="4"/>
        <w:rPr>
          <w:sz w:val="19"/>
        </w:rPr>
      </w:pPr>
    </w:p>
    <w:p w14:paraId="30E4AD0F" w14:textId="77777777" w:rsidR="00D0399F" w:rsidRDefault="00D0399F" w:rsidP="00D0399F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 w:rsidR="00630AC9">
        <w:rPr>
          <w:lang w:val="ru-RU"/>
        </w:rPr>
        <w:t>зачет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9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30AC9">
        <w:rPr>
          <w:lang w:val="ru-RU"/>
        </w:rPr>
        <w:t>«зачтено», «не зачтено»</w:t>
      </w:r>
      <w:r>
        <w:t>.</w:t>
      </w:r>
    </w:p>
    <w:p w14:paraId="4FCFEBEB" w14:textId="77777777" w:rsidR="00D0399F" w:rsidRDefault="00D0399F" w:rsidP="00D0399F">
      <w:pPr>
        <w:pStyle w:val="aa"/>
        <w:spacing w:before="11"/>
        <w:rPr>
          <w:sz w:val="23"/>
        </w:rPr>
      </w:pPr>
    </w:p>
    <w:p w14:paraId="769A7D8B" w14:textId="77777777" w:rsidR="00D0399F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не менее 6</w:t>
      </w:r>
      <w:r>
        <w:rPr>
          <w:lang w:val="ru-RU"/>
        </w:rPr>
        <w:t xml:space="preserve"> баллов </w:t>
      </w:r>
      <w:r>
        <w:t>(</w:t>
      </w:r>
      <w:r w:rsidR="00630AC9">
        <w:t xml:space="preserve">выполнил </w:t>
      </w:r>
      <w:r w:rsidR="00630AC9">
        <w:rPr>
          <w:lang w:val="ru-RU"/>
        </w:rPr>
        <w:t>одно задание на эталонном уровне, другое – не ниже порогового, либо все задания выполнил на продвинутом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>.</w:t>
      </w:r>
    </w:p>
    <w:p w14:paraId="1FCF4245" w14:textId="77777777" w:rsidR="003E3945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не 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менее 6</w:t>
      </w:r>
      <w:r>
        <w:rPr>
          <w:lang w:val="ru-RU"/>
        </w:rPr>
        <w:t xml:space="preserve"> баллов, либо имеет к моменту проведения промежуточной аттестации несданные практические </w:t>
      </w:r>
      <w:r w:rsidR="00630AC9">
        <w:rPr>
          <w:lang w:val="ru-RU"/>
        </w:rPr>
        <w:t xml:space="preserve">или лабораторные </w:t>
      </w:r>
      <w:r>
        <w:rPr>
          <w:lang w:val="ru-RU"/>
        </w:rPr>
        <w:t>работы</w:t>
      </w:r>
      <w:r>
        <w:t>.</w:t>
      </w:r>
    </w:p>
    <w:p w14:paraId="6D2E25CF" w14:textId="77777777" w:rsidR="0002042F" w:rsidRPr="003E3945" w:rsidRDefault="0002042F" w:rsidP="00E91674">
      <w:pPr>
        <w:pStyle w:val="aa"/>
        <w:widowControl w:val="0"/>
        <w:rPr>
          <w:szCs w:val="24"/>
        </w:rPr>
      </w:pPr>
    </w:p>
    <w:p w14:paraId="1E6D60C0" w14:textId="77777777" w:rsidR="00621209" w:rsidRDefault="00621209" w:rsidP="00621209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14:paraId="6525649D" w14:textId="77777777" w:rsidR="00621209" w:rsidRDefault="00621209" w:rsidP="00621209">
      <w:pPr>
        <w:pStyle w:val="111"/>
        <w:ind w:left="255" w:right="255"/>
        <w:jc w:val="center"/>
      </w:pPr>
    </w:p>
    <w:p w14:paraId="6691C415" w14:textId="77777777"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14:paraId="4A99ECF1" w14:textId="77777777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1C4CCC" w14:textId="77777777"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BAE88E" w14:textId="77777777"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E785D23" w14:textId="77777777"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844568" w14:paraId="29F575B7" w14:textId="77777777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E23C29B" w14:textId="77777777" w:rsidR="00844568" w:rsidRPr="00621209" w:rsidRDefault="00844568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Основные понятия о моделировании информационных систем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ED5AC0" w14:textId="77777777" w:rsidR="00844568" w:rsidRPr="00844568" w:rsidRDefault="00844568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 w:rsidR="007E704E">
              <w:rPr>
                <w:rFonts w:eastAsia="Arial Unicode MS"/>
                <w:b/>
                <w:color w:val="000000"/>
                <w:sz w:val="20"/>
              </w:rPr>
              <w:t>4</w:t>
            </w:r>
            <w:r>
              <w:rPr>
                <w:rFonts w:eastAsia="Arial Unicode MS"/>
                <w:b/>
                <w:color w:val="000000"/>
                <w:sz w:val="20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BF3233" w14:textId="77777777" w:rsidR="00844568" w:rsidRDefault="007E704E" w:rsidP="007E704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7E704E" w14:paraId="42A7E000" w14:textId="77777777" w:rsidTr="007E704E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B1C73F" w14:textId="77777777" w:rsidR="007E704E" w:rsidRPr="00621209" w:rsidRDefault="007E704E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Исследование предметной области информационной системы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358697" w14:textId="77777777"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6.1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792C5F" w14:textId="77777777"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14:paraId="2CF82836" w14:textId="77777777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492F46" w14:textId="77777777" w:rsidR="007E704E" w:rsidRPr="00621209" w:rsidRDefault="007E704E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Методологии и стандарты моделирования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BA77103" w14:textId="77777777"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ПК-6.2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1A75F1A" w14:textId="77777777"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14:paraId="7CA906E2" w14:textId="77777777" w:rsidTr="007E704E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2B6932" w14:textId="77777777" w:rsidR="007E704E" w:rsidRPr="00621209" w:rsidRDefault="007E704E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Язык графического описания для моделирования бизнес-процессов UML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6F8B3D" w14:textId="77777777"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3D8877" w14:textId="77777777"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</w:tbl>
    <w:p w14:paraId="7B79FB24" w14:textId="77777777" w:rsidR="00621209" w:rsidRDefault="00621209" w:rsidP="00621209">
      <w:pPr>
        <w:pStyle w:val="111"/>
        <w:ind w:left="255" w:right="255"/>
        <w:jc w:val="center"/>
      </w:pPr>
    </w:p>
    <w:p w14:paraId="11A49BC7" w14:textId="77777777" w:rsidR="00621209" w:rsidRDefault="00621209" w:rsidP="00C24919">
      <w:pPr>
        <w:pStyle w:val="11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14:paraId="72F8D2F8" w14:textId="77777777" w:rsidR="00C24919" w:rsidRDefault="00C24919" w:rsidP="00C24919">
      <w:pPr>
        <w:pStyle w:val="111"/>
        <w:spacing w:before="90"/>
      </w:pPr>
    </w:p>
    <w:p w14:paraId="4EC25E57" w14:textId="77777777"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11AA1F54" w14:textId="77777777" w:rsidR="00621209" w:rsidRDefault="00621209" w:rsidP="0062120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14:paraId="69E1F608" w14:textId="77777777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8653" w14:textId="77777777"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E974" w14:textId="77777777"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21209" w14:paraId="30FFC17B" w14:textId="77777777" w:rsidTr="00A11B82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8A84" w14:textId="77777777" w:rsidR="00621209" w:rsidRPr="00017D57" w:rsidRDefault="00621209" w:rsidP="0048284D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</w:t>
            </w:r>
            <w:r w:rsidR="007E704E">
              <w:rPr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BC3A" w14:textId="77777777" w:rsidR="00621209" w:rsidRPr="00017D57" w:rsidRDefault="007E704E" w:rsidP="00A11B82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14:paraId="5EAE5F4D" w14:textId="77777777" w:rsidR="00621209" w:rsidRDefault="00621209" w:rsidP="00621209">
      <w:pPr>
        <w:pStyle w:val="aa"/>
        <w:spacing w:before="8"/>
        <w:rPr>
          <w:b/>
          <w:sz w:val="23"/>
          <w:lang w:val="ru-RU"/>
        </w:rPr>
      </w:pPr>
    </w:p>
    <w:p w14:paraId="628B0215" w14:textId="77777777"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14:paraId="09DBDC2A" w14:textId="77777777"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14:paraId="5299E663" w14:textId="77777777" w:rsidR="00C24919" w:rsidRDefault="007E704E" w:rsidP="00C24919">
      <w:pPr>
        <w:jc w:val="both"/>
        <w:rPr>
          <w:b/>
          <w:sz w:val="20"/>
        </w:rPr>
      </w:pPr>
      <w:r>
        <w:rPr>
          <w:b/>
          <w:sz w:val="20"/>
        </w:rPr>
        <w:t>ПК-4</w:t>
      </w:r>
      <w:r w:rsidR="00844568">
        <w:rPr>
          <w:b/>
          <w:sz w:val="20"/>
        </w:rPr>
        <w:t xml:space="preserve">.1 </w:t>
      </w:r>
      <w:r w:rsidRPr="007E704E">
        <w:rPr>
          <w:b/>
          <w:sz w:val="20"/>
        </w:rPr>
        <w:t>Проектирует и формирует дизайн ИС</w:t>
      </w:r>
    </w:p>
    <w:p w14:paraId="75284777" w14:textId="77777777" w:rsidR="00C24919" w:rsidRPr="00844568" w:rsidRDefault="00C24919" w:rsidP="00C24919">
      <w:pPr>
        <w:jc w:val="both"/>
        <w:rPr>
          <w:b/>
          <w:sz w:val="20"/>
        </w:rPr>
      </w:pPr>
    </w:p>
    <w:p w14:paraId="254AA8D4" w14:textId="77777777" w:rsidR="004D5065" w:rsidRPr="004D5065" w:rsidRDefault="004D5065" w:rsidP="00C24919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3C3B8596" w14:textId="77777777" w:rsidR="004D5065" w:rsidRPr="008A47C7" w:rsidRDefault="004D5065" w:rsidP="00C24919">
      <w:pPr>
        <w:jc w:val="both"/>
        <w:rPr>
          <w:b/>
          <w:sz w:val="20"/>
        </w:rPr>
      </w:pPr>
    </w:p>
    <w:p w14:paraId="5280AAA6" w14:textId="77777777" w:rsidR="00565D29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1. Что не относится к свойствам объекта в рамках объектного моделирования?</w:t>
      </w:r>
    </w:p>
    <w:p w14:paraId="2D1F965F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уникальность</w:t>
      </w:r>
    </w:p>
    <w:p w14:paraId="2FD87BDA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состояние</w:t>
      </w:r>
    </w:p>
    <w:p w14:paraId="1F141CA9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поведение</w:t>
      </w:r>
    </w:p>
    <w:p w14:paraId="619C374A" w14:textId="77777777"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размещение</w:t>
      </w:r>
    </w:p>
    <w:p w14:paraId="4101FF0E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2. В виде чего представляется система в ходе объектного моделирования?</w:t>
      </w:r>
    </w:p>
    <w:p w14:paraId="04A28884" w14:textId="77777777"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взаимосвязанных объектов</w:t>
      </w:r>
    </w:p>
    <w:p w14:paraId="6A5BEDEB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абстракций</w:t>
      </w:r>
    </w:p>
    <w:p w14:paraId="63C33286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интеграций</w:t>
      </w:r>
    </w:p>
    <w:p w14:paraId="52763CEF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3. Что является наиболее распространенным средством объектного моделирования?</w:t>
      </w:r>
    </w:p>
    <w:p w14:paraId="1D0C7923" w14:textId="77777777" w:rsidR="007749C1" w:rsidRPr="00585A5B" w:rsidRDefault="007749C1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ER</w:t>
      </w:r>
    </w:p>
    <w:p w14:paraId="0290052A" w14:textId="77777777" w:rsidR="007749C1" w:rsidRPr="00585A5B" w:rsidRDefault="007749C1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585A5B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UML</w:t>
      </w:r>
    </w:p>
    <w:p w14:paraId="6A22E0BD" w14:textId="77777777" w:rsidR="007749C1" w:rsidRPr="00585A5B" w:rsidRDefault="007749C1" w:rsidP="008A47C7">
      <w:pPr>
        <w:pStyle w:val="aa"/>
        <w:spacing w:before="8"/>
        <w:rPr>
          <w:sz w:val="20"/>
          <w:szCs w:val="22"/>
          <w:lang w:val="ru-RU"/>
        </w:rPr>
      </w:pPr>
      <w:r w:rsidRPr="00585A5B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BPM</w:t>
      </w:r>
    </w:p>
    <w:p w14:paraId="5714B39D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4. Что используется для автоматизированной разработки программного обеспечения?</w:t>
      </w:r>
    </w:p>
    <w:p w14:paraId="503B6FAB" w14:textId="77777777" w:rsidR="008A47C7" w:rsidRPr="00585A5B" w:rsidRDefault="008A47C7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CASE</w:t>
      </w:r>
    </w:p>
    <w:p w14:paraId="1337C09A" w14:textId="77777777" w:rsidR="008A47C7" w:rsidRPr="00585A5B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585A5B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IDE</w:t>
      </w:r>
    </w:p>
    <w:p w14:paraId="5CE48060" w14:textId="77777777" w:rsidR="008A47C7" w:rsidRPr="00585A5B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585A5B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OOA</w:t>
      </w:r>
      <w:r w:rsidRPr="00585A5B">
        <w:rPr>
          <w:sz w:val="20"/>
          <w:szCs w:val="22"/>
          <w:lang w:val="ru-RU"/>
        </w:rPr>
        <w:t>&amp;</w:t>
      </w:r>
      <w:r w:rsidRPr="00CD1126">
        <w:rPr>
          <w:sz w:val="20"/>
          <w:szCs w:val="22"/>
          <w:lang w:val="en-US"/>
        </w:rPr>
        <w:t>D</w:t>
      </w:r>
    </w:p>
    <w:p w14:paraId="451DD810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585A5B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JVM</w:t>
      </w:r>
    </w:p>
    <w:p w14:paraId="24F6BAF3" w14:textId="77777777" w:rsidR="008A77D6" w:rsidRPr="00CD1126" w:rsidRDefault="007E704E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5</w:t>
      </w:r>
      <w:r w:rsidR="00447644" w:rsidRPr="00CD1126">
        <w:rPr>
          <w:sz w:val="20"/>
          <w:szCs w:val="22"/>
          <w:lang w:val="ru-RU"/>
        </w:rPr>
        <w:t xml:space="preserve">. </w:t>
      </w:r>
      <w:r w:rsidR="007749C1" w:rsidRPr="00CD1126">
        <w:rPr>
          <w:sz w:val="20"/>
          <w:szCs w:val="22"/>
          <w:lang w:val="ru-RU"/>
        </w:rPr>
        <w:t>Что не относится к средствам моделирования?</w:t>
      </w:r>
    </w:p>
    <w:p w14:paraId="286ECDA7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StarUML</w:t>
      </w:r>
    </w:p>
    <w:p w14:paraId="3DD43D2F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ERwin</w:t>
      </w:r>
    </w:p>
    <w:p w14:paraId="123C12C9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Rational Rose</w:t>
      </w:r>
    </w:p>
    <w:p w14:paraId="25A97347" w14:textId="77777777" w:rsidR="007749C1" w:rsidRDefault="007749C1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</w:r>
      <w:r w:rsidRPr="00CD1126">
        <w:rPr>
          <w:b/>
          <w:sz w:val="20"/>
          <w:szCs w:val="22"/>
          <w:lang w:val="en-US"/>
        </w:rPr>
        <w:t>Visual Studio</w:t>
      </w:r>
    </w:p>
    <w:p w14:paraId="70B81E7E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6. Что не относится к составным частям </w:t>
      </w:r>
      <w:r>
        <w:rPr>
          <w:sz w:val="20"/>
          <w:szCs w:val="22"/>
          <w:lang w:val="en-US"/>
        </w:rPr>
        <w:t>Human</w:t>
      </w:r>
      <w:r w:rsidRPr="008417F9">
        <w:rPr>
          <w:sz w:val="20"/>
          <w:szCs w:val="22"/>
          <w:lang w:val="ru-RU"/>
        </w:rPr>
        <w:t>-</w:t>
      </w:r>
      <w:r>
        <w:rPr>
          <w:sz w:val="20"/>
          <w:szCs w:val="22"/>
          <w:lang w:val="en-US"/>
        </w:rPr>
        <w:t>Computer</w:t>
      </w:r>
      <w:r w:rsidRPr="008417F9">
        <w:rPr>
          <w:sz w:val="20"/>
          <w:szCs w:val="22"/>
          <w:lang w:val="ru-RU"/>
        </w:rPr>
        <w:t xml:space="preserve"> </w:t>
      </w:r>
      <w:r>
        <w:rPr>
          <w:sz w:val="20"/>
          <w:szCs w:val="22"/>
          <w:lang w:val="en-US"/>
        </w:rPr>
        <w:t>Interaction</w:t>
      </w:r>
      <w:r>
        <w:rPr>
          <w:sz w:val="20"/>
          <w:szCs w:val="22"/>
          <w:lang w:val="ru-RU"/>
        </w:rPr>
        <w:t>?</w:t>
      </w:r>
    </w:p>
    <w:p w14:paraId="6276AE59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пользователь</w:t>
      </w:r>
    </w:p>
    <w:p w14:paraId="7E0B7FCB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система</w:t>
      </w:r>
    </w:p>
    <w:p w14:paraId="1A328B6E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взаимодействие</w:t>
      </w:r>
    </w:p>
    <w:p w14:paraId="201BB808" w14:textId="77777777" w:rsidR="008417F9" w:rsidRPr="00C263C4" w:rsidRDefault="008417F9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интеграция</w:t>
      </w:r>
    </w:p>
    <w:p w14:paraId="626FBFCE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7. </w:t>
      </w:r>
      <w:r w:rsidR="00C263C4">
        <w:rPr>
          <w:sz w:val="20"/>
          <w:szCs w:val="22"/>
          <w:lang w:val="ru-RU"/>
        </w:rPr>
        <w:t>Что в ходе проектирования интерфейса показывает, насколько реализованные функции соответствуют требованиям?</w:t>
      </w:r>
    </w:p>
    <w:p w14:paraId="741E24D0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юзабилити</w:t>
      </w:r>
    </w:p>
    <w:p w14:paraId="43773DBE" w14:textId="77777777" w:rsidR="00C263C4" w:rsidRPr="00C263C4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функциональность</w:t>
      </w:r>
    </w:p>
    <w:p w14:paraId="5088775E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надежность</w:t>
      </w:r>
    </w:p>
    <w:p w14:paraId="1E5826B8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8. Какой из нижеперечисленных терминов не относится к принципам юзабилити?</w:t>
      </w:r>
    </w:p>
    <w:p w14:paraId="36D224F4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золотое сечение</w:t>
      </w:r>
    </w:p>
    <w:p w14:paraId="36E082C0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кошелек Миллера</w:t>
      </w:r>
    </w:p>
    <w:p w14:paraId="5E04DEFB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бритва Оккама</w:t>
      </w:r>
    </w:p>
    <w:p w14:paraId="7BEB3E36" w14:textId="77777777" w:rsidR="00C263C4" w:rsidRPr="00440EBC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440EBC" w:rsidRPr="00440EBC">
        <w:rPr>
          <w:b/>
          <w:sz w:val="20"/>
          <w:szCs w:val="22"/>
          <w:lang w:val="ru-RU"/>
        </w:rPr>
        <w:t>целостность проектирования</w:t>
      </w:r>
    </w:p>
    <w:p w14:paraId="0ABEA790" w14:textId="77777777" w:rsidR="00440EBC" w:rsidRDefault="00440EBC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9. К какому принципу проектирования интерфейса относится наличие «горячих клавиш»?</w:t>
      </w:r>
    </w:p>
    <w:p w14:paraId="4F2F0239" w14:textId="77777777" w:rsidR="00440EBC" w:rsidRPr="00A05BC0" w:rsidRDefault="00440EBC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гибкость и эффективность использования</w:t>
      </w:r>
    </w:p>
    <w:p w14:paraId="5975266A" w14:textId="77777777" w:rsidR="00440EBC" w:rsidRDefault="00440EBC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A05BC0">
        <w:rPr>
          <w:sz w:val="20"/>
          <w:szCs w:val="22"/>
          <w:lang w:val="ru-RU"/>
        </w:rPr>
        <w:t>предотвращение ошибок</w:t>
      </w:r>
    </w:p>
    <w:p w14:paraId="7E4F84F3" w14:textId="77777777"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наблюдаемость состояния системы</w:t>
      </w:r>
    </w:p>
    <w:p w14:paraId="4BAC5351" w14:textId="77777777"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10. Какой элемент концептуального проектирования интерфейса отвечает за навигацию по формам?</w:t>
      </w:r>
    </w:p>
    <w:p w14:paraId="2D0519C7" w14:textId="77777777"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сценарии использования</w:t>
      </w:r>
    </w:p>
    <w:p w14:paraId="37BAA87B" w14:textId="77777777" w:rsidR="00A05BC0" w:rsidRPr="00A05BC0" w:rsidRDefault="00A05BC0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дерево экранных форм</w:t>
      </w:r>
    </w:p>
    <w:p w14:paraId="0EDE5193" w14:textId="77777777" w:rsidR="00A05BC0" w:rsidRPr="008417F9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компоненты форм</w:t>
      </w:r>
    </w:p>
    <w:p w14:paraId="01EC348C" w14:textId="77777777" w:rsidR="00565D29" w:rsidRDefault="00565D29" w:rsidP="00C24919">
      <w:pPr>
        <w:jc w:val="both"/>
        <w:rPr>
          <w:b/>
          <w:sz w:val="20"/>
        </w:rPr>
      </w:pPr>
    </w:p>
    <w:p w14:paraId="5DA87E8D" w14:textId="77777777"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240BE10F" w14:textId="77777777" w:rsidR="00853BDA" w:rsidRDefault="00853BDA" w:rsidP="00C24919">
      <w:pPr>
        <w:jc w:val="both"/>
        <w:rPr>
          <w:b/>
          <w:sz w:val="20"/>
        </w:rPr>
      </w:pPr>
    </w:p>
    <w:p w14:paraId="76C5D443" w14:textId="77777777" w:rsidR="000F7F2D" w:rsidRPr="00585A5B" w:rsidRDefault="000F7F2D" w:rsidP="00C24919">
      <w:pPr>
        <w:jc w:val="both"/>
        <w:rPr>
          <w:sz w:val="20"/>
          <w:lang w:val="en-US"/>
        </w:rPr>
      </w:pPr>
      <w:r w:rsidRPr="008417F9">
        <w:rPr>
          <w:sz w:val="20"/>
        </w:rPr>
        <w:t xml:space="preserve">1. </w:t>
      </w:r>
      <w:r>
        <w:rPr>
          <w:sz w:val="20"/>
        </w:rPr>
        <w:t>Аббревиатура</w:t>
      </w:r>
      <w:r w:rsidRPr="008417F9">
        <w:rPr>
          <w:sz w:val="20"/>
        </w:rPr>
        <w:t xml:space="preserve"> </w:t>
      </w:r>
      <w:r>
        <w:rPr>
          <w:sz w:val="20"/>
          <w:lang w:val="en-US"/>
        </w:rPr>
        <w:t>CASE</w:t>
      </w:r>
      <w:r w:rsidRPr="008417F9">
        <w:rPr>
          <w:sz w:val="20"/>
        </w:rPr>
        <w:t xml:space="preserve"> </w:t>
      </w:r>
      <w:r>
        <w:rPr>
          <w:sz w:val="20"/>
        </w:rPr>
        <w:t>расшифровывается</w:t>
      </w:r>
      <w:r w:rsidRPr="008417F9">
        <w:rPr>
          <w:sz w:val="20"/>
        </w:rPr>
        <w:t xml:space="preserve"> </w:t>
      </w:r>
      <w:r>
        <w:rPr>
          <w:sz w:val="20"/>
        </w:rPr>
        <w:t>как</w:t>
      </w:r>
      <w:r w:rsidRPr="008417F9">
        <w:rPr>
          <w:sz w:val="20"/>
        </w:rPr>
        <w:t xml:space="preserve"> … </w:t>
      </w:r>
      <w:r w:rsidRPr="00585A5B">
        <w:rPr>
          <w:sz w:val="20"/>
          <w:lang w:val="en-US"/>
        </w:rPr>
        <w:t>(</w:t>
      </w:r>
      <w:r w:rsidRPr="000F7F2D">
        <w:rPr>
          <w:b/>
          <w:sz w:val="20"/>
          <w:lang w:val="en-US"/>
        </w:rPr>
        <w:t>Computer</w:t>
      </w:r>
      <w:r w:rsidRPr="00585A5B">
        <w:rPr>
          <w:b/>
          <w:sz w:val="20"/>
          <w:lang w:val="en-US"/>
        </w:rPr>
        <w:t>-</w:t>
      </w:r>
      <w:r w:rsidRPr="000F7F2D">
        <w:rPr>
          <w:b/>
          <w:sz w:val="20"/>
          <w:lang w:val="en-US"/>
        </w:rPr>
        <w:t>Aided</w:t>
      </w:r>
      <w:r w:rsidRPr="00585A5B">
        <w:rPr>
          <w:b/>
          <w:sz w:val="20"/>
          <w:lang w:val="en-US"/>
        </w:rPr>
        <w:t xml:space="preserve"> </w:t>
      </w:r>
      <w:r w:rsidRPr="000F7F2D">
        <w:rPr>
          <w:b/>
          <w:sz w:val="20"/>
          <w:lang w:val="en-US"/>
        </w:rPr>
        <w:t>Software</w:t>
      </w:r>
      <w:r w:rsidRPr="00585A5B">
        <w:rPr>
          <w:b/>
          <w:sz w:val="20"/>
          <w:lang w:val="en-US"/>
        </w:rPr>
        <w:t xml:space="preserve"> </w:t>
      </w:r>
      <w:r w:rsidRPr="000F7F2D">
        <w:rPr>
          <w:b/>
          <w:sz w:val="20"/>
          <w:lang w:val="en-US"/>
        </w:rPr>
        <w:t>Engineering</w:t>
      </w:r>
      <w:r w:rsidRPr="00585A5B">
        <w:rPr>
          <w:sz w:val="20"/>
          <w:lang w:val="en-US"/>
        </w:rPr>
        <w:t>).</w:t>
      </w:r>
    </w:p>
    <w:p w14:paraId="1E6D0A0D" w14:textId="77777777" w:rsidR="007749C1" w:rsidRPr="007749C1" w:rsidRDefault="000F7F2D" w:rsidP="00C24919">
      <w:pPr>
        <w:jc w:val="both"/>
        <w:rPr>
          <w:sz w:val="20"/>
        </w:rPr>
      </w:pPr>
      <w:r w:rsidRPr="00585A5B">
        <w:rPr>
          <w:sz w:val="20"/>
          <w:lang w:val="en-US"/>
        </w:rPr>
        <w:t>2</w:t>
      </w:r>
      <w:r w:rsidR="007749C1" w:rsidRPr="00585A5B">
        <w:rPr>
          <w:sz w:val="20"/>
          <w:lang w:val="en-US"/>
        </w:rPr>
        <w:t xml:space="preserve">. </w:t>
      </w:r>
      <w:r w:rsidR="007749C1">
        <w:rPr>
          <w:sz w:val="20"/>
        </w:rPr>
        <w:t>Стандартный</w:t>
      </w:r>
      <w:r w:rsidR="007749C1" w:rsidRPr="00585A5B">
        <w:rPr>
          <w:sz w:val="20"/>
          <w:lang w:val="en-US"/>
        </w:rPr>
        <w:t xml:space="preserve"> </w:t>
      </w:r>
      <w:r w:rsidR="007749C1">
        <w:rPr>
          <w:sz w:val="20"/>
          <w:lang w:val="en-US"/>
        </w:rPr>
        <w:t>CASE</w:t>
      </w:r>
      <w:r w:rsidR="007749C1" w:rsidRPr="00585A5B">
        <w:rPr>
          <w:sz w:val="20"/>
          <w:lang w:val="en-US"/>
        </w:rPr>
        <w:t>-</w:t>
      </w:r>
      <w:r w:rsidR="007749C1">
        <w:rPr>
          <w:sz w:val="20"/>
        </w:rPr>
        <w:t>продукт</w:t>
      </w:r>
      <w:r w:rsidR="007749C1" w:rsidRPr="00585A5B">
        <w:rPr>
          <w:sz w:val="20"/>
          <w:lang w:val="en-US"/>
        </w:rPr>
        <w:t xml:space="preserve"> </w:t>
      </w:r>
      <w:r w:rsidR="007749C1">
        <w:rPr>
          <w:sz w:val="20"/>
        </w:rPr>
        <w:t>включает</w:t>
      </w:r>
      <w:r w:rsidRPr="00585A5B">
        <w:rPr>
          <w:sz w:val="20"/>
          <w:lang w:val="en-US"/>
        </w:rPr>
        <w:t xml:space="preserve"> … </w:t>
      </w:r>
      <w:r>
        <w:rPr>
          <w:sz w:val="20"/>
        </w:rPr>
        <w:t>(</w:t>
      </w:r>
      <w:r w:rsidRPr="000F7F2D">
        <w:rPr>
          <w:b/>
          <w:sz w:val="20"/>
        </w:rPr>
        <w:t>методологию, графический редактор, генератор кода и репозиторий</w:t>
      </w:r>
      <w:r>
        <w:rPr>
          <w:sz w:val="20"/>
        </w:rPr>
        <w:t>).</w:t>
      </w:r>
    </w:p>
    <w:p w14:paraId="58274400" w14:textId="77777777" w:rsidR="000F7F2D" w:rsidRDefault="007E704E" w:rsidP="00C24919">
      <w:pPr>
        <w:jc w:val="both"/>
        <w:rPr>
          <w:sz w:val="20"/>
        </w:rPr>
      </w:pPr>
      <w:r>
        <w:rPr>
          <w:sz w:val="20"/>
        </w:rPr>
        <w:t>3</w:t>
      </w:r>
      <w:r w:rsidR="000F7F2D">
        <w:rPr>
          <w:sz w:val="20"/>
        </w:rPr>
        <w:t xml:space="preserve">. Система </w:t>
      </w:r>
      <w:r w:rsidR="000F7F2D">
        <w:rPr>
          <w:sz w:val="20"/>
          <w:lang w:val="en-US"/>
        </w:rPr>
        <w:t>ERwin</w:t>
      </w:r>
      <w:r w:rsidR="000F7F2D" w:rsidRPr="000F7F2D">
        <w:rPr>
          <w:sz w:val="20"/>
        </w:rPr>
        <w:t xml:space="preserve"> </w:t>
      </w:r>
      <w:r w:rsidR="000F7F2D">
        <w:rPr>
          <w:sz w:val="20"/>
        </w:rPr>
        <w:t>позволяет на основе разработанной модели генерировать код на языке … (</w:t>
      </w:r>
      <w:r w:rsidR="000F7F2D" w:rsidRPr="000F7F2D">
        <w:rPr>
          <w:b/>
          <w:sz w:val="20"/>
          <w:lang w:val="en-US"/>
        </w:rPr>
        <w:t>SQL</w:t>
      </w:r>
      <w:r w:rsidR="000F7F2D">
        <w:rPr>
          <w:sz w:val="20"/>
        </w:rPr>
        <w:t>).</w:t>
      </w:r>
    </w:p>
    <w:p w14:paraId="7568A570" w14:textId="77777777" w:rsidR="000F7F2D" w:rsidRPr="00B3566D" w:rsidRDefault="007E704E" w:rsidP="00C24919">
      <w:pPr>
        <w:jc w:val="both"/>
        <w:rPr>
          <w:sz w:val="20"/>
        </w:rPr>
      </w:pPr>
      <w:r>
        <w:rPr>
          <w:sz w:val="20"/>
        </w:rPr>
        <w:t>4</w:t>
      </w:r>
      <w:r w:rsidR="000F7F2D">
        <w:rPr>
          <w:sz w:val="20"/>
        </w:rPr>
        <w:t xml:space="preserve">. </w:t>
      </w:r>
      <w:r w:rsidR="00B3566D">
        <w:rPr>
          <w:sz w:val="20"/>
        </w:rPr>
        <w:t>Система правил и методов, определяющая порядок разработки модели определенного типа – это … (</w:t>
      </w:r>
      <w:r w:rsidR="00B3566D" w:rsidRPr="00B3566D">
        <w:rPr>
          <w:b/>
          <w:sz w:val="20"/>
        </w:rPr>
        <w:t>методология</w:t>
      </w:r>
      <w:r w:rsidR="00B3566D">
        <w:rPr>
          <w:sz w:val="20"/>
        </w:rPr>
        <w:t>).</w:t>
      </w:r>
    </w:p>
    <w:p w14:paraId="4A9FBA0A" w14:textId="77777777" w:rsidR="00B3566D" w:rsidRDefault="007E704E" w:rsidP="00C24919">
      <w:pPr>
        <w:jc w:val="both"/>
        <w:rPr>
          <w:sz w:val="20"/>
        </w:rPr>
      </w:pPr>
      <w:r>
        <w:rPr>
          <w:sz w:val="20"/>
        </w:rPr>
        <w:t>5</w:t>
      </w:r>
      <w:r w:rsidR="00B3566D">
        <w:rPr>
          <w:sz w:val="20"/>
        </w:rPr>
        <w:t xml:space="preserve">. Система </w:t>
      </w:r>
      <w:r w:rsidR="00B3566D">
        <w:rPr>
          <w:sz w:val="20"/>
          <w:lang w:val="en-US"/>
        </w:rPr>
        <w:t>BPwin</w:t>
      </w:r>
      <w:r w:rsidR="00B3566D" w:rsidRPr="00B3566D">
        <w:rPr>
          <w:sz w:val="20"/>
        </w:rPr>
        <w:t xml:space="preserve"> </w:t>
      </w:r>
      <w:r w:rsidR="00B3566D">
        <w:rPr>
          <w:sz w:val="20"/>
        </w:rPr>
        <w:t>используется для моделирования … (</w:t>
      </w:r>
      <w:r w:rsidR="00B3566D" w:rsidRPr="00B3566D">
        <w:rPr>
          <w:b/>
          <w:sz w:val="20"/>
        </w:rPr>
        <w:t>бизнес-процессов</w:t>
      </w:r>
      <w:r w:rsidR="00B3566D">
        <w:rPr>
          <w:sz w:val="20"/>
        </w:rPr>
        <w:t>).</w:t>
      </w:r>
    </w:p>
    <w:p w14:paraId="6CB0F150" w14:textId="77777777" w:rsidR="00B3566D" w:rsidRDefault="007E704E" w:rsidP="00C24919">
      <w:pPr>
        <w:jc w:val="both"/>
        <w:rPr>
          <w:sz w:val="20"/>
        </w:rPr>
      </w:pPr>
      <w:r>
        <w:rPr>
          <w:sz w:val="20"/>
        </w:rPr>
        <w:t>6</w:t>
      </w:r>
      <w:r w:rsidR="00B3566D">
        <w:rPr>
          <w:sz w:val="20"/>
        </w:rPr>
        <w:t xml:space="preserve">. К наиболее популярным бесплатным средствам разработки моделей на языке </w:t>
      </w:r>
      <w:r w:rsidR="00B3566D">
        <w:rPr>
          <w:sz w:val="20"/>
          <w:lang w:val="en-US"/>
        </w:rPr>
        <w:t>UML</w:t>
      </w:r>
      <w:r w:rsidR="00B3566D">
        <w:rPr>
          <w:sz w:val="20"/>
        </w:rPr>
        <w:t xml:space="preserve"> относится … (</w:t>
      </w:r>
      <w:r w:rsidR="00B3566D" w:rsidRPr="00B3566D">
        <w:rPr>
          <w:b/>
          <w:sz w:val="20"/>
          <w:lang w:val="en-US"/>
        </w:rPr>
        <w:t>StarUML</w:t>
      </w:r>
      <w:r w:rsidR="00B3566D">
        <w:rPr>
          <w:sz w:val="20"/>
        </w:rPr>
        <w:t>).</w:t>
      </w:r>
    </w:p>
    <w:p w14:paraId="5B26888A" w14:textId="77777777" w:rsidR="00A05BC0" w:rsidRDefault="00A05BC0" w:rsidP="00C24919">
      <w:pPr>
        <w:jc w:val="both"/>
        <w:rPr>
          <w:sz w:val="20"/>
        </w:rPr>
      </w:pPr>
      <w:r>
        <w:rPr>
          <w:sz w:val="20"/>
        </w:rPr>
        <w:t>7.</w:t>
      </w:r>
      <w:r w:rsidR="0010771C">
        <w:rPr>
          <w:sz w:val="20"/>
        </w:rPr>
        <w:t xml:space="preserve"> Выделяют две основные характеристики пользовательского интерфейса: … (</w:t>
      </w:r>
      <w:r w:rsidR="0010771C" w:rsidRPr="0010771C">
        <w:rPr>
          <w:b/>
          <w:sz w:val="20"/>
        </w:rPr>
        <w:t>функциональность, юзабилити</w:t>
      </w:r>
      <w:r w:rsidR="0010771C">
        <w:rPr>
          <w:sz w:val="20"/>
        </w:rPr>
        <w:t>).</w:t>
      </w:r>
    </w:p>
    <w:p w14:paraId="70510759" w14:textId="77777777" w:rsidR="00A05BC0" w:rsidRDefault="00A05BC0" w:rsidP="00C24919">
      <w:pPr>
        <w:jc w:val="both"/>
        <w:rPr>
          <w:sz w:val="20"/>
        </w:rPr>
      </w:pPr>
      <w:r>
        <w:rPr>
          <w:sz w:val="20"/>
        </w:rPr>
        <w:lastRenderedPageBreak/>
        <w:t>8.</w:t>
      </w:r>
      <w:r w:rsidR="0010771C">
        <w:rPr>
          <w:sz w:val="20"/>
        </w:rPr>
        <w:t xml:space="preserve"> Ограничение функционала системы в зависимости от типа пользователя осуществляется посредством выделения … (</w:t>
      </w:r>
      <w:r w:rsidR="0010771C" w:rsidRPr="0010771C">
        <w:rPr>
          <w:b/>
          <w:sz w:val="20"/>
        </w:rPr>
        <w:t>ролей пользователей</w:t>
      </w:r>
      <w:r w:rsidR="0010771C">
        <w:rPr>
          <w:sz w:val="20"/>
        </w:rPr>
        <w:t>).</w:t>
      </w:r>
    </w:p>
    <w:p w14:paraId="6F93CCC7" w14:textId="77777777" w:rsidR="00A05BC0" w:rsidRDefault="00A05BC0" w:rsidP="00C24919">
      <w:pPr>
        <w:jc w:val="both"/>
        <w:rPr>
          <w:sz w:val="20"/>
        </w:rPr>
      </w:pPr>
      <w:r>
        <w:rPr>
          <w:sz w:val="20"/>
        </w:rPr>
        <w:t>9.</w:t>
      </w:r>
      <w:r w:rsidR="0010771C">
        <w:rPr>
          <w:sz w:val="20"/>
        </w:rPr>
        <w:t xml:space="preserve"> Шаблоны форм и стиль пользовательского интерфейса разрабатываются на этапе … (</w:t>
      </w:r>
      <w:r w:rsidR="0010771C" w:rsidRPr="0010771C">
        <w:rPr>
          <w:b/>
          <w:sz w:val="20"/>
        </w:rPr>
        <w:t>дизайна интерфейса</w:t>
      </w:r>
      <w:r w:rsidR="0010771C">
        <w:rPr>
          <w:sz w:val="20"/>
        </w:rPr>
        <w:t>).</w:t>
      </w:r>
    </w:p>
    <w:p w14:paraId="1423DA6B" w14:textId="77777777" w:rsidR="00A05BC0" w:rsidRPr="0010771C" w:rsidRDefault="00A05BC0" w:rsidP="00C24919">
      <w:pPr>
        <w:jc w:val="both"/>
        <w:rPr>
          <w:sz w:val="20"/>
        </w:rPr>
      </w:pPr>
      <w:r>
        <w:rPr>
          <w:sz w:val="20"/>
        </w:rPr>
        <w:t>10.</w:t>
      </w:r>
      <w:r w:rsidR="0010771C">
        <w:rPr>
          <w:sz w:val="20"/>
        </w:rPr>
        <w:t xml:space="preserve"> По принципу </w:t>
      </w:r>
      <w:r w:rsidR="0010771C">
        <w:rPr>
          <w:sz w:val="20"/>
          <w:lang w:val="en-US"/>
        </w:rPr>
        <w:t>KISS</w:t>
      </w:r>
      <w:r w:rsidR="0010771C">
        <w:rPr>
          <w:sz w:val="20"/>
        </w:rPr>
        <w:t>, любая задача должна решаться … (</w:t>
      </w:r>
      <w:r w:rsidR="0010771C" w:rsidRPr="0010771C">
        <w:rPr>
          <w:b/>
          <w:sz w:val="20"/>
        </w:rPr>
        <w:t>минимальным числом действий</w:t>
      </w:r>
      <w:r w:rsidR="0010771C">
        <w:rPr>
          <w:sz w:val="20"/>
        </w:rPr>
        <w:t>).</w:t>
      </w:r>
    </w:p>
    <w:p w14:paraId="3E7EF28B" w14:textId="77777777" w:rsidR="007E704E" w:rsidRDefault="007E704E" w:rsidP="00C24919">
      <w:pPr>
        <w:jc w:val="both"/>
        <w:rPr>
          <w:sz w:val="20"/>
        </w:rPr>
      </w:pPr>
    </w:p>
    <w:p w14:paraId="272B96C3" w14:textId="77777777" w:rsidR="00C24919" w:rsidRDefault="00565D29" w:rsidP="00C24919">
      <w:pPr>
        <w:jc w:val="both"/>
        <w:rPr>
          <w:b/>
          <w:sz w:val="20"/>
        </w:rPr>
      </w:pPr>
      <w:r>
        <w:rPr>
          <w:b/>
          <w:sz w:val="20"/>
        </w:rPr>
        <w:br w:type="page"/>
      </w:r>
      <w:r w:rsidR="00E87095">
        <w:rPr>
          <w:b/>
          <w:sz w:val="20"/>
        </w:rPr>
        <w:lastRenderedPageBreak/>
        <w:t>ПК-</w:t>
      </w:r>
      <w:r w:rsidR="007E704E">
        <w:rPr>
          <w:b/>
          <w:sz w:val="20"/>
        </w:rPr>
        <w:t>4</w:t>
      </w:r>
      <w:r w:rsidR="00E87095">
        <w:rPr>
          <w:b/>
          <w:sz w:val="20"/>
        </w:rPr>
        <w:t xml:space="preserve">.2 </w:t>
      </w:r>
      <w:r w:rsidR="007E704E">
        <w:rPr>
          <w:b/>
          <w:sz w:val="20"/>
        </w:rPr>
        <w:t>Моделирует ИС</w:t>
      </w:r>
    </w:p>
    <w:p w14:paraId="4E438FA1" w14:textId="77777777" w:rsidR="00C24919" w:rsidRDefault="00C24919" w:rsidP="00C24919">
      <w:pPr>
        <w:jc w:val="both"/>
        <w:rPr>
          <w:b/>
          <w:sz w:val="20"/>
        </w:rPr>
      </w:pPr>
    </w:p>
    <w:p w14:paraId="10E9F6B2" w14:textId="77777777"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7AA9D105" w14:textId="77777777" w:rsidR="004D5065" w:rsidRDefault="004D5065" w:rsidP="00C24919">
      <w:pPr>
        <w:jc w:val="both"/>
        <w:rPr>
          <w:b/>
          <w:sz w:val="20"/>
        </w:rPr>
      </w:pPr>
    </w:p>
    <w:p w14:paraId="5FC49C29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>1.</w:t>
      </w:r>
      <w:r>
        <w:rPr>
          <w:sz w:val="20"/>
        </w:rPr>
        <w:t xml:space="preserve"> </w:t>
      </w:r>
      <w:r w:rsidRPr="00B3566D">
        <w:rPr>
          <w:sz w:val="20"/>
        </w:rPr>
        <w:t>Для каких целей служит вариант использования на диаграмме вари</w:t>
      </w:r>
      <w:r>
        <w:rPr>
          <w:sz w:val="20"/>
        </w:rPr>
        <w:t>антов использования?</w:t>
      </w:r>
    </w:p>
    <w:p w14:paraId="14A7A7BD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предст</w:t>
      </w:r>
      <w:r>
        <w:rPr>
          <w:sz w:val="20"/>
        </w:rPr>
        <w:t>авляет класс предметной области</w:t>
      </w:r>
    </w:p>
    <w:p w14:paraId="7EDAC523" w14:textId="77777777" w:rsidR="00B3566D" w:rsidRPr="00B3566D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B3566D">
        <w:rPr>
          <w:b/>
          <w:sz w:val="20"/>
        </w:rPr>
        <w:t>описывает действия, совершаемые системой под воздействием актера</w:t>
      </w:r>
    </w:p>
    <w:p w14:paraId="29C9DADC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</w:t>
      </w:r>
      <w:r>
        <w:rPr>
          <w:sz w:val="20"/>
        </w:rPr>
        <w:t>тавляет объект заданного класса</w:t>
      </w:r>
    </w:p>
    <w:p w14:paraId="3FDDE93D" w14:textId="77777777"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ab/>
        <w:t>описывает события в системе</w:t>
      </w:r>
    </w:p>
    <w:p w14:paraId="3F498F4B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передает со</w:t>
      </w:r>
      <w:r>
        <w:rPr>
          <w:sz w:val="20"/>
        </w:rPr>
        <w:t>общение между объектами системы</w:t>
      </w:r>
    </w:p>
    <w:p w14:paraId="040B0AB0" w14:textId="77777777"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>2. Для чего предназначена д</w:t>
      </w:r>
      <w:r w:rsidRPr="00B3566D">
        <w:rPr>
          <w:sz w:val="20"/>
        </w:rPr>
        <w:t>иагр</w:t>
      </w:r>
      <w:r>
        <w:rPr>
          <w:sz w:val="20"/>
        </w:rPr>
        <w:t>амма деятельности?</w:t>
      </w:r>
    </w:p>
    <w:p w14:paraId="36A5BEA1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определения усл</w:t>
      </w:r>
      <w:r w:rsidR="006E5C2A">
        <w:rPr>
          <w:sz w:val="20"/>
        </w:rPr>
        <w:t>овий перехода между состояниями</w:t>
      </w:r>
    </w:p>
    <w:p w14:paraId="0F8F0547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описани</w:t>
      </w:r>
      <w:r w:rsidR="006E5C2A">
        <w:rPr>
          <w:sz w:val="20"/>
        </w:rPr>
        <w:t>я внутренних функций состояний</w:t>
      </w:r>
    </w:p>
    <w:p w14:paraId="7CCA1FA6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для детализаци</w:t>
      </w:r>
      <w:r w:rsidR="006E5C2A" w:rsidRPr="006E5C2A">
        <w:rPr>
          <w:b/>
          <w:sz w:val="20"/>
        </w:rPr>
        <w:t>и выполняемых системой действий</w:t>
      </w:r>
    </w:p>
    <w:p w14:paraId="712D1F9C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для задания</w:t>
      </w:r>
      <w:r w:rsidR="006E5C2A">
        <w:rPr>
          <w:sz w:val="20"/>
        </w:rPr>
        <w:t xml:space="preserve"> времени нахождения в состоянии</w:t>
      </w:r>
    </w:p>
    <w:p w14:paraId="6B228AB2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 xml:space="preserve">3. </w:t>
      </w:r>
      <w:r w:rsidR="00B3566D" w:rsidRPr="00B3566D">
        <w:rPr>
          <w:sz w:val="20"/>
        </w:rPr>
        <w:t>Как на диаграмме последовательности отображается в</w:t>
      </w:r>
      <w:r>
        <w:rPr>
          <w:sz w:val="20"/>
        </w:rPr>
        <w:t>ремя существования объекта в системе?</w:t>
      </w:r>
    </w:p>
    <w:p w14:paraId="272FC594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функцией отсчета времени</w:t>
      </w:r>
    </w:p>
    <w:p w14:paraId="6EBB7C6E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фокусом активности</w:t>
      </w:r>
    </w:p>
    <w:p w14:paraId="29A1749C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линией жизни</w:t>
      </w:r>
    </w:p>
    <w:p w14:paraId="320346D6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временн</w:t>
      </w:r>
      <w:r w:rsidR="006E5C2A">
        <w:rPr>
          <w:sz w:val="20"/>
        </w:rPr>
        <w:t>ым интервалом между сообщениями</w:t>
      </w:r>
    </w:p>
    <w:p w14:paraId="42C14221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типом объекта</w:t>
      </w:r>
    </w:p>
    <w:p w14:paraId="0B12C349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4. Когда срабатывает т</w:t>
      </w:r>
      <w:r w:rsidR="00B3566D" w:rsidRPr="00B3566D">
        <w:rPr>
          <w:sz w:val="20"/>
        </w:rPr>
        <w:t>риггерный перехо</w:t>
      </w:r>
      <w:r>
        <w:rPr>
          <w:sz w:val="20"/>
        </w:rPr>
        <w:t>д между состояниями?</w:t>
      </w:r>
    </w:p>
    <w:p w14:paraId="69DA6C15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при завершении do-деятельности</w:t>
      </w:r>
    </w:p>
    <w:p w14:paraId="7B71540B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14:paraId="45B211D9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 xml:space="preserve">при наступлении события, внешнего по </w:t>
      </w:r>
      <w:r w:rsidR="006E5C2A" w:rsidRPr="006E5C2A">
        <w:rPr>
          <w:b/>
          <w:sz w:val="20"/>
        </w:rPr>
        <w:t>отношению к исходному состоянию</w:t>
      </w:r>
    </w:p>
    <w:p w14:paraId="5B638261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14:paraId="138DA732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5. Когда срабатывает н</w:t>
      </w:r>
      <w:r w:rsidR="00B3566D" w:rsidRPr="00B3566D">
        <w:rPr>
          <w:sz w:val="20"/>
        </w:rPr>
        <w:t>етригг</w:t>
      </w:r>
      <w:r>
        <w:rPr>
          <w:sz w:val="20"/>
        </w:rPr>
        <w:t>ерный переход между состояниями?</w:t>
      </w:r>
    </w:p>
    <w:p w14:paraId="3C53E87B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при завершении do-деятельности</w:t>
      </w:r>
    </w:p>
    <w:p w14:paraId="7A0A7CD0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14:paraId="7F63385C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наступлении события, внешнего по отношению к исходному состояни</w:t>
      </w:r>
      <w:r w:rsidR="006E5C2A">
        <w:rPr>
          <w:sz w:val="20"/>
        </w:rPr>
        <w:t>ю</w:t>
      </w:r>
    </w:p>
    <w:p w14:paraId="1C762AEB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14:paraId="7C5938D5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6. Как называется с</w:t>
      </w:r>
      <w:r w:rsidR="00B3566D" w:rsidRPr="00B3566D">
        <w:rPr>
          <w:sz w:val="20"/>
        </w:rPr>
        <w:t>войство системы, позволяющее описать новый кл</w:t>
      </w:r>
      <w:r>
        <w:rPr>
          <w:sz w:val="20"/>
        </w:rPr>
        <w:t>асс на основе уже существующего?</w:t>
      </w:r>
    </w:p>
    <w:p w14:paraId="05E63DD1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инкапсуляция</w:t>
      </w:r>
    </w:p>
    <w:p w14:paraId="6CDE26E8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виртуализация</w:t>
      </w:r>
    </w:p>
    <w:p w14:paraId="21878406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полиморфизм</w:t>
      </w:r>
    </w:p>
    <w:p w14:paraId="66E0A9D4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наследование</w:t>
      </w:r>
    </w:p>
    <w:p w14:paraId="53E00713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7. Что показывает диаграмма кооперации?</w:t>
      </w:r>
    </w:p>
    <w:p w14:paraId="547C54AB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совокупно</w:t>
      </w:r>
      <w:r w:rsidR="006E5C2A">
        <w:rPr>
          <w:sz w:val="20"/>
        </w:rPr>
        <w:t>сть объектов предметной области</w:t>
      </w:r>
    </w:p>
    <w:p w14:paraId="40C90C1F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потоки данных между объектами</w:t>
      </w:r>
    </w:p>
    <w:p w14:paraId="7BE2DF98" w14:textId="77777777"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операции объектов</w:t>
      </w:r>
    </w:p>
    <w:p w14:paraId="49A8BE5B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наследование объектов</w:t>
      </w:r>
    </w:p>
    <w:p w14:paraId="699B97E0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8. Что показывает д</w:t>
      </w:r>
      <w:r w:rsidR="00B3566D" w:rsidRPr="00B3566D">
        <w:rPr>
          <w:sz w:val="20"/>
        </w:rPr>
        <w:t>иа</w:t>
      </w:r>
      <w:r>
        <w:rPr>
          <w:sz w:val="20"/>
        </w:rPr>
        <w:t>грамма компонентов языка UML?</w:t>
      </w:r>
    </w:p>
    <w:p w14:paraId="111E5F05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14:paraId="552FF2D8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14:paraId="2B8432DE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физическую структуру разрабатыв</w:t>
      </w:r>
      <w:r w:rsidR="006E5C2A" w:rsidRPr="006E5C2A">
        <w:rPr>
          <w:b/>
          <w:sz w:val="20"/>
        </w:rPr>
        <w:t>аемого программного обеспечения</w:t>
      </w:r>
    </w:p>
    <w:p w14:paraId="09A045CB" w14:textId="77777777"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функции, выполняемые системой</w:t>
      </w:r>
    </w:p>
    <w:p w14:paraId="64A239BC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9. Что показывает д</w:t>
      </w:r>
      <w:r w:rsidR="00B3566D" w:rsidRPr="00B3566D">
        <w:rPr>
          <w:sz w:val="20"/>
        </w:rPr>
        <w:t>и</w:t>
      </w:r>
      <w:r>
        <w:rPr>
          <w:sz w:val="20"/>
        </w:rPr>
        <w:t>аграмма развертывания языка UML?</w:t>
      </w:r>
    </w:p>
    <w:p w14:paraId="3E8DDBF4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14:paraId="633C06BD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14:paraId="10DB7E78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аппаратную конфигурацию узлов системы с программными компонентами</w:t>
      </w:r>
    </w:p>
    <w:p w14:paraId="4F8F7418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функции, выполняемы</w:t>
      </w:r>
      <w:r w:rsidR="006E5C2A">
        <w:rPr>
          <w:sz w:val="20"/>
        </w:rPr>
        <w:t>е системой</w:t>
      </w:r>
    </w:p>
    <w:p w14:paraId="4D65A6E4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10. Что представляет собой а</w:t>
      </w:r>
      <w:r w:rsidR="00B3566D" w:rsidRPr="00B3566D">
        <w:rPr>
          <w:sz w:val="20"/>
        </w:rPr>
        <w:t>рхитектура объектно</w:t>
      </w:r>
      <w:r>
        <w:rPr>
          <w:sz w:val="20"/>
        </w:rPr>
        <w:t>-ориентированной программы?</w:t>
      </w:r>
    </w:p>
    <w:p w14:paraId="4FC0616D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набор процедур и функций</w:t>
      </w:r>
    </w:p>
    <w:p w14:paraId="22668251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14:paraId="51A23098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множество объек</w:t>
      </w:r>
      <w:r w:rsidR="006E5C2A" w:rsidRPr="006E5C2A">
        <w:rPr>
          <w:b/>
          <w:sz w:val="20"/>
        </w:rPr>
        <w:t>тов, обменивающихся сообщениями</w:t>
      </w:r>
    </w:p>
    <w:p w14:paraId="562F28E2" w14:textId="77777777" w:rsidR="007749C1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обработчи</w:t>
      </w:r>
      <w:r w:rsidR="006E5C2A">
        <w:rPr>
          <w:sz w:val="20"/>
        </w:rPr>
        <w:t>ки внутренних и внешних событий</w:t>
      </w:r>
    </w:p>
    <w:p w14:paraId="6A4054FE" w14:textId="77777777" w:rsidR="00C24919" w:rsidRDefault="00C24919" w:rsidP="00C24919">
      <w:pPr>
        <w:jc w:val="both"/>
        <w:rPr>
          <w:b/>
          <w:sz w:val="20"/>
        </w:rPr>
      </w:pPr>
    </w:p>
    <w:p w14:paraId="41098DE2" w14:textId="77777777"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2694E960" w14:textId="77777777" w:rsidR="00853BDA" w:rsidRDefault="00853BDA" w:rsidP="00853BDA">
      <w:pPr>
        <w:jc w:val="both"/>
        <w:rPr>
          <w:b/>
          <w:sz w:val="20"/>
        </w:rPr>
      </w:pPr>
    </w:p>
    <w:p w14:paraId="39C9CC49" w14:textId="77777777" w:rsidR="00853BDA" w:rsidRDefault="00853BDA" w:rsidP="00A355B0">
      <w:pPr>
        <w:jc w:val="both"/>
        <w:rPr>
          <w:sz w:val="20"/>
        </w:rPr>
      </w:pPr>
      <w:r>
        <w:rPr>
          <w:sz w:val="20"/>
        </w:rPr>
        <w:t>1.</w:t>
      </w:r>
      <w:r w:rsidR="005344A7">
        <w:rPr>
          <w:sz w:val="20"/>
        </w:rPr>
        <w:t xml:space="preserve"> </w:t>
      </w:r>
      <w:r w:rsidR="00A355B0">
        <w:rPr>
          <w:sz w:val="20"/>
        </w:rPr>
        <w:t>Основными элементами на диаграмме вариантов использования являются … (</w:t>
      </w:r>
      <w:r w:rsidR="00A355B0" w:rsidRPr="00A355B0">
        <w:rPr>
          <w:b/>
          <w:sz w:val="20"/>
        </w:rPr>
        <w:t>варианты использования и акторы</w:t>
      </w:r>
      <w:r w:rsidR="00A355B0">
        <w:rPr>
          <w:sz w:val="20"/>
        </w:rPr>
        <w:t>).</w:t>
      </w:r>
    </w:p>
    <w:p w14:paraId="0DAEE025" w14:textId="77777777" w:rsidR="00A355B0" w:rsidRDefault="00A355B0" w:rsidP="00A355B0">
      <w:pPr>
        <w:jc w:val="both"/>
        <w:rPr>
          <w:sz w:val="20"/>
        </w:rPr>
      </w:pPr>
      <w:r>
        <w:rPr>
          <w:sz w:val="20"/>
        </w:rPr>
        <w:t>2. На диаграмме классов для обозначения поведения и назначения конкретного класса используются … (</w:t>
      </w:r>
      <w:r w:rsidRPr="00A355B0">
        <w:rPr>
          <w:b/>
          <w:sz w:val="20"/>
        </w:rPr>
        <w:t>стереотипы</w:t>
      </w:r>
      <w:r>
        <w:rPr>
          <w:sz w:val="20"/>
        </w:rPr>
        <w:t>).</w:t>
      </w:r>
    </w:p>
    <w:p w14:paraId="08D993D5" w14:textId="77777777"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3. Для обозначения граничного класса на диаграмме классов используется стереотип … </w:t>
      </w:r>
      <w:r w:rsidRPr="00FF33E5">
        <w:rPr>
          <w:sz w:val="20"/>
        </w:rPr>
        <w:t>(</w:t>
      </w:r>
      <w:r w:rsidRPr="00FF33E5">
        <w:rPr>
          <w:b/>
          <w:sz w:val="20"/>
          <w:lang w:val="en-US"/>
        </w:rPr>
        <w:t>Boundary</w:t>
      </w:r>
      <w:r>
        <w:rPr>
          <w:sz w:val="20"/>
        </w:rPr>
        <w:t>).</w:t>
      </w:r>
    </w:p>
    <w:p w14:paraId="1E090230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lastRenderedPageBreak/>
        <w:t>4</w:t>
      </w:r>
      <w:r w:rsidR="00A355B0" w:rsidRPr="00A355B0">
        <w:rPr>
          <w:sz w:val="20"/>
        </w:rPr>
        <w:t xml:space="preserve">. </w:t>
      </w:r>
      <w:r w:rsidR="00A355B0">
        <w:rPr>
          <w:sz w:val="20"/>
        </w:rPr>
        <w:t xml:space="preserve">Управляющий класс, отвечающий за координацию действий других классов, обозначают как … </w:t>
      </w:r>
      <w:r w:rsidR="00A355B0" w:rsidRPr="00A355B0">
        <w:rPr>
          <w:sz w:val="20"/>
        </w:rPr>
        <w:t>(</w:t>
      </w:r>
      <w:r w:rsidR="00A355B0" w:rsidRPr="00A355B0">
        <w:rPr>
          <w:b/>
          <w:sz w:val="20"/>
          <w:lang w:val="en-US"/>
        </w:rPr>
        <w:t>Control</w:t>
      </w:r>
      <w:r w:rsidR="00A355B0">
        <w:rPr>
          <w:sz w:val="20"/>
        </w:rPr>
        <w:t>).</w:t>
      </w:r>
    </w:p>
    <w:p w14:paraId="5AA59A91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5</w:t>
      </w:r>
      <w:r w:rsidR="00A355B0">
        <w:rPr>
          <w:sz w:val="20"/>
        </w:rPr>
        <w:t>. Диаграммы взаимодействия подразделяются на следующие типы: … (</w:t>
      </w:r>
      <w:r w:rsidR="00A355B0" w:rsidRPr="00A355B0">
        <w:rPr>
          <w:b/>
          <w:sz w:val="20"/>
        </w:rPr>
        <w:t>диаграмма последовательности, диаграмма кооперации</w:t>
      </w:r>
      <w:r w:rsidR="00A355B0">
        <w:rPr>
          <w:sz w:val="20"/>
        </w:rPr>
        <w:t>).</w:t>
      </w:r>
    </w:p>
    <w:p w14:paraId="1E27902F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6</w:t>
      </w:r>
      <w:r w:rsidR="00A355B0">
        <w:rPr>
          <w:sz w:val="20"/>
        </w:rPr>
        <w:t>. Активное состояние объекта на диаграмме последовательности покатывает так называемый … (</w:t>
      </w:r>
      <w:r w:rsidR="00A355B0" w:rsidRPr="00A355B0">
        <w:rPr>
          <w:b/>
          <w:sz w:val="20"/>
        </w:rPr>
        <w:t>фокус активности</w:t>
      </w:r>
      <w:r w:rsidR="00A355B0">
        <w:rPr>
          <w:sz w:val="20"/>
        </w:rPr>
        <w:t>).</w:t>
      </w:r>
    </w:p>
    <w:p w14:paraId="6ED316F0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7</w:t>
      </w:r>
      <w:r w:rsidR="00A355B0">
        <w:rPr>
          <w:sz w:val="20"/>
        </w:rPr>
        <w:t>. Переходы между состояниями на диаграмме состояний подразделяются на два типа: … (</w:t>
      </w:r>
      <w:r w:rsidR="00A355B0" w:rsidRPr="00A355B0">
        <w:rPr>
          <w:b/>
          <w:sz w:val="20"/>
        </w:rPr>
        <w:t>триггерный, нетриггерный</w:t>
      </w:r>
      <w:r w:rsidR="00A355B0">
        <w:rPr>
          <w:sz w:val="20"/>
        </w:rPr>
        <w:t>).</w:t>
      </w:r>
    </w:p>
    <w:p w14:paraId="3323FA69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8. Стимул, инициирующий переход объекта из одного состояния в другое – это … (</w:t>
      </w:r>
      <w:r w:rsidRPr="00FF33E5">
        <w:rPr>
          <w:b/>
          <w:sz w:val="20"/>
        </w:rPr>
        <w:t>событие</w:t>
      </w:r>
      <w:r>
        <w:rPr>
          <w:sz w:val="20"/>
        </w:rPr>
        <w:t>).</w:t>
      </w:r>
    </w:p>
    <w:p w14:paraId="064A667D" w14:textId="77777777" w:rsidR="00FF33E5" w:rsidRDefault="00FF33E5" w:rsidP="00A355B0">
      <w:pPr>
        <w:jc w:val="both"/>
        <w:rPr>
          <w:sz w:val="20"/>
        </w:rPr>
      </w:pPr>
      <w:r>
        <w:rPr>
          <w:sz w:val="20"/>
        </w:rPr>
        <w:t>9. На диаграммах развертывания каждая часть аппаратных средств системы отображается в виде … (</w:t>
      </w:r>
      <w:r w:rsidRPr="00FF33E5">
        <w:rPr>
          <w:b/>
          <w:sz w:val="20"/>
        </w:rPr>
        <w:t>узла</w:t>
      </w:r>
      <w:r>
        <w:rPr>
          <w:sz w:val="20"/>
        </w:rPr>
        <w:t>).</w:t>
      </w:r>
    </w:p>
    <w:p w14:paraId="6F4A82CD" w14:textId="77777777"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10. Связи </w:t>
      </w:r>
      <w:r>
        <w:rPr>
          <w:sz w:val="20"/>
          <w:lang w:val="en-US"/>
        </w:rPr>
        <w:t>include</w:t>
      </w:r>
      <w:r w:rsidRPr="00FF33E5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  <w:lang w:val="en-US"/>
        </w:rPr>
        <w:t>extend</w:t>
      </w:r>
      <w:r w:rsidRPr="00FF33E5">
        <w:rPr>
          <w:sz w:val="20"/>
        </w:rPr>
        <w:t xml:space="preserve"> </w:t>
      </w:r>
      <w:r>
        <w:rPr>
          <w:sz w:val="20"/>
        </w:rPr>
        <w:t>на диаграмме вариантов использования возможны только между … (</w:t>
      </w:r>
      <w:r w:rsidRPr="00FF33E5">
        <w:rPr>
          <w:b/>
          <w:sz w:val="20"/>
        </w:rPr>
        <w:t>вариантами использования</w:t>
      </w:r>
      <w:r>
        <w:rPr>
          <w:sz w:val="20"/>
        </w:rPr>
        <w:t>).</w:t>
      </w:r>
    </w:p>
    <w:p w14:paraId="1888F7EC" w14:textId="77777777" w:rsidR="00E87095" w:rsidRDefault="00565D29" w:rsidP="00C24919">
      <w:pPr>
        <w:pStyle w:val="aa"/>
        <w:spacing w:before="8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87095" w14:paraId="442C7910" w14:textId="77777777" w:rsidTr="00EF1841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DF8A" w14:textId="77777777" w:rsidR="00E87095" w:rsidRDefault="00E87095" w:rsidP="00EF1841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A3EC" w14:textId="77777777" w:rsidR="00E87095" w:rsidRDefault="00E87095" w:rsidP="00EF1841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E87095" w14:paraId="365318EF" w14:textId="77777777" w:rsidTr="00EF1841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3CF7" w14:textId="77777777" w:rsidR="00E87095" w:rsidRPr="00017D57" w:rsidRDefault="007E704E" w:rsidP="00EF1841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CDFC" w14:textId="77777777" w:rsidR="00E87095" w:rsidRPr="00017D57" w:rsidRDefault="007E704E" w:rsidP="00EF1841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обосновывать решения в области бизнес-анализа</w:t>
            </w:r>
          </w:p>
        </w:tc>
      </w:tr>
    </w:tbl>
    <w:p w14:paraId="2CF0613E" w14:textId="77777777" w:rsidR="00E87095" w:rsidRPr="00E87095" w:rsidRDefault="00E87095" w:rsidP="00C24919">
      <w:pPr>
        <w:pStyle w:val="aa"/>
        <w:spacing w:before="8"/>
        <w:rPr>
          <w:b/>
          <w:sz w:val="20"/>
          <w:lang w:val="ru-RU"/>
        </w:rPr>
      </w:pPr>
    </w:p>
    <w:p w14:paraId="1CCF47E4" w14:textId="77777777" w:rsidR="00C24919" w:rsidRPr="00C24919" w:rsidRDefault="007E704E" w:rsidP="00C24919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1</w:t>
      </w:r>
      <w:r w:rsidR="00C24919"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Формирует возможные решения на основе разработанных для них целевых показателей</w:t>
      </w:r>
    </w:p>
    <w:p w14:paraId="5705AA6D" w14:textId="77777777"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14:paraId="0F680512" w14:textId="77777777"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2497457A" w14:textId="77777777"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14:paraId="5A512D2A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1. Что означает </w:t>
      </w:r>
      <w:r w:rsidRPr="006B2A1F">
        <w:rPr>
          <w:sz w:val="20"/>
          <w:lang w:val="en-US"/>
        </w:rPr>
        <w:t>A</w:t>
      </w:r>
      <w:r w:rsidRPr="006B2A1F">
        <w:rPr>
          <w:sz w:val="20"/>
          <w:lang w:val="ru-RU"/>
        </w:rPr>
        <w:t xml:space="preserve"> в аббревиатуре </w:t>
      </w:r>
      <w:r w:rsidRPr="006B2A1F">
        <w:rPr>
          <w:sz w:val="20"/>
          <w:lang w:val="en-US"/>
        </w:rPr>
        <w:t>OOA</w:t>
      </w:r>
      <w:r w:rsidRPr="006B2A1F">
        <w:rPr>
          <w:sz w:val="20"/>
          <w:lang w:val="ru-RU"/>
        </w:rPr>
        <w:t>&amp;</w:t>
      </w:r>
      <w:r w:rsidRPr="006B2A1F">
        <w:rPr>
          <w:sz w:val="20"/>
          <w:lang w:val="en-US"/>
        </w:rPr>
        <w:t>D</w:t>
      </w:r>
      <w:r w:rsidRPr="006B2A1F">
        <w:rPr>
          <w:sz w:val="20"/>
          <w:lang w:val="ru-RU"/>
        </w:rPr>
        <w:t>?</w:t>
      </w:r>
    </w:p>
    <w:p w14:paraId="773E87E9" w14:textId="77777777" w:rsidR="00DB3A30" w:rsidRPr="00585A5B" w:rsidRDefault="00DB3A30" w:rsidP="00DB3A30">
      <w:pPr>
        <w:pStyle w:val="aa"/>
        <w:spacing w:before="8"/>
        <w:rPr>
          <w:b/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analysis</w:t>
      </w:r>
    </w:p>
    <w:p w14:paraId="34F0E5D0" w14:textId="77777777" w:rsidR="00DB3A30" w:rsidRPr="00585A5B" w:rsidRDefault="00DB3A30" w:rsidP="00DB3A30">
      <w:pPr>
        <w:pStyle w:val="aa"/>
        <w:spacing w:before="8"/>
        <w:rPr>
          <w:sz w:val="20"/>
          <w:lang w:val="en-US"/>
        </w:rPr>
      </w:pPr>
      <w:r w:rsidRPr="00585A5B">
        <w:rPr>
          <w:sz w:val="20"/>
          <w:lang w:val="en-US"/>
        </w:rPr>
        <w:tab/>
      </w:r>
      <w:r w:rsidRPr="006B2A1F">
        <w:rPr>
          <w:sz w:val="20"/>
          <w:lang w:val="en-US"/>
        </w:rPr>
        <w:t>artificial</w:t>
      </w:r>
    </w:p>
    <w:p w14:paraId="18AD3342" w14:textId="77777777" w:rsidR="00DB3A30" w:rsidRPr="00585A5B" w:rsidRDefault="00DB3A30" w:rsidP="00DB3A30">
      <w:pPr>
        <w:pStyle w:val="aa"/>
        <w:spacing w:before="8"/>
        <w:rPr>
          <w:sz w:val="20"/>
          <w:lang w:val="en-US"/>
        </w:rPr>
      </w:pPr>
      <w:r w:rsidRPr="00585A5B">
        <w:rPr>
          <w:sz w:val="20"/>
          <w:lang w:val="en-US"/>
        </w:rPr>
        <w:tab/>
      </w:r>
      <w:r w:rsidRPr="006B2A1F">
        <w:rPr>
          <w:sz w:val="20"/>
          <w:lang w:val="en-US"/>
        </w:rPr>
        <w:t>assembly</w:t>
      </w:r>
    </w:p>
    <w:p w14:paraId="47942485" w14:textId="77777777" w:rsidR="007749C1" w:rsidRPr="006B2A1F" w:rsidRDefault="00DB3A30" w:rsidP="007749C1">
      <w:pPr>
        <w:pStyle w:val="aa"/>
        <w:spacing w:before="8"/>
        <w:rPr>
          <w:sz w:val="20"/>
          <w:lang w:val="en-US"/>
        </w:rPr>
      </w:pPr>
      <w:r w:rsidRPr="00585A5B">
        <w:rPr>
          <w:sz w:val="20"/>
          <w:lang w:val="en-US"/>
        </w:rPr>
        <w:t>2</w:t>
      </w:r>
      <w:r w:rsidR="007749C1" w:rsidRPr="00585A5B">
        <w:rPr>
          <w:sz w:val="20"/>
          <w:lang w:val="en-US"/>
        </w:rPr>
        <w:t xml:space="preserve">. </w:t>
      </w:r>
      <w:r w:rsidR="007749C1" w:rsidRPr="006B2A1F">
        <w:rPr>
          <w:sz w:val="20"/>
          <w:lang w:val="ru-RU"/>
        </w:rPr>
        <w:t>Что</w:t>
      </w:r>
      <w:r w:rsidR="007749C1" w:rsidRPr="00585A5B">
        <w:rPr>
          <w:sz w:val="20"/>
          <w:lang w:val="en-US"/>
        </w:rPr>
        <w:t xml:space="preserve"> </w:t>
      </w:r>
      <w:r w:rsidR="007749C1" w:rsidRPr="006B2A1F">
        <w:rPr>
          <w:sz w:val="20"/>
          <w:lang w:val="ru-RU"/>
        </w:rPr>
        <w:t>означает</w:t>
      </w:r>
      <w:r w:rsidR="007749C1" w:rsidRPr="00585A5B">
        <w:rPr>
          <w:sz w:val="20"/>
          <w:lang w:val="en-US"/>
        </w:rPr>
        <w:t xml:space="preserve"> </w:t>
      </w:r>
      <w:r w:rsidR="007749C1" w:rsidRPr="006B2A1F">
        <w:rPr>
          <w:sz w:val="20"/>
          <w:lang w:val="en-US"/>
        </w:rPr>
        <w:t>D</w:t>
      </w:r>
      <w:r w:rsidR="007749C1" w:rsidRPr="00585A5B">
        <w:rPr>
          <w:sz w:val="20"/>
          <w:lang w:val="en-US"/>
        </w:rPr>
        <w:t xml:space="preserve"> </w:t>
      </w:r>
      <w:r w:rsidR="007749C1" w:rsidRPr="006B2A1F">
        <w:rPr>
          <w:sz w:val="20"/>
          <w:lang w:val="ru-RU"/>
        </w:rPr>
        <w:t>в</w:t>
      </w:r>
      <w:r w:rsidR="007749C1" w:rsidRPr="00585A5B">
        <w:rPr>
          <w:sz w:val="20"/>
          <w:lang w:val="en-US"/>
        </w:rPr>
        <w:t xml:space="preserve"> </w:t>
      </w:r>
      <w:r w:rsidR="007749C1" w:rsidRPr="006B2A1F">
        <w:rPr>
          <w:sz w:val="20"/>
          <w:lang w:val="ru-RU"/>
        </w:rPr>
        <w:t>аббревиатуре</w:t>
      </w:r>
      <w:r w:rsidR="007749C1" w:rsidRPr="006B2A1F">
        <w:rPr>
          <w:sz w:val="20"/>
          <w:lang w:val="en-US"/>
        </w:rPr>
        <w:t xml:space="preserve"> OOA&amp;D?</w:t>
      </w:r>
    </w:p>
    <w:p w14:paraId="1949EF57" w14:textId="77777777" w:rsidR="007749C1" w:rsidRPr="006B2A1F" w:rsidRDefault="007749C1" w:rsidP="007749C1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en-US"/>
        </w:rPr>
        <w:tab/>
        <w:t>digital</w:t>
      </w:r>
    </w:p>
    <w:p w14:paraId="446F9B19" w14:textId="77777777" w:rsidR="007749C1" w:rsidRPr="006B2A1F" w:rsidRDefault="007749C1" w:rsidP="007749C1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design</w:t>
      </w:r>
    </w:p>
    <w:p w14:paraId="089DD44B" w14:textId="77777777" w:rsidR="007749C1" w:rsidRPr="006B2A1F" w:rsidRDefault="007749C1" w:rsidP="007749C1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device</w:t>
      </w:r>
    </w:p>
    <w:p w14:paraId="29E5FC4B" w14:textId="77777777" w:rsidR="007749C1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3. Что не относится к нотациям моделирования бизнес-процессов?</w:t>
      </w:r>
    </w:p>
    <w:p w14:paraId="770C81D0" w14:textId="77777777" w:rsidR="00DB3A30" w:rsidRPr="00585A5B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IDEF</w:t>
      </w:r>
      <w:r w:rsidRPr="00585A5B">
        <w:rPr>
          <w:sz w:val="20"/>
          <w:lang w:val="ru-RU"/>
        </w:rPr>
        <w:t>0</w:t>
      </w:r>
    </w:p>
    <w:p w14:paraId="35DD0E16" w14:textId="77777777" w:rsidR="00DB3A30" w:rsidRPr="00585A5B" w:rsidRDefault="00DB3A30" w:rsidP="00621209">
      <w:pPr>
        <w:pStyle w:val="aa"/>
        <w:spacing w:before="8"/>
        <w:rPr>
          <w:sz w:val="20"/>
          <w:lang w:val="ru-RU"/>
        </w:rPr>
      </w:pPr>
      <w:r w:rsidRPr="00585A5B">
        <w:rPr>
          <w:sz w:val="20"/>
          <w:lang w:val="ru-RU"/>
        </w:rPr>
        <w:tab/>
      </w:r>
      <w:r w:rsidRPr="006B2A1F">
        <w:rPr>
          <w:sz w:val="20"/>
          <w:lang w:val="en-US"/>
        </w:rPr>
        <w:t>EPC</w:t>
      </w:r>
    </w:p>
    <w:p w14:paraId="7C722FD7" w14:textId="77777777" w:rsidR="00DB3A30" w:rsidRPr="00585A5B" w:rsidRDefault="00DB3A30" w:rsidP="00621209">
      <w:pPr>
        <w:pStyle w:val="aa"/>
        <w:spacing w:before="8"/>
        <w:rPr>
          <w:sz w:val="20"/>
          <w:lang w:val="ru-RU"/>
        </w:rPr>
      </w:pPr>
      <w:r w:rsidRPr="00585A5B">
        <w:rPr>
          <w:sz w:val="20"/>
          <w:lang w:val="ru-RU"/>
        </w:rPr>
        <w:tab/>
      </w:r>
      <w:r w:rsidRPr="006B2A1F">
        <w:rPr>
          <w:sz w:val="20"/>
          <w:lang w:val="en-US"/>
        </w:rPr>
        <w:t>BPMN</w:t>
      </w:r>
    </w:p>
    <w:p w14:paraId="43A240BE" w14:textId="77777777" w:rsidR="00DB3A30" w:rsidRPr="006B2A1F" w:rsidRDefault="00DB3A30" w:rsidP="00621209">
      <w:pPr>
        <w:pStyle w:val="aa"/>
        <w:spacing w:before="8"/>
        <w:rPr>
          <w:b/>
          <w:sz w:val="20"/>
          <w:lang w:val="ru-RU"/>
        </w:rPr>
      </w:pPr>
      <w:r w:rsidRPr="00585A5B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ER</w:t>
      </w:r>
    </w:p>
    <w:p w14:paraId="429A99C2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4. Какой этап не выполняется в ходе комплексного моделирования?</w:t>
      </w:r>
    </w:p>
    <w:p w14:paraId="40096E0F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моделирование бизнес-процессов</w:t>
      </w:r>
    </w:p>
    <w:p w14:paraId="44D01356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концептуальное моделирование</w:t>
      </w:r>
    </w:p>
    <w:p w14:paraId="7D829491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функциональное моделирование</w:t>
      </w:r>
    </w:p>
    <w:p w14:paraId="158A8613" w14:textId="77777777" w:rsidR="00DB3A30" w:rsidRPr="006B2A1F" w:rsidRDefault="00DB3A30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ru-RU"/>
        </w:rPr>
        <w:t>экспериментальное моделирование</w:t>
      </w:r>
    </w:p>
    <w:p w14:paraId="7E464311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5. Как обозначаются функциональные требования?</w:t>
      </w:r>
    </w:p>
    <w:p w14:paraId="6887DDE8" w14:textId="77777777" w:rsidR="00DB3A30" w:rsidRPr="00585A5B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BR</w:t>
      </w:r>
    </w:p>
    <w:p w14:paraId="3F58FB80" w14:textId="77777777" w:rsidR="00DB3A30" w:rsidRPr="00585A5B" w:rsidRDefault="00DB3A30" w:rsidP="00621209">
      <w:pPr>
        <w:pStyle w:val="aa"/>
        <w:spacing w:before="8"/>
        <w:rPr>
          <w:b/>
          <w:sz w:val="20"/>
          <w:lang w:val="ru-RU"/>
        </w:rPr>
      </w:pPr>
      <w:r w:rsidRPr="00585A5B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FR</w:t>
      </w:r>
    </w:p>
    <w:p w14:paraId="53B53EC2" w14:textId="77777777" w:rsidR="00DB3A30" w:rsidRPr="00585A5B" w:rsidRDefault="00DB3A30" w:rsidP="00621209">
      <w:pPr>
        <w:pStyle w:val="aa"/>
        <w:spacing w:before="8"/>
        <w:rPr>
          <w:sz w:val="20"/>
          <w:lang w:val="ru-RU"/>
        </w:rPr>
      </w:pPr>
      <w:r w:rsidRPr="00585A5B">
        <w:rPr>
          <w:sz w:val="20"/>
          <w:lang w:val="ru-RU"/>
        </w:rPr>
        <w:tab/>
      </w:r>
      <w:r w:rsidRPr="006B2A1F">
        <w:rPr>
          <w:sz w:val="20"/>
          <w:lang w:val="en-US"/>
        </w:rPr>
        <w:t>UREQ</w:t>
      </w:r>
    </w:p>
    <w:p w14:paraId="6B356979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585A5B">
        <w:rPr>
          <w:sz w:val="20"/>
          <w:lang w:val="ru-RU"/>
        </w:rPr>
        <w:tab/>
      </w:r>
      <w:r w:rsidRPr="006B2A1F">
        <w:rPr>
          <w:sz w:val="20"/>
          <w:lang w:val="en-US"/>
        </w:rPr>
        <w:t>TVISION</w:t>
      </w:r>
    </w:p>
    <w:p w14:paraId="7B1C2E5B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6. Как обозначаются пользовательские требования?</w:t>
      </w:r>
    </w:p>
    <w:p w14:paraId="032B4C61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BR</w:t>
      </w:r>
    </w:p>
    <w:p w14:paraId="2F1DC755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FR</w:t>
      </w:r>
    </w:p>
    <w:p w14:paraId="2474D429" w14:textId="77777777" w:rsidR="00DB3A30" w:rsidRPr="006B2A1F" w:rsidRDefault="00DB3A30" w:rsidP="00DB3A30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UREQ</w:t>
      </w:r>
    </w:p>
    <w:p w14:paraId="30FBEFEE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TVISION</w:t>
      </w:r>
    </w:p>
    <w:p w14:paraId="4C30386E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7. </w:t>
      </w:r>
      <w:r w:rsidR="006B2A1F" w:rsidRPr="006B2A1F">
        <w:rPr>
          <w:sz w:val="20"/>
          <w:lang w:val="ru-RU"/>
        </w:rPr>
        <w:t>Как обозначается модель предметной области с учетом проведения по усовершенствованию бизнес-процессов?</w:t>
      </w:r>
    </w:p>
    <w:p w14:paraId="70F1ABED" w14:textId="77777777" w:rsidR="006B2A1F" w:rsidRPr="006B2A1F" w:rsidRDefault="006B2A1F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as is</w:t>
      </w:r>
    </w:p>
    <w:p w14:paraId="025D8662" w14:textId="77777777" w:rsidR="006B2A1F" w:rsidRPr="00585A5B" w:rsidRDefault="006B2A1F" w:rsidP="00621209">
      <w:pPr>
        <w:pStyle w:val="aa"/>
        <w:spacing w:before="8"/>
        <w:rPr>
          <w:b/>
          <w:sz w:val="20"/>
          <w:lang w:val="en-US"/>
        </w:rPr>
      </w:pPr>
      <w:r w:rsidRPr="006B2A1F">
        <w:rPr>
          <w:sz w:val="20"/>
          <w:lang w:val="en-US"/>
        </w:rPr>
        <w:tab/>
      </w:r>
      <w:r w:rsidRPr="006B2A1F">
        <w:rPr>
          <w:b/>
          <w:sz w:val="20"/>
          <w:lang w:val="en-US"/>
        </w:rPr>
        <w:t>to</w:t>
      </w:r>
      <w:r w:rsidRPr="00585A5B">
        <w:rPr>
          <w:b/>
          <w:sz w:val="20"/>
          <w:lang w:val="en-US"/>
        </w:rPr>
        <w:t xml:space="preserve"> </w:t>
      </w:r>
      <w:r w:rsidRPr="006B2A1F">
        <w:rPr>
          <w:b/>
          <w:sz w:val="20"/>
          <w:lang w:val="en-US"/>
        </w:rPr>
        <w:t>be</w:t>
      </w:r>
    </w:p>
    <w:p w14:paraId="58F904A3" w14:textId="77777777" w:rsidR="006B2A1F" w:rsidRPr="00585A5B" w:rsidRDefault="006B2A1F" w:rsidP="00621209">
      <w:pPr>
        <w:pStyle w:val="aa"/>
        <w:spacing w:before="8"/>
        <w:rPr>
          <w:sz w:val="20"/>
          <w:lang w:val="en-US"/>
        </w:rPr>
      </w:pPr>
      <w:r w:rsidRPr="00585A5B">
        <w:rPr>
          <w:sz w:val="20"/>
          <w:lang w:val="en-US"/>
        </w:rPr>
        <w:tab/>
      </w:r>
      <w:r w:rsidRPr="006B2A1F">
        <w:rPr>
          <w:sz w:val="20"/>
          <w:lang w:val="en-US"/>
        </w:rPr>
        <w:t>as</w:t>
      </w:r>
      <w:r w:rsidRPr="00585A5B">
        <w:rPr>
          <w:sz w:val="20"/>
          <w:lang w:val="en-US"/>
        </w:rPr>
        <w:t xml:space="preserve"> </w:t>
      </w:r>
      <w:r w:rsidRPr="006B2A1F">
        <w:rPr>
          <w:sz w:val="20"/>
          <w:lang w:val="en-US"/>
        </w:rPr>
        <w:t>was</w:t>
      </w:r>
    </w:p>
    <w:p w14:paraId="6433D368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8. Что не выделяется в ходе разметки описания предметной области?</w:t>
      </w:r>
    </w:p>
    <w:p w14:paraId="334226BB" w14:textId="77777777" w:rsidR="006B2A1F" w:rsidRPr="006B2A1F" w:rsidRDefault="006B2A1F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ru-RU"/>
        </w:rPr>
        <w:t>бизнес-действия</w:t>
      </w:r>
    </w:p>
    <w:p w14:paraId="0BD4A7A2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действующие лица</w:t>
      </w:r>
    </w:p>
    <w:p w14:paraId="782FA134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бизнес-цели</w:t>
      </w:r>
    </w:p>
    <w:p w14:paraId="5648404D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бизнес-правила</w:t>
      </w:r>
    </w:p>
    <w:p w14:paraId="2CD79FEB" w14:textId="77777777" w:rsidR="007749C1" w:rsidRDefault="006B2A1F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9. Какая нотация является стандартом </w:t>
      </w:r>
      <w:r w:rsidR="00B1062B">
        <w:rPr>
          <w:sz w:val="20"/>
          <w:lang w:val="ru-RU"/>
        </w:rPr>
        <w:t>графического представления бизнес-процессов?</w:t>
      </w:r>
    </w:p>
    <w:p w14:paraId="671EBAF5" w14:textId="77777777" w:rsidR="00B1062B" w:rsidRPr="00585A5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UML</w:t>
      </w:r>
    </w:p>
    <w:p w14:paraId="20F738E0" w14:textId="77777777" w:rsidR="00B1062B" w:rsidRPr="00585A5B" w:rsidRDefault="00B1062B" w:rsidP="00621209">
      <w:pPr>
        <w:pStyle w:val="aa"/>
        <w:spacing w:before="8"/>
        <w:rPr>
          <w:sz w:val="20"/>
          <w:lang w:val="ru-RU"/>
        </w:rPr>
      </w:pPr>
      <w:r w:rsidRPr="00585A5B">
        <w:rPr>
          <w:sz w:val="20"/>
          <w:lang w:val="ru-RU"/>
        </w:rPr>
        <w:tab/>
      </w:r>
      <w:r>
        <w:rPr>
          <w:sz w:val="20"/>
          <w:lang w:val="en-US"/>
        </w:rPr>
        <w:t>ER</w:t>
      </w:r>
    </w:p>
    <w:p w14:paraId="474DA41E" w14:textId="77777777" w:rsidR="00B1062B" w:rsidRPr="00585A5B" w:rsidRDefault="00B1062B" w:rsidP="00621209">
      <w:pPr>
        <w:pStyle w:val="aa"/>
        <w:spacing w:before="8"/>
        <w:rPr>
          <w:b/>
          <w:sz w:val="20"/>
          <w:lang w:val="ru-RU"/>
        </w:rPr>
      </w:pPr>
      <w:r w:rsidRPr="00585A5B">
        <w:rPr>
          <w:sz w:val="20"/>
          <w:lang w:val="ru-RU"/>
        </w:rPr>
        <w:tab/>
      </w:r>
      <w:r w:rsidRPr="00B1062B">
        <w:rPr>
          <w:b/>
          <w:sz w:val="20"/>
          <w:lang w:val="en-US"/>
        </w:rPr>
        <w:t>BPMN</w:t>
      </w:r>
    </w:p>
    <w:p w14:paraId="089DFC54" w14:textId="77777777" w:rsidR="00B1062B" w:rsidRPr="00B1062B" w:rsidRDefault="00B1062B" w:rsidP="00621209">
      <w:pPr>
        <w:pStyle w:val="aa"/>
        <w:spacing w:before="8"/>
        <w:rPr>
          <w:sz w:val="20"/>
          <w:lang w:val="ru-RU"/>
        </w:rPr>
      </w:pPr>
      <w:r w:rsidRPr="00585A5B">
        <w:rPr>
          <w:sz w:val="20"/>
          <w:lang w:val="ru-RU"/>
        </w:rPr>
        <w:tab/>
      </w:r>
      <w:r>
        <w:rPr>
          <w:sz w:val="20"/>
          <w:lang w:val="en-US"/>
        </w:rPr>
        <w:t>BPML</w:t>
      </w:r>
    </w:p>
    <w:p w14:paraId="2FE5C56F" w14:textId="77777777"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10. Какой этап является первым в ходе моделирования процессов предметной области?</w:t>
      </w:r>
    </w:p>
    <w:p w14:paraId="1CD3FF87" w14:textId="77777777" w:rsidR="00B1062B" w:rsidRPr="00B1062B" w:rsidRDefault="00B1062B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B1062B">
        <w:rPr>
          <w:b/>
          <w:sz w:val="20"/>
          <w:lang w:val="ru-RU"/>
        </w:rPr>
        <w:t>бизнес-анализ</w:t>
      </w:r>
    </w:p>
    <w:p w14:paraId="0BFEAD78" w14:textId="77777777"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функциональное моделирование</w:t>
      </w:r>
    </w:p>
    <w:p w14:paraId="44519CC0" w14:textId="77777777"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инфологическое проектирование</w:t>
      </w:r>
    </w:p>
    <w:p w14:paraId="09F74885" w14:textId="77777777" w:rsidR="00B1062B" w:rsidRP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даталогическое проектирование</w:t>
      </w:r>
    </w:p>
    <w:p w14:paraId="6EA5D6D4" w14:textId="77777777" w:rsidR="00411C9E" w:rsidRPr="006B2A1F" w:rsidRDefault="00411C9E" w:rsidP="00621209">
      <w:pPr>
        <w:pStyle w:val="aa"/>
        <w:spacing w:before="8"/>
        <w:rPr>
          <w:sz w:val="20"/>
          <w:lang w:val="ru-RU"/>
        </w:rPr>
      </w:pPr>
    </w:p>
    <w:p w14:paraId="6B2F6BEA" w14:textId="77777777" w:rsidR="00612AD7" w:rsidRDefault="00612AD7" w:rsidP="00853BDA">
      <w:pPr>
        <w:jc w:val="both"/>
        <w:rPr>
          <w:b/>
          <w:sz w:val="20"/>
        </w:rPr>
      </w:pPr>
    </w:p>
    <w:p w14:paraId="154BD53D" w14:textId="77777777"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194047ED" w14:textId="77777777" w:rsidR="00853BDA" w:rsidRDefault="00853BDA" w:rsidP="00853BDA">
      <w:pPr>
        <w:jc w:val="both"/>
        <w:rPr>
          <w:b/>
          <w:sz w:val="20"/>
        </w:rPr>
      </w:pPr>
    </w:p>
    <w:p w14:paraId="5213FC81" w14:textId="77777777" w:rsidR="007749C1" w:rsidRDefault="00492A71" w:rsidP="00492A71">
      <w:pPr>
        <w:jc w:val="both"/>
        <w:rPr>
          <w:sz w:val="20"/>
        </w:rPr>
      </w:pPr>
      <w:r w:rsidRPr="00492A71">
        <w:rPr>
          <w:sz w:val="20"/>
        </w:rPr>
        <w:t>1.</w:t>
      </w:r>
      <w:r>
        <w:rPr>
          <w:sz w:val="20"/>
        </w:rPr>
        <w:t xml:space="preserve"> </w:t>
      </w:r>
      <w:r w:rsidR="007749C1">
        <w:rPr>
          <w:sz w:val="20"/>
        </w:rPr>
        <w:t>Понимание, выявление и описание концепций предметной области происходит на этапе … (</w:t>
      </w:r>
      <w:r w:rsidR="007749C1" w:rsidRPr="007749C1">
        <w:rPr>
          <w:b/>
          <w:sz w:val="20"/>
        </w:rPr>
        <w:t>анализа</w:t>
      </w:r>
      <w:r w:rsidR="007749C1">
        <w:rPr>
          <w:sz w:val="20"/>
        </w:rPr>
        <w:t>).</w:t>
      </w:r>
    </w:p>
    <w:p w14:paraId="63CABD8C" w14:textId="77777777" w:rsidR="00492A71" w:rsidRDefault="00492A71" w:rsidP="00492A71">
      <w:pPr>
        <w:jc w:val="both"/>
        <w:rPr>
          <w:sz w:val="20"/>
        </w:rPr>
      </w:pPr>
      <w:r>
        <w:rPr>
          <w:sz w:val="20"/>
        </w:rPr>
        <w:t>2. Структурированное представление функций моделируемой системы – это … (</w:t>
      </w:r>
      <w:r w:rsidRPr="00492A71">
        <w:rPr>
          <w:b/>
          <w:sz w:val="20"/>
        </w:rPr>
        <w:t>функциональная</w:t>
      </w:r>
      <w:r>
        <w:rPr>
          <w:sz w:val="20"/>
        </w:rPr>
        <w:t>) модель.</w:t>
      </w:r>
    </w:p>
    <w:p w14:paraId="73D69825" w14:textId="77777777" w:rsidR="00492A71" w:rsidRDefault="00492A71" w:rsidP="00492A71">
      <w:pPr>
        <w:jc w:val="both"/>
        <w:rPr>
          <w:sz w:val="20"/>
        </w:rPr>
      </w:pPr>
      <w:r>
        <w:rPr>
          <w:sz w:val="20"/>
        </w:rPr>
        <w:t>3. Формулировка основных требований к разрабатываемой системе происходит на этапе … (</w:t>
      </w:r>
      <w:r w:rsidRPr="00492A71">
        <w:rPr>
          <w:b/>
          <w:sz w:val="20"/>
        </w:rPr>
        <w:t>разработки требований</w:t>
      </w:r>
      <w:r>
        <w:rPr>
          <w:sz w:val="20"/>
        </w:rPr>
        <w:t>).</w:t>
      </w:r>
    </w:p>
    <w:p w14:paraId="0A97C00D" w14:textId="77777777" w:rsidR="00492A71" w:rsidRDefault="00492A71" w:rsidP="00492A71">
      <w:pPr>
        <w:jc w:val="both"/>
        <w:rPr>
          <w:sz w:val="20"/>
        </w:rPr>
      </w:pPr>
      <w:r>
        <w:rPr>
          <w:sz w:val="20"/>
        </w:rPr>
        <w:t>4. Требования к системе, сформулированные непосредственно её будущими пользователями – это … (</w:t>
      </w:r>
      <w:r w:rsidRPr="00EF1841">
        <w:rPr>
          <w:b/>
          <w:sz w:val="20"/>
        </w:rPr>
        <w:t>пользовательские требования</w:t>
      </w:r>
      <w:r>
        <w:rPr>
          <w:sz w:val="20"/>
        </w:rPr>
        <w:t>).</w:t>
      </w:r>
    </w:p>
    <w:p w14:paraId="7AAF68E4" w14:textId="77777777" w:rsidR="00492A71" w:rsidRDefault="00EF1841" w:rsidP="00492A71">
      <w:pPr>
        <w:jc w:val="both"/>
        <w:rPr>
          <w:sz w:val="20"/>
        </w:rPr>
      </w:pPr>
      <w:r>
        <w:rPr>
          <w:sz w:val="20"/>
        </w:rPr>
        <w:t>5. Требования, описывающие бизнес-цели, которые должны быть достигнуты с помощью разрабатываемой системы, - это … (</w:t>
      </w:r>
      <w:r w:rsidRPr="00EF1841">
        <w:rPr>
          <w:b/>
          <w:sz w:val="20"/>
        </w:rPr>
        <w:t>бизнес-требования</w:t>
      </w:r>
      <w:r>
        <w:rPr>
          <w:sz w:val="20"/>
        </w:rPr>
        <w:t>).</w:t>
      </w:r>
    </w:p>
    <w:p w14:paraId="3657FF8B" w14:textId="77777777" w:rsidR="00EF1841" w:rsidRDefault="00EF1841" w:rsidP="00492A71">
      <w:pPr>
        <w:jc w:val="both"/>
        <w:rPr>
          <w:sz w:val="20"/>
        </w:rPr>
      </w:pPr>
      <w:r>
        <w:rPr>
          <w:sz w:val="20"/>
        </w:rPr>
        <w:t>6. Этап строгой оценки требований перед конкретными этапами проектирования системы – это … (</w:t>
      </w:r>
      <w:r w:rsidRPr="00EF1841">
        <w:rPr>
          <w:b/>
          <w:sz w:val="20"/>
        </w:rPr>
        <w:t>спецификация требований</w:t>
      </w:r>
      <w:r>
        <w:rPr>
          <w:sz w:val="20"/>
        </w:rPr>
        <w:t>).</w:t>
      </w:r>
    </w:p>
    <w:p w14:paraId="68F35621" w14:textId="77777777" w:rsidR="00EF1841" w:rsidRDefault="00EF1841" w:rsidP="00492A71">
      <w:pPr>
        <w:jc w:val="both"/>
        <w:rPr>
          <w:sz w:val="20"/>
        </w:rPr>
      </w:pPr>
      <w:r>
        <w:rPr>
          <w:sz w:val="20"/>
        </w:rPr>
        <w:t xml:space="preserve">7. </w:t>
      </w:r>
      <w:r w:rsidR="00612AD7">
        <w:rPr>
          <w:sz w:val="20"/>
        </w:rPr>
        <w:t>Требования, описывающие функциональность разрабатываемой системы – это … (</w:t>
      </w:r>
      <w:r w:rsidR="00612AD7" w:rsidRPr="00612AD7">
        <w:rPr>
          <w:b/>
          <w:sz w:val="20"/>
        </w:rPr>
        <w:t>функциональные требования</w:t>
      </w:r>
      <w:r w:rsidR="00612AD7">
        <w:rPr>
          <w:sz w:val="20"/>
        </w:rPr>
        <w:t>).</w:t>
      </w:r>
    </w:p>
    <w:p w14:paraId="5A3C19A3" w14:textId="77777777" w:rsidR="00612AD7" w:rsidRDefault="00612AD7" w:rsidP="00492A71">
      <w:pPr>
        <w:jc w:val="both"/>
        <w:rPr>
          <w:sz w:val="20"/>
        </w:rPr>
      </w:pPr>
      <w:r>
        <w:rPr>
          <w:sz w:val="20"/>
        </w:rPr>
        <w:t>8. Аналитический этап проектирования системы начинается с формулирования … (</w:t>
      </w:r>
      <w:r w:rsidRPr="00612AD7">
        <w:rPr>
          <w:b/>
          <w:sz w:val="20"/>
        </w:rPr>
        <w:t>целей и задач проекта</w:t>
      </w:r>
      <w:r>
        <w:rPr>
          <w:sz w:val="20"/>
        </w:rPr>
        <w:t>).</w:t>
      </w:r>
    </w:p>
    <w:p w14:paraId="4EB06066" w14:textId="77777777" w:rsidR="00612AD7" w:rsidRDefault="00612AD7" w:rsidP="00492A71">
      <w:pPr>
        <w:jc w:val="both"/>
        <w:rPr>
          <w:sz w:val="20"/>
        </w:rPr>
      </w:pPr>
      <w:r>
        <w:rPr>
          <w:sz w:val="20"/>
        </w:rPr>
        <w:t>9. Этап, на котором обеспечивается связь между требованиями и отслеживается источник требований – это … (</w:t>
      </w:r>
      <w:r w:rsidRPr="00612AD7">
        <w:rPr>
          <w:b/>
          <w:sz w:val="20"/>
        </w:rPr>
        <w:t>трассировка требований</w:t>
      </w:r>
      <w:r>
        <w:rPr>
          <w:sz w:val="20"/>
        </w:rPr>
        <w:t>).</w:t>
      </w:r>
    </w:p>
    <w:p w14:paraId="5F6F0F41" w14:textId="77777777" w:rsidR="00612AD7" w:rsidRDefault="00612AD7" w:rsidP="00492A71">
      <w:pPr>
        <w:jc w:val="both"/>
        <w:rPr>
          <w:sz w:val="20"/>
        </w:rPr>
      </w:pPr>
      <w:r>
        <w:rPr>
          <w:sz w:val="20"/>
        </w:rPr>
        <w:t>10. В ходе трассировки требований строится … (</w:t>
      </w:r>
      <w:r w:rsidRPr="00612AD7">
        <w:rPr>
          <w:b/>
          <w:sz w:val="20"/>
        </w:rPr>
        <w:t>дерево трассировок</w:t>
      </w:r>
      <w:r>
        <w:rPr>
          <w:sz w:val="20"/>
        </w:rPr>
        <w:t>).</w:t>
      </w:r>
    </w:p>
    <w:p w14:paraId="42A92786" w14:textId="77777777" w:rsidR="00EF1841" w:rsidRDefault="00EF1841" w:rsidP="00492A71">
      <w:pPr>
        <w:jc w:val="both"/>
        <w:rPr>
          <w:sz w:val="20"/>
        </w:rPr>
      </w:pPr>
    </w:p>
    <w:p w14:paraId="6E5E23A2" w14:textId="77777777" w:rsidR="007749C1" w:rsidRDefault="007749C1" w:rsidP="00853BDA">
      <w:pPr>
        <w:jc w:val="both"/>
        <w:rPr>
          <w:b/>
          <w:sz w:val="20"/>
        </w:rPr>
      </w:pPr>
    </w:p>
    <w:p w14:paraId="2C89E388" w14:textId="77777777" w:rsidR="007E704E" w:rsidRPr="00C24919" w:rsidRDefault="007E704E" w:rsidP="007E704E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2</w:t>
      </w:r>
      <w:r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Проводит анализ, обоснование и выбор решения</w:t>
      </w:r>
    </w:p>
    <w:p w14:paraId="40EA9E9D" w14:textId="77777777" w:rsidR="007E704E" w:rsidRDefault="007E704E" w:rsidP="007E704E">
      <w:pPr>
        <w:pStyle w:val="aa"/>
        <w:spacing w:before="8"/>
        <w:rPr>
          <w:b/>
          <w:sz w:val="23"/>
          <w:lang w:val="ru-RU"/>
        </w:rPr>
      </w:pPr>
    </w:p>
    <w:p w14:paraId="03D3CE72" w14:textId="77777777" w:rsidR="007E704E" w:rsidRPr="004D5065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6FA3A3FB" w14:textId="77777777" w:rsidR="007E704E" w:rsidRDefault="007E704E" w:rsidP="007E704E">
      <w:pPr>
        <w:pStyle w:val="aa"/>
        <w:spacing w:before="8"/>
        <w:rPr>
          <w:b/>
          <w:sz w:val="23"/>
          <w:lang w:val="ru-RU"/>
        </w:rPr>
      </w:pPr>
    </w:p>
    <w:p w14:paraId="73D6D9B4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1</w:t>
      </w:r>
      <w:r w:rsidRPr="00CD1126">
        <w:rPr>
          <w:sz w:val="20"/>
          <w:szCs w:val="22"/>
          <w:lang w:val="ru-RU"/>
        </w:rPr>
        <w:t>. Какая методология используется для создания функциональной модели?</w:t>
      </w:r>
    </w:p>
    <w:p w14:paraId="146AC29B" w14:textId="77777777" w:rsidR="007E704E" w:rsidRPr="007E704E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IDEF</w:t>
      </w:r>
      <w:r w:rsidRPr="007E704E">
        <w:rPr>
          <w:b/>
          <w:sz w:val="20"/>
          <w:szCs w:val="22"/>
          <w:lang w:val="ru-RU"/>
        </w:rPr>
        <w:t>0</w:t>
      </w:r>
    </w:p>
    <w:p w14:paraId="5EB883A8" w14:textId="77777777" w:rsidR="007E704E" w:rsidRPr="007E704E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7E704E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IDEF</w:t>
      </w:r>
      <w:r w:rsidRPr="007E704E">
        <w:rPr>
          <w:sz w:val="20"/>
          <w:szCs w:val="22"/>
          <w:lang w:val="ru-RU"/>
        </w:rPr>
        <w:t>1</w:t>
      </w:r>
    </w:p>
    <w:p w14:paraId="679FAB94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7E704E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2</w:t>
      </w:r>
    </w:p>
    <w:p w14:paraId="73864E04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2</w:t>
      </w:r>
      <w:r w:rsidRPr="00CD1126">
        <w:rPr>
          <w:sz w:val="20"/>
          <w:szCs w:val="22"/>
          <w:lang w:val="ru-RU"/>
        </w:rPr>
        <w:t xml:space="preserve">. Что не относится к компонентам синтаксиса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14:paraId="026BD5F6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блок</w:t>
      </w:r>
    </w:p>
    <w:p w14:paraId="7DFBDE0F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стрелка</w:t>
      </w:r>
    </w:p>
    <w:p w14:paraId="4282DF49" w14:textId="77777777" w:rsidR="007E704E" w:rsidRPr="00CD1126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дорожка</w:t>
      </w:r>
    </w:p>
    <w:p w14:paraId="31BCCB69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3</w:t>
      </w:r>
      <w:r w:rsidRPr="00CD1126">
        <w:rPr>
          <w:sz w:val="20"/>
          <w:szCs w:val="22"/>
          <w:lang w:val="ru-RU"/>
        </w:rPr>
        <w:t>. Какая модель строится для отображения структуры и содержания информационных потоков?</w:t>
      </w:r>
    </w:p>
    <w:p w14:paraId="32D45775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функциональная</w:t>
      </w:r>
    </w:p>
    <w:p w14:paraId="172BF4F4" w14:textId="77777777" w:rsidR="007E704E" w:rsidRPr="00CD1126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информационная</w:t>
      </w:r>
    </w:p>
    <w:p w14:paraId="0C60F921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динамическая</w:t>
      </w:r>
    </w:p>
    <w:p w14:paraId="7F421B36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инфологическая</w:t>
      </w:r>
    </w:p>
    <w:p w14:paraId="261AD79C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4</w:t>
      </w:r>
      <w:r w:rsidRPr="00CD1126">
        <w:rPr>
          <w:sz w:val="20"/>
          <w:szCs w:val="22"/>
          <w:lang w:val="ru-RU"/>
        </w:rPr>
        <w:t xml:space="preserve">. Что обязательно строится при разработке модели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14:paraId="6ECE5236" w14:textId="77777777" w:rsidR="007E704E" w:rsidRPr="00CD1126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контекстная диаграмма верхнего уровня</w:t>
      </w:r>
    </w:p>
    <w:p w14:paraId="7C34D9F3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контекстная диаграмма нижнего уровня</w:t>
      </w:r>
    </w:p>
    <w:p w14:paraId="129A34B1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диаграмма вариантов использования</w:t>
      </w:r>
    </w:p>
    <w:p w14:paraId="40E4360E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диаграмма кооперации</w:t>
      </w:r>
    </w:p>
    <w:p w14:paraId="0DFA8311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5</w:t>
      </w:r>
      <w:r w:rsidRPr="00CD1126">
        <w:rPr>
          <w:sz w:val="20"/>
          <w:szCs w:val="22"/>
          <w:lang w:val="ru-RU"/>
        </w:rPr>
        <w:t xml:space="preserve">. Как обозначаются диаграммы-иллюстрации в контексте модели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14:paraId="5E82DDB1" w14:textId="77777777" w:rsidR="007E704E" w:rsidRPr="00224995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FEO</w:t>
      </w:r>
    </w:p>
    <w:p w14:paraId="5D7FCA2F" w14:textId="77777777" w:rsidR="007E704E" w:rsidRPr="00224995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224995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SEO</w:t>
      </w:r>
    </w:p>
    <w:p w14:paraId="0A7C42B9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224995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BPM</w:t>
      </w:r>
    </w:p>
    <w:p w14:paraId="5C1857EC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IMG</w:t>
      </w:r>
    </w:p>
    <w:p w14:paraId="2CF1D2BA" w14:textId="77777777" w:rsidR="007E704E" w:rsidRDefault="00224995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6. </w:t>
      </w:r>
      <w:r w:rsidR="005729DD">
        <w:rPr>
          <w:sz w:val="20"/>
          <w:lang w:val="ru-RU"/>
        </w:rPr>
        <w:t>Что является искусственным объектом, представляющим собой отображение системы и её компонентов?</w:t>
      </w:r>
    </w:p>
    <w:p w14:paraId="542DE2D1" w14:textId="77777777" w:rsidR="005729DD" w:rsidRDefault="005729DD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диаграмма</w:t>
      </w:r>
    </w:p>
    <w:p w14:paraId="7F633D12" w14:textId="77777777" w:rsidR="005729DD" w:rsidRDefault="005729DD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класс</w:t>
      </w:r>
    </w:p>
    <w:p w14:paraId="1D2AD0E1" w14:textId="77777777" w:rsidR="005729DD" w:rsidRPr="005729DD" w:rsidRDefault="005729DD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729DD">
        <w:rPr>
          <w:b/>
          <w:sz w:val="20"/>
          <w:lang w:val="ru-RU"/>
        </w:rPr>
        <w:t>модель</w:t>
      </w:r>
    </w:p>
    <w:p w14:paraId="0E9C0C9A" w14:textId="77777777" w:rsidR="005729DD" w:rsidRDefault="005729DD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7. </w:t>
      </w:r>
      <w:r w:rsidR="005D65C6">
        <w:rPr>
          <w:sz w:val="20"/>
          <w:lang w:val="ru-RU"/>
        </w:rPr>
        <w:t>Что описывается в виде прямоугольника, содержащего имя и номер и используемого для обозначения функции?</w:t>
      </w:r>
    </w:p>
    <w:p w14:paraId="139C20A7" w14:textId="77777777" w:rsidR="005D65C6" w:rsidRPr="005D65C6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D65C6">
        <w:rPr>
          <w:b/>
          <w:sz w:val="20"/>
          <w:lang w:val="ru-RU"/>
        </w:rPr>
        <w:t>блок</w:t>
      </w:r>
    </w:p>
    <w:p w14:paraId="679D5CB0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интерфейс</w:t>
      </w:r>
    </w:p>
    <w:p w14:paraId="1AF9CAB8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контекст</w:t>
      </w:r>
    </w:p>
    <w:p w14:paraId="7BE2B534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8. Как называется блок на порожденной диаграмме?</w:t>
      </w:r>
    </w:p>
    <w:p w14:paraId="434E8D38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пользовательский</w:t>
      </w:r>
    </w:p>
    <w:p w14:paraId="378C649A" w14:textId="77777777" w:rsidR="005D65C6" w:rsidRPr="005D65C6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D65C6">
        <w:rPr>
          <w:b/>
          <w:sz w:val="20"/>
          <w:lang w:val="ru-RU"/>
        </w:rPr>
        <w:t>дочерний</w:t>
      </w:r>
    </w:p>
    <w:p w14:paraId="1FFC37D2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родительский</w:t>
      </w:r>
    </w:p>
    <w:p w14:paraId="29F63EE5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граничный</w:t>
      </w:r>
    </w:p>
    <w:p w14:paraId="66D7953B" w14:textId="77777777" w:rsidR="002B2994" w:rsidRDefault="002B2994" w:rsidP="007E704E">
      <w:pPr>
        <w:pStyle w:val="aa"/>
        <w:spacing w:before="8"/>
        <w:rPr>
          <w:sz w:val="20"/>
          <w:lang w:val="ru-RU"/>
        </w:rPr>
      </w:pPr>
    </w:p>
    <w:p w14:paraId="7784E18E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9. Какая часть модели описывает декомпозицию блока?</w:t>
      </w:r>
    </w:p>
    <w:p w14:paraId="3FCDFEB8" w14:textId="77777777" w:rsidR="005D65C6" w:rsidRPr="005D65C6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D65C6">
        <w:rPr>
          <w:b/>
          <w:sz w:val="20"/>
          <w:lang w:val="ru-RU"/>
        </w:rPr>
        <w:t>диаграмма</w:t>
      </w:r>
    </w:p>
    <w:p w14:paraId="5CB1B5AE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глоссарий</w:t>
      </w:r>
    </w:p>
    <w:p w14:paraId="2893B013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lastRenderedPageBreak/>
        <w:tab/>
        <w:t>дерево узлов</w:t>
      </w:r>
    </w:p>
    <w:p w14:paraId="44D696E7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10. Что определяет положение блока в иерархии модели?</w:t>
      </w:r>
    </w:p>
    <w:p w14:paraId="7767F920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тильда</w:t>
      </w:r>
    </w:p>
    <w:p w14:paraId="6ACD3F54" w14:textId="77777777" w:rsidR="005D65C6" w:rsidRPr="002B2994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="002B2994" w:rsidRPr="002B2994">
        <w:rPr>
          <w:b/>
          <w:sz w:val="20"/>
          <w:lang w:val="ru-RU"/>
        </w:rPr>
        <w:t>узловой номер</w:t>
      </w:r>
    </w:p>
    <w:p w14:paraId="5F035959" w14:textId="77777777" w:rsidR="002B2994" w:rsidRDefault="002B2994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контекст</w:t>
      </w:r>
    </w:p>
    <w:p w14:paraId="1E879176" w14:textId="77777777" w:rsidR="007E704E" w:rsidRDefault="007E704E" w:rsidP="007E704E">
      <w:pPr>
        <w:jc w:val="both"/>
        <w:rPr>
          <w:b/>
          <w:sz w:val="20"/>
        </w:rPr>
      </w:pPr>
    </w:p>
    <w:p w14:paraId="51E42572" w14:textId="77777777" w:rsidR="007E704E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387D6E7E" w14:textId="77777777" w:rsidR="007E704E" w:rsidRDefault="007E704E" w:rsidP="007E704E">
      <w:pPr>
        <w:jc w:val="both"/>
        <w:rPr>
          <w:b/>
          <w:sz w:val="20"/>
        </w:rPr>
      </w:pPr>
    </w:p>
    <w:p w14:paraId="3F0496B7" w14:textId="77777777" w:rsidR="007E704E" w:rsidRDefault="007E704E" w:rsidP="007E704E">
      <w:pPr>
        <w:jc w:val="both"/>
        <w:rPr>
          <w:sz w:val="20"/>
        </w:rPr>
      </w:pPr>
      <w:r>
        <w:rPr>
          <w:sz w:val="20"/>
        </w:rPr>
        <w:t xml:space="preserve">1. Для создания функциональной модели, отображающей структуру и функции системы, используется методология … </w:t>
      </w:r>
      <w:r w:rsidRPr="000F7F2D">
        <w:rPr>
          <w:sz w:val="20"/>
        </w:rPr>
        <w:t>(</w:t>
      </w:r>
      <w:r>
        <w:rPr>
          <w:sz w:val="20"/>
          <w:lang w:val="en-US"/>
        </w:rPr>
        <w:t>I</w:t>
      </w:r>
      <w:r w:rsidRPr="000F7F2D">
        <w:rPr>
          <w:b/>
          <w:sz w:val="20"/>
          <w:lang w:val="en-US"/>
        </w:rPr>
        <w:t>DEF</w:t>
      </w:r>
      <w:r w:rsidRPr="000F7F2D">
        <w:rPr>
          <w:b/>
          <w:sz w:val="20"/>
        </w:rPr>
        <w:t>0</w:t>
      </w:r>
      <w:r w:rsidRPr="000F7F2D">
        <w:rPr>
          <w:sz w:val="20"/>
        </w:rPr>
        <w:t>)</w:t>
      </w:r>
      <w:r>
        <w:rPr>
          <w:sz w:val="20"/>
        </w:rPr>
        <w:t>.</w:t>
      </w:r>
    </w:p>
    <w:p w14:paraId="2E16B423" w14:textId="77777777" w:rsidR="007E704E" w:rsidRPr="000F7F2D" w:rsidRDefault="007E704E" w:rsidP="007E704E">
      <w:pPr>
        <w:jc w:val="both"/>
        <w:rPr>
          <w:sz w:val="20"/>
        </w:rPr>
      </w:pPr>
      <w:r>
        <w:rPr>
          <w:sz w:val="20"/>
        </w:rPr>
        <w:t>2. Разделение моделируемой функции на функции-компоненты – это … (</w:t>
      </w:r>
      <w:r w:rsidRPr="000F7F2D">
        <w:rPr>
          <w:b/>
          <w:sz w:val="20"/>
        </w:rPr>
        <w:t>декомпозиция</w:t>
      </w:r>
      <w:r>
        <w:rPr>
          <w:sz w:val="20"/>
        </w:rPr>
        <w:t>).</w:t>
      </w:r>
    </w:p>
    <w:p w14:paraId="38096B65" w14:textId="77777777" w:rsidR="007E704E" w:rsidRDefault="007E704E" w:rsidP="007E704E">
      <w:pPr>
        <w:jc w:val="both"/>
        <w:rPr>
          <w:sz w:val="20"/>
        </w:rPr>
      </w:pPr>
      <w:r>
        <w:rPr>
          <w:sz w:val="20"/>
        </w:rPr>
        <w:t xml:space="preserve">3. Для описания функции на диаграмме </w:t>
      </w:r>
      <w:r>
        <w:rPr>
          <w:sz w:val="20"/>
          <w:lang w:val="en-US"/>
        </w:rPr>
        <w:t>IDEF</w:t>
      </w:r>
      <w:r w:rsidRPr="000F7F2D">
        <w:rPr>
          <w:sz w:val="20"/>
        </w:rPr>
        <w:t>0</w:t>
      </w:r>
      <w:r>
        <w:rPr>
          <w:sz w:val="20"/>
        </w:rPr>
        <w:t xml:space="preserve"> используется … (</w:t>
      </w:r>
      <w:r w:rsidRPr="000F7F2D">
        <w:rPr>
          <w:b/>
          <w:sz w:val="20"/>
        </w:rPr>
        <w:t>блок</w:t>
      </w:r>
      <w:r>
        <w:rPr>
          <w:sz w:val="20"/>
        </w:rPr>
        <w:t>).</w:t>
      </w:r>
    </w:p>
    <w:p w14:paraId="5C69E2DF" w14:textId="77777777" w:rsidR="007E704E" w:rsidRDefault="007E704E" w:rsidP="007E704E">
      <w:pPr>
        <w:jc w:val="both"/>
        <w:rPr>
          <w:sz w:val="20"/>
        </w:rPr>
      </w:pPr>
      <w:r>
        <w:rPr>
          <w:sz w:val="20"/>
        </w:rPr>
        <w:t xml:space="preserve">4. </w:t>
      </w:r>
      <w:r>
        <w:rPr>
          <w:sz w:val="20"/>
          <w:lang w:val="en-US"/>
        </w:rPr>
        <w:t>IDEF</w:t>
      </w:r>
      <w:r w:rsidRPr="00B3566D">
        <w:rPr>
          <w:sz w:val="20"/>
        </w:rPr>
        <w:t>0</w:t>
      </w:r>
      <w:r>
        <w:rPr>
          <w:sz w:val="20"/>
        </w:rPr>
        <w:t>-модели состоят из трех типов документов: … (</w:t>
      </w:r>
      <w:r w:rsidRPr="00B3566D">
        <w:rPr>
          <w:b/>
          <w:sz w:val="20"/>
        </w:rPr>
        <w:t>диаграмм, текста, глоссария</w:t>
      </w:r>
      <w:r>
        <w:rPr>
          <w:sz w:val="20"/>
        </w:rPr>
        <w:t>).</w:t>
      </w:r>
    </w:p>
    <w:p w14:paraId="65317567" w14:textId="77777777" w:rsidR="005729DD" w:rsidRPr="00B3566D" w:rsidRDefault="005729DD" w:rsidP="007E704E">
      <w:pPr>
        <w:jc w:val="both"/>
        <w:rPr>
          <w:sz w:val="20"/>
        </w:rPr>
      </w:pPr>
      <w:r>
        <w:rPr>
          <w:sz w:val="20"/>
        </w:rPr>
        <w:t>5. Окружающая среда, в которой действует функция – это … (</w:t>
      </w:r>
      <w:r w:rsidRPr="005729DD">
        <w:rPr>
          <w:b/>
          <w:sz w:val="20"/>
        </w:rPr>
        <w:t>контекст</w:t>
      </w:r>
      <w:r>
        <w:rPr>
          <w:sz w:val="20"/>
        </w:rPr>
        <w:t>).</w:t>
      </w:r>
    </w:p>
    <w:p w14:paraId="3571DBF1" w14:textId="77777777" w:rsidR="007E704E" w:rsidRDefault="005D65C6" w:rsidP="007E704E">
      <w:pPr>
        <w:jc w:val="both"/>
        <w:rPr>
          <w:sz w:val="20"/>
        </w:rPr>
      </w:pPr>
      <w:r>
        <w:rPr>
          <w:sz w:val="20"/>
        </w:rPr>
        <w:t>6. Разделение стрелки на диаграмме на два или более число сегментов – это … (</w:t>
      </w:r>
      <w:r w:rsidRPr="005D65C6">
        <w:rPr>
          <w:b/>
          <w:sz w:val="20"/>
        </w:rPr>
        <w:t>ветвление</w:t>
      </w:r>
      <w:r>
        <w:rPr>
          <w:sz w:val="20"/>
        </w:rPr>
        <w:t>).</w:t>
      </w:r>
    </w:p>
    <w:p w14:paraId="6C0F7920" w14:textId="77777777" w:rsidR="005D65C6" w:rsidRDefault="005D65C6" w:rsidP="007E704E">
      <w:pPr>
        <w:jc w:val="both"/>
        <w:rPr>
          <w:sz w:val="20"/>
        </w:rPr>
      </w:pPr>
      <w:r>
        <w:rPr>
          <w:sz w:val="20"/>
        </w:rPr>
        <w:t xml:space="preserve">7. </w:t>
      </w:r>
      <w:r w:rsidR="00933AD4">
        <w:rPr>
          <w:sz w:val="20"/>
        </w:rPr>
        <w:t>Совокупность взаимосвязанных и взаимодействующих частей</w:t>
      </w:r>
      <w:r w:rsidR="000F12B2">
        <w:rPr>
          <w:sz w:val="20"/>
        </w:rPr>
        <w:t>, выполняющих некоторую работу – это … (</w:t>
      </w:r>
      <w:r w:rsidR="000F12B2" w:rsidRPr="000F12B2">
        <w:rPr>
          <w:b/>
          <w:sz w:val="20"/>
        </w:rPr>
        <w:t>система</w:t>
      </w:r>
      <w:r w:rsidR="000F12B2">
        <w:rPr>
          <w:sz w:val="20"/>
        </w:rPr>
        <w:t>).</w:t>
      </w:r>
    </w:p>
    <w:p w14:paraId="28A6B2E4" w14:textId="77777777" w:rsidR="005D65C6" w:rsidRPr="000F12B2" w:rsidRDefault="005D65C6" w:rsidP="007E704E">
      <w:pPr>
        <w:jc w:val="both"/>
        <w:rPr>
          <w:sz w:val="20"/>
        </w:rPr>
      </w:pPr>
      <w:r>
        <w:rPr>
          <w:sz w:val="20"/>
        </w:rPr>
        <w:t xml:space="preserve">8. </w:t>
      </w:r>
      <w:r w:rsidR="000F12B2">
        <w:rPr>
          <w:sz w:val="20"/>
        </w:rPr>
        <w:t>Для создания динамической модели меняющихся во времени поведения функций, информации и ресурсов системы используется нотация … (</w:t>
      </w:r>
      <w:r w:rsidR="000F12B2" w:rsidRPr="000F12B2">
        <w:rPr>
          <w:b/>
          <w:sz w:val="20"/>
          <w:lang w:val="en-US"/>
        </w:rPr>
        <w:t>IDEF</w:t>
      </w:r>
      <w:r w:rsidR="000F12B2" w:rsidRPr="000F12B2">
        <w:rPr>
          <w:b/>
          <w:sz w:val="20"/>
        </w:rPr>
        <w:t>2</w:t>
      </w:r>
      <w:r w:rsidR="000F12B2">
        <w:rPr>
          <w:sz w:val="20"/>
        </w:rPr>
        <w:t>).</w:t>
      </w:r>
    </w:p>
    <w:p w14:paraId="1E29AED2" w14:textId="77777777" w:rsidR="005D65C6" w:rsidRDefault="005D65C6" w:rsidP="007E704E">
      <w:pPr>
        <w:jc w:val="both"/>
        <w:rPr>
          <w:sz w:val="20"/>
        </w:rPr>
      </w:pPr>
      <w:r>
        <w:rPr>
          <w:sz w:val="20"/>
        </w:rPr>
        <w:t xml:space="preserve">9. </w:t>
      </w:r>
      <w:r w:rsidR="000F12B2">
        <w:rPr>
          <w:sz w:val="20"/>
        </w:rPr>
        <w:t>Моделирование, при котором весь процесс разработки модели разбивается на отдельные итерации, называется … (</w:t>
      </w:r>
      <w:r w:rsidR="000F12B2" w:rsidRPr="000F12B2">
        <w:rPr>
          <w:b/>
          <w:sz w:val="20"/>
        </w:rPr>
        <w:t>итеративным</w:t>
      </w:r>
      <w:r w:rsidR="000F12B2">
        <w:rPr>
          <w:sz w:val="20"/>
        </w:rPr>
        <w:t>).</w:t>
      </w:r>
    </w:p>
    <w:p w14:paraId="40246789" w14:textId="77777777" w:rsidR="005D65C6" w:rsidRPr="000F12B2" w:rsidRDefault="005D65C6" w:rsidP="007E704E">
      <w:pPr>
        <w:jc w:val="both"/>
        <w:rPr>
          <w:sz w:val="20"/>
        </w:rPr>
      </w:pPr>
      <w:r>
        <w:rPr>
          <w:sz w:val="20"/>
        </w:rPr>
        <w:t xml:space="preserve">10. </w:t>
      </w:r>
      <w:r w:rsidR="000F12B2">
        <w:rPr>
          <w:sz w:val="20"/>
        </w:rPr>
        <w:t xml:space="preserve">Главным компонентом </w:t>
      </w:r>
      <w:r w:rsidR="000F12B2">
        <w:rPr>
          <w:sz w:val="20"/>
          <w:lang w:val="en-US"/>
        </w:rPr>
        <w:t>IDEF</w:t>
      </w:r>
      <w:r w:rsidR="000F12B2" w:rsidRPr="000F12B2">
        <w:rPr>
          <w:sz w:val="20"/>
        </w:rPr>
        <w:t>0</w:t>
      </w:r>
      <w:r w:rsidR="000F12B2">
        <w:rPr>
          <w:sz w:val="20"/>
        </w:rPr>
        <w:t xml:space="preserve"> модели, содержащим блоки, стрелки, соединения блоков и стрелок и ассоциированные с ними отношения, является … (</w:t>
      </w:r>
      <w:r w:rsidR="000F12B2" w:rsidRPr="000F12B2">
        <w:rPr>
          <w:b/>
          <w:sz w:val="20"/>
        </w:rPr>
        <w:t>диаграмма</w:t>
      </w:r>
      <w:r w:rsidR="000F12B2">
        <w:rPr>
          <w:sz w:val="20"/>
        </w:rPr>
        <w:t>).</w:t>
      </w:r>
    </w:p>
    <w:p w14:paraId="4FA4C3EB" w14:textId="77777777" w:rsidR="007E704E" w:rsidRDefault="007E704E" w:rsidP="007E704E">
      <w:pPr>
        <w:jc w:val="both"/>
        <w:rPr>
          <w:b/>
          <w:sz w:val="20"/>
        </w:rPr>
      </w:pPr>
    </w:p>
    <w:p w14:paraId="7EFCDD58" w14:textId="77777777" w:rsidR="007E704E" w:rsidRDefault="007E704E" w:rsidP="00853BDA">
      <w:pPr>
        <w:jc w:val="both"/>
        <w:rPr>
          <w:b/>
          <w:sz w:val="20"/>
        </w:rPr>
      </w:pPr>
    </w:p>
    <w:p w14:paraId="45C4640B" w14:textId="77777777" w:rsidR="00DE158B" w:rsidRPr="00DE158B" w:rsidRDefault="00565D29" w:rsidP="00DE158B">
      <w:pPr>
        <w:jc w:val="center"/>
        <w:rPr>
          <w:sz w:val="28"/>
          <w:lang w:val="x-none"/>
        </w:rPr>
      </w:pPr>
      <w:r>
        <w:rPr>
          <w:b/>
          <w:color w:val="000000"/>
          <w:szCs w:val="19"/>
        </w:rPr>
        <w:br w:type="page"/>
      </w:r>
      <w:r w:rsidR="00DE158B" w:rsidRPr="00DE158B">
        <w:rPr>
          <w:b/>
          <w:sz w:val="28"/>
          <w:szCs w:val="24"/>
          <w:lang w:eastAsia="ar-SA"/>
        </w:rPr>
        <w:lastRenderedPageBreak/>
        <w:t>Типовые теоретические вопросы для экзамена по дисциплине</w:t>
      </w:r>
    </w:p>
    <w:p w14:paraId="1A3EC33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Понятие объектного моделирования ИС.</w:t>
      </w:r>
    </w:p>
    <w:p w14:paraId="74D3671F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Объектно-ориентированный анализ и проектирование. Основные понятия.</w:t>
      </w:r>
    </w:p>
    <w:p w14:paraId="6D280A2B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  <w:lang w:val="en-US"/>
        </w:rPr>
        <w:t>CASE</w:t>
      </w:r>
      <w:r w:rsidRPr="00DE158B">
        <w:rPr>
          <w:sz w:val="24"/>
        </w:rPr>
        <w:t>-средства. Понятие, окружение, достоинства.</w:t>
      </w:r>
    </w:p>
    <w:p w14:paraId="341B01D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  <w:lang w:val="en-US"/>
        </w:rPr>
        <w:t>CASE</w:t>
      </w:r>
      <w:r w:rsidRPr="00DE158B">
        <w:rPr>
          <w:sz w:val="24"/>
        </w:rPr>
        <w:t xml:space="preserve">-средства. Процесс внедрения. Примеры </w:t>
      </w:r>
      <w:r w:rsidRPr="00DE158B">
        <w:rPr>
          <w:sz w:val="24"/>
          <w:lang w:val="en-US"/>
        </w:rPr>
        <w:t>CASE</w:t>
      </w:r>
      <w:r w:rsidRPr="00DE158B">
        <w:rPr>
          <w:sz w:val="24"/>
        </w:rPr>
        <w:t>-средств.</w:t>
      </w:r>
    </w:p>
    <w:p w14:paraId="0B227671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Анализ предметной области. Алгоритм выявления проблем предметной области.</w:t>
      </w:r>
    </w:p>
    <w:p w14:paraId="44267EA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Бизнес-правила. Понятие. Примеры бизнес-правил.</w:t>
      </w:r>
    </w:p>
    <w:p w14:paraId="13D5AFF3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Бизнес-правила. Алгоритм выявления бизнес-правил.</w:t>
      </w:r>
    </w:p>
    <w:p w14:paraId="07CBCA9B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Основные методологии описания бизнес-процессов.</w:t>
      </w:r>
    </w:p>
    <w:p w14:paraId="3028612B" w14:textId="77777777" w:rsid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Стандарты моделирования семейства </w:t>
      </w:r>
      <w:r w:rsidRPr="00DE158B">
        <w:rPr>
          <w:sz w:val="24"/>
          <w:lang w:val="en-US"/>
        </w:rPr>
        <w:t>IDEF</w:t>
      </w:r>
      <w:r w:rsidRPr="00DE158B">
        <w:rPr>
          <w:sz w:val="24"/>
        </w:rPr>
        <w:t>. Основные элементы и понятия.</w:t>
      </w:r>
    </w:p>
    <w:p w14:paraId="182485B1" w14:textId="77777777" w:rsidR="000F12B2" w:rsidRDefault="000F12B2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 xml:space="preserve">. </w:t>
      </w: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>0</w:t>
      </w:r>
      <w:r>
        <w:rPr>
          <w:sz w:val="24"/>
        </w:rPr>
        <w:t>. Концептуальные положения.</w:t>
      </w:r>
    </w:p>
    <w:p w14:paraId="4C298D53" w14:textId="77777777" w:rsidR="000F12B2" w:rsidRPr="00DE158B" w:rsidRDefault="000F12B2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>0</w:t>
      </w:r>
      <w:r>
        <w:rPr>
          <w:sz w:val="24"/>
        </w:rPr>
        <w:t>. Синтаксис. Пример диаграммы с одним блоком.</w:t>
      </w:r>
    </w:p>
    <w:p w14:paraId="711F8191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Язык моделирования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>. Понятие, назначение.</w:t>
      </w:r>
    </w:p>
    <w:p w14:paraId="60BA7E6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Основные виды диаграмм в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и их назначение.</w:t>
      </w:r>
    </w:p>
    <w:p w14:paraId="6D90107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Понятие, основные элементы.</w:t>
      </w:r>
    </w:p>
    <w:p w14:paraId="4AD4269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 потока событий. Пример описательной спецификации.</w:t>
      </w:r>
    </w:p>
    <w:p w14:paraId="47D8E018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Пример диаграммы с описанием.</w:t>
      </w:r>
    </w:p>
    <w:p w14:paraId="6619DADF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Классы. Понятие, элементы класса, модификаторы доступа.</w:t>
      </w:r>
    </w:p>
    <w:p w14:paraId="08EE9B45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Понятие, варианты представления классов, описание атрибутов и операций.</w:t>
      </w:r>
    </w:p>
    <w:p w14:paraId="44C75C0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Типы отношений между классами, примеры.</w:t>
      </w:r>
    </w:p>
    <w:p w14:paraId="2F21D6E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Стереотипы классов, примеры.</w:t>
      </w:r>
    </w:p>
    <w:p w14:paraId="403E206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Пример диаграммы с описанием.</w:t>
      </w:r>
    </w:p>
    <w:p w14:paraId="2A6DEA02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Диаграммы взаимодействия. Понятие взаимодействия, сообщения. Типы диаграмм взаимодействия.</w:t>
      </w:r>
    </w:p>
    <w:p w14:paraId="55B7195B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Направления на диаграмме. Основные элементы.</w:t>
      </w:r>
    </w:p>
    <w:p w14:paraId="6C548E9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Типы сообщений, примеры.</w:t>
      </w:r>
    </w:p>
    <w:p w14:paraId="02EF7BEC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Пример диаграммы с описанием.</w:t>
      </w:r>
    </w:p>
    <w:p w14:paraId="3871B56C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Правила построения. Типы сообщений.</w:t>
      </w:r>
    </w:p>
    <w:p w14:paraId="7D49BBE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Пример диаграммы с описанием.</w:t>
      </w:r>
    </w:p>
    <w:p w14:paraId="10BADC06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Назначение. Понятие состояния, события и перехода.</w:t>
      </w:r>
    </w:p>
    <w:p w14:paraId="6B9787C0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Основные элементы. Деятельность объекта, метки.</w:t>
      </w:r>
    </w:p>
    <w:p w14:paraId="2F3FCC15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 Диаграмма состояний. Переходы между состояниями. Описание перехода.</w:t>
      </w:r>
    </w:p>
    <w:p w14:paraId="3D851ADE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Пример диаграммы с описанием.</w:t>
      </w:r>
    </w:p>
    <w:p w14:paraId="36649D4D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Понятие, основные элементы.</w:t>
      </w:r>
    </w:p>
    <w:p w14:paraId="4CF366F8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Дорожки ответственности, пример.</w:t>
      </w:r>
    </w:p>
    <w:p w14:paraId="30C20353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Пример диаграммы с описанием.</w:t>
      </w:r>
    </w:p>
    <w:p w14:paraId="1E0648B8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компонентов. Понятие, основные элементы. Пример.</w:t>
      </w:r>
    </w:p>
    <w:p w14:paraId="72206BD8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развертывания. Понятие, основные элементы. Пример.</w:t>
      </w:r>
    </w:p>
    <w:sectPr w:rsidR="00DE158B" w:rsidRPr="00DE158B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FF35" w14:textId="77777777" w:rsidR="00381B6C" w:rsidRDefault="00381B6C">
      <w:r>
        <w:separator/>
      </w:r>
    </w:p>
  </w:endnote>
  <w:endnote w:type="continuationSeparator" w:id="0">
    <w:p w14:paraId="1F058094" w14:textId="77777777" w:rsidR="00381B6C" w:rsidRDefault="0038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2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33F4" w14:textId="77777777" w:rsidR="00EF1841" w:rsidRDefault="00BC2148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C1F3A7" wp14:editId="6AAD3D3C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31266" w14:textId="77777777" w:rsidR="00EF1841" w:rsidRDefault="00EF1841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C2148">
                            <w:rPr>
                              <w:rStyle w:val="a4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5DB5803C" w14:textId="77777777" w:rsidR="00EF1841" w:rsidRDefault="00EF1841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1F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" stroked="f">
              <v:fill opacity="0"/>
              <v:textbox inset="0,0,0,0">
                <w:txbxContent>
                  <w:p w14:paraId="13131266" w14:textId="77777777" w:rsidR="00EF1841" w:rsidRDefault="00EF1841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C2148">
                      <w:rPr>
                        <w:rStyle w:val="a4"/>
                        <w:noProof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5DB5803C" w14:textId="77777777" w:rsidR="00EF1841" w:rsidRDefault="00EF1841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CC35" w14:textId="77777777" w:rsidR="00EF1841" w:rsidRDefault="00EF18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35BA" w14:textId="77777777" w:rsidR="00381B6C" w:rsidRDefault="00381B6C">
      <w:r>
        <w:separator/>
      </w:r>
    </w:p>
  </w:footnote>
  <w:footnote w:type="continuationSeparator" w:id="0">
    <w:p w14:paraId="3FC1FC62" w14:textId="77777777" w:rsidR="00381B6C" w:rsidRDefault="0038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6C4A47"/>
    <w:multiLevelType w:val="hybridMultilevel"/>
    <w:tmpl w:val="8F1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3919BB"/>
    <w:multiLevelType w:val="hybridMultilevel"/>
    <w:tmpl w:val="A662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B86"/>
    <w:multiLevelType w:val="hybridMultilevel"/>
    <w:tmpl w:val="D16EE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0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6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6057"/>
    <w:multiLevelType w:val="hybridMultilevel"/>
    <w:tmpl w:val="222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3DBE"/>
    <w:multiLevelType w:val="hybridMultilevel"/>
    <w:tmpl w:val="1A30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37065">
    <w:abstractNumId w:val="0"/>
  </w:num>
  <w:num w:numId="2" w16cid:durableId="1547526108">
    <w:abstractNumId w:val="1"/>
  </w:num>
  <w:num w:numId="3" w16cid:durableId="448597294">
    <w:abstractNumId w:val="2"/>
  </w:num>
  <w:num w:numId="4" w16cid:durableId="765997783">
    <w:abstractNumId w:val="3"/>
  </w:num>
  <w:num w:numId="5" w16cid:durableId="1252204175">
    <w:abstractNumId w:val="4"/>
  </w:num>
  <w:num w:numId="6" w16cid:durableId="1671591790">
    <w:abstractNumId w:val="5"/>
  </w:num>
  <w:num w:numId="7" w16cid:durableId="971907505">
    <w:abstractNumId w:val="6"/>
  </w:num>
  <w:num w:numId="8" w16cid:durableId="1368481568">
    <w:abstractNumId w:val="7"/>
  </w:num>
  <w:num w:numId="9" w16cid:durableId="1425763209">
    <w:abstractNumId w:val="8"/>
  </w:num>
  <w:num w:numId="10" w16cid:durableId="546532677">
    <w:abstractNumId w:val="9"/>
  </w:num>
  <w:num w:numId="11" w16cid:durableId="1662271478">
    <w:abstractNumId w:val="10"/>
  </w:num>
  <w:num w:numId="12" w16cid:durableId="925915952">
    <w:abstractNumId w:val="11"/>
  </w:num>
  <w:num w:numId="13" w16cid:durableId="1268387668">
    <w:abstractNumId w:val="20"/>
  </w:num>
  <w:num w:numId="14" w16cid:durableId="1878884106">
    <w:abstractNumId w:val="23"/>
  </w:num>
  <w:num w:numId="15" w16cid:durableId="2057241854">
    <w:abstractNumId w:val="11"/>
  </w:num>
  <w:num w:numId="16" w16cid:durableId="416631172">
    <w:abstractNumId w:val="11"/>
  </w:num>
  <w:num w:numId="17" w16cid:durableId="2018464781">
    <w:abstractNumId w:val="28"/>
  </w:num>
  <w:num w:numId="18" w16cid:durableId="1506937216">
    <w:abstractNumId w:val="26"/>
  </w:num>
  <w:num w:numId="19" w16cid:durableId="233053924">
    <w:abstractNumId w:val="16"/>
  </w:num>
  <w:num w:numId="20" w16cid:durableId="1745371112">
    <w:abstractNumId w:val="13"/>
  </w:num>
  <w:num w:numId="21" w16cid:durableId="1790971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86215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9084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969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0301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2411622">
    <w:abstractNumId w:val="24"/>
  </w:num>
  <w:num w:numId="27" w16cid:durableId="1939629596">
    <w:abstractNumId w:val="15"/>
  </w:num>
  <w:num w:numId="28" w16cid:durableId="809832831">
    <w:abstractNumId w:val="11"/>
  </w:num>
  <w:num w:numId="29" w16cid:durableId="1831369103">
    <w:abstractNumId w:val="11"/>
  </w:num>
  <w:num w:numId="30" w16cid:durableId="300690432">
    <w:abstractNumId w:val="11"/>
  </w:num>
  <w:num w:numId="31" w16cid:durableId="287395952">
    <w:abstractNumId w:val="11"/>
  </w:num>
  <w:num w:numId="32" w16cid:durableId="763497900">
    <w:abstractNumId w:val="11"/>
  </w:num>
  <w:num w:numId="33" w16cid:durableId="460077810">
    <w:abstractNumId w:val="11"/>
  </w:num>
  <w:num w:numId="34" w16cid:durableId="71142185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29903787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4207588">
    <w:abstractNumId w:val="27"/>
  </w:num>
  <w:num w:numId="37" w16cid:durableId="111364378">
    <w:abstractNumId w:val="21"/>
  </w:num>
  <w:num w:numId="38" w16cid:durableId="1273629701">
    <w:abstractNumId w:val="22"/>
  </w:num>
  <w:num w:numId="39" w16cid:durableId="576331723">
    <w:abstractNumId w:val="12"/>
  </w:num>
  <w:num w:numId="40" w16cid:durableId="1832524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4754813">
    <w:abstractNumId w:val="18"/>
  </w:num>
  <w:num w:numId="42" w16cid:durableId="450369459">
    <w:abstractNumId w:val="29"/>
  </w:num>
  <w:num w:numId="43" w16cid:durableId="1143348698">
    <w:abstractNumId w:val="17"/>
  </w:num>
  <w:num w:numId="44" w16cid:durableId="17033617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46C7A"/>
    <w:rsid w:val="00070B87"/>
    <w:rsid w:val="00071883"/>
    <w:rsid w:val="00084A31"/>
    <w:rsid w:val="000A5F5F"/>
    <w:rsid w:val="000F12B2"/>
    <w:rsid w:val="000F7F2D"/>
    <w:rsid w:val="0010771C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24995"/>
    <w:rsid w:val="002376F6"/>
    <w:rsid w:val="0024415B"/>
    <w:rsid w:val="00267CAD"/>
    <w:rsid w:val="00286AAC"/>
    <w:rsid w:val="002927D2"/>
    <w:rsid w:val="00297A7A"/>
    <w:rsid w:val="00297BA2"/>
    <w:rsid w:val="002B2994"/>
    <w:rsid w:val="002B3BD7"/>
    <w:rsid w:val="002D77B4"/>
    <w:rsid w:val="002E5604"/>
    <w:rsid w:val="00301D26"/>
    <w:rsid w:val="00342447"/>
    <w:rsid w:val="00344EAC"/>
    <w:rsid w:val="003561A1"/>
    <w:rsid w:val="00356ABD"/>
    <w:rsid w:val="003616F2"/>
    <w:rsid w:val="00381B6C"/>
    <w:rsid w:val="003A6607"/>
    <w:rsid w:val="003B3F54"/>
    <w:rsid w:val="003D2C96"/>
    <w:rsid w:val="003E3945"/>
    <w:rsid w:val="00411C9E"/>
    <w:rsid w:val="00413709"/>
    <w:rsid w:val="00425DFD"/>
    <w:rsid w:val="00440EBC"/>
    <w:rsid w:val="00445DD7"/>
    <w:rsid w:val="00447644"/>
    <w:rsid w:val="0045157C"/>
    <w:rsid w:val="0046044C"/>
    <w:rsid w:val="00476AC2"/>
    <w:rsid w:val="0048284D"/>
    <w:rsid w:val="00487030"/>
    <w:rsid w:val="00492A71"/>
    <w:rsid w:val="004A4689"/>
    <w:rsid w:val="004B0BD1"/>
    <w:rsid w:val="004B208C"/>
    <w:rsid w:val="004D5065"/>
    <w:rsid w:val="004E3768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29DD"/>
    <w:rsid w:val="00574990"/>
    <w:rsid w:val="005760DA"/>
    <w:rsid w:val="00576464"/>
    <w:rsid w:val="00585A5B"/>
    <w:rsid w:val="00587529"/>
    <w:rsid w:val="00596B07"/>
    <w:rsid w:val="005A34D3"/>
    <w:rsid w:val="005B4C5E"/>
    <w:rsid w:val="005C5CD0"/>
    <w:rsid w:val="005D65C6"/>
    <w:rsid w:val="005F58F6"/>
    <w:rsid w:val="00611FBB"/>
    <w:rsid w:val="00612AD7"/>
    <w:rsid w:val="006202DA"/>
    <w:rsid w:val="00621209"/>
    <w:rsid w:val="0062528F"/>
    <w:rsid w:val="00630AC9"/>
    <w:rsid w:val="00651C32"/>
    <w:rsid w:val="00666269"/>
    <w:rsid w:val="00695A18"/>
    <w:rsid w:val="006A3CDE"/>
    <w:rsid w:val="006A7BDB"/>
    <w:rsid w:val="006B0D58"/>
    <w:rsid w:val="006B2A1F"/>
    <w:rsid w:val="006C7C0C"/>
    <w:rsid w:val="006D6C86"/>
    <w:rsid w:val="006E3FE6"/>
    <w:rsid w:val="006E5C2A"/>
    <w:rsid w:val="007049BD"/>
    <w:rsid w:val="00705A5D"/>
    <w:rsid w:val="00714D17"/>
    <w:rsid w:val="00714D9C"/>
    <w:rsid w:val="00724666"/>
    <w:rsid w:val="00745FFF"/>
    <w:rsid w:val="00762D80"/>
    <w:rsid w:val="007654BE"/>
    <w:rsid w:val="007704EC"/>
    <w:rsid w:val="007749C1"/>
    <w:rsid w:val="00775DB0"/>
    <w:rsid w:val="007847FF"/>
    <w:rsid w:val="00786854"/>
    <w:rsid w:val="007B3ECD"/>
    <w:rsid w:val="007B538D"/>
    <w:rsid w:val="007D215A"/>
    <w:rsid w:val="007E704E"/>
    <w:rsid w:val="00801F21"/>
    <w:rsid w:val="008049F6"/>
    <w:rsid w:val="00834D9F"/>
    <w:rsid w:val="008417F9"/>
    <w:rsid w:val="00844563"/>
    <w:rsid w:val="00844568"/>
    <w:rsid w:val="00853BDA"/>
    <w:rsid w:val="008616B3"/>
    <w:rsid w:val="008627E0"/>
    <w:rsid w:val="008A47C7"/>
    <w:rsid w:val="008A64B3"/>
    <w:rsid w:val="008A77D6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AD4"/>
    <w:rsid w:val="00933B81"/>
    <w:rsid w:val="00972437"/>
    <w:rsid w:val="009757F4"/>
    <w:rsid w:val="0098663F"/>
    <w:rsid w:val="009D4F74"/>
    <w:rsid w:val="009D74CD"/>
    <w:rsid w:val="00A05BC0"/>
    <w:rsid w:val="00A11B21"/>
    <w:rsid w:val="00A11B82"/>
    <w:rsid w:val="00A355B0"/>
    <w:rsid w:val="00A72A87"/>
    <w:rsid w:val="00A75D04"/>
    <w:rsid w:val="00A77F0C"/>
    <w:rsid w:val="00A94A0C"/>
    <w:rsid w:val="00AB1E79"/>
    <w:rsid w:val="00B1062B"/>
    <w:rsid w:val="00B12D60"/>
    <w:rsid w:val="00B30CC3"/>
    <w:rsid w:val="00B3566D"/>
    <w:rsid w:val="00BC2148"/>
    <w:rsid w:val="00BD21C5"/>
    <w:rsid w:val="00C01C2C"/>
    <w:rsid w:val="00C057B5"/>
    <w:rsid w:val="00C24919"/>
    <w:rsid w:val="00C263C4"/>
    <w:rsid w:val="00C539EC"/>
    <w:rsid w:val="00C54405"/>
    <w:rsid w:val="00C80868"/>
    <w:rsid w:val="00CB4745"/>
    <w:rsid w:val="00CB7816"/>
    <w:rsid w:val="00CC5D3C"/>
    <w:rsid w:val="00CD1126"/>
    <w:rsid w:val="00CD199D"/>
    <w:rsid w:val="00CD1C8A"/>
    <w:rsid w:val="00CE2097"/>
    <w:rsid w:val="00CE435F"/>
    <w:rsid w:val="00D01AA7"/>
    <w:rsid w:val="00D0399F"/>
    <w:rsid w:val="00D25304"/>
    <w:rsid w:val="00D33134"/>
    <w:rsid w:val="00D50514"/>
    <w:rsid w:val="00D65B73"/>
    <w:rsid w:val="00D81768"/>
    <w:rsid w:val="00DB3A30"/>
    <w:rsid w:val="00DE055F"/>
    <w:rsid w:val="00DE158B"/>
    <w:rsid w:val="00DF7AC1"/>
    <w:rsid w:val="00E12CE6"/>
    <w:rsid w:val="00E3765E"/>
    <w:rsid w:val="00E53105"/>
    <w:rsid w:val="00E777E1"/>
    <w:rsid w:val="00E87095"/>
    <w:rsid w:val="00E87625"/>
    <w:rsid w:val="00E91674"/>
    <w:rsid w:val="00EC536F"/>
    <w:rsid w:val="00ED4F30"/>
    <w:rsid w:val="00ED6139"/>
    <w:rsid w:val="00EF1841"/>
    <w:rsid w:val="00EF73E5"/>
    <w:rsid w:val="00F02336"/>
    <w:rsid w:val="00F049AE"/>
    <w:rsid w:val="00F13B65"/>
    <w:rsid w:val="00F2670B"/>
    <w:rsid w:val="00F57512"/>
    <w:rsid w:val="00F72338"/>
    <w:rsid w:val="00F726E4"/>
    <w:rsid w:val="00F97F3E"/>
    <w:rsid w:val="00FA6F1A"/>
    <w:rsid w:val="00FB1546"/>
    <w:rsid w:val="00FC4D41"/>
    <w:rsid w:val="00FD0034"/>
    <w:rsid w:val="00FE3E76"/>
    <w:rsid w:val="00FE72F0"/>
    <w:rsid w:val="00FF33E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2E130BC"/>
  <w15:chartTrackingRefBased/>
  <w15:docId w15:val="{8AAC5C35-D3CC-4E01-A3AB-1C4464C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customStyle="1" w:styleId="Heading11">
    <w:name w:val="Heading 11"/>
    <w:basedOn w:val="a"/>
    <w:uiPriority w:val="1"/>
    <w:qFormat/>
    <w:rsid w:val="003E3945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4</cp:revision>
  <cp:lastPrinted>2018-01-22T11:28:00Z</cp:lastPrinted>
  <dcterms:created xsi:type="dcterms:W3CDTF">2023-09-22T18:11:00Z</dcterms:created>
  <dcterms:modified xsi:type="dcterms:W3CDTF">2023-09-30T14:19:00Z</dcterms:modified>
</cp:coreProperties>
</file>