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01C" w:rsidRPr="00284180" w:rsidRDefault="00B12B09" w:rsidP="00B12B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ПРОМЕЖУТОЧНЫЙ КОН</w:t>
      </w:r>
      <w:r w:rsidR="00D011FF">
        <w:rPr>
          <w:rFonts w:ascii="Times New Roman" w:hAnsi="Times New Roman" w:cs="Times New Roman"/>
          <w:b/>
          <w:sz w:val="24"/>
        </w:rPr>
        <w:t>Т</w:t>
      </w:r>
      <w:r>
        <w:rPr>
          <w:rFonts w:ascii="Times New Roman" w:hAnsi="Times New Roman" w:cs="Times New Roman"/>
          <w:b/>
          <w:sz w:val="24"/>
        </w:rPr>
        <w:t>РОЛЬ</w:t>
      </w:r>
      <w:r w:rsidR="00D011FF">
        <w:rPr>
          <w:rFonts w:ascii="Times New Roman" w:hAnsi="Times New Roman" w:cs="Times New Roman"/>
          <w:b/>
          <w:sz w:val="24"/>
        </w:rPr>
        <w:t>. ЗАЧЕТ С ОЦЕНКОЙ</w:t>
      </w:r>
    </w:p>
    <w:p w:rsidR="00284180" w:rsidRPr="00284180" w:rsidRDefault="00195793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 xml:space="preserve">Формой промежуточного контроля </w:t>
      </w:r>
      <w:r w:rsidR="00CC532E">
        <w:rPr>
          <w:rFonts w:ascii="Times New Roman" w:hAnsi="Times New Roman" w:cs="Times New Roman"/>
          <w:sz w:val="24"/>
        </w:rPr>
        <w:t xml:space="preserve">в </w:t>
      </w:r>
      <w:r w:rsidR="00DF4A20">
        <w:rPr>
          <w:rFonts w:ascii="Times New Roman" w:hAnsi="Times New Roman" w:cs="Times New Roman"/>
          <w:sz w:val="24"/>
        </w:rPr>
        <w:t>7</w:t>
      </w:r>
      <w:r w:rsidR="00552B88" w:rsidRPr="00284180">
        <w:rPr>
          <w:rFonts w:ascii="Times New Roman" w:hAnsi="Times New Roman" w:cs="Times New Roman"/>
          <w:sz w:val="24"/>
        </w:rPr>
        <w:t xml:space="preserve"> семестре является зачет</w:t>
      </w:r>
      <w:r w:rsidR="00E85E7B" w:rsidRPr="00284180">
        <w:rPr>
          <w:rFonts w:ascii="Times New Roman" w:hAnsi="Times New Roman" w:cs="Times New Roman"/>
          <w:sz w:val="24"/>
        </w:rPr>
        <w:t xml:space="preserve"> с оценкой</w:t>
      </w:r>
      <w:r w:rsidR="00010D3A" w:rsidRPr="00284180">
        <w:rPr>
          <w:rFonts w:ascii="Times New Roman" w:hAnsi="Times New Roman" w:cs="Times New Roman"/>
          <w:sz w:val="24"/>
        </w:rPr>
        <w:t xml:space="preserve">. В билет включается </w:t>
      </w:r>
      <w:r w:rsidR="00CC532E">
        <w:rPr>
          <w:rFonts w:ascii="Times New Roman" w:hAnsi="Times New Roman" w:cs="Times New Roman"/>
          <w:sz w:val="24"/>
        </w:rPr>
        <w:t>2</w:t>
      </w:r>
      <w:r w:rsidR="00010D3A" w:rsidRPr="00284180">
        <w:rPr>
          <w:rFonts w:ascii="Times New Roman" w:hAnsi="Times New Roman" w:cs="Times New Roman"/>
          <w:sz w:val="24"/>
        </w:rPr>
        <w:t xml:space="preserve"> вопрос</w:t>
      </w:r>
      <w:r w:rsidR="00CC532E">
        <w:rPr>
          <w:rFonts w:ascii="Times New Roman" w:hAnsi="Times New Roman" w:cs="Times New Roman"/>
          <w:sz w:val="24"/>
        </w:rPr>
        <w:t>а</w:t>
      </w:r>
      <w:r w:rsidR="00552B88" w:rsidRPr="00284180">
        <w:rPr>
          <w:rFonts w:ascii="Times New Roman" w:hAnsi="Times New Roman" w:cs="Times New Roman"/>
          <w:sz w:val="24"/>
        </w:rPr>
        <w:t>.</w:t>
      </w:r>
    </w:p>
    <w:p w:rsidR="00284180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Пример билета</w:t>
      </w:r>
      <w:r w:rsidR="00E85E7B" w:rsidRPr="00284180">
        <w:rPr>
          <w:rFonts w:ascii="Times New Roman" w:hAnsi="Times New Roman" w:cs="Times New Roman"/>
          <w:sz w:val="24"/>
        </w:rPr>
        <w:t xml:space="preserve"> при проведении промежуточной аттестации в форме зачета с оценкой</w:t>
      </w:r>
      <w:r w:rsidRPr="00284180">
        <w:rPr>
          <w:rFonts w:ascii="Times New Roman" w:hAnsi="Times New Roman" w:cs="Times New Roman"/>
          <w:sz w:val="24"/>
        </w:rPr>
        <w:t>:</w:t>
      </w:r>
    </w:p>
    <w:p w:rsidR="00B12B09" w:rsidRPr="00284180" w:rsidRDefault="00B12B09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6660"/>
        <w:gridCol w:w="1903"/>
      </w:tblGrid>
      <w:tr w:rsidR="00552B88" w:rsidRPr="00AB45EB" w:rsidTr="00375B4D">
        <w:trPr>
          <w:trHeight w:val="1069"/>
          <w:jc w:val="center"/>
        </w:trPr>
        <w:tc>
          <w:tcPr>
            <w:tcW w:w="1008" w:type="dxa"/>
            <w:vAlign w:val="center"/>
          </w:tcPr>
          <w:p w:rsidR="00552B88" w:rsidRPr="00284180" w:rsidRDefault="00552B88" w:rsidP="00375B4D">
            <w:pPr>
              <w:pStyle w:val="1"/>
            </w:pPr>
            <w:r w:rsidRPr="00284180">
              <w:t>РГРТУ</w:t>
            </w:r>
          </w:p>
        </w:tc>
        <w:tc>
          <w:tcPr>
            <w:tcW w:w="6660" w:type="dxa"/>
          </w:tcPr>
          <w:p w:rsidR="00552B88" w:rsidRPr="00284180" w:rsidRDefault="00CC532E" w:rsidP="00375B4D">
            <w:pPr>
              <w:pStyle w:val="1"/>
            </w:pPr>
            <w:r>
              <w:t xml:space="preserve">Экзаменационный билет </w:t>
            </w:r>
            <w:r w:rsidR="00552B88" w:rsidRPr="00284180">
              <w:t>№ 1</w:t>
            </w:r>
          </w:p>
          <w:p w:rsidR="001A5EC5" w:rsidRPr="00284180" w:rsidRDefault="001A5EC5" w:rsidP="00375B4D">
            <w:pPr>
              <w:rPr>
                <w:rFonts w:ascii="Times New Roman" w:eastAsia="Calibri" w:hAnsi="Times New Roman" w:cs="Times New Roman"/>
              </w:rPr>
            </w:pPr>
          </w:p>
          <w:p w:rsidR="00552B88" w:rsidRPr="00284180" w:rsidRDefault="00552B88" w:rsidP="00375B4D">
            <w:pPr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Кафедра ХТ</w:t>
            </w:r>
          </w:p>
          <w:p w:rsidR="00552B88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Ресурсосбережение ЭХП</w:t>
            </w:r>
          </w:p>
          <w:p w:rsidR="001A5EC5" w:rsidRPr="00284180" w:rsidRDefault="001800A7" w:rsidP="00375B4D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Направление 18.03</w:t>
            </w:r>
            <w:r w:rsidR="00552B88" w:rsidRPr="00284180">
              <w:rPr>
                <w:rFonts w:ascii="Times New Roman" w:eastAsia="Calibri" w:hAnsi="Times New Roman" w:cs="Times New Roman"/>
              </w:rPr>
              <w:t>.01 - Химическая технология</w:t>
            </w:r>
          </w:p>
        </w:tc>
        <w:tc>
          <w:tcPr>
            <w:tcW w:w="1903" w:type="dxa"/>
          </w:tcPr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Утверждаю</w:t>
            </w:r>
          </w:p>
          <w:p w:rsidR="001A5EC5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Зав. кафедрой ХТ</w:t>
            </w:r>
            <w:r w:rsidRPr="00284180">
              <w:rPr>
                <w:rFonts w:ascii="Times New Roman" w:eastAsia="Calibri" w:hAnsi="Times New Roman" w:cs="Times New Roman"/>
              </w:rPr>
              <w:br/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______________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Коваленко В.В.</w:t>
            </w:r>
          </w:p>
          <w:p w:rsidR="00552B88" w:rsidRPr="00284180" w:rsidRDefault="00552B88" w:rsidP="00535BA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80">
              <w:rPr>
                <w:rFonts w:ascii="Times New Roman" w:eastAsia="Calibri" w:hAnsi="Times New Roman" w:cs="Times New Roman"/>
              </w:rPr>
              <w:t>«__» _____ 20__</w:t>
            </w:r>
          </w:p>
        </w:tc>
      </w:tr>
      <w:tr w:rsidR="00552B88" w:rsidRPr="00506593" w:rsidTr="00CC532E">
        <w:trPr>
          <w:cantSplit/>
          <w:trHeight w:val="1805"/>
          <w:jc w:val="center"/>
        </w:trPr>
        <w:tc>
          <w:tcPr>
            <w:tcW w:w="9571" w:type="dxa"/>
            <w:gridSpan w:val="3"/>
          </w:tcPr>
          <w:p w:rsidR="0066101C" w:rsidRDefault="0066101C" w:rsidP="0066101C">
            <w:pPr>
              <w:pStyle w:val="a3"/>
              <w:jc w:val="both"/>
              <w:rPr>
                <w:rFonts w:ascii="Times New Roman" w:hAnsi="Times New Roman"/>
                <w:sz w:val="24"/>
                <w:szCs w:val="26"/>
              </w:rPr>
            </w:pPr>
          </w:p>
          <w:p w:rsidR="00DF4A20" w:rsidRDefault="00DF4A20" w:rsidP="00DF4A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F4A20">
              <w:rPr>
                <w:rFonts w:ascii="Times New Roman" w:hAnsi="Times New Roman"/>
                <w:sz w:val="24"/>
                <w:szCs w:val="26"/>
              </w:rPr>
              <w:t xml:space="preserve">Расчет расхода промывных вод в процессе блестящего никелирования </w:t>
            </w:r>
          </w:p>
          <w:p w:rsidR="00552B88" w:rsidRPr="00DF4A20" w:rsidRDefault="00DF4A20" w:rsidP="00DF4A20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6"/>
              </w:rPr>
            </w:pPr>
            <w:r w:rsidRPr="00DF4A20">
              <w:rPr>
                <w:rFonts w:ascii="Times New Roman" w:hAnsi="Times New Roman"/>
                <w:sz w:val="24"/>
                <w:szCs w:val="26"/>
              </w:rPr>
              <w:t xml:space="preserve">Перспектива использования электролитов хромирования на основе хрома(Ш) </w:t>
            </w:r>
          </w:p>
        </w:tc>
      </w:tr>
    </w:tbl>
    <w:p w:rsidR="00552B88" w:rsidRDefault="00552B88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6101C" w:rsidRDefault="008C6B10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ВОПРОСЫ К ЗАЧЕТУ С ОЦЕНКОЙ</w:t>
      </w:r>
    </w:p>
    <w:p w:rsidR="00CC532E" w:rsidRPr="00284180" w:rsidRDefault="00CC532E" w:rsidP="008C6B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Расчет расхода промывных вод в процессе блестящего никелирования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Методы очистки щелочных составов химического и электрохимического обезжиривания в гальванических производствах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Электрохимическая флотация как метод очистки стоков промывных вод от ионов тяжелых металлов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Очистка сточных вод в процессе цианистого цинкования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Перспектива использования электролитов хромирования на основе хрома(Ш)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Оценка экологической опасности электролитов</w:t>
      </w:r>
      <w:r w:rsidR="001800A7">
        <w:rPr>
          <w:rFonts w:ascii="Times New Roman" w:hAnsi="Times New Roman"/>
          <w:sz w:val="24"/>
          <w:szCs w:val="24"/>
        </w:rPr>
        <w:t>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Реагентные методы очистки промывных вод от ионов тяжелых металлов</w:t>
      </w:r>
      <w:r w:rsidR="001800A7">
        <w:rPr>
          <w:rFonts w:ascii="Times New Roman" w:hAnsi="Times New Roman"/>
          <w:b/>
          <w:sz w:val="24"/>
          <w:szCs w:val="24"/>
        </w:rPr>
        <w:t>.</w:t>
      </w:r>
    </w:p>
    <w:p w:rsidR="00DF4A20" w:rsidRPr="00DF4A20" w:rsidRDefault="001800A7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DF4A20" w:rsidRPr="00DF4A20">
        <w:rPr>
          <w:rFonts w:ascii="Times New Roman" w:hAnsi="Times New Roman"/>
          <w:sz w:val="24"/>
          <w:szCs w:val="24"/>
        </w:rPr>
        <w:t>чистка технологических выбросов</w:t>
      </w:r>
      <w:r w:rsidR="00DF4A20">
        <w:rPr>
          <w:rFonts w:ascii="Times New Roman" w:hAnsi="Times New Roman"/>
          <w:sz w:val="24"/>
          <w:szCs w:val="24"/>
        </w:rPr>
        <w:t xml:space="preserve"> </w:t>
      </w:r>
      <w:r w:rsidR="00DF4A20" w:rsidRPr="00DF4A20">
        <w:rPr>
          <w:rFonts w:ascii="Times New Roman" w:hAnsi="Times New Roman"/>
          <w:sz w:val="24"/>
          <w:szCs w:val="24"/>
        </w:rPr>
        <w:t>электрохимических предприятий в атмосферу.</w:t>
      </w:r>
    </w:p>
    <w:p w:rsidR="00DF4A20" w:rsidRPr="00DF4A20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Пути уменьшения загрязнения гидросферы электрохимическими</w:t>
      </w:r>
      <w:r w:rsidR="001800A7">
        <w:rPr>
          <w:rFonts w:ascii="Times New Roman" w:hAnsi="Times New Roman"/>
          <w:sz w:val="24"/>
          <w:szCs w:val="24"/>
        </w:rPr>
        <w:t xml:space="preserve"> </w:t>
      </w:r>
      <w:r w:rsidRPr="001800A7">
        <w:rPr>
          <w:rFonts w:ascii="Times New Roman" w:hAnsi="Times New Roman"/>
          <w:sz w:val="24"/>
          <w:szCs w:val="24"/>
        </w:rPr>
        <w:t xml:space="preserve">предприятиями. </w:t>
      </w:r>
    </w:p>
    <w:p w:rsidR="00DF4A20" w:rsidRPr="00DF4A20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 xml:space="preserve">Нормирование качества воды. 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Пути снижения водопотребле</w:t>
      </w:r>
      <w:r w:rsidR="001800A7">
        <w:rPr>
          <w:rFonts w:ascii="Times New Roman" w:hAnsi="Times New Roman"/>
          <w:sz w:val="24"/>
          <w:szCs w:val="24"/>
        </w:rPr>
        <w:t>ния электрохимическими предприя</w:t>
      </w:r>
      <w:r w:rsidRPr="001800A7">
        <w:rPr>
          <w:rFonts w:ascii="Times New Roman" w:hAnsi="Times New Roman"/>
          <w:sz w:val="24"/>
          <w:szCs w:val="24"/>
        </w:rPr>
        <w:t>тиями.</w:t>
      </w:r>
    </w:p>
    <w:p w:rsid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Схемы очистки технологических растворов и сточных вод.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0A7">
        <w:rPr>
          <w:rFonts w:ascii="Times New Roman" w:hAnsi="Times New Roman"/>
          <w:sz w:val="24"/>
          <w:szCs w:val="24"/>
        </w:rPr>
        <w:t xml:space="preserve"> Реагентные способы очистки. Биологическая очистка.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 xml:space="preserve"> Безреагентные способы очистки в электрохимических производствах.</w:t>
      </w:r>
    </w:p>
    <w:p w:rsid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Мембранные способы очистки технологических растворов и сточных</w:t>
      </w:r>
      <w:r w:rsidR="001800A7">
        <w:rPr>
          <w:rFonts w:ascii="Times New Roman" w:hAnsi="Times New Roman"/>
          <w:sz w:val="24"/>
          <w:szCs w:val="24"/>
        </w:rPr>
        <w:t xml:space="preserve"> </w:t>
      </w:r>
      <w:r w:rsidRPr="001800A7">
        <w:rPr>
          <w:rFonts w:ascii="Times New Roman" w:hAnsi="Times New Roman"/>
          <w:sz w:val="24"/>
          <w:szCs w:val="24"/>
        </w:rPr>
        <w:t>вод.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00A7">
        <w:rPr>
          <w:rFonts w:ascii="Times New Roman" w:hAnsi="Times New Roman"/>
          <w:sz w:val="24"/>
          <w:szCs w:val="24"/>
        </w:rPr>
        <w:t xml:space="preserve"> Электроэкстракционные способы очистки технологических растворов</w:t>
      </w:r>
      <w:r w:rsidR="001800A7">
        <w:rPr>
          <w:rFonts w:ascii="Times New Roman" w:hAnsi="Times New Roman"/>
          <w:sz w:val="24"/>
          <w:szCs w:val="24"/>
        </w:rPr>
        <w:t xml:space="preserve"> </w:t>
      </w:r>
      <w:r w:rsidRPr="001800A7">
        <w:rPr>
          <w:rFonts w:ascii="Times New Roman" w:hAnsi="Times New Roman"/>
          <w:sz w:val="24"/>
          <w:szCs w:val="24"/>
        </w:rPr>
        <w:t>и промывных вод электрохимических производств.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Пути уменьшения загрязн</w:t>
      </w:r>
      <w:r w:rsidR="001800A7">
        <w:rPr>
          <w:rFonts w:ascii="Times New Roman" w:hAnsi="Times New Roman"/>
          <w:sz w:val="24"/>
          <w:szCs w:val="24"/>
        </w:rPr>
        <w:t>ения литосферы отходами электро</w:t>
      </w:r>
      <w:r w:rsidRPr="001800A7">
        <w:rPr>
          <w:rFonts w:ascii="Times New Roman" w:hAnsi="Times New Roman"/>
          <w:sz w:val="24"/>
          <w:szCs w:val="24"/>
        </w:rPr>
        <w:t>химических предприятий.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Основные направления решения пр</w:t>
      </w:r>
      <w:r w:rsidR="001800A7">
        <w:rPr>
          <w:rFonts w:ascii="Times New Roman" w:hAnsi="Times New Roman"/>
          <w:sz w:val="24"/>
          <w:szCs w:val="24"/>
        </w:rPr>
        <w:t>облемы утилизации отходов и соз</w:t>
      </w:r>
      <w:r w:rsidRPr="001800A7">
        <w:rPr>
          <w:rFonts w:ascii="Times New Roman" w:hAnsi="Times New Roman"/>
          <w:sz w:val="24"/>
          <w:szCs w:val="24"/>
        </w:rPr>
        <w:t>дания замкнутых технологических систем.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Полигоны по обезвреживанию и захоронению токсичных отходов.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СНиП. Переработка твердых отходов. Утилизация производственных</w:t>
      </w:r>
      <w:r w:rsidR="001800A7">
        <w:rPr>
          <w:rFonts w:ascii="Times New Roman" w:hAnsi="Times New Roman"/>
          <w:sz w:val="24"/>
          <w:szCs w:val="24"/>
        </w:rPr>
        <w:t xml:space="preserve"> </w:t>
      </w:r>
      <w:r w:rsidRPr="001800A7">
        <w:rPr>
          <w:rFonts w:ascii="Times New Roman" w:hAnsi="Times New Roman"/>
          <w:sz w:val="24"/>
          <w:szCs w:val="24"/>
        </w:rPr>
        <w:t>шламов.</w:t>
      </w:r>
    </w:p>
    <w:p w:rsidR="00DF4A20" w:rsidRPr="00DF4A20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Захоронение отходов, в том числе радиоактивных.</w:t>
      </w:r>
    </w:p>
    <w:p w:rsidR="001800A7" w:rsidRDefault="00DF4A20" w:rsidP="00DF4A20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 xml:space="preserve">Принципы организации малоотходных технологий. </w:t>
      </w:r>
    </w:p>
    <w:p w:rsidR="00DF4A20" w:rsidRPr="001800A7" w:rsidRDefault="00DF4A20" w:rsidP="001800A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4A20">
        <w:rPr>
          <w:rFonts w:ascii="Times New Roman" w:hAnsi="Times New Roman"/>
          <w:sz w:val="24"/>
          <w:szCs w:val="24"/>
        </w:rPr>
        <w:t>Создание</w:t>
      </w:r>
      <w:r w:rsidR="001800A7">
        <w:rPr>
          <w:rFonts w:ascii="Times New Roman" w:hAnsi="Times New Roman"/>
          <w:sz w:val="24"/>
          <w:szCs w:val="24"/>
        </w:rPr>
        <w:t xml:space="preserve"> </w:t>
      </w:r>
      <w:r w:rsidRPr="001800A7">
        <w:rPr>
          <w:rFonts w:ascii="Times New Roman" w:hAnsi="Times New Roman"/>
          <w:sz w:val="24"/>
          <w:szCs w:val="24"/>
        </w:rPr>
        <w:t>малоотходных технологических процессов и производств.</w:t>
      </w:r>
    </w:p>
    <w:p w:rsidR="00B3581B" w:rsidRPr="00284180" w:rsidRDefault="00B12B09" w:rsidP="00DF4A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КРИТЕРИИ ОЦЕНКИ</w:t>
      </w:r>
    </w:p>
    <w:p w:rsidR="007C340C" w:rsidRDefault="007C340C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промежуточной аттестации обучающегося учитываются:</w:t>
      </w:r>
    </w:p>
    <w:p w:rsidR="00B01683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правильность ответа по содержанию задания (учитывается количество и характер ошибок при ответе); 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 xml:space="preserve">полнота и глубина ответа (учитывается </w:t>
      </w:r>
      <w:r w:rsidR="007C340C">
        <w:rPr>
          <w:rFonts w:ascii="Times New Roman" w:hAnsi="Times New Roman"/>
          <w:sz w:val="24"/>
        </w:rPr>
        <w:t xml:space="preserve">объем изученного материала, </w:t>
      </w:r>
      <w:r w:rsidRPr="007C340C">
        <w:rPr>
          <w:rFonts w:ascii="Times New Roman" w:hAnsi="Times New Roman"/>
          <w:sz w:val="24"/>
        </w:rPr>
        <w:t>количество усвоенных фактов, понятий);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осознанность ответа (учитывается понимание излагаемого материала);</w:t>
      </w:r>
    </w:p>
    <w:p w:rsidR="005B77A6" w:rsidRPr="007C340C" w:rsidRDefault="005B77A6" w:rsidP="007C340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C340C">
        <w:rPr>
          <w:rFonts w:ascii="Times New Roman" w:hAnsi="Times New Roman"/>
          <w:sz w:val="24"/>
        </w:rPr>
        <w:t>логика изложения материала (учитывается умение строить целостный, последовательный рассказ, грамотно пользоваться специальной терминологией)</w:t>
      </w:r>
      <w:r w:rsidR="007C340C" w:rsidRPr="007C340C">
        <w:rPr>
          <w:rFonts w:ascii="Times New Roman" w:hAnsi="Times New Roman"/>
          <w:sz w:val="24"/>
        </w:rPr>
        <w:t>.</w:t>
      </w:r>
    </w:p>
    <w:p w:rsidR="00D51A40" w:rsidRPr="00284180" w:rsidRDefault="00D51A40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903"/>
      </w:tblGrid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Оценка зачета с оценкой, экзамена</w:t>
            </w:r>
          </w:p>
        </w:tc>
        <w:tc>
          <w:tcPr>
            <w:tcW w:w="7903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Требования к знаниям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«отлично»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</w:t>
            </w:r>
            <w:r w:rsidR="008D78CD">
              <w:rPr>
                <w:rFonts w:ascii="Times New Roman" w:hAnsi="Times New Roman" w:cs="Times New Roman"/>
                <w:sz w:val="24"/>
              </w:rPr>
              <w:t xml:space="preserve">может обосновать свои суждения, 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</w:p>
        </w:tc>
        <w:tc>
          <w:tcPr>
            <w:tcW w:w="7903" w:type="dxa"/>
          </w:tcPr>
          <w:p w:rsidR="00B939DA" w:rsidRPr="00284180" w:rsidRDefault="00B939DA" w:rsidP="00B939DA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«хорошо»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если он полно и аргументировано отвечает по содержанию задания; обнаруживает понимание материала, может обосновать свои суждения, привести необходимые примеры; владеет большей частью пройденного материала; излагает материал последовательно и правильно. </w:t>
            </w:r>
          </w:p>
          <w:p w:rsidR="00B939DA" w:rsidRPr="00284180" w:rsidRDefault="00B939DA" w:rsidP="00535BA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B939DA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</w:p>
        </w:tc>
        <w:tc>
          <w:tcPr>
            <w:tcW w:w="7903" w:type="dxa"/>
          </w:tcPr>
          <w:p w:rsidR="00B939DA" w:rsidRPr="00284180" w:rsidRDefault="008D78CD" w:rsidP="008D78CD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="00B939DA" w:rsidRPr="00284180">
              <w:rPr>
                <w:rFonts w:ascii="Times New Roman" w:hAnsi="Times New Roman" w:cs="Times New Roman"/>
                <w:b/>
                <w:sz w:val="24"/>
              </w:rPr>
              <w:t>«удовлетворительно»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выставляется обучающемуся, если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 xml:space="preserve">он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>излагает материал неполно и допускает неточности;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B939DA" w:rsidRPr="00284180">
              <w:rPr>
                <w:rFonts w:ascii="Times New Roman" w:hAnsi="Times New Roman" w:cs="Times New Roman"/>
                <w:sz w:val="24"/>
              </w:rPr>
              <w:t xml:space="preserve">не умеет доказательно обосновать свои суждения;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допускает нарушения логической последовательности в изложении материала; владеет небольшой частью общего объем</w:t>
            </w:r>
            <w:r>
              <w:rPr>
                <w:rFonts w:ascii="Times New Roman" w:hAnsi="Times New Roman" w:cs="Times New Roman"/>
                <w:sz w:val="24"/>
              </w:rPr>
              <w:t xml:space="preserve">а материала; </w:t>
            </w:r>
            <w:r w:rsidR="0056795C" w:rsidRPr="00284180">
              <w:rPr>
                <w:rFonts w:ascii="Times New Roman" w:hAnsi="Times New Roman" w:cs="Times New Roman"/>
                <w:sz w:val="24"/>
              </w:rPr>
              <w:t>затрудняется связать теорию вопроса с практикой.</w:t>
            </w:r>
          </w:p>
        </w:tc>
      </w:tr>
      <w:tr w:rsidR="00B939DA" w:rsidRPr="00284180" w:rsidTr="00B939DA">
        <w:tc>
          <w:tcPr>
            <w:tcW w:w="1668" w:type="dxa"/>
          </w:tcPr>
          <w:p w:rsidR="00B939DA" w:rsidRPr="00284180" w:rsidRDefault="0056795C" w:rsidP="0074078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</w:p>
        </w:tc>
        <w:tc>
          <w:tcPr>
            <w:tcW w:w="7903" w:type="dxa"/>
          </w:tcPr>
          <w:p w:rsidR="00B939DA" w:rsidRPr="00284180" w:rsidRDefault="0056795C" w:rsidP="0056795C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284180">
              <w:rPr>
                <w:rFonts w:ascii="Times New Roman" w:hAnsi="Times New Roman" w:cs="Times New Roman"/>
                <w:sz w:val="24"/>
              </w:rPr>
              <w:t xml:space="preserve">Оценка </w:t>
            </w:r>
            <w:r w:rsidRPr="00284180">
              <w:rPr>
                <w:rFonts w:ascii="Times New Roman" w:hAnsi="Times New Roman" w:cs="Times New Roman"/>
                <w:b/>
                <w:sz w:val="24"/>
              </w:rPr>
              <w:t>«неудовлетворительно»</w:t>
            </w:r>
            <w:r w:rsidRPr="00284180">
              <w:rPr>
                <w:rFonts w:ascii="Times New Roman" w:hAnsi="Times New Roman" w:cs="Times New Roman"/>
                <w:sz w:val="24"/>
              </w:rPr>
              <w:t xml:space="preserve"> выставляется обучающемуся, который не знает значительной части материала; не может привести ни одного примера</w:t>
            </w:r>
            <w:r w:rsidR="0074078E" w:rsidRPr="00284180">
              <w:rPr>
                <w:rFonts w:ascii="Times New Roman" w:hAnsi="Times New Roman" w:cs="Times New Roman"/>
                <w:sz w:val="24"/>
              </w:rPr>
              <w:t xml:space="preserve"> по соответствующим вопросам в билете</w:t>
            </w:r>
            <w:r w:rsidRPr="00284180">
              <w:rPr>
                <w:rFonts w:ascii="Times New Roman" w:hAnsi="Times New Roman" w:cs="Times New Roman"/>
                <w:sz w:val="24"/>
              </w:rPr>
              <w:t>; допускает серьезные ошибки; беспорядочно и неуверенно излагает материал.</w:t>
            </w:r>
          </w:p>
        </w:tc>
      </w:tr>
    </w:tbl>
    <w:p w:rsidR="001E3B10" w:rsidRDefault="001E3B10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p w:rsidR="00AA448B" w:rsidRPr="00AA448B" w:rsidRDefault="00AA448B" w:rsidP="00AA44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AA448B">
        <w:rPr>
          <w:rFonts w:ascii="Times New Roman" w:hAnsi="Times New Roman" w:cs="Times New Roman"/>
          <w:b/>
          <w:sz w:val="24"/>
        </w:rPr>
        <w:t>ЗАДАНИЯ (ВОПРОСЫ) ДЛЯ ОЦЕНКИ СФОРМИРОВАННОСТИ КОМПЕТЕНЦИЙ И ИНДИКАТОРОВ ИХ ДОСТИЖЕНИЯ</w:t>
      </w:r>
    </w:p>
    <w:p w:rsidR="00AA448B" w:rsidRPr="0054632B" w:rsidRDefault="00AA448B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4632B">
        <w:rPr>
          <w:rFonts w:ascii="Times New Roman" w:hAnsi="Times New Roman" w:cs="Times New Roman"/>
          <w:sz w:val="24"/>
        </w:rPr>
        <w:t>Умение обучающегося предоставить ответы на вопросы демонстрирует освоение им следующих компетенций и индикаторов их достижения</w:t>
      </w:r>
      <w:r w:rsidR="009B4EFF">
        <w:rPr>
          <w:rFonts w:ascii="Times New Roman" w:hAnsi="Times New Roman" w:cs="Times New Roman"/>
          <w:sz w:val="24"/>
        </w:rPr>
        <w:t>:</w:t>
      </w:r>
    </w:p>
    <w:p w:rsidR="001800A7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705808" w:rsidRPr="00705808">
        <w:rPr>
          <w:rFonts w:ascii="Times New Roman" w:hAnsi="Times New Roman" w:cs="Times New Roman"/>
          <w:sz w:val="24"/>
        </w:rPr>
        <w:t xml:space="preserve">: </w:t>
      </w:r>
      <w:r w:rsidRPr="001800A7">
        <w:rPr>
          <w:rFonts w:ascii="Times New Roman" w:hAnsi="Times New Roman" w:cs="Times New Roman"/>
          <w:sz w:val="24"/>
        </w:rPr>
        <w:t xml:space="preserve">Разрабатывает проекты и изучает научно-техническую информацию </w:t>
      </w:r>
    </w:p>
    <w:p w:rsidR="00705808" w:rsidRDefault="001800A7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ПК-2</w:t>
      </w:r>
      <w:r w:rsidR="008D78CD">
        <w:rPr>
          <w:rFonts w:ascii="Times New Roman" w:hAnsi="Times New Roman" w:cs="Times New Roman"/>
          <w:sz w:val="24"/>
        </w:rPr>
        <w:t>.1: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1800A7">
        <w:rPr>
          <w:rFonts w:ascii="Times New Roman" w:hAnsi="Times New Roman" w:cs="Times New Roman"/>
          <w:sz w:val="24"/>
        </w:rPr>
        <w:t>Проектирует, разрабатывает и рассчитывает технологическую оснастку и электроды</w:t>
      </w:r>
      <w:r>
        <w:rPr>
          <w:rFonts w:ascii="Times New Roman" w:hAnsi="Times New Roman" w:cs="Times New Roman"/>
          <w:sz w:val="24"/>
        </w:rPr>
        <w:t>-</w:t>
      </w:r>
      <w:r w:rsidRPr="001800A7">
        <w:rPr>
          <w:rFonts w:ascii="Times New Roman" w:hAnsi="Times New Roman" w:cs="Times New Roman"/>
          <w:sz w:val="24"/>
        </w:rPr>
        <w:t xml:space="preserve"> инструменты с использованием современных информаци</w:t>
      </w:r>
      <w:r>
        <w:rPr>
          <w:rFonts w:ascii="Times New Roman" w:hAnsi="Times New Roman" w:cs="Times New Roman"/>
          <w:sz w:val="24"/>
        </w:rPr>
        <w:t>онных технологий.</w:t>
      </w:r>
    </w:p>
    <w:p w:rsidR="000A1D99" w:rsidRDefault="000A1D99" w:rsidP="000A1D9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1800A7" w:rsidRPr="001800A7">
        <w:rPr>
          <w:rFonts w:ascii="Times New Roman" w:hAnsi="Times New Roman" w:cs="Times New Roman"/>
          <w:sz w:val="24"/>
        </w:rPr>
        <w:t xml:space="preserve">навыками проектирования, разработки и расчета </w:t>
      </w:r>
      <w:r w:rsidR="001800A7">
        <w:rPr>
          <w:rFonts w:ascii="Times New Roman" w:hAnsi="Times New Roman" w:cs="Times New Roman"/>
          <w:sz w:val="24"/>
        </w:rPr>
        <w:t>технологической оснастки и элек</w:t>
      </w:r>
      <w:r w:rsidR="001800A7" w:rsidRPr="001800A7">
        <w:rPr>
          <w:rFonts w:ascii="Times New Roman" w:hAnsi="Times New Roman" w:cs="Times New Roman"/>
          <w:sz w:val="24"/>
        </w:rPr>
        <w:t>тродов</w:t>
      </w:r>
      <w:r w:rsidR="001800A7">
        <w:rPr>
          <w:rFonts w:ascii="Times New Roman" w:hAnsi="Times New Roman" w:cs="Times New Roman"/>
          <w:sz w:val="24"/>
        </w:rPr>
        <w:t>-инструментов</w:t>
      </w:r>
      <w:r w:rsidR="00634010">
        <w:rPr>
          <w:rFonts w:ascii="Times New Roman" w:hAnsi="Times New Roman" w:cs="Times New Roman"/>
          <w:sz w:val="24"/>
        </w:rPr>
        <w:t xml:space="preserve"> </w:t>
      </w:r>
      <w:r w:rsidR="001800A7" w:rsidRPr="001800A7">
        <w:rPr>
          <w:rFonts w:ascii="Times New Roman" w:hAnsi="Times New Roman" w:cs="Times New Roman"/>
          <w:sz w:val="24"/>
        </w:rPr>
        <w:t>с использован</w:t>
      </w:r>
      <w:r w:rsidR="001800A7">
        <w:rPr>
          <w:rFonts w:ascii="Times New Roman" w:hAnsi="Times New Roman" w:cs="Times New Roman"/>
          <w:sz w:val="24"/>
        </w:rPr>
        <w:t>ием современных ин</w:t>
      </w:r>
      <w:r w:rsidR="001800A7" w:rsidRPr="001800A7">
        <w:rPr>
          <w:rFonts w:ascii="Times New Roman" w:hAnsi="Times New Roman" w:cs="Times New Roman"/>
          <w:sz w:val="24"/>
        </w:rPr>
        <w:t>формационных технологий</w:t>
      </w:r>
      <w:r w:rsidR="001800A7">
        <w:rPr>
          <w:rFonts w:ascii="Times New Roman" w:hAnsi="Times New Roman" w:cs="Times New Roman"/>
          <w:sz w:val="24"/>
        </w:rPr>
        <w:t>.</w:t>
      </w:r>
    </w:p>
    <w:p w:rsidR="009A27C5" w:rsidRPr="00284180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901C4D" w:rsidRDefault="00901C4D" w:rsidP="00901C4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Проектируя </w:t>
      </w:r>
      <w:r w:rsidRPr="00901C4D">
        <w:rPr>
          <w:rFonts w:ascii="Times New Roman" w:hAnsi="Times New Roman"/>
          <w:sz w:val="24"/>
        </w:rPr>
        <w:t>технол</w:t>
      </w:r>
      <w:r>
        <w:rPr>
          <w:rFonts w:ascii="Times New Roman" w:hAnsi="Times New Roman"/>
          <w:sz w:val="24"/>
        </w:rPr>
        <w:t>огическую оснастку и электроды-</w:t>
      </w:r>
      <w:r w:rsidRPr="00901C4D">
        <w:rPr>
          <w:rFonts w:ascii="Times New Roman" w:hAnsi="Times New Roman"/>
          <w:sz w:val="24"/>
        </w:rPr>
        <w:t>инструменты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нет необходимости использовать современные информационные технологии</w:t>
      </w:r>
      <w:r w:rsidRPr="00901C4D">
        <w:rPr>
          <w:rFonts w:ascii="Times New Roman" w:hAnsi="Times New Roman"/>
          <w:sz w:val="24"/>
        </w:rPr>
        <w:t>.</w:t>
      </w:r>
      <w:r w:rsidR="00346D5F" w:rsidRPr="00901C4D">
        <w:rPr>
          <w:rFonts w:ascii="Times New Roman" w:hAnsi="Times New Roman"/>
          <w:sz w:val="24"/>
        </w:rPr>
        <w:t xml:space="preserve"> </w:t>
      </w:r>
    </w:p>
    <w:p w:rsidR="00432E74" w:rsidRPr="00901C4D" w:rsidRDefault="00734B39" w:rsidP="00901C4D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Да</w:t>
      </w:r>
    </w:p>
    <w:p w:rsidR="00432E74" w:rsidRDefault="00432E74" w:rsidP="00734B3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46D5F" w:rsidRPr="00901C4D" w:rsidRDefault="00901C4D" w:rsidP="00901C4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 w:rsidRPr="00901C4D">
        <w:rPr>
          <w:rFonts w:ascii="Times New Roman" w:hAnsi="Times New Roman"/>
          <w:sz w:val="24"/>
        </w:rPr>
        <w:t>Разрабатывая технологическую оснастку и электроды-инструменты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нет необходимости использовать современные информационные технологии.</w:t>
      </w:r>
    </w:p>
    <w:p w:rsidR="00432E74" w:rsidRPr="00346D5F" w:rsidRDefault="00346D5F" w:rsidP="00346D5F">
      <w:pPr>
        <w:spacing w:after="0" w:line="240" w:lineRule="auto"/>
        <w:ind w:left="30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      </w:t>
      </w:r>
      <w:r w:rsidR="00432E74" w:rsidRPr="00346D5F">
        <w:rPr>
          <w:rFonts w:ascii="Times New Roman" w:hAnsi="Times New Roman"/>
          <w:sz w:val="24"/>
        </w:rPr>
        <w:t>Да</w:t>
      </w:r>
    </w:p>
    <w:p w:rsidR="00432E74" w:rsidRDefault="00432E74" w:rsidP="00432E7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432E74" w:rsidRDefault="00901C4D" w:rsidP="00901C4D">
      <w:pPr>
        <w:pStyle w:val="a3"/>
        <w:numPr>
          <w:ilvl w:val="0"/>
          <w:numId w:val="37"/>
        </w:num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Рассчитывая </w:t>
      </w:r>
      <w:r w:rsidRPr="00901C4D">
        <w:rPr>
          <w:rFonts w:ascii="Times New Roman" w:hAnsi="Times New Roman"/>
          <w:sz w:val="24"/>
        </w:rPr>
        <w:t>технологическую оснастку и электроды-инструменты</w:t>
      </w:r>
      <w:r>
        <w:rPr>
          <w:rFonts w:ascii="Times New Roman" w:hAnsi="Times New Roman"/>
          <w:sz w:val="24"/>
        </w:rPr>
        <w:t>,</w:t>
      </w:r>
      <w:r w:rsidRPr="00901C4D">
        <w:rPr>
          <w:rFonts w:ascii="Times New Roman" w:hAnsi="Times New Roman"/>
          <w:sz w:val="24"/>
        </w:rPr>
        <w:t xml:space="preserve"> нет необходимости использовать современные информационные технологии.</w:t>
      </w:r>
      <w:r>
        <w:rPr>
          <w:rFonts w:ascii="Times New Roman" w:hAnsi="Times New Roman"/>
          <w:sz w:val="24"/>
        </w:rPr>
        <w:t xml:space="preserve"> 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Да</w:t>
      </w:r>
      <w:r w:rsidR="00901C4D" w:rsidRPr="00901C4D">
        <w:t xml:space="preserve"> </w:t>
      </w:r>
    </w:p>
    <w:p w:rsidR="00432E74" w:rsidRDefault="00432E74" w:rsidP="00432E7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Нет (правильный ответ)</w:t>
      </w:r>
    </w:p>
    <w:p w:rsidR="00AD5507" w:rsidRDefault="00613C25" w:rsidP="00AD550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Во время </w:t>
      </w:r>
      <w:r w:rsidR="00AD5507">
        <w:rPr>
          <w:rFonts w:ascii="Times New Roman" w:hAnsi="Times New Roman"/>
          <w:sz w:val="24"/>
        </w:rPr>
        <w:t>разработки проектов</w:t>
      </w:r>
      <w:r w:rsidR="00AD5507" w:rsidRPr="00AD5507">
        <w:rPr>
          <w:rFonts w:ascii="Times New Roman" w:hAnsi="Times New Roman"/>
          <w:sz w:val="24"/>
        </w:rPr>
        <w:t xml:space="preserve"> </w:t>
      </w:r>
      <w:r w:rsidR="00AD5507">
        <w:rPr>
          <w:rFonts w:ascii="Times New Roman" w:hAnsi="Times New Roman"/>
          <w:sz w:val="24"/>
        </w:rPr>
        <w:t>нужно изуча</w:t>
      </w:r>
      <w:r w:rsidR="00AD5507" w:rsidRPr="00AD5507">
        <w:rPr>
          <w:rFonts w:ascii="Times New Roman" w:hAnsi="Times New Roman"/>
          <w:sz w:val="24"/>
        </w:rPr>
        <w:t>т</w:t>
      </w:r>
      <w:r w:rsidR="00AD5507">
        <w:rPr>
          <w:rFonts w:ascii="Times New Roman" w:hAnsi="Times New Roman"/>
          <w:sz w:val="24"/>
        </w:rPr>
        <w:t>ь</w:t>
      </w:r>
      <w:r w:rsidR="00AD5507" w:rsidRPr="00AD5507">
        <w:rPr>
          <w:rFonts w:ascii="Times New Roman" w:hAnsi="Times New Roman"/>
          <w:sz w:val="24"/>
        </w:rPr>
        <w:t xml:space="preserve"> научно-техническую информацию</w:t>
      </w:r>
      <w:r w:rsidR="00AD5507">
        <w:rPr>
          <w:rFonts w:ascii="Times New Roman" w:hAnsi="Times New Roman"/>
          <w:sz w:val="24"/>
        </w:rPr>
        <w:t>.</w:t>
      </w:r>
      <w:r w:rsidR="00AD5507" w:rsidRPr="00AD5507">
        <w:rPr>
          <w:rFonts w:ascii="Times New Roman" w:hAnsi="Times New Roman"/>
          <w:sz w:val="24"/>
        </w:rPr>
        <w:t xml:space="preserve"> </w:t>
      </w:r>
    </w:p>
    <w:p w:rsidR="00613C25" w:rsidRPr="00AD5507" w:rsidRDefault="009D32B2" w:rsidP="00AD5507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 xml:space="preserve">Да </w:t>
      </w:r>
      <w:r w:rsidR="006C388B" w:rsidRPr="00AD5507">
        <w:rPr>
          <w:rFonts w:ascii="Times New Roman" w:hAnsi="Times New Roman"/>
          <w:sz w:val="24"/>
        </w:rPr>
        <w:t>(правильный ответ)</w:t>
      </w:r>
    </w:p>
    <w:p w:rsidR="006C388B" w:rsidRDefault="009D32B2" w:rsidP="006C388B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</w:t>
      </w:r>
      <w:r w:rsidR="00613C25">
        <w:rPr>
          <w:rFonts w:ascii="Times New Roman" w:hAnsi="Times New Roman"/>
          <w:sz w:val="24"/>
        </w:rPr>
        <w:t xml:space="preserve"> </w:t>
      </w:r>
    </w:p>
    <w:p w:rsidR="006C388B" w:rsidRPr="006C388B" w:rsidRDefault="00AD5507" w:rsidP="00AD550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AD5507">
        <w:rPr>
          <w:rFonts w:ascii="Times New Roman" w:hAnsi="Times New Roman"/>
          <w:sz w:val="24"/>
        </w:rPr>
        <w:t>Во время</w:t>
      </w:r>
      <w:r>
        <w:rPr>
          <w:rFonts w:ascii="Times New Roman" w:hAnsi="Times New Roman"/>
          <w:sz w:val="24"/>
        </w:rPr>
        <w:t xml:space="preserve"> проектирования, разработки и расчета технологической оснастки и электродов-инструментов</w:t>
      </w:r>
      <w:r w:rsidRPr="00AD550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надо использовать современные информационные технологии</w:t>
      </w:r>
      <w:r w:rsidRPr="00AD5507">
        <w:rPr>
          <w:rFonts w:ascii="Times New Roman" w:hAnsi="Times New Roman"/>
          <w:sz w:val="24"/>
        </w:rPr>
        <w:t>.</w:t>
      </w:r>
    </w:p>
    <w:p w:rsidR="009D32B2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6C388B" w:rsidRPr="006C388B">
        <w:rPr>
          <w:rFonts w:ascii="Times New Roman" w:hAnsi="Times New Roman"/>
          <w:sz w:val="24"/>
        </w:rPr>
        <w:t>(правильный ответ)</w:t>
      </w:r>
      <w:r w:rsidR="006C388B">
        <w:rPr>
          <w:rFonts w:ascii="Times New Roman" w:hAnsi="Times New Roman"/>
          <w:sz w:val="24"/>
        </w:rPr>
        <w:t xml:space="preserve"> </w:t>
      </w:r>
    </w:p>
    <w:p w:rsidR="009D32B2" w:rsidRPr="00432E74" w:rsidRDefault="009D32B2" w:rsidP="009D32B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010D3A" w:rsidRDefault="00010D3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C388B" w:rsidRDefault="008E7459" w:rsidP="00E70082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означает понятие ресурсосбережение</w:t>
      </w:r>
      <w:r w:rsidR="006C388B" w:rsidRPr="006C388B">
        <w:rPr>
          <w:rFonts w:ascii="Times New Roman" w:hAnsi="Times New Roman"/>
          <w:sz w:val="24"/>
        </w:rPr>
        <w:t xml:space="preserve">? </w:t>
      </w:r>
    </w:p>
    <w:p w:rsidR="008E7459" w:rsidRPr="008E7459" w:rsidRDefault="009F7E8A" w:rsidP="008E7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C388B">
        <w:rPr>
          <w:rFonts w:ascii="Times New Roman" w:hAnsi="Times New Roman"/>
          <w:sz w:val="24"/>
        </w:rPr>
        <w:t xml:space="preserve">Ответ: </w:t>
      </w:r>
      <w:r w:rsidR="008E7459">
        <w:rPr>
          <w:rFonts w:ascii="Times New Roman" w:hAnsi="Times New Roman"/>
          <w:sz w:val="24"/>
        </w:rPr>
        <w:t xml:space="preserve">Ресурсосбережение – это </w:t>
      </w:r>
      <w:r w:rsidR="008E7459" w:rsidRPr="008E7459">
        <w:rPr>
          <w:rFonts w:ascii="Times New Roman" w:hAnsi="Times New Roman"/>
          <w:sz w:val="24"/>
        </w:rPr>
        <w:t>совокупность политических, экономических, нормативно-правовых, информационно-образовательных, экологических мер, направленных на снижение расхода материальных ресурсов, вовлечение в хозяйственный оборот вторичного</w:t>
      </w:r>
      <w:r w:rsidR="008E7459">
        <w:rPr>
          <w:rFonts w:ascii="Times New Roman" w:hAnsi="Times New Roman"/>
          <w:sz w:val="24"/>
        </w:rPr>
        <w:t xml:space="preserve"> </w:t>
      </w:r>
      <w:r w:rsidR="008E7459" w:rsidRPr="008E7459">
        <w:rPr>
          <w:rFonts w:ascii="Times New Roman" w:hAnsi="Times New Roman"/>
          <w:sz w:val="24"/>
        </w:rPr>
        <w:t>сырья и расширение на этой основе сырьевой базы экономики страны.</w:t>
      </w:r>
    </w:p>
    <w:p w:rsidR="008E7459" w:rsidRDefault="008E7459" w:rsidP="008E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Перечислите</w:t>
      </w:r>
      <w:r w:rsidRPr="008E74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категории</w:t>
      </w:r>
      <w:r w:rsidRPr="008E7459">
        <w:rPr>
          <w:rFonts w:ascii="Times New Roman" w:hAnsi="Times New Roman"/>
          <w:sz w:val="24"/>
        </w:rPr>
        <w:t xml:space="preserve"> вторичных материальных ресурсов.</w:t>
      </w:r>
    </w:p>
    <w:p w:rsidR="008E7459" w:rsidRDefault="00925A18" w:rsidP="008E7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8E7459">
        <w:rPr>
          <w:rFonts w:ascii="Times New Roman" w:hAnsi="Times New Roman"/>
          <w:sz w:val="24"/>
        </w:rPr>
        <w:t>О</w:t>
      </w:r>
      <w:r w:rsidR="00AD0CCA">
        <w:rPr>
          <w:rFonts w:ascii="Times New Roman" w:hAnsi="Times New Roman"/>
          <w:sz w:val="24"/>
        </w:rPr>
        <w:t xml:space="preserve">твет: </w:t>
      </w:r>
      <w:r w:rsidR="008E7459" w:rsidRPr="008E7459">
        <w:rPr>
          <w:rFonts w:ascii="Times New Roman" w:hAnsi="Times New Roman"/>
          <w:sz w:val="24"/>
        </w:rPr>
        <w:t>Смешанные отходы,</w:t>
      </w:r>
      <w:r w:rsidR="008E7459">
        <w:rPr>
          <w:rFonts w:ascii="Times New Roman" w:hAnsi="Times New Roman"/>
          <w:sz w:val="24"/>
        </w:rPr>
        <w:t xml:space="preserve"> о</w:t>
      </w:r>
      <w:r w:rsidR="008E7459" w:rsidRPr="008E7459">
        <w:rPr>
          <w:rFonts w:ascii="Times New Roman" w:hAnsi="Times New Roman"/>
          <w:sz w:val="24"/>
        </w:rPr>
        <w:t>боротные отходы предприятий</w:t>
      </w:r>
      <w:r w:rsidR="008E7459">
        <w:rPr>
          <w:rFonts w:ascii="Times New Roman" w:hAnsi="Times New Roman"/>
          <w:sz w:val="24"/>
        </w:rPr>
        <w:t>, лом металлообработки, а</w:t>
      </w:r>
      <w:r w:rsidR="008E7459" w:rsidRPr="008E7459">
        <w:rPr>
          <w:rFonts w:ascii="Times New Roman" w:hAnsi="Times New Roman"/>
          <w:sz w:val="24"/>
        </w:rPr>
        <w:t>мортизационный лом</w:t>
      </w:r>
      <w:r w:rsidR="008E7459">
        <w:rPr>
          <w:rFonts w:ascii="Times New Roman" w:hAnsi="Times New Roman"/>
          <w:sz w:val="24"/>
        </w:rPr>
        <w:t>, отходы промышленных свалок.</w:t>
      </w:r>
    </w:p>
    <w:p w:rsidR="005C1943" w:rsidRPr="008E7459" w:rsidRDefault="008E7459" w:rsidP="008E7459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означает </w:t>
      </w:r>
      <w:r w:rsidRPr="008E7459">
        <w:rPr>
          <w:rFonts w:ascii="Times New Roman" w:hAnsi="Times New Roman"/>
          <w:sz w:val="24"/>
        </w:rPr>
        <w:t>амортизационный лом</w:t>
      </w:r>
      <w:r w:rsidR="005C1943" w:rsidRPr="008E7459">
        <w:rPr>
          <w:rFonts w:ascii="Times New Roman" w:hAnsi="Times New Roman"/>
          <w:sz w:val="24"/>
        </w:rPr>
        <w:t>?</w:t>
      </w:r>
    </w:p>
    <w:p w:rsidR="005C1943" w:rsidRPr="008E7459" w:rsidRDefault="00925A18" w:rsidP="008E745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8E7459" w:rsidRPr="008E7459">
        <w:rPr>
          <w:rFonts w:ascii="Times New Roman" w:hAnsi="Times New Roman"/>
          <w:sz w:val="24"/>
        </w:rPr>
        <w:t>Амортизационный лом − это в</w:t>
      </w:r>
      <w:r w:rsidR="008E7459">
        <w:rPr>
          <w:rFonts w:ascii="Times New Roman" w:hAnsi="Times New Roman"/>
          <w:sz w:val="24"/>
        </w:rPr>
        <w:t xml:space="preserve">ышедшие из употребления крупные </w:t>
      </w:r>
      <w:r w:rsidR="008E7459" w:rsidRPr="008E7459">
        <w:rPr>
          <w:rFonts w:ascii="Times New Roman" w:hAnsi="Times New Roman"/>
          <w:sz w:val="24"/>
        </w:rPr>
        <w:t>предметы потребления: списанные суда, рельсы, паровозы, вагоны, химические</w:t>
      </w:r>
      <w:r w:rsidR="008E7459">
        <w:rPr>
          <w:rFonts w:ascii="Times New Roman" w:hAnsi="Times New Roman"/>
          <w:sz w:val="24"/>
        </w:rPr>
        <w:t xml:space="preserve"> </w:t>
      </w:r>
      <w:r w:rsidR="008E7459" w:rsidRPr="008E7459">
        <w:rPr>
          <w:rFonts w:ascii="Times New Roman" w:hAnsi="Times New Roman"/>
          <w:sz w:val="24"/>
        </w:rPr>
        <w:t>и металлические упаковки, автомобили и т. д</w:t>
      </w:r>
      <w:r w:rsidR="008E7459">
        <w:rPr>
          <w:rFonts w:ascii="Times New Roman" w:hAnsi="Times New Roman"/>
          <w:sz w:val="24"/>
        </w:rPr>
        <w:t>.</w:t>
      </w:r>
    </w:p>
    <w:p w:rsidR="005C1943" w:rsidRPr="005C1943" w:rsidRDefault="00AD0CCA" w:rsidP="005C1943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относится к силовым процессам</w:t>
      </w:r>
      <w:r w:rsidR="005C1943" w:rsidRPr="005C1943">
        <w:rPr>
          <w:rFonts w:ascii="Times New Roman" w:hAnsi="Times New Roman"/>
          <w:sz w:val="24"/>
        </w:rPr>
        <w:t>?</w:t>
      </w:r>
    </w:p>
    <w:p w:rsidR="00AD0CCA" w:rsidRPr="00AD0CCA" w:rsidRDefault="005C1943" w:rsidP="00AD0CC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D0CCA" w:rsidRPr="00AD0CCA">
        <w:rPr>
          <w:rFonts w:ascii="Times New Roman" w:hAnsi="Times New Roman"/>
          <w:sz w:val="24"/>
        </w:rPr>
        <w:t>К силовым процессам относятся процессы, на которые расходуется механическая энергия, необходимая для привода различных механизмов и машин</w:t>
      </w:r>
    </w:p>
    <w:p w:rsidR="00AD0CCA" w:rsidRPr="00AD0CCA" w:rsidRDefault="00AD0CCA" w:rsidP="00AD0CC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D0CCA">
        <w:rPr>
          <w:rFonts w:ascii="Times New Roman" w:hAnsi="Times New Roman"/>
          <w:sz w:val="24"/>
        </w:rPr>
        <w:t>(насосов, вентиляторов, компрессоров, дымососов, металлорежущих станков,</w:t>
      </w:r>
    </w:p>
    <w:p w:rsidR="0070577C" w:rsidRDefault="00AD0CCA" w:rsidP="00AD0CC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AD0CCA">
        <w:rPr>
          <w:rFonts w:ascii="Times New Roman" w:hAnsi="Times New Roman"/>
          <w:sz w:val="24"/>
        </w:rPr>
        <w:t>подъемно-транспортного оборудования и т. д.).</w:t>
      </w:r>
    </w:p>
    <w:p w:rsidR="0070577C" w:rsidRDefault="00AD0CCA" w:rsidP="0070577C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относится к электрохимическим процессам</w:t>
      </w:r>
      <w:r w:rsidR="0070577C">
        <w:rPr>
          <w:rFonts w:ascii="Times New Roman" w:hAnsi="Times New Roman"/>
          <w:sz w:val="24"/>
        </w:rPr>
        <w:t>?</w:t>
      </w:r>
    </w:p>
    <w:p w:rsidR="00010D3A" w:rsidRPr="00AD0CCA" w:rsidRDefault="0070577C" w:rsidP="00AD0CCA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AD0CCA" w:rsidRPr="00AD0CCA">
        <w:rPr>
          <w:rFonts w:ascii="Times New Roman" w:hAnsi="Times New Roman"/>
          <w:sz w:val="24"/>
        </w:rPr>
        <w:t xml:space="preserve">Электрохимические </w:t>
      </w:r>
      <w:r w:rsidR="00AD0CCA">
        <w:rPr>
          <w:rFonts w:ascii="Times New Roman" w:hAnsi="Times New Roman"/>
          <w:sz w:val="24"/>
        </w:rPr>
        <w:t xml:space="preserve">процессы осуществляются при </w:t>
      </w:r>
      <w:r w:rsidR="00AD0CCA" w:rsidRPr="00AD0CCA">
        <w:rPr>
          <w:rFonts w:ascii="Times New Roman" w:hAnsi="Times New Roman"/>
          <w:sz w:val="24"/>
        </w:rPr>
        <w:t>использовании электрической энергии. К ним относятся электролиз металлов и</w:t>
      </w:r>
      <w:r w:rsidR="00AD0CCA">
        <w:rPr>
          <w:rFonts w:ascii="Times New Roman" w:hAnsi="Times New Roman"/>
          <w:sz w:val="24"/>
        </w:rPr>
        <w:t xml:space="preserve"> </w:t>
      </w:r>
      <w:r w:rsidR="00AD0CCA" w:rsidRPr="00AD0CCA">
        <w:rPr>
          <w:rFonts w:ascii="Times New Roman" w:hAnsi="Times New Roman"/>
          <w:sz w:val="24"/>
        </w:rPr>
        <w:t>расплавов, электрофорез, электронно-лучевая и светолучевая обработка металлов, плазменная и ультрафиолетовая обработка металлов и др.</w:t>
      </w:r>
    </w:p>
    <w:p w:rsidR="005C1943" w:rsidRPr="00284180" w:rsidRDefault="005C1943" w:rsidP="005C1943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705808" w:rsidRDefault="00AD0CCA" w:rsidP="00535BA7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ПК-</w:t>
      </w:r>
      <w:r w:rsidR="00423910">
        <w:rPr>
          <w:rFonts w:ascii="Times New Roman" w:hAnsi="Times New Roman" w:cs="Times New Roman"/>
          <w:sz w:val="24"/>
        </w:rPr>
        <w:t>2</w:t>
      </w:r>
      <w:r>
        <w:rPr>
          <w:rFonts w:ascii="Times New Roman" w:hAnsi="Times New Roman" w:cs="Times New Roman"/>
          <w:sz w:val="24"/>
        </w:rPr>
        <w:t>.2</w:t>
      </w:r>
      <w:r w:rsidR="00423910">
        <w:rPr>
          <w:rFonts w:ascii="Times New Roman" w:hAnsi="Times New Roman" w:cs="Times New Roman"/>
          <w:sz w:val="24"/>
        </w:rPr>
        <w:t>:</w:t>
      </w:r>
      <w:r w:rsidR="00705808" w:rsidRPr="00705808">
        <w:rPr>
          <w:rFonts w:ascii="Times New Roman" w:hAnsi="Times New Roman" w:cs="Times New Roman"/>
          <w:sz w:val="24"/>
        </w:rPr>
        <w:t xml:space="preserve"> </w:t>
      </w:r>
      <w:r w:rsidRPr="00AD0CCA">
        <w:rPr>
          <w:rFonts w:ascii="Times New Roman" w:hAnsi="Times New Roman" w:cs="Times New Roman"/>
          <w:sz w:val="24"/>
        </w:rPr>
        <w:t xml:space="preserve">Разрабатывает и согласовывает документацию для технологической оснастки и электродов </w:t>
      </w:r>
      <w:r>
        <w:rPr>
          <w:rFonts w:ascii="Times New Roman" w:hAnsi="Times New Roman" w:cs="Times New Roman"/>
          <w:sz w:val="24"/>
        </w:rPr>
        <w:t>–</w:t>
      </w:r>
      <w:r w:rsidRPr="00AD0CCA">
        <w:rPr>
          <w:rFonts w:ascii="Times New Roman" w:hAnsi="Times New Roman" w:cs="Times New Roman"/>
          <w:sz w:val="24"/>
        </w:rPr>
        <w:t xml:space="preserve"> инструментов</w:t>
      </w:r>
      <w:r>
        <w:rPr>
          <w:rFonts w:ascii="Times New Roman" w:hAnsi="Times New Roman" w:cs="Times New Roman"/>
          <w:sz w:val="24"/>
        </w:rPr>
        <w:t>.</w:t>
      </w:r>
    </w:p>
    <w:p w:rsidR="00AD0CCA" w:rsidRDefault="000A1D9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Владеть </w:t>
      </w:r>
      <w:r w:rsidR="00AD0CCA" w:rsidRPr="00AD0CCA">
        <w:rPr>
          <w:rFonts w:ascii="Times New Roman" w:hAnsi="Times New Roman" w:cs="Times New Roman"/>
          <w:sz w:val="24"/>
        </w:rPr>
        <w:t>навыками</w:t>
      </w:r>
      <w:r w:rsidR="00AD0CCA">
        <w:rPr>
          <w:rFonts w:ascii="Times New Roman" w:hAnsi="Times New Roman" w:cs="Times New Roman"/>
          <w:sz w:val="24"/>
        </w:rPr>
        <w:t xml:space="preserve"> разработки и согласования доку</w:t>
      </w:r>
      <w:r w:rsidR="00AD0CCA" w:rsidRPr="00AD0CCA">
        <w:rPr>
          <w:rFonts w:ascii="Times New Roman" w:hAnsi="Times New Roman" w:cs="Times New Roman"/>
          <w:sz w:val="24"/>
        </w:rPr>
        <w:t xml:space="preserve">ментации для технологической оснастки и электродов - инструментов </w:t>
      </w:r>
    </w:p>
    <w:p w:rsidR="001267A9" w:rsidRPr="00284180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423910" w:rsidRDefault="00586ED2" w:rsidP="00423910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Технологическая оснастка требует разработки документации?</w:t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423910" w:rsidRDefault="00586ED2" w:rsidP="00586ED2">
      <w:pPr>
        <w:pStyle w:val="a3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Разработанную документацию </w:t>
      </w:r>
      <w:r w:rsidRPr="00586ED2">
        <w:rPr>
          <w:rFonts w:ascii="Times New Roman" w:hAnsi="Times New Roman"/>
          <w:sz w:val="24"/>
        </w:rPr>
        <w:t xml:space="preserve">для технологической оснастки и электродов </w:t>
      </w:r>
      <w:r>
        <w:rPr>
          <w:rFonts w:ascii="Times New Roman" w:hAnsi="Times New Roman"/>
          <w:sz w:val="24"/>
        </w:rPr>
        <w:t>–</w:t>
      </w:r>
      <w:r w:rsidRPr="00586ED2">
        <w:rPr>
          <w:rFonts w:ascii="Times New Roman" w:hAnsi="Times New Roman"/>
          <w:sz w:val="24"/>
        </w:rPr>
        <w:t xml:space="preserve"> инструментов</w:t>
      </w:r>
      <w:r>
        <w:rPr>
          <w:rFonts w:ascii="Times New Roman" w:hAnsi="Times New Roman"/>
          <w:sz w:val="24"/>
        </w:rPr>
        <w:t xml:space="preserve"> нужно согласовывать?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</w:p>
    <w:p w:rsidR="00586ED2" w:rsidRDefault="001267A9" w:rsidP="00586ED2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423910" w:rsidRPr="00586ED2" w:rsidRDefault="00423910" w:rsidP="00586ED2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586ED2">
        <w:rPr>
          <w:rFonts w:ascii="Times New Roman" w:hAnsi="Times New Roman"/>
          <w:sz w:val="24"/>
        </w:rPr>
        <w:lastRenderedPageBreak/>
        <w:t xml:space="preserve">Для </w:t>
      </w:r>
      <w:r w:rsidR="00586ED2" w:rsidRPr="00586ED2">
        <w:rPr>
          <w:rFonts w:ascii="Times New Roman" w:hAnsi="Times New Roman"/>
          <w:sz w:val="24"/>
        </w:rPr>
        <w:t>технологической оснастки и электродов – инструментов</w:t>
      </w:r>
      <w:r w:rsidR="00586ED2">
        <w:rPr>
          <w:rFonts w:ascii="Times New Roman" w:hAnsi="Times New Roman"/>
          <w:sz w:val="24"/>
        </w:rPr>
        <w:t xml:space="preserve"> нужно уметь разрабатывать документацию?</w:t>
      </w:r>
      <w:r w:rsidR="001267A9" w:rsidRPr="00586ED2">
        <w:rPr>
          <w:rFonts w:ascii="Times New Roman" w:hAnsi="Times New Roman"/>
          <w:sz w:val="24"/>
        </w:rPr>
        <w:tab/>
      </w:r>
    </w:p>
    <w:p w:rsidR="001267A9" w:rsidRPr="00423910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423910">
        <w:rPr>
          <w:rFonts w:ascii="Times New Roman" w:hAnsi="Times New Roman"/>
          <w:sz w:val="24"/>
        </w:rPr>
        <w:t>Да</w:t>
      </w:r>
      <w:r w:rsidR="00586ED2">
        <w:rPr>
          <w:rFonts w:ascii="Times New Roman" w:hAnsi="Times New Roman"/>
          <w:sz w:val="24"/>
        </w:rPr>
        <w:t xml:space="preserve"> </w:t>
      </w:r>
      <w:r w:rsidR="00586ED2" w:rsidRPr="00586ED2">
        <w:rPr>
          <w:rFonts w:ascii="Times New Roman" w:hAnsi="Times New Roman"/>
          <w:sz w:val="24"/>
        </w:rPr>
        <w:t>(правильный ответ)</w:t>
      </w:r>
      <w:r w:rsidR="00586ED2">
        <w:rPr>
          <w:rFonts w:ascii="Times New Roman" w:hAnsi="Times New Roman"/>
          <w:sz w:val="24"/>
        </w:rPr>
        <w:t xml:space="preserve"> </w:t>
      </w:r>
    </w:p>
    <w:p w:rsidR="00586ED2" w:rsidRDefault="001267A9" w:rsidP="00586E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423910" w:rsidRPr="00586ED2" w:rsidRDefault="00237607" w:rsidP="0023760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уметь разрабатывать и согласовывать документацию </w:t>
      </w:r>
      <w:r w:rsidRPr="00237607">
        <w:rPr>
          <w:rFonts w:ascii="Times New Roman" w:hAnsi="Times New Roman"/>
          <w:sz w:val="24"/>
        </w:rPr>
        <w:t xml:space="preserve">для технологической оснастки и электродов </w:t>
      </w:r>
      <w:r>
        <w:rPr>
          <w:rFonts w:ascii="Times New Roman" w:hAnsi="Times New Roman"/>
          <w:sz w:val="24"/>
        </w:rPr>
        <w:t>–</w:t>
      </w:r>
      <w:r w:rsidRPr="00237607">
        <w:rPr>
          <w:rFonts w:ascii="Times New Roman" w:hAnsi="Times New Roman"/>
          <w:sz w:val="24"/>
        </w:rPr>
        <w:t xml:space="preserve"> инструментов</w:t>
      </w:r>
      <w:r>
        <w:rPr>
          <w:rFonts w:ascii="Times New Roman" w:hAnsi="Times New Roman"/>
          <w:sz w:val="24"/>
        </w:rPr>
        <w:t>?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423910" w:rsidRPr="00423910">
        <w:rPr>
          <w:rFonts w:ascii="Times New Roman" w:hAnsi="Times New Roman"/>
          <w:sz w:val="24"/>
        </w:rPr>
        <w:t>(правильный ответ)</w:t>
      </w:r>
    </w:p>
    <w:p w:rsidR="001267A9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237607" w:rsidRPr="00237607" w:rsidRDefault="00237607" w:rsidP="00237607">
      <w:pPr>
        <w:pStyle w:val="a3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237607">
        <w:rPr>
          <w:rFonts w:ascii="Times New Roman" w:hAnsi="Times New Roman"/>
          <w:sz w:val="24"/>
        </w:rPr>
        <w:t xml:space="preserve">Нужно владеть навыками разработки и согласования документации для технологической оснастки и электродов – инструментов? </w:t>
      </w:r>
    </w:p>
    <w:p w:rsidR="001267A9" w:rsidRDefault="001267A9" w:rsidP="00423910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09194C">
        <w:rPr>
          <w:rFonts w:ascii="Times New Roman" w:hAnsi="Times New Roman"/>
          <w:sz w:val="24"/>
        </w:rPr>
        <w:t>(правильный ответ)</w:t>
      </w:r>
    </w:p>
    <w:p w:rsidR="001267A9" w:rsidRPr="00432E74" w:rsidRDefault="001267A9" w:rsidP="001267A9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1267A9" w:rsidRDefault="001267A9" w:rsidP="001267A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6E03F1" w:rsidRPr="006E03F1" w:rsidRDefault="006E03F1" w:rsidP="006E03F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>Перечислите основные направления, позволяющие значительно снизить загрязненность и токсичность сточных вод, сократить количество потребляемой чистой воды на технологические цели.</w:t>
      </w:r>
    </w:p>
    <w:p w:rsidR="006E03F1" w:rsidRPr="006E03F1" w:rsidRDefault="006E03F1" w:rsidP="006E03F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6E03F1">
        <w:rPr>
          <w:rFonts w:ascii="Times New Roman" w:hAnsi="Times New Roman"/>
          <w:sz w:val="24"/>
        </w:rPr>
        <w:t xml:space="preserve"> </w:t>
      </w:r>
      <w:r w:rsidR="006E231C">
        <w:rPr>
          <w:rFonts w:ascii="Times New Roman" w:hAnsi="Times New Roman"/>
          <w:sz w:val="24"/>
        </w:rPr>
        <w:t xml:space="preserve">Ответ: </w:t>
      </w:r>
      <w:r w:rsidRPr="006E03F1">
        <w:rPr>
          <w:rFonts w:ascii="Times New Roman" w:hAnsi="Times New Roman"/>
          <w:sz w:val="24"/>
        </w:rPr>
        <w:t>совершенствование техноло</w:t>
      </w:r>
      <w:r>
        <w:rPr>
          <w:rFonts w:ascii="Times New Roman" w:hAnsi="Times New Roman"/>
          <w:sz w:val="24"/>
        </w:rPr>
        <w:t xml:space="preserve">гий нанесения гальванопокрытий; </w:t>
      </w:r>
      <w:r w:rsidRPr="006E03F1">
        <w:rPr>
          <w:rFonts w:ascii="Times New Roman" w:hAnsi="Times New Roman"/>
          <w:sz w:val="24"/>
        </w:rPr>
        <w:t>внедрение прогрессивного современного оборудования;</w:t>
      </w:r>
      <w:r>
        <w:rPr>
          <w:rFonts w:ascii="Times New Roman" w:hAnsi="Times New Roman"/>
          <w:sz w:val="24"/>
        </w:rPr>
        <w:t xml:space="preserve"> </w:t>
      </w:r>
      <w:r w:rsidRPr="006E03F1">
        <w:rPr>
          <w:rFonts w:ascii="Times New Roman" w:hAnsi="Times New Roman"/>
          <w:sz w:val="24"/>
        </w:rPr>
        <w:t>создание экологически безопасных электролитов;</w:t>
      </w:r>
      <w:r>
        <w:rPr>
          <w:rFonts w:ascii="Times New Roman" w:hAnsi="Times New Roman"/>
          <w:sz w:val="24"/>
        </w:rPr>
        <w:t xml:space="preserve"> </w:t>
      </w:r>
      <w:r w:rsidRPr="006E03F1">
        <w:rPr>
          <w:rFonts w:ascii="Times New Roman" w:hAnsi="Times New Roman"/>
          <w:sz w:val="24"/>
        </w:rPr>
        <w:t xml:space="preserve">разработка рациональных, эффективных межоперационных промывок. </w:t>
      </w:r>
    </w:p>
    <w:p w:rsidR="001267A9" w:rsidRPr="006E03F1" w:rsidRDefault="006E03F1" w:rsidP="006E03F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Почему а</w:t>
      </w:r>
      <w:r w:rsidRPr="006E03F1">
        <w:rPr>
          <w:rFonts w:ascii="Times New Roman" w:hAnsi="Times New Roman"/>
          <w:sz w:val="24"/>
        </w:rPr>
        <w:t>втоматизированные линии с</w:t>
      </w:r>
      <w:r>
        <w:rPr>
          <w:rFonts w:ascii="Times New Roman" w:hAnsi="Times New Roman"/>
          <w:sz w:val="24"/>
        </w:rPr>
        <w:t xml:space="preserve"> гибким программным управлением </w:t>
      </w:r>
      <w:r w:rsidRPr="006E03F1">
        <w:rPr>
          <w:rFonts w:ascii="Times New Roman" w:hAnsi="Times New Roman"/>
          <w:sz w:val="24"/>
        </w:rPr>
        <w:t>более перспективны</w:t>
      </w:r>
      <w:r w:rsidR="006E231C" w:rsidRPr="006E03F1">
        <w:rPr>
          <w:rFonts w:ascii="Times New Roman" w:hAnsi="Times New Roman"/>
          <w:sz w:val="24"/>
        </w:rPr>
        <w:t>?</w:t>
      </w:r>
    </w:p>
    <w:p w:rsidR="006E231C" w:rsidRPr="006E03F1" w:rsidRDefault="001267A9" w:rsidP="006E03F1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6E03F1">
        <w:rPr>
          <w:rFonts w:ascii="Times New Roman" w:hAnsi="Times New Roman"/>
          <w:sz w:val="24"/>
        </w:rPr>
        <w:t xml:space="preserve">они обеспечивают: </w:t>
      </w:r>
      <w:r w:rsidR="006E03F1" w:rsidRPr="006E03F1">
        <w:rPr>
          <w:rFonts w:ascii="Times New Roman" w:hAnsi="Times New Roman"/>
          <w:sz w:val="24"/>
        </w:rPr>
        <w:t>движение автооператора с деталями как в прямом, так и в обратном направлении, что позволяет многократно использовать промывные позиции в технологическом процессе;</w:t>
      </w:r>
      <w:r w:rsidR="006E03F1">
        <w:rPr>
          <w:rFonts w:ascii="Times New Roman" w:hAnsi="Times New Roman"/>
          <w:sz w:val="24"/>
        </w:rPr>
        <w:t xml:space="preserve"> </w:t>
      </w:r>
      <w:r w:rsidR="006E03F1" w:rsidRPr="006E03F1">
        <w:rPr>
          <w:rFonts w:ascii="Times New Roman" w:hAnsi="Times New Roman"/>
          <w:sz w:val="24"/>
        </w:rPr>
        <w:t>простоту изменения последовательности выполнения технологических операций, что уменьшает частоту сброса отработанных растворов в канализацию;</w:t>
      </w:r>
      <w:r w:rsidR="006E03F1">
        <w:rPr>
          <w:rFonts w:ascii="Times New Roman" w:hAnsi="Times New Roman"/>
          <w:sz w:val="24"/>
        </w:rPr>
        <w:t xml:space="preserve"> </w:t>
      </w:r>
      <w:r w:rsidR="006E03F1" w:rsidRPr="006E03F1">
        <w:rPr>
          <w:rFonts w:ascii="Times New Roman" w:hAnsi="Times New Roman"/>
          <w:sz w:val="24"/>
        </w:rPr>
        <w:t>возможность программной установки временных интервалов выдержки загрузочных приспособлений над ваннами в верхней и нижней позициях;</w:t>
      </w:r>
      <w:r w:rsidR="006E03F1">
        <w:rPr>
          <w:rFonts w:ascii="Times New Roman" w:hAnsi="Times New Roman"/>
          <w:sz w:val="24"/>
        </w:rPr>
        <w:t xml:space="preserve"> </w:t>
      </w:r>
      <w:r w:rsidR="006E03F1" w:rsidRPr="006E03F1">
        <w:rPr>
          <w:rFonts w:ascii="Times New Roman" w:hAnsi="Times New Roman"/>
          <w:sz w:val="24"/>
        </w:rPr>
        <w:t>выполнение нескольких одноименных операций различных техпроцессов на одной позиции оборудования.</w:t>
      </w:r>
    </w:p>
    <w:p w:rsidR="006E03F1" w:rsidRPr="006E03F1" w:rsidRDefault="006E03F1" w:rsidP="006E03F1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Какие существуют о</w:t>
      </w:r>
      <w:r w:rsidRPr="006E03F1">
        <w:rPr>
          <w:rFonts w:ascii="Times New Roman" w:hAnsi="Times New Roman"/>
          <w:sz w:val="24"/>
        </w:rPr>
        <w:t>сновные направления снижения экологической опасности от применяемых электролитов</w:t>
      </w:r>
      <w:r>
        <w:rPr>
          <w:rFonts w:ascii="Times New Roman" w:hAnsi="Times New Roman"/>
          <w:sz w:val="24"/>
        </w:rPr>
        <w:t>?</w:t>
      </w:r>
      <w:r w:rsidRPr="006E03F1">
        <w:rPr>
          <w:rFonts w:ascii="Times New Roman" w:hAnsi="Times New Roman"/>
          <w:sz w:val="24"/>
        </w:rPr>
        <w:t xml:space="preserve"> </w:t>
      </w:r>
    </w:p>
    <w:p w:rsidR="006E03F1" w:rsidRPr="00363B88" w:rsidRDefault="00F61859" w:rsidP="00363B8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6E03F1" w:rsidRPr="006E03F1">
        <w:rPr>
          <w:rFonts w:ascii="Times New Roman" w:hAnsi="Times New Roman"/>
          <w:sz w:val="24"/>
        </w:rPr>
        <w:t>замена цианистых электролитов меднения</w:t>
      </w:r>
      <w:r w:rsidR="00363B88">
        <w:rPr>
          <w:rFonts w:ascii="Times New Roman" w:hAnsi="Times New Roman"/>
          <w:sz w:val="24"/>
        </w:rPr>
        <w:t xml:space="preserve"> и цинкования на безцианистые; </w:t>
      </w:r>
      <w:r w:rsidR="006E03F1" w:rsidRPr="00363B88">
        <w:rPr>
          <w:rFonts w:ascii="Times New Roman" w:hAnsi="Times New Roman"/>
          <w:sz w:val="24"/>
        </w:rPr>
        <w:t>отказ от электролитов никелирования на</w:t>
      </w:r>
      <w:r w:rsidR="00363B88">
        <w:rPr>
          <w:rFonts w:ascii="Times New Roman" w:hAnsi="Times New Roman"/>
          <w:sz w:val="24"/>
        </w:rPr>
        <w:t xml:space="preserve"> основе сульфаминовой кислоты; </w:t>
      </w:r>
      <w:r w:rsidR="006E03F1" w:rsidRPr="00363B88">
        <w:rPr>
          <w:rFonts w:ascii="Times New Roman" w:hAnsi="Times New Roman"/>
          <w:sz w:val="24"/>
        </w:rPr>
        <w:t>замена в применяемых растворах обезжиривания биологически жестких ПАВ типа ОП-7 и ОП-10 на биол</w:t>
      </w:r>
      <w:r w:rsidR="00363B88">
        <w:rPr>
          <w:rFonts w:ascii="Times New Roman" w:hAnsi="Times New Roman"/>
          <w:sz w:val="24"/>
        </w:rPr>
        <w:t xml:space="preserve">огически разрушаемые вещества; </w:t>
      </w:r>
      <w:r w:rsidR="006E03F1" w:rsidRPr="00363B88">
        <w:rPr>
          <w:rFonts w:ascii="Times New Roman" w:hAnsi="Times New Roman"/>
          <w:sz w:val="24"/>
        </w:rPr>
        <w:t xml:space="preserve">замена широко применяемых аммиакатных электролитов цинкования на цинкатные с </w:t>
      </w:r>
      <w:r w:rsidR="00363B88">
        <w:rPr>
          <w:rFonts w:ascii="Times New Roman" w:hAnsi="Times New Roman"/>
          <w:sz w:val="24"/>
        </w:rPr>
        <w:t xml:space="preserve">концентрацией цинка 10-15 г/л; </w:t>
      </w:r>
      <w:r w:rsidR="006E03F1" w:rsidRPr="00363B88">
        <w:rPr>
          <w:rFonts w:ascii="Times New Roman" w:hAnsi="Times New Roman"/>
          <w:sz w:val="24"/>
        </w:rPr>
        <w:t>применение для процесса защитно-декоративного хромирования электролита на основе соединения трехвалентного хрома «ДХТИ-трихром».</w:t>
      </w:r>
    </w:p>
    <w:p w:rsidR="00363B88" w:rsidRDefault="00363B88" w:rsidP="00363B88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63B88">
        <w:rPr>
          <w:rFonts w:ascii="Times New Roman" w:hAnsi="Times New Roman"/>
          <w:sz w:val="24"/>
        </w:rPr>
        <w:t xml:space="preserve">Приведите пример, как уменьшить </w:t>
      </w:r>
      <w:r>
        <w:rPr>
          <w:rFonts w:ascii="Times New Roman" w:hAnsi="Times New Roman"/>
          <w:sz w:val="24"/>
        </w:rPr>
        <w:t>поступление</w:t>
      </w:r>
      <w:r w:rsidRPr="00363B88">
        <w:rPr>
          <w:rFonts w:ascii="Times New Roman" w:hAnsi="Times New Roman"/>
          <w:sz w:val="24"/>
        </w:rPr>
        <w:t xml:space="preserve"> загрязнений в сточные воды</w:t>
      </w:r>
      <w:r>
        <w:rPr>
          <w:rFonts w:ascii="Times New Roman" w:hAnsi="Times New Roman"/>
          <w:sz w:val="24"/>
        </w:rPr>
        <w:t>.</w:t>
      </w:r>
      <w:r w:rsidRPr="00363B88">
        <w:rPr>
          <w:rFonts w:ascii="Times New Roman" w:hAnsi="Times New Roman"/>
          <w:sz w:val="24"/>
        </w:rPr>
        <w:t xml:space="preserve"> </w:t>
      </w:r>
    </w:p>
    <w:p w:rsidR="001267A9" w:rsidRPr="00363B88" w:rsidRDefault="001267A9" w:rsidP="00363B8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363B88">
        <w:rPr>
          <w:rFonts w:ascii="Times New Roman" w:hAnsi="Times New Roman"/>
          <w:sz w:val="24"/>
        </w:rPr>
        <w:t xml:space="preserve">Ответ: </w:t>
      </w:r>
      <w:r w:rsidR="00363B88" w:rsidRPr="00363B88">
        <w:rPr>
          <w:rFonts w:ascii="Times New Roman" w:hAnsi="Times New Roman"/>
          <w:sz w:val="24"/>
        </w:rPr>
        <w:t>Эффективным методом уменьшения поступл</w:t>
      </w:r>
      <w:r w:rsidR="00363B88">
        <w:rPr>
          <w:rFonts w:ascii="Times New Roman" w:hAnsi="Times New Roman"/>
          <w:sz w:val="24"/>
        </w:rPr>
        <w:t xml:space="preserve">ения загрязнений в сточные воды </w:t>
      </w:r>
      <w:r w:rsidR="00363B88" w:rsidRPr="00363B88">
        <w:rPr>
          <w:rFonts w:ascii="Times New Roman" w:hAnsi="Times New Roman"/>
          <w:sz w:val="24"/>
        </w:rPr>
        <w:t>является применение ванн улавливания. Применение одной ванны сокращает потери</w:t>
      </w:r>
      <w:r w:rsidR="00363B88">
        <w:rPr>
          <w:rFonts w:ascii="Times New Roman" w:hAnsi="Times New Roman"/>
          <w:sz w:val="24"/>
        </w:rPr>
        <w:t xml:space="preserve"> </w:t>
      </w:r>
      <w:r w:rsidR="00363B88" w:rsidRPr="00363B88">
        <w:rPr>
          <w:rFonts w:ascii="Times New Roman" w:hAnsi="Times New Roman"/>
          <w:sz w:val="24"/>
        </w:rPr>
        <w:t>электролита на 50%, а трех - на 85-90</w:t>
      </w:r>
      <w:r w:rsidR="00363B88">
        <w:rPr>
          <w:rFonts w:ascii="Times New Roman" w:hAnsi="Times New Roman"/>
          <w:sz w:val="24"/>
        </w:rPr>
        <w:t>%</w:t>
      </w:r>
      <w:r w:rsidR="00363B88" w:rsidRPr="00363B88">
        <w:rPr>
          <w:rFonts w:ascii="Times New Roman" w:hAnsi="Times New Roman"/>
          <w:sz w:val="24"/>
        </w:rPr>
        <w:t>. При этом значительно сокращается расход</w:t>
      </w:r>
      <w:r w:rsidR="00363B88">
        <w:rPr>
          <w:rFonts w:ascii="Times New Roman" w:hAnsi="Times New Roman"/>
          <w:sz w:val="24"/>
        </w:rPr>
        <w:t xml:space="preserve"> </w:t>
      </w:r>
      <w:r w:rsidR="00363B88" w:rsidRPr="00363B88">
        <w:rPr>
          <w:rFonts w:ascii="Times New Roman" w:hAnsi="Times New Roman"/>
          <w:sz w:val="24"/>
        </w:rPr>
        <w:t>воды на промывные операции.</w:t>
      </w:r>
    </w:p>
    <w:p w:rsidR="00363B88" w:rsidRPr="00363B88" w:rsidRDefault="00363B88" w:rsidP="00363B88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осуществляется </w:t>
      </w:r>
      <w:r w:rsidRPr="00363B88">
        <w:rPr>
          <w:rFonts w:ascii="Times New Roman" w:hAnsi="Times New Roman"/>
          <w:sz w:val="24"/>
        </w:rPr>
        <w:t>струйная промывка</w:t>
      </w:r>
      <w:r>
        <w:rPr>
          <w:rFonts w:ascii="Times New Roman" w:hAnsi="Times New Roman"/>
          <w:sz w:val="24"/>
        </w:rPr>
        <w:t>?</w:t>
      </w:r>
      <w:r w:rsidRPr="00363B88">
        <w:rPr>
          <w:rFonts w:ascii="Times New Roman" w:hAnsi="Times New Roman"/>
          <w:sz w:val="24"/>
        </w:rPr>
        <w:t xml:space="preserve"> </w:t>
      </w:r>
    </w:p>
    <w:p w:rsidR="001267A9" w:rsidRPr="00363B88" w:rsidRDefault="001267A9" w:rsidP="00363B8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363B88">
        <w:rPr>
          <w:rFonts w:ascii="Times New Roman" w:hAnsi="Times New Roman"/>
          <w:sz w:val="24"/>
        </w:rPr>
        <w:t>твет: с</w:t>
      </w:r>
      <w:r w:rsidR="00363B88" w:rsidRPr="00363B88">
        <w:rPr>
          <w:rFonts w:ascii="Times New Roman" w:hAnsi="Times New Roman"/>
          <w:sz w:val="24"/>
        </w:rPr>
        <w:t>труйно-погружная промывка совмещает в себе два способа. Первоначальная промывка производится в заполненной водой ва</w:t>
      </w:r>
      <w:r w:rsidR="00363B88">
        <w:rPr>
          <w:rFonts w:ascii="Times New Roman" w:hAnsi="Times New Roman"/>
          <w:sz w:val="24"/>
        </w:rPr>
        <w:t xml:space="preserve">нне, а окончательная – струйным </w:t>
      </w:r>
      <w:r w:rsidR="00363B88" w:rsidRPr="00363B88">
        <w:rPr>
          <w:rFonts w:ascii="Times New Roman" w:hAnsi="Times New Roman"/>
          <w:sz w:val="24"/>
        </w:rPr>
        <w:t>способом через форсунки, установленные в верхней части ванны при подъеме</w:t>
      </w:r>
      <w:r w:rsidR="00363B88">
        <w:rPr>
          <w:rFonts w:ascii="Times New Roman" w:hAnsi="Times New Roman"/>
          <w:sz w:val="24"/>
        </w:rPr>
        <w:t xml:space="preserve"> </w:t>
      </w:r>
      <w:r w:rsidR="00363B88" w:rsidRPr="00363B88">
        <w:rPr>
          <w:rFonts w:ascii="Times New Roman" w:hAnsi="Times New Roman"/>
          <w:sz w:val="24"/>
        </w:rPr>
        <w:t>деталей.</w:t>
      </w:r>
      <w:r w:rsidR="00363B88">
        <w:rPr>
          <w:rFonts w:ascii="Times New Roman" w:hAnsi="Times New Roman"/>
          <w:sz w:val="24"/>
        </w:rPr>
        <w:t xml:space="preserve"> </w:t>
      </w:r>
      <w:r w:rsidR="00363B88" w:rsidRPr="00363B88">
        <w:rPr>
          <w:rFonts w:ascii="Times New Roman" w:hAnsi="Times New Roman"/>
          <w:sz w:val="24"/>
        </w:rPr>
        <w:t>Для многократного сокращения расхода воды при высоких критериях промывки</w:t>
      </w:r>
      <w:r w:rsidR="00363B88">
        <w:rPr>
          <w:rFonts w:ascii="Times New Roman" w:hAnsi="Times New Roman"/>
          <w:sz w:val="24"/>
        </w:rPr>
        <w:t xml:space="preserve"> </w:t>
      </w:r>
      <w:r w:rsidR="00363B88" w:rsidRPr="00363B88">
        <w:rPr>
          <w:rFonts w:ascii="Times New Roman" w:hAnsi="Times New Roman"/>
          <w:sz w:val="24"/>
        </w:rPr>
        <w:t>наиболее эффективна двух- и трехкаскадная промывки с проточным движением воды</w:t>
      </w:r>
      <w:r w:rsidR="00363B88">
        <w:rPr>
          <w:rFonts w:ascii="Times New Roman" w:hAnsi="Times New Roman"/>
          <w:sz w:val="24"/>
        </w:rPr>
        <w:t>.</w:t>
      </w:r>
    </w:p>
    <w:p w:rsidR="00705808" w:rsidRPr="00705808" w:rsidRDefault="00705808" w:rsidP="0097243C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B1879" w:rsidRDefault="009B1879" w:rsidP="009B1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</w:t>
      </w:r>
      <w:r w:rsidR="00684126">
        <w:rPr>
          <w:rFonts w:ascii="Times New Roman" w:hAnsi="Times New Roman" w:cs="Times New Roman"/>
          <w:sz w:val="24"/>
        </w:rPr>
        <w:t>К-2</w:t>
      </w:r>
      <w:r>
        <w:rPr>
          <w:rFonts w:ascii="Times New Roman" w:hAnsi="Times New Roman" w:cs="Times New Roman"/>
          <w:sz w:val="24"/>
        </w:rPr>
        <w:t>.3</w:t>
      </w:r>
      <w:r w:rsidR="00705808" w:rsidRPr="00705808">
        <w:rPr>
          <w:rFonts w:ascii="Times New Roman" w:hAnsi="Times New Roman" w:cs="Times New Roman"/>
          <w:sz w:val="24"/>
        </w:rPr>
        <w:t xml:space="preserve">. </w:t>
      </w:r>
      <w:r w:rsidRPr="009B1879">
        <w:rPr>
          <w:rFonts w:ascii="Times New Roman" w:hAnsi="Times New Roman" w:cs="Times New Roman"/>
          <w:sz w:val="24"/>
        </w:rPr>
        <w:t>Изучает научно-техническую информацию и разр</w:t>
      </w:r>
      <w:r>
        <w:rPr>
          <w:rFonts w:ascii="Times New Roman" w:hAnsi="Times New Roman" w:cs="Times New Roman"/>
          <w:sz w:val="24"/>
        </w:rPr>
        <w:t>абатывает предложения по внедре</w:t>
      </w:r>
      <w:r w:rsidRPr="009B1879">
        <w:rPr>
          <w:rFonts w:ascii="Times New Roman" w:hAnsi="Times New Roman" w:cs="Times New Roman"/>
          <w:sz w:val="24"/>
        </w:rPr>
        <w:t>нию нов</w:t>
      </w:r>
      <w:r>
        <w:rPr>
          <w:rFonts w:ascii="Times New Roman" w:hAnsi="Times New Roman" w:cs="Times New Roman"/>
          <w:sz w:val="24"/>
        </w:rPr>
        <w:t>ых технологий производства с ис</w:t>
      </w:r>
      <w:r w:rsidRPr="009B1879">
        <w:rPr>
          <w:rFonts w:ascii="Times New Roman" w:hAnsi="Times New Roman" w:cs="Times New Roman"/>
          <w:sz w:val="24"/>
        </w:rPr>
        <w:t xml:space="preserve">пользованием ЭХФМО, технологической оснастки и электродов </w:t>
      </w:r>
      <w:r>
        <w:rPr>
          <w:rFonts w:ascii="Times New Roman" w:hAnsi="Times New Roman" w:cs="Times New Roman"/>
          <w:sz w:val="24"/>
        </w:rPr>
        <w:t>–</w:t>
      </w:r>
      <w:r w:rsidRPr="009B1879">
        <w:rPr>
          <w:rFonts w:ascii="Times New Roman" w:hAnsi="Times New Roman" w:cs="Times New Roman"/>
          <w:sz w:val="24"/>
        </w:rPr>
        <w:t xml:space="preserve"> инструментов</w:t>
      </w:r>
      <w:r>
        <w:rPr>
          <w:rFonts w:ascii="Times New Roman" w:hAnsi="Times New Roman" w:cs="Times New Roman"/>
          <w:sz w:val="24"/>
        </w:rPr>
        <w:t>.</w:t>
      </w:r>
    </w:p>
    <w:p w:rsidR="00BB11D5" w:rsidRDefault="009B1879" w:rsidP="009B187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9B1879">
        <w:rPr>
          <w:rFonts w:ascii="Times New Roman" w:hAnsi="Times New Roman" w:cs="Times New Roman"/>
          <w:sz w:val="24"/>
        </w:rPr>
        <w:t xml:space="preserve"> </w:t>
      </w:r>
      <w:r w:rsidR="00BB11D5">
        <w:rPr>
          <w:rFonts w:ascii="Times New Roman" w:hAnsi="Times New Roman" w:cs="Times New Roman"/>
          <w:sz w:val="24"/>
        </w:rPr>
        <w:t xml:space="preserve">Владеет </w:t>
      </w:r>
      <w:r w:rsidRPr="009B1879">
        <w:rPr>
          <w:rFonts w:ascii="Times New Roman" w:hAnsi="Times New Roman" w:cs="Times New Roman"/>
          <w:sz w:val="24"/>
        </w:rPr>
        <w:t>навыками изучения научно-технической информации и разработки предложения по внедрению новых технологий производства с ис</w:t>
      </w:r>
      <w:r>
        <w:rPr>
          <w:rFonts w:ascii="Times New Roman" w:hAnsi="Times New Roman" w:cs="Times New Roman"/>
          <w:sz w:val="24"/>
        </w:rPr>
        <w:t>пользованием ЭХФМО, технологиче</w:t>
      </w:r>
      <w:r w:rsidRPr="009B1879">
        <w:rPr>
          <w:rFonts w:ascii="Times New Roman" w:hAnsi="Times New Roman" w:cs="Times New Roman"/>
          <w:sz w:val="24"/>
        </w:rPr>
        <w:t>ской оснастки и электродов - инструментов</w:t>
      </w:r>
    </w:p>
    <w:p w:rsidR="003D7CA4" w:rsidRPr="00284180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закрытого типа:</w:t>
      </w:r>
    </w:p>
    <w:p w:rsidR="00684126" w:rsidRPr="00684126" w:rsidRDefault="00237607" w:rsidP="002376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разработки </w:t>
      </w:r>
      <w:r w:rsidRPr="00237607">
        <w:rPr>
          <w:rFonts w:ascii="Times New Roman" w:hAnsi="Times New Roman"/>
          <w:sz w:val="24"/>
        </w:rPr>
        <w:t>предложения по внедрению новых технологий производства с использованием ЭХФМО, технологической оснастки и электродов – инструменто</w:t>
      </w:r>
      <w:r>
        <w:rPr>
          <w:rFonts w:ascii="Times New Roman" w:hAnsi="Times New Roman"/>
          <w:sz w:val="24"/>
        </w:rPr>
        <w:t xml:space="preserve">в нет необходимости изучать </w:t>
      </w:r>
      <w:r w:rsidRPr="00237607">
        <w:rPr>
          <w:rFonts w:ascii="Times New Roman" w:hAnsi="Times New Roman"/>
          <w:sz w:val="24"/>
        </w:rPr>
        <w:t>научно-техническую информацию</w:t>
      </w:r>
      <w:r>
        <w:rPr>
          <w:rFonts w:ascii="Times New Roman" w:hAnsi="Times New Roman"/>
          <w:sz w:val="24"/>
        </w:rPr>
        <w:t>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237607" w:rsidRPr="00237607">
        <w:t xml:space="preserve"> 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Нет (правильный ответ)</w:t>
      </w:r>
    </w:p>
    <w:p w:rsidR="003D7CA4" w:rsidRPr="00940C34" w:rsidRDefault="00237607" w:rsidP="002376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Изучение научно-технической информации позволяет разработать предложения </w:t>
      </w:r>
      <w:r w:rsidRPr="00237607">
        <w:rPr>
          <w:rFonts w:ascii="Times New Roman" w:hAnsi="Times New Roman"/>
          <w:sz w:val="24"/>
        </w:rPr>
        <w:t>по внедрению новых технологий прои</w:t>
      </w:r>
      <w:r>
        <w:rPr>
          <w:rFonts w:ascii="Times New Roman" w:hAnsi="Times New Roman"/>
          <w:sz w:val="24"/>
        </w:rPr>
        <w:t>зводства с использованием ЭХФМО.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 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940C34" w:rsidRPr="00940C34" w:rsidRDefault="00237607" w:rsidP="00237607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Надо владеть навыками </w:t>
      </w:r>
      <w:r w:rsidRPr="00237607">
        <w:rPr>
          <w:rFonts w:ascii="Times New Roman" w:hAnsi="Times New Roman"/>
          <w:sz w:val="24"/>
        </w:rPr>
        <w:t>изучения научно-технической информации и разработки предложения по внедрению новых технологий производства с использованием ЭХФМО</w:t>
      </w:r>
      <w:r>
        <w:rPr>
          <w:rFonts w:ascii="Times New Roman" w:hAnsi="Times New Roman"/>
          <w:sz w:val="24"/>
        </w:rPr>
        <w:t>.</w:t>
      </w:r>
    </w:p>
    <w:p w:rsidR="003D7CA4" w:rsidRDefault="003D7CA4" w:rsidP="003572B4">
      <w:pPr>
        <w:spacing w:after="0" w:line="240" w:lineRule="auto"/>
        <w:ind w:left="7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</w:t>
      </w:r>
      <w:r w:rsidR="003572B4">
        <w:rPr>
          <w:rFonts w:ascii="Times New Roman" w:hAnsi="Times New Roman"/>
          <w:sz w:val="24"/>
        </w:rPr>
        <w:t xml:space="preserve">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Нет </w:t>
      </w:r>
    </w:p>
    <w:p w:rsidR="003572B4" w:rsidRPr="003572B4" w:rsidRDefault="003572B4" w:rsidP="003572B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572B4">
        <w:rPr>
          <w:rFonts w:ascii="Times New Roman" w:hAnsi="Times New Roman"/>
          <w:sz w:val="24"/>
        </w:rPr>
        <w:t>Навыки изучения научно-технической информации позволяют разрабатывать предложения по внедрению новых технологий производства с использованием ЭХФМО, технологической оснастки и электродов – инструментов.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940C34" w:rsidRPr="00940C34">
        <w:rPr>
          <w:rFonts w:ascii="Times New Roman" w:hAnsi="Times New Roman"/>
          <w:sz w:val="24"/>
        </w:rPr>
        <w:t>(правильный ответ)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572B4" w:rsidRPr="003572B4" w:rsidRDefault="003572B4" w:rsidP="003572B4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572B4">
        <w:rPr>
          <w:rFonts w:ascii="Times New Roman" w:hAnsi="Times New Roman"/>
          <w:sz w:val="24"/>
        </w:rPr>
        <w:t>Разработка предложения по внедрению новых технологий производства с использованием ЭХФМО, технологической оснастки и электродов – инструментов</w:t>
      </w:r>
      <w:r>
        <w:rPr>
          <w:rFonts w:ascii="Times New Roman" w:hAnsi="Times New Roman"/>
          <w:sz w:val="24"/>
        </w:rPr>
        <w:t xml:space="preserve"> требует изучения </w:t>
      </w:r>
      <w:r w:rsidRPr="003572B4">
        <w:rPr>
          <w:rFonts w:ascii="Times New Roman" w:hAnsi="Times New Roman"/>
          <w:sz w:val="24"/>
        </w:rPr>
        <w:t>научно-технической информации</w:t>
      </w:r>
      <w:r>
        <w:rPr>
          <w:rFonts w:ascii="Times New Roman" w:hAnsi="Times New Roman"/>
          <w:sz w:val="24"/>
        </w:rPr>
        <w:t>.</w:t>
      </w:r>
    </w:p>
    <w:p w:rsidR="005D440F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 </w:t>
      </w:r>
      <w:r w:rsidR="003572B4" w:rsidRPr="003572B4">
        <w:rPr>
          <w:rFonts w:ascii="Times New Roman" w:hAnsi="Times New Roman"/>
          <w:sz w:val="24"/>
        </w:rPr>
        <w:t>(правильный ответ)</w:t>
      </w:r>
      <w:r w:rsidR="003572B4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</w:p>
    <w:p w:rsidR="005D440F" w:rsidRPr="00432E7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Нет </w:t>
      </w:r>
    </w:p>
    <w:p w:rsidR="003D7CA4" w:rsidRDefault="003D7CA4" w:rsidP="003D7CA4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84180">
        <w:rPr>
          <w:rFonts w:ascii="Times New Roman" w:hAnsi="Times New Roman" w:cs="Times New Roman"/>
          <w:sz w:val="24"/>
        </w:rPr>
        <w:t>Задания открытого типа:</w:t>
      </w:r>
    </w:p>
    <w:p w:rsidR="005D440F" w:rsidRPr="005D440F" w:rsidRDefault="00A4389D" w:rsidP="00A4389D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чем заключается </w:t>
      </w:r>
      <w:r w:rsidRPr="00A4389D">
        <w:rPr>
          <w:rFonts w:ascii="Times New Roman" w:hAnsi="Times New Roman"/>
          <w:sz w:val="24"/>
        </w:rPr>
        <w:t>первый этап внедрения информационных технологий</w:t>
      </w:r>
      <w:r w:rsidR="00507089">
        <w:rPr>
          <w:rFonts w:ascii="Times New Roman" w:hAnsi="Times New Roman"/>
          <w:sz w:val="24"/>
        </w:rPr>
        <w:t>?</w:t>
      </w:r>
    </w:p>
    <w:p w:rsidR="005D440F" w:rsidRPr="005D440F" w:rsidRDefault="003D7CA4" w:rsidP="005D440F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507089">
        <w:rPr>
          <w:rFonts w:ascii="Times New Roman" w:hAnsi="Times New Roman"/>
          <w:sz w:val="24"/>
        </w:rPr>
        <w:t>н</w:t>
      </w:r>
      <w:r w:rsidR="00507089" w:rsidRPr="00507089">
        <w:rPr>
          <w:rFonts w:ascii="Times New Roman" w:hAnsi="Times New Roman"/>
          <w:sz w:val="24"/>
        </w:rPr>
        <w:t>аличие коммерческого учета и средств регулир</w:t>
      </w:r>
      <w:r w:rsidR="00507089">
        <w:rPr>
          <w:rFonts w:ascii="Times New Roman" w:hAnsi="Times New Roman"/>
          <w:sz w:val="24"/>
        </w:rPr>
        <w:t>ования расхода энерго</w:t>
      </w:r>
      <w:r w:rsidR="00507089" w:rsidRPr="00507089">
        <w:rPr>
          <w:rFonts w:ascii="Times New Roman" w:hAnsi="Times New Roman"/>
          <w:sz w:val="24"/>
        </w:rPr>
        <w:t>носителей – это первый этап внедрения информационных технологий в такие важные отрасли экономики страны, как энергетика и химическая технология.</w:t>
      </w:r>
    </w:p>
    <w:p w:rsidR="00507089" w:rsidRPr="00507089" w:rsidRDefault="00507089" w:rsidP="00507089">
      <w:pPr>
        <w:pStyle w:val="a3"/>
        <w:numPr>
          <w:ilvl w:val="0"/>
          <w:numId w:val="25"/>
        </w:numPr>
        <w:rPr>
          <w:rFonts w:ascii="Times New Roman" w:hAnsi="Times New Roman"/>
          <w:sz w:val="24"/>
        </w:rPr>
      </w:pPr>
      <w:r w:rsidRPr="00507089">
        <w:rPr>
          <w:rFonts w:ascii="Times New Roman" w:hAnsi="Times New Roman"/>
          <w:sz w:val="24"/>
        </w:rPr>
        <w:t xml:space="preserve">В чем заключается </w:t>
      </w:r>
      <w:r>
        <w:rPr>
          <w:rFonts w:ascii="Times New Roman" w:hAnsi="Times New Roman"/>
          <w:sz w:val="24"/>
        </w:rPr>
        <w:t>второй</w:t>
      </w:r>
      <w:r w:rsidRPr="00507089">
        <w:rPr>
          <w:rFonts w:ascii="Times New Roman" w:hAnsi="Times New Roman"/>
          <w:sz w:val="24"/>
        </w:rPr>
        <w:t xml:space="preserve"> этап внедрения информационных технологий?</w:t>
      </w:r>
    </w:p>
    <w:p w:rsidR="003D7CA4" w:rsidRDefault="003D7CA4" w:rsidP="003D7CA4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Ответ</w:t>
      </w:r>
      <w:r w:rsidR="005D440F">
        <w:rPr>
          <w:rFonts w:ascii="Times New Roman" w:hAnsi="Times New Roman"/>
          <w:sz w:val="24"/>
        </w:rPr>
        <w:t xml:space="preserve">: </w:t>
      </w:r>
      <w:r w:rsidR="00507089">
        <w:rPr>
          <w:rFonts w:ascii="Times New Roman" w:hAnsi="Times New Roman"/>
          <w:sz w:val="24"/>
        </w:rPr>
        <w:t>в</w:t>
      </w:r>
      <w:r w:rsidR="00507089" w:rsidRPr="00507089">
        <w:rPr>
          <w:rFonts w:ascii="Times New Roman" w:hAnsi="Times New Roman"/>
          <w:sz w:val="24"/>
        </w:rPr>
        <w:t>торым этапом внедрения информаци</w:t>
      </w:r>
      <w:r w:rsidR="00507089">
        <w:rPr>
          <w:rFonts w:ascii="Times New Roman" w:hAnsi="Times New Roman"/>
          <w:sz w:val="24"/>
        </w:rPr>
        <w:t>онных технологий является созда</w:t>
      </w:r>
      <w:r w:rsidR="00507089" w:rsidRPr="00507089">
        <w:rPr>
          <w:rFonts w:ascii="Times New Roman" w:hAnsi="Times New Roman"/>
          <w:sz w:val="24"/>
        </w:rPr>
        <w:t>ние необходимых баз данных, непрерывная р</w:t>
      </w:r>
      <w:r w:rsidR="00507089">
        <w:rPr>
          <w:rFonts w:ascii="Times New Roman" w:hAnsi="Times New Roman"/>
          <w:sz w:val="24"/>
        </w:rPr>
        <w:t>абота с базами данных, их актуа</w:t>
      </w:r>
      <w:r w:rsidR="00507089" w:rsidRPr="00507089">
        <w:rPr>
          <w:rFonts w:ascii="Times New Roman" w:hAnsi="Times New Roman"/>
          <w:sz w:val="24"/>
        </w:rPr>
        <w:t>лизация, выдача результатов обработки данн</w:t>
      </w:r>
      <w:r w:rsidR="00507089">
        <w:rPr>
          <w:rFonts w:ascii="Times New Roman" w:hAnsi="Times New Roman"/>
          <w:sz w:val="24"/>
        </w:rPr>
        <w:t>ых в форме рекомендаций, обеспе</w:t>
      </w:r>
      <w:r w:rsidR="00507089" w:rsidRPr="00507089">
        <w:rPr>
          <w:rFonts w:ascii="Times New Roman" w:hAnsi="Times New Roman"/>
          <w:sz w:val="24"/>
        </w:rPr>
        <w:t>чивающих наиболее эффективные способы решения возникающих проблем.</w:t>
      </w:r>
    </w:p>
    <w:p w:rsidR="003D7CA4" w:rsidRPr="000E4288" w:rsidRDefault="000E4288" w:rsidP="000E42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Что нужно д</w:t>
      </w:r>
      <w:r w:rsidRPr="000E4288">
        <w:rPr>
          <w:rFonts w:ascii="Times New Roman" w:hAnsi="Times New Roman"/>
          <w:sz w:val="24"/>
        </w:rPr>
        <w:t>ля совершенствования технологии нанесения</w:t>
      </w:r>
      <w:r>
        <w:rPr>
          <w:rFonts w:ascii="Times New Roman" w:hAnsi="Times New Roman"/>
          <w:sz w:val="24"/>
        </w:rPr>
        <w:t xml:space="preserve"> </w:t>
      </w:r>
      <w:r w:rsidRPr="000E4288">
        <w:rPr>
          <w:rFonts w:ascii="Times New Roman" w:hAnsi="Times New Roman"/>
          <w:sz w:val="24"/>
        </w:rPr>
        <w:t>покрытий необходимо</w:t>
      </w:r>
      <w:r w:rsidR="007B2D56" w:rsidRPr="000E4288">
        <w:rPr>
          <w:rFonts w:ascii="Times New Roman" w:hAnsi="Times New Roman"/>
          <w:sz w:val="24"/>
        </w:rPr>
        <w:t>?</w:t>
      </w:r>
    </w:p>
    <w:p w:rsidR="000E4288" w:rsidRPr="000E4288" w:rsidRDefault="003D7CA4" w:rsidP="000E4288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F61859">
        <w:rPr>
          <w:rFonts w:ascii="Times New Roman" w:hAnsi="Times New Roman"/>
          <w:sz w:val="24"/>
        </w:rPr>
        <w:t xml:space="preserve">Ответ: </w:t>
      </w:r>
      <w:r w:rsidR="000E4288" w:rsidRPr="000E4288">
        <w:rPr>
          <w:rFonts w:ascii="Times New Roman" w:hAnsi="Times New Roman"/>
          <w:sz w:val="24"/>
        </w:rPr>
        <w:t>использовать прогр</w:t>
      </w:r>
      <w:r w:rsidR="000E4288">
        <w:rPr>
          <w:rFonts w:ascii="Times New Roman" w:hAnsi="Times New Roman"/>
          <w:sz w:val="24"/>
        </w:rPr>
        <w:t xml:space="preserve">ессивные и разбавленные </w:t>
      </w:r>
      <w:r w:rsidR="000E4288" w:rsidRPr="000E4288">
        <w:rPr>
          <w:rFonts w:ascii="Times New Roman" w:hAnsi="Times New Roman"/>
          <w:sz w:val="24"/>
        </w:rPr>
        <w:t>электролиты;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заменить электрохимическое полирование электролитно-плазменной обработкой;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использовать рациональные способы промывки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деталей (каскадную, воздушно-струйную и т.п.);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производить встряхивание или вибрирование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деталей и обеспечивать необходимую выдержку с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использованием роботизированных операторов; извлекать металлы из ванн улавливания с помощью электроэкстракторов;</w:t>
      </w:r>
      <w:r w:rsidR="000E4288">
        <w:rPr>
          <w:rFonts w:ascii="Times New Roman" w:hAnsi="Times New Roman"/>
          <w:sz w:val="24"/>
        </w:rPr>
        <w:t xml:space="preserve"> </w:t>
      </w:r>
      <w:r w:rsidR="000E4288" w:rsidRPr="000E4288">
        <w:rPr>
          <w:rFonts w:ascii="Times New Roman" w:hAnsi="Times New Roman"/>
          <w:sz w:val="24"/>
        </w:rPr>
        <w:t>производить непрерывную фильтрацию и регенерацию электролитов</w:t>
      </w:r>
      <w:r w:rsidR="000E4288">
        <w:rPr>
          <w:rFonts w:ascii="Times New Roman" w:hAnsi="Times New Roman"/>
          <w:sz w:val="24"/>
        </w:rPr>
        <w:t>.</w:t>
      </w:r>
    </w:p>
    <w:p w:rsidR="003D7CA4" w:rsidRPr="000E4288" w:rsidRDefault="000E4288" w:rsidP="000E4288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Приведите </w:t>
      </w:r>
      <w:r w:rsidRPr="000E4288">
        <w:rPr>
          <w:rFonts w:ascii="Times New Roman" w:hAnsi="Times New Roman"/>
          <w:sz w:val="24"/>
        </w:rPr>
        <w:t>примеры технологических решений, позволивших в значительной</w:t>
      </w:r>
      <w:r>
        <w:rPr>
          <w:rFonts w:ascii="Times New Roman" w:hAnsi="Times New Roman"/>
          <w:sz w:val="24"/>
        </w:rPr>
        <w:t xml:space="preserve"> </w:t>
      </w:r>
      <w:r w:rsidRPr="000E4288">
        <w:rPr>
          <w:rFonts w:ascii="Times New Roman" w:hAnsi="Times New Roman"/>
          <w:sz w:val="24"/>
        </w:rPr>
        <w:t>мере уменьшить выбросы токсикантов в атмосферу</w:t>
      </w:r>
      <w:r>
        <w:rPr>
          <w:rFonts w:ascii="Times New Roman" w:hAnsi="Times New Roman"/>
          <w:sz w:val="24"/>
        </w:rPr>
        <w:t xml:space="preserve"> п</w:t>
      </w:r>
      <w:r w:rsidRPr="000E4288">
        <w:rPr>
          <w:rFonts w:ascii="Times New Roman" w:hAnsi="Times New Roman"/>
          <w:sz w:val="24"/>
        </w:rPr>
        <w:t>ри травлении коррозионностойких сплавов</w:t>
      </w:r>
      <w:r>
        <w:rPr>
          <w:rFonts w:ascii="Times New Roman" w:hAnsi="Times New Roman"/>
          <w:sz w:val="24"/>
        </w:rPr>
        <w:t>.</w:t>
      </w:r>
    </w:p>
    <w:p w:rsidR="000E4288" w:rsidRPr="006F019E" w:rsidRDefault="003D7CA4" w:rsidP="006F019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Ответ: </w:t>
      </w:r>
      <w:r w:rsidR="000E4288" w:rsidRPr="000E4288">
        <w:rPr>
          <w:rFonts w:ascii="Times New Roman" w:hAnsi="Times New Roman"/>
          <w:sz w:val="24"/>
        </w:rPr>
        <w:t>При травлени</w:t>
      </w:r>
      <w:r w:rsidR="006F019E">
        <w:rPr>
          <w:rFonts w:ascii="Times New Roman" w:hAnsi="Times New Roman"/>
          <w:sz w:val="24"/>
        </w:rPr>
        <w:t xml:space="preserve">и коррозионностойких сплавов на </w:t>
      </w:r>
      <w:r w:rsidR="000E4288" w:rsidRPr="006F019E">
        <w:rPr>
          <w:rFonts w:ascii="Times New Roman" w:hAnsi="Times New Roman"/>
          <w:sz w:val="24"/>
        </w:rPr>
        <w:t>основе никеля, кобальта и других металлов в смеси</w:t>
      </w:r>
      <w:r w:rsidR="006F019E">
        <w:rPr>
          <w:rFonts w:ascii="Times New Roman" w:hAnsi="Times New Roman"/>
          <w:sz w:val="24"/>
        </w:rPr>
        <w:t xml:space="preserve"> </w:t>
      </w:r>
      <w:r w:rsidR="000E4288" w:rsidRPr="006F019E">
        <w:rPr>
          <w:rFonts w:ascii="Times New Roman" w:hAnsi="Times New Roman"/>
          <w:sz w:val="24"/>
        </w:rPr>
        <w:t>кислот происходит интенсивное выделение оксидов</w:t>
      </w:r>
      <w:r w:rsidR="006F019E">
        <w:rPr>
          <w:rFonts w:ascii="Times New Roman" w:hAnsi="Times New Roman"/>
          <w:sz w:val="24"/>
        </w:rPr>
        <w:t xml:space="preserve"> </w:t>
      </w:r>
      <w:r w:rsidR="000E4288" w:rsidRPr="006F019E">
        <w:rPr>
          <w:rFonts w:ascii="Times New Roman" w:hAnsi="Times New Roman"/>
          <w:sz w:val="24"/>
        </w:rPr>
        <w:t xml:space="preserve">азота – токсикантов 1-го класса опасности. </w:t>
      </w:r>
      <w:r w:rsidR="006F019E">
        <w:rPr>
          <w:rFonts w:ascii="Times New Roman" w:hAnsi="Times New Roman"/>
          <w:sz w:val="24"/>
        </w:rPr>
        <w:t>Этого</w:t>
      </w:r>
      <w:r w:rsidR="000E4288" w:rsidRPr="000E4288">
        <w:rPr>
          <w:rFonts w:ascii="Times New Roman" w:hAnsi="Times New Roman"/>
          <w:sz w:val="24"/>
        </w:rPr>
        <w:t xml:space="preserve"> можно избежать добавлением в состав травильных растворов мочевины. В результате чего исчезает</w:t>
      </w:r>
      <w:r w:rsidR="006F019E">
        <w:rPr>
          <w:rFonts w:ascii="Times New Roman" w:hAnsi="Times New Roman"/>
          <w:sz w:val="24"/>
        </w:rPr>
        <w:t xml:space="preserve"> </w:t>
      </w:r>
      <w:r w:rsidR="000E4288" w:rsidRPr="006F019E">
        <w:rPr>
          <w:rFonts w:ascii="Times New Roman" w:hAnsi="Times New Roman"/>
          <w:sz w:val="24"/>
        </w:rPr>
        <w:t>необходимость организации улавливания из отходящих газов (так как нет этих газов) и нейтрализации</w:t>
      </w:r>
      <w:r w:rsidR="006F019E">
        <w:rPr>
          <w:rFonts w:ascii="Times New Roman" w:hAnsi="Times New Roman"/>
          <w:sz w:val="24"/>
        </w:rPr>
        <w:t xml:space="preserve"> оксидов азота.</w:t>
      </w:r>
    </w:p>
    <w:p w:rsidR="006F019E" w:rsidRPr="006F019E" w:rsidRDefault="006F019E" w:rsidP="006F019E">
      <w:pPr>
        <w:pStyle w:val="a3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6F019E">
        <w:rPr>
          <w:rFonts w:ascii="Times New Roman" w:hAnsi="Times New Roman"/>
          <w:sz w:val="24"/>
        </w:rPr>
        <w:t xml:space="preserve">Ввод </w:t>
      </w:r>
      <w:r>
        <w:rPr>
          <w:rFonts w:ascii="Times New Roman" w:hAnsi="Times New Roman"/>
          <w:sz w:val="24"/>
        </w:rPr>
        <w:t>каких</w:t>
      </w:r>
      <w:r w:rsidRPr="006F019E">
        <w:rPr>
          <w:rFonts w:ascii="Times New Roman" w:hAnsi="Times New Roman"/>
          <w:sz w:val="24"/>
        </w:rPr>
        <w:t xml:space="preserve"> д</w:t>
      </w:r>
      <w:r>
        <w:rPr>
          <w:rFonts w:ascii="Times New Roman" w:hAnsi="Times New Roman"/>
          <w:sz w:val="24"/>
        </w:rPr>
        <w:t>обавок в электролиты обеспечиваю</w:t>
      </w:r>
      <w:r w:rsidRPr="006F019E">
        <w:rPr>
          <w:rFonts w:ascii="Times New Roman" w:hAnsi="Times New Roman"/>
          <w:sz w:val="24"/>
        </w:rPr>
        <w:t>т высокую износостойкость покрытия и позволяет снизить его толщину без уменьшения срока службы</w:t>
      </w:r>
      <w:r>
        <w:rPr>
          <w:rFonts w:ascii="Times New Roman" w:hAnsi="Times New Roman"/>
          <w:sz w:val="24"/>
        </w:rPr>
        <w:t xml:space="preserve"> </w:t>
      </w:r>
      <w:r w:rsidRPr="006F019E">
        <w:rPr>
          <w:rFonts w:ascii="Times New Roman" w:hAnsi="Times New Roman"/>
          <w:sz w:val="24"/>
        </w:rPr>
        <w:t>изделия</w:t>
      </w:r>
      <w:r>
        <w:rPr>
          <w:rFonts w:ascii="Times New Roman" w:hAnsi="Times New Roman"/>
          <w:sz w:val="24"/>
        </w:rPr>
        <w:t>?</w:t>
      </w:r>
      <w:r w:rsidRPr="006F019E">
        <w:rPr>
          <w:rFonts w:ascii="Times New Roman" w:hAnsi="Times New Roman"/>
          <w:sz w:val="24"/>
        </w:rPr>
        <w:t xml:space="preserve"> </w:t>
      </w:r>
    </w:p>
    <w:p w:rsidR="00705808" w:rsidRPr="006F019E" w:rsidRDefault="003D7CA4" w:rsidP="006F019E">
      <w:pPr>
        <w:pStyle w:val="a3"/>
        <w:spacing w:after="0" w:line="240" w:lineRule="auto"/>
        <w:jc w:val="both"/>
        <w:rPr>
          <w:rFonts w:ascii="Times New Roman" w:hAnsi="Times New Roman"/>
          <w:sz w:val="24"/>
        </w:rPr>
      </w:pPr>
      <w:r w:rsidRPr="000E4288">
        <w:rPr>
          <w:rFonts w:ascii="Times New Roman" w:hAnsi="Times New Roman"/>
          <w:sz w:val="24"/>
        </w:rPr>
        <w:t xml:space="preserve">Ответ: </w:t>
      </w:r>
      <w:r w:rsidR="006F019E">
        <w:rPr>
          <w:rFonts w:ascii="Times New Roman" w:hAnsi="Times New Roman"/>
          <w:sz w:val="24"/>
        </w:rPr>
        <w:t>д</w:t>
      </w:r>
      <w:r w:rsidR="006F019E" w:rsidRPr="006F019E">
        <w:rPr>
          <w:rFonts w:ascii="Times New Roman" w:hAnsi="Times New Roman"/>
          <w:sz w:val="24"/>
        </w:rPr>
        <w:t>ля этой цели рекомендованы следующие способы: цинкование из</w:t>
      </w:r>
      <w:r w:rsidR="006F019E">
        <w:rPr>
          <w:rFonts w:ascii="Times New Roman" w:hAnsi="Times New Roman"/>
          <w:sz w:val="24"/>
        </w:rPr>
        <w:t xml:space="preserve"> кислых электролитов с добавкой </w:t>
      </w:r>
      <w:r w:rsidR="006F019E" w:rsidRPr="006F019E">
        <w:rPr>
          <w:rFonts w:ascii="Times New Roman" w:hAnsi="Times New Roman"/>
          <w:sz w:val="24"/>
        </w:rPr>
        <w:t>БМ; цинкование из цинкатных электролитов с добавкой БЦ-1; хромирование с добавками ионов Zn, Cu,</w:t>
      </w:r>
      <w:r w:rsidR="006F019E">
        <w:rPr>
          <w:rFonts w:ascii="Times New Roman" w:hAnsi="Times New Roman"/>
          <w:sz w:val="24"/>
        </w:rPr>
        <w:t xml:space="preserve"> </w:t>
      </w:r>
      <w:r w:rsidR="006F019E" w:rsidRPr="006F019E">
        <w:rPr>
          <w:rFonts w:ascii="Times New Roman" w:hAnsi="Times New Roman"/>
          <w:sz w:val="24"/>
        </w:rPr>
        <w:t>Sn, Al и Cl</w:t>
      </w:r>
      <w:r w:rsidR="006F019E">
        <w:rPr>
          <w:rFonts w:ascii="Times New Roman" w:hAnsi="Times New Roman"/>
          <w:sz w:val="24"/>
        </w:rPr>
        <w:t>.</w:t>
      </w:r>
    </w:p>
    <w:p w:rsidR="009B1879" w:rsidRPr="00057C6B" w:rsidRDefault="0009744E" w:rsidP="009B187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</w:p>
    <w:p w:rsidR="00057C6B" w:rsidRPr="00057C6B" w:rsidRDefault="00057C6B" w:rsidP="00057C6B">
      <w:pPr>
        <w:pStyle w:val="a3"/>
        <w:rPr>
          <w:rFonts w:ascii="Times New Roman" w:hAnsi="Times New Roman"/>
          <w:sz w:val="24"/>
        </w:rPr>
      </w:pPr>
    </w:p>
    <w:sectPr w:rsidR="00057C6B" w:rsidRPr="00057C6B" w:rsidSect="009A2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232A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040CF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C3B4F"/>
    <w:multiLevelType w:val="hybridMultilevel"/>
    <w:tmpl w:val="92203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36BA0"/>
    <w:multiLevelType w:val="hybridMultilevel"/>
    <w:tmpl w:val="681EB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80F09"/>
    <w:multiLevelType w:val="hybridMultilevel"/>
    <w:tmpl w:val="DB784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26345"/>
    <w:multiLevelType w:val="hybridMultilevel"/>
    <w:tmpl w:val="BE9E3D8A"/>
    <w:lvl w:ilvl="0" w:tplc="3F7CEA6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4E66AF9"/>
    <w:multiLevelType w:val="hybridMultilevel"/>
    <w:tmpl w:val="07664B76"/>
    <w:lvl w:ilvl="0" w:tplc="DDE429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59360F6"/>
    <w:multiLevelType w:val="hybridMultilevel"/>
    <w:tmpl w:val="C302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D9141A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9D4822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D63944"/>
    <w:multiLevelType w:val="hybridMultilevel"/>
    <w:tmpl w:val="6B2E4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833F33"/>
    <w:multiLevelType w:val="hybridMultilevel"/>
    <w:tmpl w:val="EDC2A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0594"/>
    <w:multiLevelType w:val="hybridMultilevel"/>
    <w:tmpl w:val="A3128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05800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5F1946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43854"/>
    <w:multiLevelType w:val="hybridMultilevel"/>
    <w:tmpl w:val="01A4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E4706"/>
    <w:multiLevelType w:val="hybridMultilevel"/>
    <w:tmpl w:val="BEF41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3F43A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83307C"/>
    <w:multiLevelType w:val="hybridMultilevel"/>
    <w:tmpl w:val="94C00CF4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>
    <w:nsid w:val="4D8535A8"/>
    <w:multiLevelType w:val="hybridMultilevel"/>
    <w:tmpl w:val="79484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761E0B"/>
    <w:multiLevelType w:val="hybridMultilevel"/>
    <w:tmpl w:val="F92A7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C12F0"/>
    <w:multiLevelType w:val="hybridMultilevel"/>
    <w:tmpl w:val="B98822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51266C"/>
    <w:multiLevelType w:val="hybridMultilevel"/>
    <w:tmpl w:val="603AE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AB5527"/>
    <w:multiLevelType w:val="hybridMultilevel"/>
    <w:tmpl w:val="0178A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257AF"/>
    <w:multiLevelType w:val="hybridMultilevel"/>
    <w:tmpl w:val="9B103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74217"/>
    <w:multiLevelType w:val="hybridMultilevel"/>
    <w:tmpl w:val="49B64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273A94"/>
    <w:multiLevelType w:val="hybridMultilevel"/>
    <w:tmpl w:val="EB269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836152"/>
    <w:multiLevelType w:val="hybridMultilevel"/>
    <w:tmpl w:val="7BB43710"/>
    <w:lvl w:ilvl="0" w:tplc="714A98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550721C"/>
    <w:multiLevelType w:val="hybridMultilevel"/>
    <w:tmpl w:val="57E2D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D01C27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86FF7"/>
    <w:multiLevelType w:val="hybridMultilevel"/>
    <w:tmpl w:val="F196B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7554A6"/>
    <w:multiLevelType w:val="hybridMultilevel"/>
    <w:tmpl w:val="6F78B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60023A9"/>
    <w:multiLevelType w:val="hybridMultilevel"/>
    <w:tmpl w:val="2130A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114E4A"/>
    <w:multiLevelType w:val="hybridMultilevel"/>
    <w:tmpl w:val="F3767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244CB9"/>
    <w:multiLevelType w:val="hybridMultilevel"/>
    <w:tmpl w:val="15606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5F6923"/>
    <w:multiLevelType w:val="hybridMultilevel"/>
    <w:tmpl w:val="F07E9AB6"/>
    <w:lvl w:ilvl="0" w:tplc="E83607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AC94AC6"/>
    <w:multiLevelType w:val="hybridMultilevel"/>
    <w:tmpl w:val="EBBAC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DB7F17"/>
    <w:multiLevelType w:val="hybridMultilevel"/>
    <w:tmpl w:val="9244B8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7"/>
  </w:num>
  <w:num w:numId="3">
    <w:abstractNumId w:val="21"/>
  </w:num>
  <w:num w:numId="4">
    <w:abstractNumId w:val="8"/>
  </w:num>
  <w:num w:numId="5">
    <w:abstractNumId w:val="9"/>
  </w:num>
  <w:num w:numId="6">
    <w:abstractNumId w:val="36"/>
  </w:num>
  <w:num w:numId="7">
    <w:abstractNumId w:val="10"/>
  </w:num>
  <w:num w:numId="8">
    <w:abstractNumId w:val="25"/>
  </w:num>
  <w:num w:numId="9">
    <w:abstractNumId w:val="32"/>
  </w:num>
  <w:num w:numId="10">
    <w:abstractNumId w:val="3"/>
  </w:num>
  <w:num w:numId="11">
    <w:abstractNumId w:val="14"/>
  </w:num>
  <w:num w:numId="12">
    <w:abstractNumId w:val="37"/>
  </w:num>
  <w:num w:numId="13">
    <w:abstractNumId w:val="4"/>
  </w:num>
  <w:num w:numId="14">
    <w:abstractNumId w:val="16"/>
  </w:num>
  <w:num w:numId="15">
    <w:abstractNumId w:val="0"/>
  </w:num>
  <w:num w:numId="16">
    <w:abstractNumId w:val="13"/>
  </w:num>
  <w:num w:numId="17">
    <w:abstractNumId w:val="28"/>
  </w:num>
  <w:num w:numId="18">
    <w:abstractNumId w:val="34"/>
  </w:num>
  <w:num w:numId="19">
    <w:abstractNumId w:val="17"/>
  </w:num>
  <w:num w:numId="20">
    <w:abstractNumId w:val="29"/>
  </w:num>
  <w:num w:numId="21">
    <w:abstractNumId w:val="5"/>
  </w:num>
  <w:num w:numId="22">
    <w:abstractNumId w:val="35"/>
  </w:num>
  <w:num w:numId="23">
    <w:abstractNumId w:val="20"/>
  </w:num>
  <w:num w:numId="24">
    <w:abstractNumId w:val="6"/>
  </w:num>
  <w:num w:numId="25">
    <w:abstractNumId w:val="2"/>
  </w:num>
  <w:num w:numId="26">
    <w:abstractNumId w:val="7"/>
  </w:num>
  <w:num w:numId="27">
    <w:abstractNumId w:val="18"/>
  </w:num>
  <w:num w:numId="28">
    <w:abstractNumId w:val="22"/>
  </w:num>
  <w:num w:numId="29">
    <w:abstractNumId w:val="26"/>
  </w:num>
  <w:num w:numId="30">
    <w:abstractNumId w:val="31"/>
  </w:num>
  <w:num w:numId="31">
    <w:abstractNumId w:val="12"/>
  </w:num>
  <w:num w:numId="32">
    <w:abstractNumId w:val="15"/>
  </w:num>
  <w:num w:numId="33">
    <w:abstractNumId w:val="11"/>
  </w:num>
  <w:num w:numId="34">
    <w:abstractNumId w:val="33"/>
  </w:num>
  <w:num w:numId="35">
    <w:abstractNumId w:val="19"/>
  </w:num>
  <w:num w:numId="36">
    <w:abstractNumId w:val="24"/>
  </w:num>
  <w:num w:numId="37">
    <w:abstractNumId w:val="2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10D3A"/>
    <w:rsid w:val="00010D3A"/>
    <w:rsid w:val="00015CF3"/>
    <w:rsid w:val="0004284F"/>
    <w:rsid w:val="00057C6B"/>
    <w:rsid w:val="00074168"/>
    <w:rsid w:val="000862D9"/>
    <w:rsid w:val="0009194C"/>
    <w:rsid w:val="0009744E"/>
    <w:rsid w:val="000A1D99"/>
    <w:rsid w:val="000E4288"/>
    <w:rsid w:val="00103AAD"/>
    <w:rsid w:val="00106BC3"/>
    <w:rsid w:val="0011667B"/>
    <w:rsid w:val="001267A9"/>
    <w:rsid w:val="00171D67"/>
    <w:rsid w:val="001800A7"/>
    <w:rsid w:val="00195793"/>
    <w:rsid w:val="001A5EC5"/>
    <w:rsid w:val="001D4459"/>
    <w:rsid w:val="001E3B10"/>
    <w:rsid w:val="00237607"/>
    <w:rsid w:val="00281556"/>
    <w:rsid w:val="00284180"/>
    <w:rsid w:val="00290AFC"/>
    <w:rsid w:val="00294C0C"/>
    <w:rsid w:val="002E29E8"/>
    <w:rsid w:val="0032115C"/>
    <w:rsid w:val="00346D5F"/>
    <w:rsid w:val="003572B4"/>
    <w:rsid w:val="00363B88"/>
    <w:rsid w:val="003D7CA4"/>
    <w:rsid w:val="003E001F"/>
    <w:rsid w:val="00423910"/>
    <w:rsid w:val="004308DB"/>
    <w:rsid w:val="00432E74"/>
    <w:rsid w:val="00445C1A"/>
    <w:rsid w:val="004751D2"/>
    <w:rsid w:val="004E5885"/>
    <w:rsid w:val="004F2468"/>
    <w:rsid w:val="00507089"/>
    <w:rsid w:val="00535BA7"/>
    <w:rsid w:val="0054632B"/>
    <w:rsid w:val="00552B88"/>
    <w:rsid w:val="0056795C"/>
    <w:rsid w:val="00584B47"/>
    <w:rsid w:val="00586ED2"/>
    <w:rsid w:val="005B77A6"/>
    <w:rsid w:val="005C1943"/>
    <w:rsid w:val="005D440F"/>
    <w:rsid w:val="00613C25"/>
    <w:rsid w:val="00634010"/>
    <w:rsid w:val="0066101C"/>
    <w:rsid w:val="0067446D"/>
    <w:rsid w:val="00684126"/>
    <w:rsid w:val="006B2492"/>
    <w:rsid w:val="006C388B"/>
    <w:rsid w:val="006E03F1"/>
    <w:rsid w:val="006E0C12"/>
    <w:rsid w:val="006E231C"/>
    <w:rsid w:val="006E5DC6"/>
    <w:rsid w:val="006F019E"/>
    <w:rsid w:val="0070577C"/>
    <w:rsid w:val="00705808"/>
    <w:rsid w:val="007061D0"/>
    <w:rsid w:val="007179A4"/>
    <w:rsid w:val="00734B39"/>
    <w:rsid w:val="0074078E"/>
    <w:rsid w:val="00787B57"/>
    <w:rsid w:val="007A3966"/>
    <w:rsid w:val="007B2D56"/>
    <w:rsid w:val="007C340C"/>
    <w:rsid w:val="007C75CE"/>
    <w:rsid w:val="008002EC"/>
    <w:rsid w:val="00833AFF"/>
    <w:rsid w:val="0084507A"/>
    <w:rsid w:val="0086547F"/>
    <w:rsid w:val="008A7DED"/>
    <w:rsid w:val="008C6B10"/>
    <w:rsid w:val="008D78CD"/>
    <w:rsid w:val="008E1B29"/>
    <w:rsid w:val="008E3A64"/>
    <w:rsid w:val="008E7459"/>
    <w:rsid w:val="00901C4D"/>
    <w:rsid w:val="0092082C"/>
    <w:rsid w:val="00925A18"/>
    <w:rsid w:val="00940C34"/>
    <w:rsid w:val="00970D5A"/>
    <w:rsid w:val="0097243C"/>
    <w:rsid w:val="009814F3"/>
    <w:rsid w:val="009A27C5"/>
    <w:rsid w:val="009B1879"/>
    <w:rsid w:val="009B4EFF"/>
    <w:rsid w:val="009D32B2"/>
    <w:rsid w:val="009F7E8A"/>
    <w:rsid w:val="00A251E2"/>
    <w:rsid w:val="00A317CA"/>
    <w:rsid w:val="00A37781"/>
    <w:rsid w:val="00A4389D"/>
    <w:rsid w:val="00AA448B"/>
    <w:rsid w:val="00AD0CCA"/>
    <w:rsid w:val="00AD5507"/>
    <w:rsid w:val="00AF4C9D"/>
    <w:rsid w:val="00B01683"/>
    <w:rsid w:val="00B12B09"/>
    <w:rsid w:val="00B32467"/>
    <w:rsid w:val="00B3581B"/>
    <w:rsid w:val="00B664CE"/>
    <w:rsid w:val="00B939DA"/>
    <w:rsid w:val="00BB11D5"/>
    <w:rsid w:val="00C35AAA"/>
    <w:rsid w:val="00C7058F"/>
    <w:rsid w:val="00C90399"/>
    <w:rsid w:val="00CA2413"/>
    <w:rsid w:val="00CC532E"/>
    <w:rsid w:val="00CC7EDB"/>
    <w:rsid w:val="00D011FF"/>
    <w:rsid w:val="00D3234C"/>
    <w:rsid w:val="00D51A40"/>
    <w:rsid w:val="00D76C28"/>
    <w:rsid w:val="00DC7CAF"/>
    <w:rsid w:val="00DF4A20"/>
    <w:rsid w:val="00DF65EA"/>
    <w:rsid w:val="00E85E7B"/>
    <w:rsid w:val="00EB110D"/>
    <w:rsid w:val="00EC3E40"/>
    <w:rsid w:val="00F61859"/>
    <w:rsid w:val="00F87C26"/>
    <w:rsid w:val="00F94B38"/>
    <w:rsid w:val="00FF2171"/>
    <w:rsid w:val="00FF4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442963-6FBA-45DA-80C9-D46EF43D7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7C5"/>
  </w:style>
  <w:style w:type="paragraph" w:styleId="1">
    <w:name w:val="heading 1"/>
    <w:basedOn w:val="a"/>
    <w:next w:val="a"/>
    <w:link w:val="10"/>
    <w:qFormat/>
    <w:rsid w:val="00552B8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2B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52B88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B939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93CFF4-5521-4567-A115-9B3122C15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Елена</cp:lastModifiedBy>
  <cp:revision>62</cp:revision>
  <dcterms:created xsi:type="dcterms:W3CDTF">2022-11-22T12:23:00Z</dcterms:created>
  <dcterms:modified xsi:type="dcterms:W3CDTF">2023-01-17T16:27:00Z</dcterms:modified>
</cp:coreProperties>
</file>