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DC7" w:rsidRDefault="005A59DA" w:rsidP="00473C62">
      <w:pPr>
        <w:widowControl w:val="0"/>
        <w:spacing w:after="0" w:line="30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МИНИСТЕРСТВО НАУКИ И ВЫСШЕГО ОБРАЗОВАНИЯ РОССИЙСКОЙ ФЕДЕРАЦИИ</w:t>
      </w:r>
    </w:p>
    <w:p w:rsidR="00E11DC7" w:rsidRDefault="00E11DC7" w:rsidP="00473C62">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rsidP="00473C62">
      <w:pPr>
        <w:widowControl w:val="0"/>
        <w:spacing w:after="0" w:line="36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РЯЗАНСКИЙ ГОСУДАРСТВЕННЫЙ РАДИОТЕХНИЧЕСКИЙ УНИВЕРСИТЕТ им. В.Ф. УТКИНА</w:t>
      </w:r>
    </w:p>
    <w:p w:rsidR="00E11DC7" w:rsidRDefault="00E11DC7" w:rsidP="00473C62">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rsidP="00473C62">
      <w:pPr>
        <w:widowControl w:val="0"/>
        <w:shd w:val="clear" w:color="auto" w:fill="FFFFFF"/>
        <w:spacing w:after="0" w:line="300" w:lineRule="auto"/>
        <w:ind w:firstLine="567"/>
        <w:jc w:val="center"/>
        <w:rPr>
          <w:rFonts w:ascii="Times New Roman" w:eastAsia="Calibri" w:hAnsi="Times New Roman" w:cs="Times New Roman"/>
          <w:color w:val="FF0000"/>
          <w:sz w:val="28"/>
          <w:szCs w:val="28"/>
          <w:lang w:eastAsia="ar-SA"/>
        </w:rPr>
      </w:pPr>
      <w:r>
        <w:rPr>
          <w:rFonts w:ascii="Times New Roman" w:eastAsia="Calibri" w:hAnsi="Times New Roman" w:cs="Times New Roman"/>
          <w:sz w:val="28"/>
          <w:szCs w:val="28"/>
          <w:lang w:eastAsia="ar-SA"/>
        </w:rPr>
        <w:t>Кафедра «Высшей математики»</w:t>
      </w:r>
    </w:p>
    <w:p w:rsidR="00E11DC7" w:rsidRDefault="00E11DC7" w:rsidP="00473C62">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16"/>
          <w:szCs w:val="16"/>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5A59DA" w:rsidP="00473C62">
      <w:pPr>
        <w:widowControl w:val="0"/>
        <w:shd w:val="clear" w:color="auto" w:fill="FFFFFF"/>
        <w:spacing w:after="0" w:line="300" w:lineRule="auto"/>
        <w:ind w:firstLine="567"/>
        <w:jc w:val="center"/>
        <w:rPr>
          <w:rFonts w:ascii="Times New Roman" w:eastAsia="Calibri" w:hAnsi="Times New Roman" w:cs="Times New Roman"/>
          <w:b/>
          <w:bCs/>
          <w:color w:val="000000"/>
          <w:sz w:val="32"/>
          <w:szCs w:val="32"/>
          <w:lang w:eastAsia="ar-SA"/>
        </w:rPr>
      </w:pPr>
      <w:r>
        <w:rPr>
          <w:rFonts w:ascii="Times New Roman" w:eastAsia="Calibri" w:hAnsi="Times New Roman" w:cs="Times New Roman"/>
          <w:b/>
          <w:bCs/>
          <w:color w:val="000000"/>
          <w:sz w:val="32"/>
          <w:szCs w:val="32"/>
          <w:lang w:eastAsia="ar-SA"/>
        </w:rPr>
        <w:t>ОЦЕНОЧНЫЕ МАТЕРИАЛЫ ДИСЦИПЛИНЫ</w:t>
      </w:r>
    </w:p>
    <w:p w:rsidR="00E11DC7" w:rsidRDefault="00E11DC7" w:rsidP="00473C62">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5A59DA" w:rsidP="00473C62">
      <w:pPr>
        <w:widowControl w:val="0"/>
        <w:spacing w:after="0" w:line="360" w:lineRule="auto"/>
        <w:jc w:val="center"/>
        <w:rPr>
          <w:rFonts w:ascii="Times New Roman" w:eastAsia="Times New Roman" w:hAnsi="Times New Roman" w:cs="Times New Roman"/>
          <w:b/>
          <w:sz w:val="28"/>
          <w:szCs w:val="28"/>
          <w:lang w:eastAsia="ar-SA"/>
        </w:rPr>
      </w:pPr>
      <w:r>
        <w:rPr>
          <w:rFonts w:ascii="Times New Roman" w:eastAsia="Calibri" w:hAnsi="Times New Roman" w:cs="Times New Roman"/>
          <w:b/>
          <w:bCs/>
          <w:i/>
          <w:iCs/>
          <w:sz w:val="40"/>
          <w:szCs w:val="40"/>
          <w:lang w:eastAsia="ru-RU"/>
        </w:rPr>
        <w:t>МАТЕМАТИКА</w:t>
      </w:r>
    </w:p>
    <w:p w:rsidR="00CD50EA" w:rsidRDefault="00CD50EA" w:rsidP="00CD50EA">
      <w:pPr>
        <w:widowControl w:val="0"/>
        <w:spacing w:after="0" w:line="360" w:lineRule="auto"/>
        <w:ind w:firstLine="709"/>
        <w:jc w:val="center"/>
        <w:rPr>
          <w:rFonts w:ascii="Times New Roman" w:eastAsia="Calibri" w:hAnsi="Times New Roman" w:cs="Times New Roman"/>
          <w:sz w:val="28"/>
          <w:szCs w:val="20"/>
          <w:lang w:eastAsia="ar-SA"/>
        </w:rPr>
      </w:pPr>
    </w:p>
    <w:p w:rsidR="00CD50EA" w:rsidRPr="00CD50EA" w:rsidRDefault="00CD50EA" w:rsidP="00CD50EA">
      <w:pPr>
        <w:widowControl w:val="0"/>
        <w:spacing w:after="0" w:line="360" w:lineRule="auto"/>
        <w:ind w:firstLine="709"/>
        <w:jc w:val="center"/>
        <w:rPr>
          <w:rFonts w:ascii="Times New Roman" w:eastAsia="Calibri" w:hAnsi="Times New Roman" w:cs="Times New Roman"/>
          <w:sz w:val="28"/>
          <w:szCs w:val="20"/>
          <w:lang w:eastAsia="ar-SA"/>
        </w:rPr>
      </w:pPr>
      <w:r w:rsidRPr="00CD50EA">
        <w:rPr>
          <w:rFonts w:ascii="Times New Roman" w:eastAsia="Calibri" w:hAnsi="Times New Roman" w:cs="Times New Roman"/>
          <w:sz w:val="28"/>
          <w:szCs w:val="20"/>
          <w:lang w:eastAsia="ar-SA"/>
        </w:rPr>
        <w:t xml:space="preserve">Направление 15.03.04 </w:t>
      </w:r>
    </w:p>
    <w:p w:rsidR="00CD50EA" w:rsidRPr="00CD50EA" w:rsidRDefault="00CD50EA" w:rsidP="00CD50EA">
      <w:pPr>
        <w:widowControl w:val="0"/>
        <w:spacing w:after="0" w:line="360" w:lineRule="auto"/>
        <w:ind w:firstLine="709"/>
        <w:jc w:val="center"/>
        <w:rPr>
          <w:rFonts w:ascii="Times New Roman" w:eastAsia="Calibri" w:hAnsi="Times New Roman" w:cs="Times New Roman"/>
          <w:sz w:val="28"/>
          <w:szCs w:val="20"/>
          <w:lang w:eastAsia="ar-SA"/>
        </w:rPr>
      </w:pPr>
      <w:r w:rsidRPr="00CD50EA">
        <w:rPr>
          <w:rFonts w:ascii="Times New Roman" w:eastAsia="Calibri" w:hAnsi="Times New Roman" w:cs="Times New Roman"/>
          <w:sz w:val="28"/>
          <w:szCs w:val="20"/>
          <w:lang w:eastAsia="ar-SA"/>
        </w:rPr>
        <w:t>«Автоматизация технологических процессов и производств»</w:t>
      </w:r>
    </w:p>
    <w:p w:rsidR="00CD50EA" w:rsidRPr="00CD50EA" w:rsidRDefault="00CD50EA" w:rsidP="00CD50EA">
      <w:pPr>
        <w:widowControl w:val="0"/>
        <w:spacing w:after="0" w:line="360" w:lineRule="auto"/>
        <w:ind w:firstLine="709"/>
        <w:jc w:val="center"/>
        <w:rPr>
          <w:rFonts w:ascii="Times New Roman" w:eastAsia="Calibri" w:hAnsi="Times New Roman" w:cs="Times New Roman"/>
          <w:sz w:val="28"/>
          <w:szCs w:val="20"/>
          <w:lang w:eastAsia="ar-SA"/>
        </w:rPr>
      </w:pPr>
    </w:p>
    <w:p w:rsidR="00CD50EA" w:rsidRPr="00CD50EA" w:rsidRDefault="00CD50EA" w:rsidP="00CD50EA">
      <w:pPr>
        <w:widowControl w:val="0"/>
        <w:spacing w:after="0" w:line="360" w:lineRule="auto"/>
        <w:ind w:firstLine="709"/>
        <w:jc w:val="center"/>
        <w:rPr>
          <w:rFonts w:ascii="Times New Roman" w:eastAsia="Calibri" w:hAnsi="Times New Roman" w:cs="Times New Roman"/>
          <w:sz w:val="28"/>
          <w:szCs w:val="20"/>
          <w:lang w:eastAsia="ar-SA"/>
        </w:rPr>
      </w:pPr>
    </w:p>
    <w:p w:rsidR="00CD50EA" w:rsidRPr="00CD50EA" w:rsidRDefault="00CD50EA" w:rsidP="00CD50EA">
      <w:pPr>
        <w:widowControl w:val="0"/>
        <w:spacing w:after="0" w:line="360" w:lineRule="auto"/>
        <w:ind w:firstLine="709"/>
        <w:jc w:val="center"/>
        <w:rPr>
          <w:rFonts w:ascii="Times New Roman" w:eastAsia="Calibri" w:hAnsi="Times New Roman" w:cs="Times New Roman"/>
          <w:sz w:val="28"/>
          <w:szCs w:val="20"/>
          <w:lang w:eastAsia="ar-SA"/>
        </w:rPr>
      </w:pPr>
      <w:r w:rsidRPr="00CD50EA">
        <w:rPr>
          <w:rFonts w:ascii="Times New Roman" w:eastAsia="Calibri" w:hAnsi="Times New Roman" w:cs="Times New Roman"/>
          <w:sz w:val="28"/>
          <w:szCs w:val="20"/>
          <w:lang w:eastAsia="ar-SA"/>
        </w:rPr>
        <w:t xml:space="preserve">ОПОП </w:t>
      </w:r>
    </w:p>
    <w:p w:rsidR="00E11DC7" w:rsidRDefault="00CD50EA" w:rsidP="00CD50EA">
      <w:pPr>
        <w:widowControl w:val="0"/>
        <w:spacing w:after="0" w:line="360" w:lineRule="auto"/>
        <w:ind w:firstLine="709"/>
        <w:jc w:val="center"/>
        <w:rPr>
          <w:rFonts w:ascii="Times New Roman" w:eastAsia="Times New Roman" w:hAnsi="Times New Roman" w:cs="Times New Roman"/>
          <w:sz w:val="28"/>
          <w:szCs w:val="28"/>
          <w:lang w:eastAsia="ar-SA"/>
        </w:rPr>
      </w:pPr>
      <w:r w:rsidRPr="00CD50EA">
        <w:rPr>
          <w:rFonts w:ascii="Times New Roman" w:eastAsia="Calibri" w:hAnsi="Times New Roman" w:cs="Times New Roman"/>
          <w:sz w:val="28"/>
          <w:szCs w:val="20"/>
          <w:lang w:eastAsia="ar-SA"/>
        </w:rPr>
        <w:t>«Автоматизация технологических процессов и производств»</w:t>
      </w:r>
    </w:p>
    <w:p w:rsidR="00E11DC7" w:rsidRDefault="005A59DA" w:rsidP="00473C62">
      <w:pPr>
        <w:widowControl w:val="0"/>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Квалификация выпускника – бакалавр</w:t>
      </w:r>
    </w:p>
    <w:p w:rsidR="00E11DC7" w:rsidRDefault="005A59DA" w:rsidP="00473C62">
      <w:pPr>
        <w:widowControl w:val="0"/>
        <w:spacing w:after="0" w:line="300" w:lineRule="auto"/>
        <w:jc w:val="center"/>
        <w:rPr>
          <w:rFonts w:ascii="Times New Roman" w:eastAsia="Times New Roman" w:hAnsi="Times New Roman" w:cs="Times New Roman"/>
          <w:sz w:val="28"/>
          <w:szCs w:val="28"/>
          <w:lang w:eastAsia="ar-SA"/>
        </w:rPr>
      </w:pPr>
      <w:bookmarkStart w:id="0" w:name="_Hlk62982510"/>
      <w:bookmarkEnd w:id="0"/>
      <w:r>
        <w:rPr>
          <w:rFonts w:ascii="Times New Roman" w:eastAsia="Times New Roman" w:hAnsi="Times New Roman" w:cs="Times New Roman"/>
          <w:sz w:val="28"/>
          <w:szCs w:val="28"/>
          <w:lang w:eastAsia="ar-SA"/>
        </w:rPr>
        <w:t>Форма обучения – очная</w:t>
      </w:r>
      <w:r w:rsidR="00E409B9">
        <w:rPr>
          <w:rFonts w:ascii="Times New Roman" w:eastAsia="Times New Roman" w:hAnsi="Times New Roman" w:cs="Times New Roman"/>
          <w:sz w:val="28"/>
          <w:szCs w:val="28"/>
          <w:lang w:eastAsia="ar-SA"/>
        </w:rPr>
        <w:t>, заочная</w:t>
      </w:r>
      <w:bookmarkStart w:id="1" w:name="_GoBack"/>
      <w:bookmarkEnd w:id="1"/>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5A59DA" w:rsidP="00473C62">
      <w:pPr>
        <w:widowControl w:val="0"/>
        <w:spacing w:after="0" w:line="300" w:lineRule="auto"/>
        <w:jc w:val="center"/>
      </w:pPr>
      <w:r>
        <w:rPr>
          <w:rFonts w:ascii="Times New Roman" w:eastAsia="Times New Roman" w:hAnsi="Times New Roman" w:cs="Times New Roman"/>
          <w:sz w:val="28"/>
          <w:szCs w:val="28"/>
          <w:lang w:eastAsia="ar-SA"/>
        </w:rPr>
        <w:t>Рязань 202</w:t>
      </w:r>
      <w:r w:rsidR="00B63853">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г.</w:t>
      </w:r>
    </w:p>
    <w:p w:rsidR="00E11DC7" w:rsidRDefault="00E11DC7" w:rsidP="00473C62">
      <w:pPr>
        <w:spacing w:after="0" w:line="216" w:lineRule="auto"/>
        <w:ind w:left="720"/>
        <w:rPr>
          <w:rFonts w:ascii="Times New Roman" w:hAnsi="Times New Roman"/>
          <w:b/>
          <w:bCs/>
          <w:sz w:val="24"/>
          <w:szCs w:val="24"/>
        </w:rPr>
      </w:pPr>
    </w:p>
    <w:p w:rsidR="00E11DC7" w:rsidRDefault="00E11DC7" w:rsidP="00473C62">
      <w:pPr>
        <w:spacing w:after="0" w:line="216" w:lineRule="auto"/>
        <w:ind w:left="720"/>
        <w:rPr>
          <w:rFonts w:ascii="Times New Roman" w:hAnsi="Times New Roman"/>
          <w:b/>
          <w:bCs/>
          <w:sz w:val="24"/>
          <w:szCs w:val="24"/>
        </w:rPr>
      </w:pPr>
    </w:p>
    <w:p w:rsidR="00B63853" w:rsidRPr="0016631D" w:rsidRDefault="00B63853" w:rsidP="00473C62">
      <w:pPr>
        <w:pStyle w:val="af6"/>
        <w:spacing w:before="0" w:after="0" w:line="276" w:lineRule="auto"/>
        <w:rPr>
          <w:rStyle w:val="aa"/>
          <w:b/>
          <w:bCs/>
          <w:i w:val="0"/>
          <w:iCs w:val="0"/>
          <w:sz w:val="24"/>
        </w:rPr>
      </w:pPr>
      <w:r w:rsidRPr="0016631D">
        <w:rPr>
          <w:i/>
          <w:sz w:val="24"/>
        </w:rPr>
        <w:t>Оценочные материалы</w:t>
      </w:r>
      <w:r w:rsidRPr="0016631D">
        <w:rPr>
          <w:rStyle w:val="aa"/>
          <w:i w:val="0"/>
          <w:sz w:val="24"/>
        </w:rPr>
        <w:t xml:space="preserve"> – это совокупность учебно-методических материалов (контрольных заданий, описаний форм и процедур, оцениваемых ресурсов в дистанционных учебных курсах), предназначенных для оценки качества освоения обучающимися дисциплины </w:t>
      </w:r>
      <w:r w:rsidRPr="0016631D">
        <w:rPr>
          <w:b/>
          <w:i/>
          <w:sz w:val="24"/>
        </w:rPr>
        <w:t>«Математика»</w:t>
      </w:r>
      <w:r w:rsidRPr="0016631D">
        <w:rPr>
          <w:rStyle w:val="aa"/>
          <w:i w:val="0"/>
          <w:sz w:val="24"/>
        </w:rPr>
        <w:t xml:space="preserve"> как части основной образовательной программы.</w:t>
      </w:r>
    </w:p>
    <w:p w:rsidR="00B63853" w:rsidRPr="00B63853" w:rsidRDefault="00B63853" w:rsidP="00473C62">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Цель – оценить соответствие знаний, умений и уровня приобретённых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B63853" w:rsidRPr="00B63853" w:rsidRDefault="00B63853" w:rsidP="00473C62">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Основная задача – обеспечить оценку уровня сформированности общекультурных и профессиональных компетенций, приобретаемых обучающимся в соответствии с этими требованиями.</w:t>
      </w:r>
    </w:p>
    <w:p w:rsidR="00B63853" w:rsidRPr="00B63853" w:rsidRDefault="00B63853" w:rsidP="00473C62">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Контроль знаний, обучающихся проводится в форме текущего контроля и промежуточной аттестации.</w:t>
      </w:r>
    </w:p>
    <w:p w:rsidR="00B63853" w:rsidRPr="00B63853" w:rsidRDefault="00B63853" w:rsidP="00473C62">
      <w:pPr>
        <w:pStyle w:val="af4"/>
        <w:spacing w:line="276" w:lineRule="auto"/>
        <w:ind w:firstLine="708"/>
        <w:jc w:val="both"/>
        <w:rPr>
          <w:rStyle w:val="aa"/>
          <w:b w:val="0"/>
          <w:color w:val="000000"/>
          <w:sz w:val="24"/>
          <w:szCs w:val="24"/>
        </w:rPr>
      </w:pPr>
      <w:r w:rsidRPr="00B63853">
        <w:rPr>
          <w:rStyle w:val="aa"/>
          <w:b w:val="0"/>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B63853" w:rsidRPr="00B63853" w:rsidRDefault="00B63853" w:rsidP="00473C62">
      <w:pPr>
        <w:pStyle w:val="af6"/>
        <w:spacing w:before="0" w:after="0" w:line="276" w:lineRule="auto"/>
        <w:rPr>
          <w:rStyle w:val="aa"/>
          <w:i w:val="0"/>
          <w:color w:val="000000"/>
          <w:sz w:val="24"/>
        </w:rPr>
      </w:pPr>
      <w:r w:rsidRPr="00B63853">
        <w:rPr>
          <w:rStyle w:val="aa"/>
          <w:i w:val="0"/>
          <w:color w:val="000000"/>
          <w:sz w:val="24"/>
        </w:rPr>
        <w:t>К контролю текущей успеваемости относятся проверка знаний, умений и навыков обучающихся: на занятиях; по результатам выполнения РГР;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шкала оценивания («отлично», «хорошо», «удовлетворительно», «неудовлетворительно» на экзамене или «зачтено», «</w:t>
      </w:r>
      <w:proofErr w:type="spellStart"/>
      <w:r w:rsidRPr="00B63853">
        <w:rPr>
          <w:rStyle w:val="aa"/>
          <w:i w:val="0"/>
          <w:color w:val="000000"/>
          <w:sz w:val="24"/>
        </w:rPr>
        <w:t>незачтено</w:t>
      </w:r>
      <w:proofErr w:type="spellEnd"/>
      <w:r w:rsidRPr="00B63853">
        <w:rPr>
          <w:rStyle w:val="aa"/>
          <w:i w:val="0"/>
          <w:color w:val="000000"/>
          <w:sz w:val="24"/>
        </w:rPr>
        <w:t xml:space="preserve">» на зачете). </w:t>
      </w:r>
    </w:p>
    <w:p w:rsidR="00B63853" w:rsidRPr="00B63853" w:rsidRDefault="00B63853" w:rsidP="00473C62">
      <w:pPr>
        <w:pStyle w:val="af6"/>
        <w:spacing w:before="0" w:after="0" w:line="276" w:lineRule="auto"/>
        <w:rPr>
          <w:rStyle w:val="aa"/>
          <w:i w:val="0"/>
          <w:color w:val="000000"/>
          <w:sz w:val="24"/>
        </w:rPr>
      </w:pPr>
      <w:r w:rsidRPr="00B63853">
        <w:rPr>
          <w:rStyle w:val="aa"/>
          <w:i w:val="0"/>
          <w:color w:val="000000"/>
          <w:sz w:val="24"/>
        </w:rPr>
        <w:t>Текущая аттестация студентов проводится на основании результатов выполнения ими расчетных графических работ (РГР) и оформляется в виде ведомостей по системе 0-1-2.</w:t>
      </w:r>
    </w:p>
    <w:p w:rsidR="00B63853" w:rsidRPr="00B63853" w:rsidRDefault="00B63853" w:rsidP="00473C62">
      <w:pPr>
        <w:pStyle w:val="af6"/>
        <w:spacing w:before="0" w:after="0" w:line="276" w:lineRule="auto"/>
        <w:rPr>
          <w:rStyle w:val="aa"/>
          <w:b/>
          <w:bCs/>
          <w:i w:val="0"/>
          <w:iCs w:val="0"/>
          <w:sz w:val="24"/>
        </w:rPr>
      </w:pPr>
      <w:r w:rsidRPr="00B63853">
        <w:rPr>
          <w:rStyle w:val="aa"/>
          <w:i w:val="0"/>
          <w:sz w:val="24"/>
        </w:rPr>
        <w:t xml:space="preserve">По итогам изучения разделов дисциплины </w:t>
      </w:r>
      <w:r w:rsidRPr="00B63853">
        <w:rPr>
          <w:b/>
          <w:sz w:val="24"/>
        </w:rPr>
        <w:t>«Математика»</w:t>
      </w:r>
      <w:r w:rsidRPr="00B63853">
        <w:rPr>
          <w:rStyle w:val="aa"/>
          <w:i w:val="0"/>
          <w:sz w:val="24"/>
        </w:rPr>
        <w:t xml:space="preserve"> обучающиеся в конце каждого учебного семестра проходят промежуточную аттестации. Форма проведения аттестации – экзамен в устной, письменной формах или тест: электронный билет, формируемый случайным способом. Экзаменационные билеты и перечни вопросов, задач, примеров, выносимых на промежуточную аттестацию, составляются с учётом содержания тем учебной дисциплины и подписываются заведующим кафедрой. </w:t>
      </w:r>
    </w:p>
    <w:p w:rsidR="00B63853" w:rsidRPr="00B63853" w:rsidRDefault="00B63853" w:rsidP="00473C62">
      <w:pPr>
        <w:pStyle w:val="af4"/>
        <w:spacing w:line="276" w:lineRule="auto"/>
        <w:ind w:firstLine="720"/>
        <w:jc w:val="both"/>
        <w:rPr>
          <w:rStyle w:val="aa"/>
          <w:b w:val="0"/>
          <w:bCs w:val="0"/>
          <w:iCs/>
          <w:color w:val="000000"/>
          <w:sz w:val="24"/>
          <w:szCs w:val="24"/>
        </w:rPr>
      </w:pPr>
      <w:r w:rsidRPr="00B63853">
        <w:rPr>
          <w:rStyle w:val="aa"/>
          <w:b w:val="0"/>
          <w:color w:val="000000"/>
          <w:sz w:val="24"/>
          <w:szCs w:val="24"/>
        </w:rPr>
        <w:t xml:space="preserve">В экзаменационный билет, билет для зачета или вариант теста включаются два теоретических вопроса и до четырёх практических задач по темам дисциплины (Протокол заседания кафедры Высшей математики №10 от </w:t>
      </w:r>
      <w:proofErr w:type="spellStart"/>
      <w:r w:rsidRPr="00B63853">
        <w:rPr>
          <w:rStyle w:val="aa"/>
          <w:b w:val="0"/>
          <w:color w:val="000000"/>
          <w:sz w:val="24"/>
          <w:szCs w:val="24"/>
        </w:rPr>
        <w:t>от</w:t>
      </w:r>
      <w:proofErr w:type="spellEnd"/>
      <w:r w:rsidRPr="00B63853">
        <w:rPr>
          <w:rStyle w:val="aa"/>
          <w:b w:val="0"/>
          <w:color w:val="000000"/>
          <w:sz w:val="24"/>
          <w:szCs w:val="24"/>
        </w:rPr>
        <w:t xml:space="preserve"> 26 апреля 2017г.).</w:t>
      </w:r>
    </w:p>
    <w:p w:rsidR="00E11DC7" w:rsidRPr="00B63853" w:rsidRDefault="00E11DC7" w:rsidP="00473C62">
      <w:pPr>
        <w:pStyle w:val="af4"/>
        <w:spacing w:line="216" w:lineRule="auto"/>
        <w:jc w:val="center"/>
        <w:rPr>
          <w:color w:val="000000"/>
          <w:sz w:val="24"/>
          <w:szCs w:val="24"/>
          <w:shd w:val="clear" w:color="auto" w:fill="FFFFFF"/>
        </w:rPr>
      </w:pPr>
    </w:p>
    <w:p w:rsidR="00E11DC7" w:rsidRPr="00B63853" w:rsidRDefault="005A59DA" w:rsidP="00473C62">
      <w:pPr>
        <w:pStyle w:val="af4"/>
        <w:spacing w:line="216" w:lineRule="auto"/>
        <w:jc w:val="center"/>
        <w:rPr>
          <w:color w:val="000000"/>
          <w:sz w:val="24"/>
          <w:szCs w:val="24"/>
          <w:highlight w:val="white"/>
        </w:rPr>
      </w:pPr>
      <w:r w:rsidRPr="00B63853">
        <w:rPr>
          <w:color w:val="000000"/>
          <w:sz w:val="24"/>
          <w:szCs w:val="24"/>
          <w:shd w:val="clear" w:color="auto" w:fill="FFFFFF"/>
        </w:rPr>
        <w:t>Паспорт фонда оценочных средств по дисциплине (модулю)</w:t>
      </w:r>
    </w:p>
    <w:tbl>
      <w:tblPr>
        <w:tblW w:w="974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0A0" w:firstRow="1" w:lastRow="0" w:firstColumn="1" w:lastColumn="0" w:noHBand="0" w:noVBand="0"/>
      </w:tblPr>
      <w:tblGrid>
        <w:gridCol w:w="672"/>
        <w:gridCol w:w="4640"/>
        <w:gridCol w:w="2038"/>
        <w:gridCol w:w="2397"/>
      </w:tblGrid>
      <w:tr w:rsidR="00E11DC7"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both"/>
              <w:rPr>
                <w:rFonts w:ascii="Times New Roman" w:hAnsi="Times New Roman" w:cs="Times New Roman"/>
                <w:b/>
                <w:sz w:val="24"/>
                <w:szCs w:val="24"/>
              </w:rPr>
            </w:pPr>
            <w:r w:rsidRPr="00B63853">
              <w:rPr>
                <w:rFonts w:ascii="Times New Roman" w:hAnsi="Times New Roman" w:cs="Times New Roman"/>
                <w:b/>
                <w:sz w:val="24"/>
                <w:szCs w:val="24"/>
              </w:rPr>
              <w:t>№</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Контролируемые разделы (темы) дисциплины (результаты по разделам)</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Код контролируемой компетенции (или её части)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Вид, метод, форма оценочного мероприятия</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1</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курс математики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sidR="00AE30A2">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sidR="00AE30A2">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sidR="00AE30A2">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sidR="00AE30A2">
              <w:rPr>
                <w:rFonts w:ascii="Times New Roman" w:hAnsi="Times New Roman" w:cs="Times New Roman"/>
                <w:sz w:val="24"/>
                <w:szCs w:val="24"/>
              </w:rPr>
              <w:t>1</w:t>
            </w:r>
            <w:r w:rsidRPr="00B63853">
              <w:rPr>
                <w:rFonts w:ascii="Times New Roman" w:hAnsi="Times New Roman" w:cs="Times New Roman"/>
                <w:sz w:val="24"/>
                <w:szCs w:val="24"/>
              </w:rPr>
              <w:t>.</w:t>
            </w:r>
            <w:r w:rsidR="00AE30A2">
              <w:rPr>
                <w:rFonts w:ascii="Times New Roman" w:hAnsi="Times New Roman" w:cs="Times New Roman"/>
                <w:sz w:val="24"/>
                <w:szCs w:val="24"/>
              </w:rPr>
              <w:t>2</w:t>
            </w:r>
            <w:r w:rsidRPr="00B63853">
              <w:rPr>
                <w:rFonts w:ascii="Times New Roman" w:hAnsi="Times New Roman" w:cs="Times New Roman"/>
                <w:sz w:val="24"/>
                <w:szCs w:val="24"/>
              </w:rPr>
              <w:t>-З</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sidR="00AE30A2">
              <w:rPr>
                <w:rFonts w:ascii="Times New Roman" w:hAnsi="Times New Roman" w:cs="Times New Roman"/>
                <w:sz w:val="24"/>
                <w:szCs w:val="24"/>
              </w:rPr>
              <w:t>1</w:t>
            </w:r>
            <w:r w:rsidRPr="00B63853">
              <w:rPr>
                <w:rFonts w:ascii="Times New Roman" w:hAnsi="Times New Roman" w:cs="Times New Roman"/>
                <w:sz w:val="24"/>
                <w:szCs w:val="24"/>
              </w:rPr>
              <w:t>.</w:t>
            </w:r>
            <w:r w:rsidR="00AE30A2">
              <w:rPr>
                <w:rFonts w:ascii="Times New Roman" w:hAnsi="Times New Roman" w:cs="Times New Roman"/>
                <w:sz w:val="24"/>
                <w:szCs w:val="24"/>
              </w:rPr>
              <w:t>2</w:t>
            </w:r>
            <w:r w:rsidRPr="00B63853">
              <w:rPr>
                <w:rFonts w:ascii="Times New Roman" w:hAnsi="Times New Roman" w:cs="Times New Roman"/>
                <w:sz w:val="24"/>
                <w:szCs w:val="24"/>
              </w:rPr>
              <w:t>-У</w:t>
            </w:r>
          </w:p>
          <w:p w:rsid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sidR="00AE30A2">
              <w:rPr>
                <w:rFonts w:ascii="Times New Roman" w:hAnsi="Times New Roman" w:cs="Times New Roman"/>
                <w:sz w:val="24"/>
                <w:szCs w:val="24"/>
              </w:rPr>
              <w:t>1</w:t>
            </w:r>
            <w:r w:rsidRPr="00B63853">
              <w:rPr>
                <w:rFonts w:ascii="Times New Roman" w:hAnsi="Times New Roman" w:cs="Times New Roman"/>
                <w:sz w:val="24"/>
                <w:szCs w:val="24"/>
              </w:rPr>
              <w:t>.</w:t>
            </w:r>
            <w:r w:rsidR="00AE30A2">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lastRenderedPageBreak/>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Линейная алгебра</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Векторная алгебра и аналитическая геометрия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математический анализ</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Дифференциальное исчисление функций одной переменной</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6</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дифференциального исчисления для исследования функций и построения их графиков</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2</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Неопределенный интеграл</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869"/>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8</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Определенный интеграл и его приложения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lastRenderedPageBreak/>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lastRenderedPageBreak/>
              <w:t>9</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pacing w:val="-4"/>
                <w:sz w:val="24"/>
                <w:szCs w:val="24"/>
              </w:rPr>
            </w:pPr>
            <w:r w:rsidRPr="00B63853">
              <w:rPr>
                <w:rFonts w:ascii="Times New Roman" w:hAnsi="Times New Roman" w:cs="Times New Roman"/>
                <w:spacing w:val="-4"/>
                <w:sz w:val="24"/>
                <w:szCs w:val="24"/>
              </w:rPr>
              <w:t>Конечномерные и бесконечномерные линейные пространства. Линейные операторы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0</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Функции нескольких переменных</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742"/>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Обыкновенные дифференциальные уравнения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683"/>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Системы ДУ</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3</w:t>
            </w:r>
          </w:p>
        </w:tc>
      </w:tr>
      <w:tr w:rsidR="00AE30A2" w:rsidRPr="00B63853" w:rsidTr="00B63853">
        <w:trPr>
          <w:trHeight w:val="836"/>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Числовые и функциональные ряды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Элементы функционального анализа. Ряды Фурье и преобразование Фурье</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80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1</w:t>
            </w:r>
            <w:r w:rsidRPr="00B63853">
              <w:rPr>
                <w:rFonts w:ascii="Times New Roman" w:hAnsi="Times New Roman" w:cs="Times New Roman"/>
                <w:sz w:val="24"/>
                <w:szCs w:val="24"/>
                <w:lang w:val="en-US"/>
              </w:rPr>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Общая схема построения интегралов</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E11DC7" w:rsidRPr="00B63853" w:rsidTr="00B63853">
        <w:trPr>
          <w:trHeight w:val="20"/>
        </w:trPr>
        <w:tc>
          <w:tcPr>
            <w:tcW w:w="9747" w:type="dxa"/>
            <w:gridSpan w:val="4"/>
            <w:tcBorders>
              <w:top w:val="single" w:sz="6" w:space="0" w:color="000001"/>
              <w:left w:val="single" w:sz="6" w:space="0" w:color="000001"/>
              <w:bottom w:val="single" w:sz="4" w:space="0" w:color="00000A"/>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4</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4" w:space="0" w:color="00000A"/>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16</w:t>
            </w:r>
          </w:p>
        </w:tc>
        <w:tc>
          <w:tcPr>
            <w:tcW w:w="4640" w:type="dxa"/>
            <w:tcBorders>
              <w:top w:val="single" w:sz="6" w:space="0" w:color="000001"/>
              <w:left w:val="single" w:sz="4" w:space="0" w:color="00000A"/>
              <w:bottom w:val="single" w:sz="6" w:space="0" w:color="000001"/>
              <w:right w:val="single" w:sz="4" w:space="0" w:color="00000A"/>
            </w:tcBorders>
            <w:shd w:val="clear" w:color="auto" w:fill="auto"/>
            <w:tcMar>
              <w:left w:w="110"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Теория функций комплексной переменной</w:t>
            </w:r>
          </w:p>
        </w:tc>
        <w:tc>
          <w:tcPr>
            <w:tcW w:w="2038" w:type="dxa"/>
            <w:tcBorders>
              <w:top w:val="single" w:sz="6" w:space="0" w:color="000001"/>
              <w:left w:val="single" w:sz="4" w:space="0" w:color="00000A"/>
              <w:bottom w:val="single" w:sz="6" w:space="0" w:color="000001"/>
              <w:right w:val="single" w:sz="4" w:space="0" w:color="00000A"/>
            </w:tcBorders>
            <w:shd w:val="clear" w:color="auto" w:fill="auto"/>
            <w:tcMar>
              <w:left w:w="110"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4" w:space="0" w:color="00000A"/>
              <w:bottom w:val="single" w:sz="6" w:space="0" w:color="000001"/>
              <w:right w:val="single" w:sz="6" w:space="0" w:color="000001"/>
            </w:tcBorders>
            <w:shd w:val="clear" w:color="auto" w:fill="auto"/>
            <w:tcMar>
              <w:left w:w="110"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83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17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Теория вероятностей и элементы математической статистики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bl>
    <w:p w:rsidR="00E11DC7" w:rsidRDefault="00E11DC7" w:rsidP="00473C62">
      <w:pPr>
        <w:spacing w:after="0" w:line="216" w:lineRule="auto"/>
        <w:ind w:left="720"/>
        <w:rPr>
          <w:rFonts w:ascii="Times New Roman" w:hAnsi="Times New Roman" w:cs="Times New Roman"/>
          <w:b/>
          <w:bCs/>
          <w:sz w:val="24"/>
          <w:szCs w:val="24"/>
        </w:rPr>
      </w:pPr>
    </w:p>
    <w:p w:rsidR="00E11DC7" w:rsidRPr="00B63853" w:rsidRDefault="005A59DA" w:rsidP="00473C62">
      <w:pPr>
        <w:spacing w:after="0"/>
        <w:jc w:val="center"/>
        <w:rPr>
          <w:rStyle w:val="24"/>
          <w:b/>
          <w:color w:val="000000"/>
          <w:sz w:val="24"/>
          <w:szCs w:val="24"/>
        </w:rPr>
      </w:pPr>
      <w:r w:rsidRPr="00B63853">
        <w:rPr>
          <w:rStyle w:val="24"/>
          <w:b/>
          <w:color w:val="000000"/>
          <w:sz w:val="24"/>
          <w:szCs w:val="24"/>
        </w:rPr>
        <w:t>Критерии оценивания компетенций (результатов)</w:t>
      </w:r>
    </w:p>
    <w:p w:rsidR="00E11DC7" w:rsidRPr="00B63853" w:rsidRDefault="005A59DA" w:rsidP="00473C62">
      <w:pPr>
        <w:pStyle w:val="af6"/>
        <w:spacing w:before="0" w:after="0" w:line="276" w:lineRule="auto"/>
        <w:ind w:firstLine="426"/>
        <w:rPr>
          <w:sz w:val="24"/>
        </w:rPr>
      </w:pPr>
      <w:r w:rsidRPr="00B63853">
        <w:rPr>
          <w:sz w:val="24"/>
        </w:rPr>
        <w:t>1) Уровень усвоения материала, предусмотренного программой.</w:t>
      </w:r>
    </w:p>
    <w:p w:rsidR="00E11DC7" w:rsidRPr="00B63853" w:rsidRDefault="005A59DA" w:rsidP="00473C62">
      <w:pPr>
        <w:pStyle w:val="af6"/>
        <w:spacing w:before="0" w:after="0" w:line="276" w:lineRule="auto"/>
        <w:ind w:firstLine="426"/>
        <w:rPr>
          <w:sz w:val="24"/>
        </w:rPr>
      </w:pPr>
      <w:r w:rsidRPr="00B63853">
        <w:rPr>
          <w:sz w:val="24"/>
        </w:rPr>
        <w:t>2) Умение анализировать материал, устанавливать причинно-следственные связи.</w:t>
      </w:r>
    </w:p>
    <w:p w:rsidR="00E11DC7" w:rsidRPr="00B63853" w:rsidRDefault="005A59DA" w:rsidP="00473C62">
      <w:pPr>
        <w:pStyle w:val="af6"/>
        <w:spacing w:before="0" w:after="0" w:line="276" w:lineRule="auto"/>
        <w:ind w:firstLine="426"/>
        <w:rPr>
          <w:sz w:val="24"/>
        </w:rPr>
      </w:pPr>
      <w:r w:rsidRPr="00B63853">
        <w:rPr>
          <w:sz w:val="24"/>
        </w:rPr>
        <w:t>3) Качество ответа на вопросы: полнота, аргументированность, убежденность, логичность.</w:t>
      </w:r>
    </w:p>
    <w:p w:rsidR="00E11DC7" w:rsidRPr="00B63853" w:rsidRDefault="005A59DA" w:rsidP="00473C62">
      <w:pPr>
        <w:pStyle w:val="af6"/>
        <w:spacing w:before="0" w:after="0" w:line="276" w:lineRule="auto"/>
        <w:ind w:firstLine="426"/>
        <w:rPr>
          <w:sz w:val="24"/>
        </w:rPr>
      </w:pPr>
      <w:r w:rsidRPr="00B63853">
        <w:rPr>
          <w:sz w:val="24"/>
        </w:rPr>
        <w:t>4) Содержательная сторона и качество материалов, приведенных в отчетах студента по типовым расчетам, практическим занятиям.</w:t>
      </w:r>
    </w:p>
    <w:p w:rsidR="00E11DC7" w:rsidRPr="00B63853" w:rsidRDefault="005A59DA" w:rsidP="00473C62">
      <w:pPr>
        <w:pStyle w:val="af6"/>
        <w:spacing w:before="0" w:after="0" w:line="276" w:lineRule="auto"/>
        <w:ind w:firstLine="426"/>
        <w:rPr>
          <w:sz w:val="24"/>
        </w:rPr>
      </w:pPr>
      <w:r w:rsidRPr="00B63853">
        <w:rPr>
          <w:sz w:val="24"/>
        </w:rPr>
        <w:t>5) Использование дополнительной литературы при подготовке ответов.</w:t>
      </w:r>
    </w:p>
    <w:p w:rsidR="00E11DC7" w:rsidRPr="00B63853" w:rsidRDefault="00E11DC7" w:rsidP="00473C62">
      <w:pPr>
        <w:pStyle w:val="af6"/>
        <w:spacing w:before="0" w:after="0" w:line="276" w:lineRule="auto"/>
        <w:rPr>
          <w:sz w:val="24"/>
        </w:rPr>
      </w:pPr>
    </w:p>
    <w:p w:rsidR="00E11DC7" w:rsidRPr="00B63853" w:rsidRDefault="005A59DA" w:rsidP="00473C62">
      <w:pPr>
        <w:spacing w:after="0"/>
        <w:ind w:firstLine="426"/>
        <w:jc w:val="both"/>
        <w:rPr>
          <w:rFonts w:ascii="Times New Roman" w:hAnsi="Times New Roman" w:cs="Times New Roman"/>
          <w:sz w:val="24"/>
          <w:szCs w:val="24"/>
        </w:rPr>
      </w:pPr>
      <w:r w:rsidRPr="00B63853">
        <w:rPr>
          <w:rFonts w:ascii="Times New Roman" w:hAnsi="Times New Roman" w:cs="Times New Roman"/>
          <w:sz w:val="24"/>
          <w:szCs w:val="24"/>
        </w:rPr>
        <w:t>Уровень освоения сформированности знаний, умений и навыков по дисциплине оценивается в форме бальной отметки. Критерии оценивания промежуточной аттестации представлены в таблице.</w:t>
      </w:r>
    </w:p>
    <w:p w:rsidR="00E11DC7" w:rsidRDefault="00E11DC7" w:rsidP="00473C62">
      <w:pPr>
        <w:spacing w:after="0"/>
        <w:ind w:firstLine="426"/>
        <w:jc w:val="both"/>
        <w:rPr>
          <w:rFonts w:ascii="Times New Roman" w:hAnsi="Times New Roman" w:cs="Times New Roman"/>
          <w:sz w:val="24"/>
          <w:szCs w:val="24"/>
        </w:rPr>
      </w:pPr>
    </w:p>
    <w:tbl>
      <w:tblPr>
        <w:tblW w:w="99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249"/>
        <w:gridCol w:w="6662"/>
      </w:tblGrid>
      <w:tr w:rsidR="00E11DC7" w:rsidRPr="00B63853" w:rsidTr="00CC42ED">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Шкала оценивания</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Критерии оценивания</w:t>
            </w:r>
          </w:p>
        </w:tc>
      </w:tr>
      <w:tr w:rsidR="00E11DC7" w:rsidRPr="00B63853" w:rsidTr="00CC42ED">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«отлично»</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предусмотренные программой; </w:t>
            </w:r>
          </w:p>
        </w:tc>
      </w:tr>
      <w:tr w:rsidR="00E11DC7" w:rsidRPr="00B63853" w:rsidTr="00CC42ED">
        <w:trPr>
          <w:trHeight w:val="2259"/>
        </w:trPr>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lastRenderedPageBreak/>
              <w:t>«хорошо»</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E11DC7" w:rsidRPr="00B63853" w:rsidTr="00CC42ED">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«удовлетворительно»</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E11DC7" w:rsidRPr="00B63853" w:rsidTr="00CC42ED">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«неудовлетворительно»</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ставится в случае:</w:t>
            </w:r>
            <w:r w:rsidRPr="00B63853">
              <w:rPr>
                <w:rFonts w:ascii="Times New Roman" w:hAnsi="Times New Roman" w:cs="Times New Roman"/>
                <w:sz w:val="24"/>
                <w:szCs w:val="24"/>
              </w:rPr>
              <w:t xml:space="preserve"> а) если студент выполнил не все задания, предусмотренного учебным графиком (не зачтен хотя бы один </w:t>
            </w:r>
            <w:r w:rsidR="0016631D">
              <w:rPr>
                <w:rFonts w:ascii="Times New Roman" w:hAnsi="Times New Roman" w:cs="Times New Roman"/>
                <w:sz w:val="24"/>
                <w:szCs w:val="24"/>
              </w:rPr>
              <w:t>РГР</w:t>
            </w:r>
            <w:r w:rsidRPr="00B63853">
              <w:rPr>
                <w:rFonts w:ascii="Times New Roman" w:hAnsi="Times New Roman" w:cs="Times New Roman"/>
                <w:sz w:val="24"/>
                <w:szCs w:val="24"/>
              </w:rPr>
              <w:t>);</w:t>
            </w:r>
          </w:p>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sz w:val="24"/>
                <w:szCs w:val="24"/>
              </w:rPr>
              <w:t>б)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p>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sz w:val="24"/>
                <w:szCs w:val="24"/>
              </w:rPr>
              <w:t xml:space="preserve">в)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p>
        </w:tc>
      </w:tr>
    </w:tbl>
    <w:p w:rsidR="00E11DC7" w:rsidRDefault="00E11DC7" w:rsidP="00473C62">
      <w:pPr>
        <w:pStyle w:val="Default"/>
        <w:widowControl w:val="0"/>
        <w:spacing w:line="276" w:lineRule="auto"/>
        <w:rPr>
          <w:b/>
          <w:bCs/>
        </w:rPr>
      </w:pPr>
    </w:p>
    <w:p w:rsidR="00E11DC7" w:rsidRPr="00B63853" w:rsidRDefault="005A59DA" w:rsidP="00473C62">
      <w:pPr>
        <w:pStyle w:val="af6"/>
        <w:spacing w:before="0" w:after="0" w:line="276" w:lineRule="auto"/>
        <w:ind w:firstLine="0"/>
        <w:jc w:val="center"/>
        <w:rPr>
          <w:b/>
          <w:sz w:val="24"/>
        </w:rPr>
      </w:pPr>
      <w:r w:rsidRPr="00B63853">
        <w:rPr>
          <w:b/>
          <w:sz w:val="24"/>
        </w:rPr>
        <w:t xml:space="preserve">Фонд оценочных средств дисциплины </w:t>
      </w:r>
      <w:r w:rsidRPr="00B63853">
        <w:rPr>
          <w:b/>
          <w:sz w:val="24"/>
          <w:lang w:eastAsia="ru-RU"/>
        </w:rPr>
        <w:t>«Математика»</w:t>
      </w:r>
      <w:r w:rsidRPr="00B63853">
        <w:rPr>
          <w:b/>
          <w:sz w:val="24"/>
        </w:rPr>
        <w:t xml:space="preserve"> включает</w:t>
      </w:r>
    </w:p>
    <w:p w:rsidR="00E11DC7" w:rsidRPr="00B63853" w:rsidRDefault="005A59DA" w:rsidP="00473C62">
      <w:pPr>
        <w:pStyle w:val="af6"/>
        <w:spacing w:before="0" w:after="0" w:line="276" w:lineRule="auto"/>
        <w:rPr>
          <w:sz w:val="24"/>
        </w:rPr>
      </w:pPr>
      <w:r w:rsidRPr="00B63853">
        <w:rPr>
          <w:sz w:val="24"/>
        </w:rPr>
        <w:t>– задачи для практических занятий;</w:t>
      </w:r>
    </w:p>
    <w:p w:rsidR="00E11DC7" w:rsidRPr="00B63853" w:rsidRDefault="005A59DA" w:rsidP="00473C62">
      <w:pPr>
        <w:pStyle w:val="af6"/>
        <w:spacing w:before="0" w:after="0" w:line="276" w:lineRule="auto"/>
        <w:rPr>
          <w:sz w:val="24"/>
        </w:rPr>
      </w:pPr>
      <w:r w:rsidRPr="00B63853">
        <w:rPr>
          <w:sz w:val="24"/>
        </w:rPr>
        <w:t xml:space="preserve">– варианты </w:t>
      </w:r>
      <w:r w:rsidR="00B63853">
        <w:rPr>
          <w:sz w:val="24"/>
        </w:rPr>
        <w:t>РГР</w:t>
      </w:r>
      <w:r w:rsidRPr="00B63853">
        <w:rPr>
          <w:sz w:val="24"/>
        </w:rPr>
        <w:t>;</w:t>
      </w:r>
    </w:p>
    <w:p w:rsidR="00E11DC7" w:rsidRPr="00B63853" w:rsidRDefault="005A59DA" w:rsidP="00473C62">
      <w:pPr>
        <w:pStyle w:val="af6"/>
        <w:spacing w:before="0" w:after="0" w:line="276" w:lineRule="auto"/>
        <w:rPr>
          <w:sz w:val="24"/>
        </w:rPr>
      </w:pPr>
      <w:r w:rsidRPr="00B63853">
        <w:rPr>
          <w:sz w:val="24"/>
        </w:rPr>
        <w:t>– оценочные средства промежуточной аттестации;</w:t>
      </w:r>
    </w:p>
    <w:p w:rsidR="00E11DC7" w:rsidRPr="00B63853" w:rsidRDefault="005A59DA" w:rsidP="00473C62">
      <w:pPr>
        <w:pStyle w:val="af6"/>
        <w:spacing w:before="0" w:after="0" w:line="276" w:lineRule="auto"/>
        <w:rPr>
          <w:sz w:val="24"/>
        </w:rPr>
      </w:pPr>
      <w:r w:rsidRPr="00B63853">
        <w:rPr>
          <w:sz w:val="24"/>
        </w:rPr>
        <w:t>– варианты тестовых заданий в дистанционных учебных курсах;</w:t>
      </w:r>
    </w:p>
    <w:p w:rsidR="00E11DC7" w:rsidRPr="00B63853" w:rsidRDefault="005A59DA" w:rsidP="00473C62">
      <w:pPr>
        <w:pStyle w:val="af6"/>
        <w:spacing w:before="0" w:after="0" w:line="276" w:lineRule="auto"/>
        <w:rPr>
          <w:sz w:val="24"/>
        </w:rPr>
      </w:pPr>
      <w:r w:rsidRPr="00B63853">
        <w:rPr>
          <w:sz w:val="24"/>
        </w:rPr>
        <w:t>– задачи для проверки остаточных знаний.</w:t>
      </w:r>
    </w:p>
    <w:p w:rsidR="00473C62" w:rsidRPr="00B63853" w:rsidRDefault="00473C62" w:rsidP="00473C62">
      <w:pPr>
        <w:pStyle w:val="af6"/>
        <w:spacing w:before="0" w:after="0" w:line="276" w:lineRule="auto"/>
        <w:rPr>
          <w:sz w:val="24"/>
        </w:rPr>
      </w:pPr>
    </w:p>
    <w:p w:rsidR="00E11DC7" w:rsidRPr="00B63853" w:rsidRDefault="005A59DA" w:rsidP="00473C62">
      <w:pPr>
        <w:pStyle w:val="af6"/>
        <w:spacing w:before="0" w:after="0" w:line="276" w:lineRule="auto"/>
        <w:ind w:firstLine="0"/>
        <w:jc w:val="center"/>
        <w:rPr>
          <w:b/>
          <w:sz w:val="24"/>
        </w:rPr>
      </w:pPr>
      <w:r w:rsidRPr="00B63853">
        <w:rPr>
          <w:b/>
          <w:sz w:val="24"/>
        </w:rPr>
        <w:t>Задачи для практических занятий.</w:t>
      </w:r>
    </w:p>
    <w:p w:rsidR="00E11DC7" w:rsidRPr="00B63853" w:rsidRDefault="005A59DA" w:rsidP="00473C62">
      <w:pPr>
        <w:pStyle w:val="af6"/>
        <w:spacing w:before="0" w:after="0" w:line="276" w:lineRule="auto"/>
        <w:rPr>
          <w:sz w:val="24"/>
        </w:rPr>
      </w:pPr>
      <w:r w:rsidRPr="00B63853">
        <w:rPr>
          <w:sz w:val="24"/>
        </w:rPr>
        <w:t>В ходе практических занятий происходит решение задач, представленных в сборниках задач для практических занятий и самостоятельной работы, которые доступны для скачивания в электронном виде.</w:t>
      </w:r>
    </w:p>
    <w:p w:rsidR="00E11DC7" w:rsidRPr="00B63853" w:rsidRDefault="005A59DA" w:rsidP="00473C62">
      <w:pPr>
        <w:pStyle w:val="Default"/>
        <w:numPr>
          <w:ilvl w:val="0"/>
          <w:numId w:val="3"/>
        </w:numPr>
        <w:spacing w:line="276" w:lineRule="auto"/>
        <w:jc w:val="both"/>
        <w:rPr>
          <w:lang w:val="en-US"/>
        </w:rPr>
      </w:pPr>
      <w:r w:rsidRPr="00B63853">
        <w:t xml:space="preserve">Комплексные числа. Линейная алгебра. Аналитическая геометрия. Введение в анализ: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(1-й семестр) / А. В. Дубовиков [и др.]; РГРТУ. - Рязань, 2009. - 68с. </w:t>
      </w:r>
      <w:r w:rsidRPr="00B63853">
        <w:rPr>
          <w:lang w:val="en-US"/>
        </w:rPr>
        <w:t xml:space="preserve">URL: </w:t>
      </w:r>
      <w:hyperlink r:id="rId7">
        <w:r w:rsidRPr="00B63853">
          <w:rPr>
            <w:rStyle w:val="-"/>
            <w:lang w:val="en-US"/>
          </w:rPr>
          <w:t>http://rsreu.ru/component/docman/doc_download/1155-1-j-semestr-zadachi</w:t>
        </w:r>
      </w:hyperlink>
      <w:r w:rsidRPr="00B63853">
        <w:rPr>
          <w:lang w:val="en-US"/>
        </w:rPr>
        <w:t xml:space="preserve"> </w:t>
      </w:r>
    </w:p>
    <w:p w:rsidR="00E11DC7" w:rsidRPr="00B63853" w:rsidRDefault="005A59DA" w:rsidP="00473C62">
      <w:pPr>
        <w:pStyle w:val="Default"/>
        <w:numPr>
          <w:ilvl w:val="0"/>
          <w:numId w:val="3"/>
        </w:numPr>
        <w:spacing w:line="276" w:lineRule="auto"/>
        <w:jc w:val="both"/>
        <w:rPr>
          <w:lang w:val="en-US"/>
        </w:rPr>
      </w:pPr>
      <w:r w:rsidRPr="00B63853">
        <w:lastRenderedPageBreak/>
        <w:t xml:space="preserve">Интеграл. Основы линейной алгебры. Функции многих переменных. Обыкновенные дифференциальные уравнения: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(2-й семестр) / А. В. Дубовиков [и др.]; РГРТУ. - Рязань, 2009. - 60с. </w:t>
      </w:r>
      <w:r w:rsidRPr="00B63853">
        <w:rPr>
          <w:lang w:val="en-US"/>
        </w:rPr>
        <w:t xml:space="preserve">URL: </w:t>
      </w:r>
      <w:hyperlink r:id="rId8">
        <w:r w:rsidRPr="00B63853">
          <w:rPr>
            <w:rStyle w:val="-"/>
            <w:lang w:val="en-US"/>
          </w:rPr>
          <w:t>http://rsreu.ru/component/docman/doc_download/1156-2-j-semestr-zadachi</w:t>
        </w:r>
      </w:hyperlink>
      <w:r w:rsidRPr="00B63853">
        <w:rPr>
          <w:lang w:val="en-US"/>
        </w:rPr>
        <w:t xml:space="preserve"> </w:t>
      </w:r>
    </w:p>
    <w:p w:rsidR="00E11DC7" w:rsidRPr="00B63853" w:rsidRDefault="005A59DA" w:rsidP="00473C62">
      <w:pPr>
        <w:pStyle w:val="Default"/>
        <w:numPr>
          <w:ilvl w:val="0"/>
          <w:numId w:val="3"/>
        </w:numPr>
        <w:spacing w:line="276" w:lineRule="auto"/>
        <w:jc w:val="both"/>
        <w:rPr>
          <w:lang w:val="en-US"/>
        </w:rPr>
      </w:pPr>
      <w:r w:rsidRPr="00B63853">
        <w:t xml:space="preserve">Элементы операционного исчисления. Ряды. Двойные, тройные и криволинейные интегралы. Элементы теории поля. Уравнения в частных производных: </w:t>
      </w:r>
      <w:proofErr w:type="gramStart"/>
      <w:r w:rsidRPr="00B63853">
        <w:t>за-дачи</w:t>
      </w:r>
      <w:proofErr w:type="gramEnd"/>
      <w:r w:rsidRPr="00B63853">
        <w:t xml:space="preserve">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 А. В. Дубовиков [и др.]; РГРТУ. - Рязань, 2009. - 40с. </w:t>
      </w:r>
      <w:r w:rsidRPr="00B63853">
        <w:rPr>
          <w:lang w:val="en-US"/>
        </w:rPr>
        <w:t xml:space="preserve">URL: </w:t>
      </w:r>
      <w:hyperlink r:id="rId9">
        <w:r w:rsidRPr="00B63853">
          <w:rPr>
            <w:rStyle w:val="-"/>
            <w:lang w:val="en-US"/>
          </w:rPr>
          <w:t>http://rsreu.ru/component/docman/doc_download/1157-3-j-semestr-zadachi</w:t>
        </w:r>
      </w:hyperlink>
      <w:r w:rsidRPr="00B63853">
        <w:rPr>
          <w:lang w:val="en-US"/>
        </w:rPr>
        <w:t xml:space="preserve"> </w:t>
      </w:r>
    </w:p>
    <w:p w:rsidR="00E11DC7" w:rsidRPr="00B63853" w:rsidRDefault="005A59DA" w:rsidP="00473C62">
      <w:pPr>
        <w:pStyle w:val="Default"/>
        <w:numPr>
          <w:ilvl w:val="0"/>
          <w:numId w:val="3"/>
        </w:numPr>
        <w:spacing w:line="276" w:lineRule="auto"/>
        <w:jc w:val="both"/>
        <w:rPr>
          <w:lang w:val="en-US"/>
        </w:rPr>
      </w:pPr>
      <w:r w:rsidRPr="00B63853">
        <w:t xml:space="preserve">Теория функций комплексного переменного. Теория вероятностей и элементы математической статистики. Дискретная математика: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(4-й семестр) / М. Е. Ильин [и др.]; РГРТУ. - Рязань, 2009. - 76с. </w:t>
      </w:r>
      <w:r w:rsidRPr="00B63853">
        <w:rPr>
          <w:lang w:val="en-US"/>
        </w:rPr>
        <w:t xml:space="preserve">URL: </w:t>
      </w:r>
      <w:hyperlink r:id="rId10">
        <w:r w:rsidRPr="00B63853">
          <w:rPr>
            <w:rStyle w:val="-"/>
            <w:lang w:val="en-US"/>
          </w:rPr>
          <w:t>http://rsreu.ru/component/docman/doc_download/1158-4-yj-semestr-zadachi</w:t>
        </w:r>
      </w:hyperlink>
      <w:r w:rsidRPr="00B63853">
        <w:rPr>
          <w:lang w:val="en-US"/>
        </w:rPr>
        <w:t xml:space="preserve"> </w:t>
      </w:r>
    </w:p>
    <w:p w:rsidR="00E11DC7" w:rsidRPr="00B63853" w:rsidRDefault="00E11DC7" w:rsidP="00473C62">
      <w:pPr>
        <w:pStyle w:val="af6"/>
        <w:spacing w:before="0" w:after="0" w:line="276" w:lineRule="auto"/>
        <w:ind w:firstLine="578"/>
        <w:jc w:val="center"/>
        <w:rPr>
          <w:b/>
          <w:sz w:val="24"/>
          <w:lang w:val="en-US"/>
        </w:rPr>
      </w:pPr>
    </w:p>
    <w:p w:rsidR="00E11DC7" w:rsidRPr="00B63853" w:rsidRDefault="005A59DA" w:rsidP="00473C62">
      <w:pPr>
        <w:pStyle w:val="af6"/>
        <w:spacing w:before="0" w:after="0" w:line="276" w:lineRule="auto"/>
        <w:ind w:firstLine="0"/>
        <w:jc w:val="center"/>
        <w:rPr>
          <w:b/>
          <w:sz w:val="24"/>
        </w:rPr>
      </w:pPr>
      <w:r w:rsidRPr="00B63853">
        <w:rPr>
          <w:b/>
          <w:sz w:val="24"/>
        </w:rPr>
        <w:t>Варианты расчетн</w:t>
      </w:r>
      <w:r w:rsidR="00B63853">
        <w:rPr>
          <w:b/>
          <w:sz w:val="24"/>
        </w:rPr>
        <w:t>о-графических работ</w:t>
      </w:r>
      <w:r w:rsidRPr="00B63853">
        <w:rPr>
          <w:b/>
          <w:sz w:val="24"/>
        </w:rPr>
        <w:t xml:space="preserve"> (</w:t>
      </w:r>
      <w:r w:rsidR="00B63853">
        <w:rPr>
          <w:b/>
          <w:sz w:val="24"/>
        </w:rPr>
        <w:t>РГР</w:t>
      </w:r>
      <w:r w:rsidRPr="00B63853">
        <w:rPr>
          <w:b/>
          <w:sz w:val="24"/>
        </w:rPr>
        <w:t>).</w:t>
      </w:r>
    </w:p>
    <w:p w:rsidR="00B63853" w:rsidRPr="00292440" w:rsidRDefault="00B63853" w:rsidP="00473C62">
      <w:pPr>
        <w:pStyle w:val="af6"/>
        <w:spacing w:before="0" w:after="0" w:line="276" w:lineRule="auto"/>
        <w:ind w:firstLine="426"/>
        <w:rPr>
          <w:sz w:val="24"/>
        </w:rPr>
      </w:pPr>
      <w:r w:rsidRPr="00292440">
        <w:rPr>
          <w:sz w:val="24"/>
        </w:rPr>
        <w:t xml:space="preserve">В процессе изучения каждой темы студенты обязаны самостоятельно выполнить </w:t>
      </w:r>
      <w:r>
        <w:rPr>
          <w:sz w:val="24"/>
        </w:rPr>
        <w:t>РГР</w:t>
      </w:r>
      <w:r w:rsidRPr="00292440">
        <w:rPr>
          <w:sz w:val="24"/>
        </w:rPr>
        <w:t xml:space="preserve"> по отдельным темам. </w:t>
      </w:r>
    </w:p>
    <w:p w:rsidR="00B63853" w:rsidRPr="00292440" w:rsidRDefault="00B63853" w:rsidP="00473C62">
      <w:pPr>
        <w:pStyle w:val="af6"/>
        <w:spacing w:before="0" w:after="0" w:line="276" w:lineRule="auto"/>
        <w:ind w:firstLine="426"/>
        <w:rPr>
          <w:sz w:val="24"/>
        </w:rPr>
      </w:pPr>
      <w:r>
        <w:rPr>
          <w:sz w:val="24"/>
        </w:rPr>
        <w:t>РГР</w:t>
      </w:r>
      <w:r w:rsidRPr="00292440">
        <w:rPr>
          <w:sz w:val="24"/>
        </w:rPr>
        <w:t xml:space="preserve"> реализуется в виде типовых вариантов </w:t>
      </w:r>
      <w:r>
        <w:rPr>
          <w:sz w:val="24"/>
        </w:rPr>
        <w:t>РГР</w:t>
      </w:r>
      <w:r w:rsidRPr="00292440">
        <w:rPr>
          <w:sz w:val="24"/>
        </w:rPr>
        <w:t xml:space="preserve"> по отдельным темам, которые выполняются студентами самостоятельно во внеаудиторное время. Контрольные опросы при защите </w:t>
      </w:r>
      <w:r>
        <w:rPr>
          <w:sz w:val="24"/>
        </w:rPr>
        <w:t>РГР</w:t>
      </w:r>
      <w:r w:rsidRPr="00292440">
        <w:rPr>
          <w:sz w:val="24"/>
        </w:rPr>
        <w:t xml:space="preserve"> производятся на основании соответствующих типовых вопросов промежуточной аттестации. </w:t>
      </w:r>
    </w:p>
    <w:p w:rsidR="00E11DC7" w:rsidRPr="00B63853" w:rsidRDefault="005A59DA" w:rsidP="00473C62">
      <w:pPr>
        <w:pStyle w:val="ad"/>
        <w:widowControl w:val="0"/>
        <w:numPr>
          <w:ilvl w:val="0"/>
          <w:numId w:val="2"/>
        </w:numPr>
        <w:tabs>
          <w:tab w:val="left" w:pos="36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1 семестр</w:t>
      </w:r>
    </w:p>
    <w:p w:rsidR="00473C62" w:rsidRDefault="00473C62" w:rsidP="00473C62">
      <w:pPr>
        <w:pStyle w:val="ad"/>
        <w:widowControl w:val="0"/>
        <w:tabs>
          <w:tab w:val="left" w:pos="1701"/>
          <w:tab w:val="left" w:pos="1843"/>
        </w:tabs>
        <w:spacing w:line="276" w:lineRule="auto"/>
        <w:ind w:left="720"/>
        <w:jc w:val="both"/>
        <w:rPr>
          <w:rFonts w:ascii="Times New Roman" w:hAnsi="Times New Roman"/>
          <w:sz w:val="24"/>
          <w:szCs w:val="24"/>
        </w:rPr>
      </w:pPr>
      <w:r>
        <w:rPr>
          <w:rFonts w:ascii="Times New Roman" w:hAnsi="Times New Roman"/>
          <w:sz w:val="24"/>
          <w:szCs w:val="24"/>
        </w:rPr>
        <w:t>РГР 1. «Введение в анализ и основы матричной алгебры».</w:t>
      </w:r>
    </w:p>
    <w:p w:rsidR="00E11DC7" w:rsidRPr="00B63853" w:rsidRDefault="00B63853" w:rsidP="00473C62">
      <w:pPr>
        <w:pStyle w:val="ad"/>
        <w:widowControl w:val="0"/>
        <w:tabs>
          <w:tab w:val="left" w:pos="1701"/>
          <w:tab w:val="left" w:pos="1843"/>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2</w:t>
      </w:r>
      <w:r w:rsidR="005A59DA" w:rsidRPr="00B63853">
        <w:rPr>
          <w:rFonts w:ascii="Times New Roman" w:hAnsi="Times New Roman"/>
          <w:sz w:val="24"/>
          <w:szCs w:val="24"/>
        </w:rPr>
        <w:t xml:space="preserve"> «</w:t>
      </w:r>
      <w:r w:rsidR="00473C62">
        <w:rPr>
          <w:rFonts w:ascii="Times New Roman" w:hAnsi="Times New Roman"/>
          <w:sz w:val="24"/>
          <w:szCs w:val="24"/>
        </w:rPr>
        <w:t>Векторная</w:t>
      </w:r>
      <w:r w:rsidR="005A59DA" w:rsidRPr="00B63853">
        <w:rPr>
          <w:rFonts w:ascii="Times New Roman" w:hAnsi="Times New Roman"/>
          <w:sz w:val="24"/>
          <w:szCs w:val="24"/>
        </w:rPr>
        <w:t xml:space="preserve"> алгебр</w:t>
      </w:r>
      <w:r w:rsidR="00473C62">
        <w:rPr>
          <w:rFonts w:ascii="Times New Roman" w:hAnsi="Times New Roman"/>
          <w:sz w:val="24"/>
          <w:szCs w:val="24"/>
        </w:rPr>
        <w:t>а</w:t>
      </w:r>
      <w:r w:rsidR="005A59DA" w:rsidRPr="00B63853">
        <w:rPr>
          <w:rFonts w:ascii="Times New Roman" w:hAnsi="Times New Roman"/>
          <w:sz w:val="24"/>
          <w:szCs w:val="24"/>
        </w:rPr>
        <w:t xml:space="preserve"> и аналитическ</w:t>
      </w:r>
      <w:r w:rsidR="00473C62">
        <w:rPr>
          <w:rFonts w:ascii="Times New Roman" w:hAnsi="Times New Roman"/>
          <w:sz w:val="24"/>
          <w:szCs w:val="24"/>
        </w:rPr>
        <w:t>ая</w:t>
      </w:r>
      <w:r w:rsidR="005A59DA" w:rsidRPr="00B63853">
        <w:rPr>
          <w:rFonts w:ascii="Times New Roman" w:hAnsi="Times New Roman"/>
          <w:sz w:val="24"/>
          <w:szCs w:val="24"/>
        </w:rPr>
        <w:t xml:space="preserve"> геометри</w:t>
      </w:r>
      <w:r w:rsidR="00473C62">
        <w:rPr>
          <w:rFonts w:ascii="Times New Roman" w:hAnsi="Times New Roman"/>
          <w:sz w:val="24"/>
          <w:szCs w:val="24"/>
        </w:rPr>
        <w:t>я</w:t>
      </w:r>
      <w:r w:rsidR="005A59DA" w:rsidRPr="00B63853">
        <w:rPr>
          <w:rFonts w:ascii="Times New Roman" w:hAnsi="Times New Roman"/>
          <w:sz w:val="24"/>
          <w:szCs w:val="24"/>
        </w:rPr>
        <w:t>».</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3</w:t>
      </w:r>
      <w:r w:rsidR="005A59DA" w:rsidRPr="00B63853">
        <w:rPr>
          <w:rFonts w:ascii="Times New Roman" w:hAnsi="Times New Roman"/>
          <w:sz w:val="24"/>
          <w:szCs w:val="24"/>
        </w:rPr>
        <w:t xml:space="preserve"> «Пределы и производные».</w:t>
      </w:r>
    </w:p>
    <w:p w:rsidR="00E11DC7" w:rsidRPr="00B63853" w:rsidRDefault="005A59DA" w:rsidP="00473C62">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2 семестр</w:t>
      </w:r>
    </w:p>
    <w:p w:rsidR="00473C62"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473C62">
        <w:rPr>
          <w:rFonts w:ascii="Times New Roman" w:hAnsi="Times New Roman"/>
          <w:sz w:val="24"/>
          <w:szCs w:val="24"/>
        </w:rPr>
        <w:t>«Интегралы и их приложения».</w:t>
      </w:r>
    </w:p>
    <w:p w:rsidR="00E11DC7" w:rsidRPr="00B63853" w:rsidRDefault="00473C62"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 xml:space="preserve">РГР 2 </w:t>
      </w:r>
      <w:r w:rsidR="005A59DA" w:rsidRPr="00B63853">
        <w:rPr>
          <w:rFonts w:ascii="Times New Roman" w:hAnsi="Times New Roman"/>
          <w:sz w:val="24"/>
          <w:szCs w:val="24"/>
        </w:rPr>
        <w:t>«Дифференциальное исчисление функций нескольких переменных».</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 xml:space="preserve">3 </w:t>
      </w:r>
      <w:r w:rsidR="005A59DA" w:rsidRPr="00B63853">
        <w:rPr>
          <w:rFonts w:ascii="Times New Roman" w:hAnsi="Times New Roman"/>
          <w:sz w:val="24"/>
          <w:szCs w:val="24"/>
        </w:rPr>
        <w:t>«</w:t>
      </w:r>
      <w:r w:rsidR="00473C62">
        <w:rPr>
          <w:rFonts w:ascii="Times New Roman" w:hAnsi="Times New Roman"/>
          <w:sz w:val="24"/>
          <w:szCs w:val="24"/>
        </w:rPr>
        <w:t>Д</w:t>
      </w:r>
      <w:r w:rsidR="005A59DA" w:rsidRPr="00B63853">
        <w:rPr>
          <w:rFonts w:ascii="Times New Roman" w:hAnsi="Times New Roman"/>
          <w:sz w:val="24"/>
          <w:szCs w:val="24"/>
        </w:rPr>
        <w:t>ифференциальны</w:t>
      </w:r>
      <w:r w:rsidR="00473C62">
        <w:rPr>
          <w:rFonts w:ascii="Times New Roman" w:hAnsi="Times New Roman"/>
          <w:sz w:val="24"/>
          <w:szCs w:val="24"/>
        </w:rPr>
        <w:t>е уравнения и си</w:t>
      </w:r>
      <w:r w:rsidR="00CA2F5B">
        <w:rPr>
          <w:rFonts w:ascii="Times New Roman" w:hAnsi="Times New Roman"/>
          <w:sz w:val="24"/>
          <w:szCs w:val="24"/>
        </w:rPr>
        <w:t>с</w:t>
      </w:r>
      <w:r w:rsidR="00473C62">
        <w:rPr>
          <w:rFonts w:ascii="Times New Roman" w:hAnsi="Times New Roman"/>
          <w:sz w:val="24"/>
          <w:szCs w:val="24"/>
        </w:rPr>
        <w:t>темы</w:t>
      </w:r>
      <w:r w:rsidR="005A59DA" w:rsidRPr="00B63853">
        <w:rPr>
          <w:rFonts w:ascii="Times New Roman" w:hAnsi="Times New Roman"/>
          <w:sz w:val="24"/>
          <w:szCs w:val="24"/>
        </w:rPr>
        <w:t>».</w:t>
      </w:r>
    </w:p>
    <w:p w:rsidR="00E11DC7" w:rsidRPr="00B63853" w:rsidRDefault="005A59DA" w:rsidP="00473C62">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3 семестр</w:t>
      </w:r>
    </w:p>
    <w:p w:rsidR="00E11DC7"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473C62">
        <w:rPr>
          <w:rFonts w:ascii="Times New Roman" w:hAnsi="Times New Roman"/>
          <w:sz w:val="24"/>
          <w:szCs w:val="24"/>
        </w:rPr>
        <w:t>Числовые и функциональные р</w:t>
      </w:r>
      <w:r w:rsidR="005A59DA" w:rsidRPr="00B63853">
        <w:rPr>
          <w:rFonts w:ascii="Times New Roman" w:hAnsi="Times New Roman"/>
          <w:sz w:val="24"/>
          <w:szCs w:val="24"/>
        </w:rPr>
        <w:t>яды».</w:t>
      </w:r>
    </w:p>
    <w:p w:rsidR="00473C62" w:rsidRPr="00B63853" w:rsidRDefault="00473C62"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Pr="00B63853">
        <w:rPr>
          <w:rFonts w:ascii="Times New Roman" w:hAnsi="Times New Roman"/>
          <w:sz w:val="24"/>
          <w:szCs w:val="24"/>
        </w:rPr>
        <w:t xml:space="preserve"> </w:t>
      </w:r>
      <w:r>
        <w:rPr>
          <w:rFonts w:ascii="Times New Roman" w:hAnsi="Times New Roman"/>
          <w:sz w:val="24"/>
          <w:szCs w:val="24"/>
        </w:rPr>
        <w:t>2</w:t>
      </w:r>
      <w:r w:rsidRPr="00B63853">
        <w:rPr>
          <w:rFonts w:ascii="Times New Roman" w:hAnsi="Times New Roman"/>
          <w:sz w:val="24"/>
          <w:szCs w:val="24"/>
        </w:rPr>
        <w:t xml:space="preserve"> «Ряды Фурье».</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3</w:t>
      </w:r>
      <w:r w:rsidR="005A59DA" w:rsidRPr="00B63853">
        <w:rPr>
          <w:rFonts w:ascii="Times New Roman" w:hAnsi="Times New Roman"/>
          <w:sz w:val="24"/>
          <w:szCs w:val="24"/>
        </w:rPr>
        <w:t xml:space="preserve"> «Интегрирование функций нескольких переменных».</w:t>
      </w:r>
    </w:p>
    <w:p w:rsidR="00E11DC7" w:rsidRPr="00B63853" w:rsidRDefault="005A59DA" w:rsidP="00473C62">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4 семестр</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«Теория функций комплексного переменного».</w:t>
      </w:r>
    </w:p>
    <w:p w:rsidR="00473C62"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2 «Теория вероятностей</w:t>
      </w:r>
      <w:r w:rsidR="00473C62">
        <w:rPr>
          <w:rFonts w:ascii="Times New Roman" w:hAnsi="Times New Roman"/>
          <w:sz w:val="24"/>
          <w:szCs w:val="24"/>
        </w:rPr>
        <w:t>»</w:t>
      </w:r>
    </w:p>
    <w:p w:rsidR="00E11DC7" w:rsidRPr="00B63853" w:rsidRDefault="00473C62"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 4. «М</w:t>
      </w:r>
      <w:r w:rsidR="005A59DA" w:rsidRPr="00B63853">
        <w:rPr>
          <w:rFonts w:ascii="Times New Roman" w:hAnsi="Times New Roman"/>
          <w:sz w:val="24"/>
          <w:szCs w:val="24"/>
        </w:rPr>
        <w:t>атематическая статистика».</w:t>
      </w:r>
    </w:p>
    <w:p w:rsidR="00E11DC7" w:rsidRPr="00B63853" w:rsidRDefault="00E11DC7" w:rsidP="00473C62">
      <w:pPr>
        <w:pStyle w:val="af6"/>
        <w:spacing w:before="0" w:after="0" w:line="276" w:lineRule="auto"/>
        <w:rPr>
          <w:sz w:val="24"/>
        </w:rPr>
      </w:pPr>
    </w:p>
    <w:p w:rsidR="00473C62" w:rsidRDefault="005A59DA" w:rsidP="00473C62">
      <w:pPr>
        <w:pStyle w:val="af6"/>
        <w:spacing w:before="0" w:after="0" w:line="276" w:lineRule="auto"/>
        <w:rPr>
          <w:sz w:val="24"/>
        </w:rPr>
      </w:pPr>
      <w:r w:rsidRPr="00B63853">
        <w:rPr>
          <w:sz w:val="24"/>
        </w:rPr>
        <w:t xml:space="preserve">Все задания </w:t>
      </w:r>
      <w:r w:rsidR="00473C62">
        <w:rPr>
          <w:sz w:val="24"/>
        </w:rPr>
        <w:t>расчетно-графических работ (</w:t>
      </w:r>
      <w:r w:rsidRPr="00B63853">
        <w:rPr>
          <w:sz w:val="24"/>
        </w:rPr>
        <w:t>типовых расчетов</w:t>
      </w:r>
      <w:r w:rsidR="00473C62">
        <w:rPr>
          <w:sz w:val="24"/>
        </w:rPr>
        <w:t>)</w:t>
      </w:r>
      <w:r w:rsidRPr="00B63853">
        <w:rPr>
          <w:sz w:val="24"/>
        </w:rPr>
        <w:t xml:space="preserve"> представлены в электронном виде и доступны для скачивания. </w:t>
      </w:r>
    </w:p>
    <w:p w:rsidR="00E11DC7" w:rsidRPr="00473C62" w:rsidRDefault="005A59DA" w:rsidP="00473C62">
      <w:pPr>
        <w:pStyle w:val="af6"/>
        <w:spacing w:before="0" w:after="0" w:line="276" w:lineRule="auto"/>
        <w:rPr>
          <w:sz w:val="24"/>
          <w:lang w:val="en-US"/>
        </w:rPr>
      </w:pPr>
      <w:r w:rsidRPr="00B63853">
        <w:rPr>
          <w:sz w:val="24"/>
          <w:lang w:val="en-US"/>
        </w:rPr>
        <w:t>URL</w:t>
      </w:r>
      <w:r w:rsidRPr="00473C62">
        <w:rPr>
          <w:sz w:val="24"/>
          <w:lang w:val="en-US"/>
        </w:rPr>
        <w:t xml:space="preserve">: </w:t>
      </w:r>
      <w:hyperlink r:id="rId11">
        <w:r w:rsidRPr="00B63853">
          <w:rPr>
            <w:rStyle w:val="-"/>
            <w:sz w:val="24"/>
            <w:lang w:val="en-US"/>
          </w:rPr>
          <w:t>http</w:t>
        </w:r>
        <w:r w:rsidRPr="00473C62">
          <w:rPr>
            <w:rStyle w:val="-"/>
            <w:sz w:val="24"/>
            <w:lang w:val="en-US"/>
          </w:rPr>
          <w:t>://</w:t>
        </w:r>
        <w:r w:rsidRPr="00B63853">
          <w:rPr>
            <w:rStyle w:val="-"/>
            <w:sz w:val="24"/>
            <w:lang w:val="en-US"/>
          </w:rPr>
          <w:t>rsreu</w:t>
        </w:r>
        <w:r w:rsidRPr="00473C62">
          <w:rPr>
            <w:rStyle w:val="-"/>
            <w:sz w:val="24"/>
            <w:lang w:val="en-US"/>
          </w:rPr>
          <w:t>.</w:t>
        </w:r>
        <w:r w:rsidRPr="00B63853">
          <w:rPr>
            <w:rStyle w:val="-"/>
            <w:sz w:val="24"/>
            <w:lang w:val="en-US"/>
          </w:rPr>
          <w:t>ru</w:t>
        </w:r>
        <w:r w:rsidRPr="00473C62">
          <w:rPr>
            <w:rStyle w:val="-"/>
            <w:sz w:val="24"/>
            <w:lang w:val="en-US"/>
          </w:rPr>
          <w:t>/</w:t>
        </w:r>
        <w:r w:rsidRPr="00B63853">
          <w:rPr>
            <w:rStyle w:val="-"/>
            <w:sz w:val="24"/>
            <w:lang w:val="en-US"/>
          </w:rPr>
          <w:t>faculties</w:t>
        </w:r>
        <w:r w:rsidRPr="00473C62">
          <w:rPr>
            <w:rStyle w:val="-"/>
            <w:sz w:val="24"/>
            <w:lang w:val="en-US"/>
          </w:rPr>
          <w:t>/</w:t>
        </w:r>
        <w:r w:rsidRPr="00B63853">
          <w:rPr>
            <w:rStyle w:val="-"/>
            <w:sz w:val="24"/>
            <w:lang w:val="en-US"/>
          </w:rPr>
          <w:t>faitu</w:t>
        </w:r>
        <w:r w:rsidRPr="00473C62">
          <w:rPr>
            <w:rStyle w:val="-"/>
            <w:sz w:val="24"/>
            <w:lang w:val="en-US"/>
          </w:rPr>
          <w:t>/</w:t>
        </w:r>
        <w:r w:rsidRPr="00B63853">
          <w:rPr>
            <w:rStyle w:val="-"/>
            <w:sz w:val="24"/>
            <w:lang w:val="en-US"/>
          </w:rPr>
          <w:t>kafedri</w:t>
        </w:r>
        <w:r w:rsidRPr="00473C62">
          <w:rPr>
            <w:rStyle w:val="-"/>
            <w:sz w:val="24"/>
            <w:lang w:val="en-US"/>
          </w:rPr>
          <w:t>/</w:t>
        </w:r>
        <w:r w:rsidRPr="00B63853">
          <w:rPr>
            <w:rStyle w:val="-"/>
            <w:sz w:val="24"/>
            <w:lang w:val="en-US"/>
          </w:rPr>
          <w:t>vm</w:t>
        </w:r>
        <w:r w:rsidRPr="00473C62">
          <w:rPr>
            <w:rStyle w:val="-"/>
            <w:sz w:val="24"/>
            <w:lang w:val="en-US"/>
          </w:rPr>
          <w:t>/</w:t>
        </w:r>
        <w:r w:rsidRPr="00B63853">
          <w:rPr>
            <w:rStyle w:val="-"/>
            <w:sz w:val="24"/>
            <w:lang w:val="en-US"/>
          </w:rPr>
          <w:t>menu</w:t>
        </w:r>
        <w:r w:rsidRPr="00473C62">
          <w:rPr>
            <w:rStyle w:val="-"/>
            <w:sz w:val="24"/>
            <w:lang w:val="en-US"/>
          </w:rPr>
          <w:t>-1193</w:t>
        </w:r>
      </w:hyperlink>
      <w:r w:rsidRPr="00473C62">
        <w:rPr>
          <w:sz w:val="24"/>
          <w:lang w:val="en-US"/>
        </w:rPr>
        <w:t xml:space="preserve"> </w:t>
      </w:r>
    </w:p>
    <w:p w:rsidR="00E11DC7" w:rsidRPr="00B63853" w:rsidRDefault="005A59DA" w:rsidP="00473C62">
      <w:pPr>
        <w:pStyle w:val="af6"/>
        <w:spacing w:before="0" w:after="0" w:line="276" w:lineRule="auto"/>
        <w:ind w:firstLine="0"/>
        <w:jc w:val="center"/>
        <w:rPr>
          <w:b/>
          <w:sz w:val="24"/>
        </w:rPr>
      </w:pPr>
      <w:r w:rsidRPr="00B63853">
        <w:rPr>
          <w:b/>
          <w:sz w:val="24"/>
        </w:rPr>
        <w:t>Оценочные средства промежуточной аттестации</w:t>
      </w:r>
    </w:p>
    <w:p w:rsidR="00E11DC7" w:rsidRPr="00B63853" w:rsidRDefault="005A59DA" w:rsidP="00473C62">
      <w:pPr>
        <w:pStyle w:val="af6"/>
        <w:spacing w:before="0" w:after="0" w:line="276" w:lineRule="auto"/>
        <w:rPr>
          <w:sz w:val="24"/>
        </w:rPr>
      </w:pPr>
      <w:r w:rsidRPr="00B63853">
        <w:rPr>
          <w:sz w:val="24"/>
        </w:rPr>
        <w:t>Фонд оценочных средств промежуточной аттестации, проводимой в форме экзамена или теста, включает</w:t>
      </w:r>
    </w:p>
    <w:p w:rsidR="00E11DC7" w:rsidRPr="00B63853" w:rsidRDefault="005A59DA" w:rsidP="00473C62">
      <w:pPr>
        <w:pStyle w:val="af6"/>
        <w:numPr>
          <w:ilvl w:val="0"/>
          <w:numId w:val="4"/>
        </w:numPr>
        <w:spacing w:before="0" w:after="0" w:line="276" w:lineRule="auto"/>
        <w:rPr>
          <w:sz w:val="24"/>
        </w:rPr>
      </w:pPr>
      <w:r w:rsidRPr="00B63853">
        <w:rPr>
          <w:sz w:val="24"/>
        </w:rPr>
        <w:t>типовые теоретические вопросы;</w:t>
      </w:r>
    </w:p>
    <w:p w:rsidR="00E11DC7" w:rsidRPr="00B63853" w:rsidRDefault="005A59DA" w:rsidP="00473C62">
      <w:pPr>
        <w:pStyle w:val="af6"/>
        <w:numPr>
          <w:ilvl w:val="0"/>
          <w:numId w:val="4"/>
        </w:numPr>
        <w:spacing w:before="0" w:after="0" w:line="276" w:lineRule="auto"/>
        <w:rPr>
          <w:sz w:val="24"/>
        </w:rPr>
      </w:pPr>
      <w:r w:rsidRPr="00B63853">
        <w:rPr>
          <w:sz w:val="24"/>
        </w:rPr>
        <w:t>дополнительные вопросы;</w:t>
      </w:r>
    </w:p>
    <w:p w:rsidR="00E11DC7" w:rsidRPr="00B63853" w:rsidRDefault="005A59DA" w:rsidP="00473C62">
      <w:pPr>
        <w:pStyle w:val="af6"/>
        <w:numPr>
          <w:ilvl w:val="0"/>
          <w:numId w:val="4"/>
        </w:numPr>
        <w:spacing w:before="0" w:after="0" w:line="276" w:lineRule="auto"/>
        <w:rPr>
          <w:sz w:val="24"/>
        </w:rPr>
      </w:pPr>
      <w:r w:rsidRPr="00B63853">
        <w:rPr>
          <w:sz w:val="24"/>
        </w:rPr>
        <w:t>типовые практические задачи.</w:t>
      </w:r>
    </w:p>
    <w:p w:rsidR="00E11DC7" w:rsidRPr="00B63853" w:rsidRDefault="005A59DA" w:rsidP="00473C62">
      <w:pPr>
        <w:pStyle w:val="af6"/>
        <w:spacing w:before="0" w:after="0" w:line="276" w:lineRule="auto"/>
        <w:ind w:firstLine="426"/>
        <w:rPr>
          <w:sz w:val="24"/>
        </w:rPr>
      </w:pPr>
      <w:r w:rsidRPr="00B63853">
        <w:rPr>
          <w:sz w:val="24"/>
        </w:rPr>
        <w:lastRenderedPageBreak/>
        <w:t>Оценочные средства приведены ниже для каждого из семестров обучения. Разрешается и иная формулировка вопроса или примера, без изменения его смысла или содержания, например, дробление, изменение условий или иное.</w:t>
      </w:r>
    </w:p>
    <w:p w:rsidR="00E11DC7" w:rsidRPr="00B63853" w:rsidRDefault="00E11DC7" w:rsidP="00473C62">
      <w:pPr>
        <w:spacing w:after="0" w:line="216" w:lineRule="auto"/>
        <w:ind w:left="720"/>
        <w:rPr>
          <w:rFonts w:ascii="Times New Roman" w:hAnsi="Times New Roman" w:cs="Times New Roman"/>
          <w:b/>
          <w:bCs/>
          <w:sz w:val="24"/>
          <w:szCs w:val="24"/>
        </w:rPr>
      </w:pPr>
    </w:p>
    <w:p w:rsidR="00E11DC7" w:rsidRPr="00B63853" w:rsidRDefault="00E11DC7" w:rsidP="00473C62">
      <w:pPr>
        <w:pStyle w:val="af6"/>
        <w:spacing w:before="0" w:after="0" w:line="276" w:lineRule="auto"/>
        <w:ind w:firstLine="0"/>
        <w:jc w:val="center"/>
        <w:rPr>
          <w:b/>
          <w:sz w:val="24"/>
        </w:rPr>
      </w:pPr>
    </w:p>
    <w:p w:rsidR="00E11DC7" w:rsidRPr="00B63853" w:rsidRDefault="005A59DA" w:rsidP="00473C62">
      <w:pPr>
        <w:pStyle w:val="af6"/>
        <w:spacing w:before="0" w:after="0" w:line="276" w:lineRule="auto"/>
        <w:ind w:firstLine="0"/>
        <w:jc w:val="center"/>
        <w:rPr>
          <w:b/>
          <w:sz w:val="24"/>
        </w:rPr>
      </w:pPr>
      <w:r w:rsidRPr="00B63853">
        <w:rPr>
          <w:b/>
          <w:sz w:val="24"/>
        </w:rPr>
        <w:t xml:space="preserve">Примеры типовых теоретических вопросов </w:t>
      </w:r>
    </w:p>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1 семестр</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Комплексные числа, действия с ними в алгебраической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Модуль и аргумент комплексного числа. Тригонометрическая и показательная формы записи комплексного числа. Формула Эйлера.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Умножение и деление комплексных чисел в тригонометрической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Формула Муавра. Корни из комплексных чисел.</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Матрицы, линейные операции над матрицами и их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Определители 2-го и 3-го порядков. Миноры. Алгебраические дополнения.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определителей.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Обратная матрица: определение, теоремы о существовании и единственности обратной матрицы. Вычисление обратной матрицы.</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СЛАУ: скалярная и матричная формы записи. Виды СЛАУ.</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строк матрицы и её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Ранг матрицы. Теорема о базисном миноре.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Решение матричных уравнений методом обратной матрицы.</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Формулы Крамера.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Теорема Кронекера-</w:t>
      </w:r>
      <w:proofErr w:type="spellStart"/>
      <w:r w:rsidRPr="00B63853">
        <w:rPr>
          <w:rFonts w:ascii="Times New Roman" w:hAnsi="Times New Roman" w:cs="Times New Roman"/>
          <w:sz w:val="24"/>
          <w:szCs w:val="24"/>
        </w:rPr>
        <w:t>Капелли</w:t>
      </w:r>
      <w:proofErr w:type="spellEnd"/>
      <w:r w:rsidRPr="00B63853">
        <w:rPr>
          <w:rFonts w:ascii="Times New Roman" w:hAnsi="Times New Roman" w:cs="Times New Roman"/>
          <w:sz w:val="24"/>
          <w:szCs w:val="24"/>
        </w:rPr>
        <w:t>.</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Решение и исследование СЛАУ методом Гаусса.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Скалярные и векторные величины. Линейные операции над векторами и их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Условие </w:t>
      </w:r>
      <w:proofErr w:type="spellStart"/>
      <w:r w:rsidRPr="00B63853">
        <w:rPr>
          <w:rFonts w:ascii="Times New Roman" w:hAnsi="Times New Roman" w:cs="Times New Roman"/>
          <w:sz w:val="24"/>
          <w:szCs w:val="24"/>
        </w:rPr>
        <w:t>коллинеарности</w:t>
      </w:r>
      <w:proofErr w:type="spellEnd"/>
      <w:r w:rsidRPr="00B63853">
        <w:rPr>
          <w:rFonts w:ascii="Times New Roman" w:hAnsi="Times New Roman" w:cs="Times New Roman"/>
          <w:sz w:val="24"/>
          <w:szCs w:val="24"/>
        </w:rPr>
        <w:t xml:space="preserve"> двух векторов. Проекции вектора на ось. Свойства проекций.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векторов. Теоремы о линейной зависимости векторов на плоскости и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Базис. Ортогональные и ортонормированные системы векторов. Разложение вектора по базису. Декартова прямоугольная системы координат.</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Скалярное произведение векторов: определение, свойства. Скалярное произведение в координатной форме. Условие ортогональности двух векторов.</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Векторное произведение двух векторов: определение, свойства, векторное произведение в координатной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Смешанное произведение трёх векторов: определение, свойства. Геометрический смысл определителя 3-го порядка. Смешанное произведение в координатной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Прямая на плоскости, различные виды уравнений прямой на плоскости.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прямых на плоскости. Расстояние от точки до прямой.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Различные виды задания уравнений плоскости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плоскостей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Уравнения прямой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Взаимное расположение прямых в пространстве.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прямой и плоскости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Расстояние от точки до плоскости.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lastRenderedPageBreak/>
        <w:t>Эллипс и его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Гипербола и её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Парабола и её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Понятие функции. Область определения, способы задания, график. Чётные и нечётные, периодические функции.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Сложные, обратные и неявные функции. Ограниченные и монотонные функции.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Числовые последовательности: определение, способы задания, ограниченные, монотонные. Предел числовой последовательности.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сходящихся последовательностей.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Бесконечно малые последовательности и их свойства. Бесконечно большие последовательности и их свойства. Связь б/м и б/б последовательностей.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пределов суммы, произведения и частного.</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Монотонные последовательности. Условия существования предела монотонной последовательности. Число е.</w:t>
      </w:r>
    </w:p>
    <w:p w:rsidR="00E11DC7" w:rsidRPr="00473C62" w:rsidRDefault="005A59DA" w:rsidP="00473C62">
      <w:pPr>
        <w:numPr>
          <w:ilvl w:val="0"/>
          <w:numId w:val="5"/>
        </w:numPr>
        <w:spacing w:after="0"/>
        <w:jc w:val="both"/>
        <w:rPr>
          <w:rFonts w:ascii="Times New Roman" w:hAnsi="Times New Roman" w:cs="Times New Roman"/>
          <w:sz w:val="24"/>
          <w:szCs w:val="24"/>
        </w:rPr>
      </w:pPr>
      <w:r w:rsidRPr="00473C62">
        <w:rPr>
          <w:rFonts w:ascii="Times New Roman" w:hAnsi="Times New Roman" w:cs="Times New Roman"/>
          <w:sz w:val="24"/>
          <w:szCs w:val="24"/>
        </w:rPr>
        <w:t>Предельная точка и предел функции в точке. Определение предела на языке</w:t>
      </w:r>
      <w:r w:rsidR="00473C62" w:rsidRPr="00473C62">
        <w:rPr>
          <w:rFonts w:ascii="Times New Roman" w:hAnsi="Times New Roman" w:cs="Times New Roman"/>
          <w:sz w:val="24"/>
          <w:szCs w:val="24"/>
        </w:rPr>
        <w:t xml:space="preserve"> </w:t>
      </w:r>
      <w:bookmarkStart w:id="2" w:name="MTBlankEqn"/>
      <w:r w:rsidR="00473C62" w:rsidRPr="00473C62">
        <w:rPr>
          <w:position w:val="-6"/>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4.4pt" o:ole="">
            <v:imagedata r:id="rId12" o:title=""/>
          </v:shape>
          <o:OLEObject Type="Embed" ProgID="Equation.DSMT4" ShapeID="_x0000_i1025" DrawAspect="Content" ObjectID="_1760188175" r:id="rId13"/>
        </w:object>
      </w:r>
      <w:bookmarkEnd w:id="2"/>
      <w:r w:rsidR="00473C62" w:rsidRPr="00473C62">
        <w:t xml:space="preserve"> </w:t>
      </w:r>
      <w:r w:rsidR="00932019" w:rsidRPr="00473C62">
        <w:rPr>
          <w:rFonts w:ascii="Times New Roman" w:hAnsi="Times New Roman" w:cs="Times New Roman"/>
          <w:sz w:val="24"/>
          <w:szCs w:val="24"/>
        </w:rPr>
        <w:fldChar w:fldCharType="begin"/>
      </w:r>
      <w:r w:rsidRPr="00473C62">
        <w:rPr>
          <w:rFonts w:ascii="Times New Roman" w:hAnsi="Times New Roman" w:cs="Times New Roman"/>
          <w:sz w:val="24"/>
          <w:szCs w:val="24"/>
        </w:rPr>
        <w:instrText>QUOTE</w:instrText>
      </w:r>
      <w:r w:rsidR="00932019" w:rsidRPr="00473C62">
        <w:rPr>
          <w:rFonts w:ascii="Times New Roman" w:hAnsi="Times New Roman" w:cs="Times New Roman"/>
          <w:sz w:val="24"/>
          <w:szCs w:val="24"/>
        </w:rPr>
        <w:fldChar w:fldCharType="end"/>
      </w:r>
      <w:bookmarkStart w:id="3" w:name="__Fieldmark__726_1455140666"/>
      <w:bookmarkEnd w:id="3"/>
      <w:r w:rsidRPr="00473C62">
        <w:rPr>
          <w:rFonts w:ascii="Times New Roman" w:hAnsi="Times New Roman" w:cs="Times New Roman"/>
          <w:sz w:val="24"/>
          <w:szCs w:val="24"/>
        </w:rPr>
        <w:t>(по Коши) и на языке последовательностей (по Гейне). Свойства пределов функции.</w:t>
      </w:r>
    </w:p>
    <w:p w:rsidR="00E11DC7" w:rsidRPr="00B63853" w:rsidRDefault="005A59DA" w:rsidP="00473C62">
      <w:pPr>
        <w:spacing w:after="0"/>
        <w:ind w:left="300"/>
        <w:jc w:val="both"/>
        <w:rPr>
          <w:rFonts w:ascii="Times New Roman" w:hAnsi="Times New Roman" w:cs="Times New Roman"/>
          <w:sz w:val="24"/>
          <w:szCs w:val="24"/>
        </w:rPr>
      </w:pPr>
      <w:r w:rsidRPr="00B63853">
        <w:rPr>
          <w:rFonts w:ascii="Times New Roman" w:hAnsi="Times New Roman" w:cs="Times New Roman"/>
          <w:sz w:val="24"/>
          <w:szCs w:val="24"/>
        </w:rPr>
        <w:t>42.Эквивалентные бесконечно малые функции в пределах. Таблица эквивалентных б.м.ф.</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Первый и второй замечательные пределы.</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Непрерывность функции в точке; односторонняя непрерывность в точке.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Непрерывность сложной функции, переход к пределу под знаком непрерывной функции.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Точки разрыва и их классификация.</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Производная функции, её геометрический и механический смысл. </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Уравнения касательной и нормали к графику функции.</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Производная обратной и сложной функции. Производные обратных тригонометрических функций.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Таблица производных основных элементарных функций.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Производная суммы, произведения и частного двух функций.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Дифференцируемость функции, связь между дифференциалом и производными.</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 функции, его геометрический смысл. Инвариантность формы записи первого дифференциала.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дифференциала для приближенных вычислений.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Производные и дифференциалы высших порядков.</w:t>
      </w:r>
    </w:p>
    <w:p w:rsidR="00E11DC7" w:rsidRPr="00B63853" w:rsidRDefault="005A59DA" w:rsidP="00473C62">
      <w:pPr>
        <w:numPr>
          <w:ilvl w:val="0"/>
          <w:numId w:val="5"/>
        </w:numPr>
        <w:spacing w:after="0" w:line="240" w:lineRule="auto"/>
        <w:ind w:left="300" w:firstLine="0"/>
        <w:jc w:val="both"/>
        <w:rPr>
          <w:rFonts w:ascii="Times New Roman" w:hAnsi="Times New Roman" w:cs="Times New Roman"/>
          <w:sz w:val="24"/>
          <w:szCs w:val="24"/>
        </w:rPr>
      </w:pPr>
      <w:r w:rsidRPr="00B63853">
        <w:rPr>
          <w:rFonts w:ascii="Times New Roman" w:hAnsi="Times New Roman" w:cs="Times New Roman"/>
          <w:sz w:val="24"/>
          <w:szCs w:val="24"/>
        </w:rPr>
        <w:t xml:space="preserve">Первая и вторая производные функций, заданных </w:t>
      </w:r>
      <w:proofErr w:type="spellStart"/>
      <w:r w:rsidRPr="00B63853">
        <w:rPr>
          <w:rFonts w:ascii="Times New Roman" w:hAnsi="Times New Roman" w:cs="Times New Roman"/>
          <w:sz w:val="24"/>
          <w:szCs w:val="24"/>
        </w:rPr>
        <w:t>параметрически</w:t>
      </w:r>
      <w:proofErr w:type="spellEnd"/>
      <w:r w:rsidRPr="00B63853">
        <w:rPr>
          <w:rFonts w:ascii="Times New Roman" w:hAnsi="Times New Roman" w:cs="Times New Roman"/>
          <w:sz w:val="24"/>
          <w:szCs w:val="24"/>
        </w:rPr>
        <w:t>.</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Основные теоремы дифференциального исчисления: теоремы Ферма, </w:t>
      </w:r>
      <w:proofErr w:type="spellStart"/>
      <w:r w:rsidRPr="00B63853">
        <w:rPr>
          <w:rFonts w:ascii="Times New Roman" w:hAnsi="Times New Roman" w:cs="Times New Roman"/>
          <w:sz w:val="24"/>
          <w:szCs w:val="24"/>
        </w:rPr>
        <w:t>Ролля</w:t>
      </w:r>
      <w:proofErr w:type="spellEnd"/>
      <w:r w:rsidRPr="00B63853">
        <w:rPr>
          <w:rFonts w:ascii="Times New Roman" w:hAnsi="Times New Roman" w:cs="Times New Roman"/>
          <w:sz w:val="24"/>
          <w:szCs w:val="24"/>
        </w:rPr>
        <w:t>, Лагранжа, Коши и их применение.</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Правило </w:t>
      </w:r>
      <w:proofErr w:type="spellStart"/>
      <w:r w:rsidRPr="00B63853">
        <w:rPr>
          <w:rFonts w:ascii="Times New Roman" w:hAnsi="Times New Roman" w:cs="Times New Roman"/>
          <w:sz w:val="24"/>
          <w:szCs w:val="24"/>
        </w:rPr>
        <w:t>Лопиталя</w:t>
      </w:r>
      <w:proofErr w:type="spellEnd"/>
      <w:r w:rsidRPr="00B63853">
        <w:rPr>
          <w:rFonts w:ascii="Times New Roman" w:hAnsi="Times New Roman" w:cs="Times New Roman"/>
          <w:sz w:val="24"/>
          <w:szCs w:val="24"/>
        </w:rPr>
        <w:t>.</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Формула Тейлора. Представление функций </w:t>
      </w:r>
      <w:proofErr w:type="spellStart"/>
      <w:r w:rsidRPr="00B63853">
        <w:rPr>
          <w:rFonts w:ascii="Times New Roman" w:hAnsi="Times New Roman" w:cs="Times New Roman"/>
          <w:sz w:val="24"/>
          <w:szCs w:val="24"/>
        </w:rPr>
        <w:t>е</w:t>
      </w:r>
      <w:r w:rsidRPr="00B63853">
        <w:rPr>
          <w:rFonts w:ascii="Times New Roman" w:hAnsi="Times New Roman" w:cs="Times New Roman"/>
          <w:sz w:val="24"/>
          <w:szCs w:val="24"/>
          <w:vertAlign w:val="superscript"/>
        </w:rPr>
        <w:t>х</w:t>
      </w:r>
      <w:proofErr w:type="spellEnd"/>
      <w:r w:rsidRPr="00B63853">
        <w:rPr>
          <w:rFonts w:ascii="Times New Roman" w:hAnsi="Times New Roman" w:cs="Times New Roman"/>
          <w:sz w:val="24"/>
          <w:szCs w:val="24"/>
        </w:rPr>
        <w:t xml:space="preserve">, </w:t>
      </w:r>
      <w:proofErr w:type="spellStart"/>
      <w:r w:rsidRPr="00B63853">
        <w:rPr>
          <w:rFonts w:ascii="Times New Roman" w:hAnsi="Times New Roman" w:cs="Times New Roman"/>
          <w:sz w:val="24"/>
          <w:szCs w:val="24"/>
        </w:rPr>
        <w:t>sin</w:t>
      </w:r>
      <w:proofErr w:type="spellEnd"/>
      <w:r w:rsidRPr="00B63853">
        <w:rPr>
          <w:rFonts w:ascii="Times New Roman" w:hAnsi="Times New Roman" w:cs="Times New Roman"/>
          <w:sz w:val="24"/>
          <w:szCs w:val="24"/>
        </w:rPr>
        <w:t xml:space="preserve"> x, </w:t>
      </w:r>
      <w:proofErr w:type="spellStart"/>
      <w:r w:rsidRPr="00B63853">
        <w:rPr>
          <w:rFonts w:ascii="Times New Roman" w:hAnsi="Times New Roman" w:cs="Times New Roman"/>
          <w:sz w:val="24"/>
          <w:szCs w:val="24"/>
        </w:rPr>
        <w:t>cos</w:t>
      </w:r>
      <w:proofErr w:type="spellEnd"/>
      <w:r w:rsidRPr="00B63853">
        <w:rPr>
          <w:rFonts w:ascii="Times New Roman" w:hAnsi="Times New Roman" w:cs="Times New Roman"/>
          <w:sz w:val="24"/>
          <w:szCs w:val="24"/>
        </w:rPr>
        <w:t xml:space="preserve"> x, (1±х)</w:t>
      </w:r>
      <w:r w:rsidRPr="00B63853">
        <w:rPr>
          <w:rFonts w:ascii="Times New Roman" w:hAnsi="Times New Roman" w:cs="Times New Roman"/>
          <w:sz w:val="24"/>
          <w:szCs w:val="24"/>
          <w:vertAlign w:val="superscript"/>
        </w:rPr>
        <w:t>a</w:t>
      </w:r>
      <w:r w:rsidRPr="00B63853">
        <w:rPr>
          <w:rFonts w:ascii="Times New Roman" w:hAnsi="Times New Roman" w:cs="Times New Roman"/>
          <w:sz w:val="24"/>
          <w:szCs w:val="24"/>
        </w:rPr>
        <w:t xml:space="preserve"> по формуле Тейлора.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Условия монотонности функции. </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Экстремумы функции. Необходимые и достаточные условия локального экстремума.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 Отыскание наибольшего и наименьшего значений функции на отрезке.</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Исследования функции на выпуклость и вогнутость. Точки перегиба.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Асимптоты функции. </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Общая схема исследования функции и построения её графика.</w:t>
      </w:r>
    </w:p>
    <w:p w:rsidR="00E11DC7" w:rsidRPr="00B63853" w:rsidRDefault="005A59DA" w:rsidP="00473C62">
      <w:pPr>
        <w:spacing w:after="0"/>
        <w:jc w:val="center"/>
        <w:rPr>
          <w:rFonts w:ascii="Times New Roman" w:hAnsi="Times New Roman" w:cs="Times New Roman"/>
          <w:b/>
          <w:sz w:val="24"/>
          <w:szCs w:val="24"/>
          <w:lang w:val="en-US"/>
        </w:rPr>
      </w:pPr>
      <w:r w:rsidRPr="00B63853">
        <w:rPr>
          <w:rFonts w:ascii="Times New Roman" w:hAnsi="Times New Roman" w:cs="Times New Roman"/>
          <w:b/>
          <w:sz w:val="24"/>
          <w:szCs w:val="24"/>
        </w:rPr>
        <w:t>2 семестр</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Первообразная. Неопределённый интеграл и его свойства.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Методы интегрирования (простейшие приёмы интегрирования, замена переменной и </w:t>
      </w:r>
      <w:r w:rsidRPr="00B63853">
        <w:rPr>
          <w:rFonts w:ascii="Times New Roman" w:hAnsi="Times New Roman"/>
          <w:sz w:val="24"/>
          <w:szCs w:val="24"/>
        </w:rPr>
        <w:lastRenderedPageBreak/>
        <w:t>интегрирование по частям).</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Простейшие рациональные дроби и их интегрирование.</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Разложение многочлена с действительными коэффициентами на неприводимые множители. Разложение рациональных дробей на простейшие. Интегрирование рациональных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Интегрирование иррациональных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Интегрирование тригонометрических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Задачи, приводящие к понятию определённого интеграла. Определение интеграла Римана.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Свойства интеграла Римана.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Основные классы интегрируемых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Определённый интеграл с переменным верхним пределом и его свойства.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Формула Ньютона-Лейбница. Замена переменной и интегрирование по частям в определённом интеграле.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Приложение определённого интеграла к вычислению площади.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Приложение определённого интеграла к вычислению объёма.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длины дуги. Приложение определённого интеграла к вычислению длины дуги.</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Несобственные интегралы с бесконечными пределами от неограниченных функций; их основные свойства и признаки сходимости.</w:t>
      </w:r>
    </w:p>
    <w:p w:rsidR="00E11DC7" w:rsidRPr="00B63853" w:rsidRDefault="005A59DA" w:rsidP="00473C62">
      <w:pPr>
        <w:pStyle w:val="26"/>
        <w:widowControl w:val="0"/>
        <w:numPr>
          <w:ilvl w:val="0"/>
          <w:numId w:val="6"/>
        </w:numPr>
        <w:suppressAutoHyphens/>
        <w:spacing w:line="276" w:lineRule="auto"/>
        <w:rPr>
          <w:szCs w:val="24"/>
        </w:rPr>
      </w:pPr>
      <w:r w:rsidRPr="00B63853">
        <w:rPr>
          <w:szCs w:val="24"/>
        </w:rPr>
        <w:t>Определение линейного пространства (ЛП). Линейная зависимость векторов линейного пространства. Базис, координаты вектора.</w:t>
      </w:r>
    </w:p>
    <w:p w:rsidR="00E11DC7" w:rsidRPr="00B63853" w:rsidRDefault="005A59DA" w:rsidP="00473C62">
      <w:pPr>
        <w:pStyle w:val="26"/>
        <w:widowControl w:val="0"/>
        <w:numPr>
          <w:ilvl w:val="0"/>
          <w:numId w:val="6"/>
        </w:numPr>
        <w:suppressAutoHyphens/>
        <w:spacing w:line="276" w:lineRule="auto"/>
        <w:rPr>
          <w:szCs w:val="24"/>
        </w:rPr>
      </w:pPr>
      <w:r w:rsidRPr="00B63853">
        <w:rPr>
          <w:szCs w:val="24"/>
        </w:rPr>
        <w:t>Определение линейного оператора. Матрица линейного оператора</w:t>
      </w:r>
    </w:p>
    <w:p w:rsidR="00E11DC7" w:rsidRPr="00B63853" w:rsidRDefault="005A59DA" w:rsidP="00473C62">
      <w:pPr>
        <w:pStyle w:val="26"/>
        <w:widowControl w:val="0"/>
        <w:numPr>
          <w:ilvl w:val="0"/>
          <w:numId w:val="6"/>
        </w:numPr>
        <w:suppressAutoHyphens/>
        <w:spacing w:line="276" w:lineRule="auto"/>
        <w:rPr>
          <w:szCs w:val="24"/>
        </w:rPr>
      </w:pPr>
      <w:r w:rsidRPr="00B63853">
        <w:rPr>
          <w:szCs w:val="24"/>
        </w:rPr>
        <w:t>Собственные значения и собственные векторы линейного оператора и их свойства.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Функции нескольких переменных (ФНП): определение, область определения и область значений, график, частные производные (определения, геометрический смысл).</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Уравнения касательной плоскости и нормали к поверхности.</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Полное приращение и полный дифференциал ФНП. Необходимое и достаточное условия дифференцируемости ФНП.</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Полная производная, частные производные сложной ФНП.</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Неявные функции. Дифференцирование неявно заданных функций.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Частные производные и дифференциалы высших порядков.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Формула Тейлора для ФНП.</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Производная ФНП по направлению.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Градиент ФНП и его свойства.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Необходимые и достаточные условия безусловного локального экстремума.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Нахождение наибольшего и наименьшего значения функции на замкнутом множестве.</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ОДУ 1-го порядка: определение, формы записи. Задача Коши, теорема существования и единственности решения задачи Коши.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Основные классы ОДУ 1-го порядка, интегрируемые в квадратурах (уравнения с разделяющимися переменными, однородные ДУ и приводящиеся к ним, линейные уравнения и уравнения Бернулли).</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Дифференциальные уравнения высших порядков. Задача Коши. ОДУ высших порядков, допускающие понижение порядка.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Линейные дифференциальные уравнения n-го порядка, однородные (ЛОДУ) и неоднородные (ЛНДУ).</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Общая теория ЛОДУ и ЛНДУ. Определитель Вронского. Основная теорема о структуре </w:t>
      </w:r>
      <w:r w:rsidRPr="00B63853">
        <w:rPr>
          <w:rFonts w:ascii="Times New Roman" w:hAnsi="Times New Roman"/>
          <w:sz w:val="24"/>
          <w:szCs w:val="24"/>
        </w:rPr>
        <w:lastRenderedPageBreak/>
        <w:t>общего решения ЛОДУ (ЛНДУ).</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ЛОДУ с постоянными коэффициентами.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ЛНДУ с правой частью специального вида.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Метод вариации произвольных постоянных для решения ЛНДУ.</w:t>
      </w:r>
    </w:p>
    <w:p w:rsidR="00E11DC7" w:rsidRPr="00B63853" w:rsidRDefault="005A59DA" w:rsidP="00473C62">
      <w:pPr>
        <w:pStyle w:val="af5"/>
        <w:widowControl w:val="0"/>
        <w:numPr>
          <w:ilvl w:val="0"/>
          <w:numId w:val="6"/>
        </w:numPr>
        <w:tabs>
          <w:tab w:val="left" w:pos="720"/>
        </w:tabs>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Нормальная система ДУ. Геометрический смысл решения. Задача Коши для нормальной СДУ. </w:t>
      </w:r>
    </w:p>
    <w:p w:rsidR="00E11DC7" w:rsidRPr="00B63853" w:rsidRDefault="005A59DA" w:rsidP="00473C62">
      <w:pPr>
        <w:pStyle w:val="af5"/>
        <w:widowControl w:val="0"/>
        <w:numPr>
          <w:ilvl w:val="0"/>
          <w:numId w:val="6"/>
        </w:numPr>
        <w:tabs>
          <w:tab w:val="left" w:pos="720"/>
        </w:tabs>
        <w:suppressAutoHyphens/>
        <w:spacing w:line="276" w:lineRule="auto"/>
        <w:jc w:val="both"/>
        <w:rPr>
          <w:rFonts w:ascii="Times New Roman" w:hAnsi="Times New Roman"/>
          <w:sz w:val="24"/>
          <w:szCs w:val="24"/>
        </w:rPr>
      </w:pPr>
      <w:r w:rsidRPr="00B63853">
        <w:rPr>
          <w:rFonts w:ascii="Times New Roman" w:hAnsi="Times New Roman"/>
          <w:sz w:val="24"/>
          <w:szCs w:val="24"/>
        </w:rPr>
        <w:t>Метод исключения для решения нормальной СДУ.</w:t>
      </w:r>
    </w:p>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3 семестр</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Числовые ряды. Сходимость и сумма ряда. Необходимое условие сходимости. Действия с рядами.</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Ряды с положительными членами. Необходимое и достаточное условие сходимости. </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Теоремы сравнения. «Эталонные» ряды.</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Ряды с положительными членами. Признаки сходимости.</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Знакочередующиеся ряды. Теорема Лейбница.</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Знакопеременные ряды. Абсолютная и условная сходимости и их свойства.</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Функциональные ряды. Область сходимости.</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Степенные ряды. Теорема Абеля. </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Радиус сходимости. Свойства степенных рядов.</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Ряды Тейлора и </w:t>
      </w:r>
      <w:proofErr w:type="spellStart"/>
      <w:r w:rsidRPr="00B63853">
        <w:rPr>
          <w:rFonts w:ascii="Times New Roman" w:hAnsi="Times New Roman" w:cs="Times New Roman"/>
          <w:sz w:val="24"/>
          <w:szCs w:val="24"/>
        </w:rPr>
        <w:t>Маклорена</w:t>
      </w:r>
      <w:proofErr w:type="spellEnd"/>
      <w:r w:rsidRPr="00B63853">
        <w:rPr>
          <w:rFonts w:ascii="Times New Roman" w:hAnsi="Times New Roman" w:cs="Times New Roman"/>
          <w:sz w:val="24"/>
          <w:szCs w:val="24"/>
        </w:rPr>
        <w:t xml:space="preserve">. </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Разложение элементарных функций в ряд Тейлора.</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Применение степенных рядов для приближенных вычислений.</w:t>
      </w:r>
    </w:p>
    <w:p w:rsidR="00E11DC7" w:rsidRPr="00B63853" w:rsidRDefault="005A59DA" w:rsidP="00473C62">
      <w:pPr>
        <w:pStyle w:val="26"/>
        <w:numPr>
          <w:ilvl w:val="0"/>
          <w:numId w:val="8"/>
        </w:numPr>
        <w:suppressAutoHyphens/>
        <w:spacing w:line="276" w:lineRule="auto"/>
        <w:rPr>
          <w:szCs w:val="24"/>
        </w:rPr>
      </w:pPr>
      <w:r w:rsidRPr="00B63853">
        <w:rPr>
          <w:szCs w:val="24"/>
        </w:rPr>
        <w:t>Тригонометрическая система функций. Ряд Фурье</w:t>
      </w:r>
      <w:r w:rsidR="00473C62" w:rsidRPr="00CA2F5B">
        <w:rPr>
          <w:szCs w:val="24"/>
        </w:rPr>
        <w:t xml:space="preserve"> </w:t>
      </w:r>
      <w:r w:rsidR="00473C62" w:rsidRPr="00473C62">
        <w:rPr>
          <w:position w:val="-6"/>
          <w:szCs w:val="24"/>
          <w:lang w:val="en-US"/>
        </w:rPr>
        <w:object w:dxaOrig="360" w:dyaOrig="279">
          <v:shape id="_x0000_i1026" type="#_x0000_t75" style="width:18pt;height:14.4pt" o:ole="">
            <v:imagedata r:id="rId14" o:title=""/>
          </v:shape>
          <o:OLEObject Type="Embed" ProgID="Equation.DSMT4" ShapeID="_x0000_i1026" DrawAspect="Content" ObjectID="_1760188176" r:id="rId15"/>
        </w:object>
      </w:r>
      <w:r w:rsidRPr="00B63853">
        <w:rPr>
          <w:szCs w:val="24"/>
        </w:rPr>
        <w:t>-</w:t>
      </w:r>
      <w:r w:rsidRPr="00B63853">
        <w:rPr>
          <w:szCs w:val="24"/>
        </w:rPr>
        <w:t>периодических функций.</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Разложение в ряд Фурье чётных и нечётных функций.</w:t>
      </w:r>
    </w:p>
    <w:p w:rsidR="00E11DC7" w:rsidRPr="00B63853" w:rsidRDefault="005A59DA" w:rsidP="00473C62">
      <w:pPr>
        <w:pStyle w:val="26"/>
        <w:numPr>
          <w:ilvl w:val="0"/>
          <w:numId w:val="8"/>
        </w:numPr>
        <w:suppressAutoHyphens/>
        <w:spacing w:line="276" w:lineRule="auto"/>
        <w:rPr>
          <w:szCs w:val="24"/>
        </w:rPr>
      </w:pPr>
      <w:r w:rsidRPr="00B63853">
        <w:rPr>
          <w:szCs w:val="24"/>
        </w:rPr>
        <w:t>Ряды Фурье</w:t>
      </w:r>
      <w:r w:rsidRPr="00B63853">
        <w:rPr>
          <w:szCs w:val="24"/>
          <w:lang w:val="en-US"/>
        </w:rPr>
        <w:t xml:space="preserve"> </w:t>
      </w:r>
      <w:r w:rsidR="00473C62" w:rsidRPr="00473C62">
        <w:rPr>
          <w:position w:val="-6"/>
          <w:szCs w:val="24"/>
          <w:lang w:val="en-US"/>
        </w:rPr>
        <w:object w:dxaOrig="360" w:dyaOrig="279">
          <v:shape id="_x0000_i1027" type="#_x0000_t75" style="width:18pt;height:14.4pt" o:ole="">
            <v:imagedata r:id="rId14" o:title=""/>
          </v:shape>
          <o:OLEObject Type="Embed" ProgID="Equation.DSMT4" ShapeID="_x0000_i1027" DrawAspect="Content" ObjectID="_1760188177" r:id="rId16"/>
        </w:object>
      </w:r>
      <w:r w:rsidRPr="00B63853">
        <w:rPr>
          <w:szCs w:val="24"/>
        </w:rPr>
        <w:t>-</w:t>
      </w:r>
      <w:r w:rsidRPr="00B63853">
        <w:rPr>
          <w:szCs w:val="24"/>
        </w:rPr>
        <w:t xml:space="preserve">периодических функций. </w:t>
      </w:r>
    </w:p>
    <w:p w:rsidR="00E11DC7" w:rsidRPr="00B63853" w:rsidRDefault="005A59DA" w:rsidP="00473C62">
      <w:pPr>
        <w:pStyle w:val="26"/>
        <w:numPr>
          <w:ilvl w:val="0"/>
          <w:numId w:val="8"/>
        </w:numPr>
        <w:suppressAutoHyphens/>
        <w:spacing w:line="276" w:lineRule="auto"/>
        <w:rPr>
          <w:szCs w:val="24"/>
        </w:rPr>
      </w:pPr>
      <w:r w:rsidRPr="00B63853">
        <w:rPr>
          <w:szCs w:val="24"/>
        </w:rPr>
        <w:t>Разложение в ряд Фурье непериодических функций.</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Фурье в комплексной форме.</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Задачи, приводящие к понятие двойного и тройного интегралов.</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Двойные, тройные интегралы, их свойства.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Вычисление кратных интегралов повторным интегрированием.</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Замена переменных в двойных интегралах. Переход к полярным координатам.</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Замена переменных в тройных интегралах. Переход к цилиндрическим и сферическим координатам.</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криволинейных интегралов 1-го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криволинейных интегралов 2-го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Формула Грина и её применение.</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Условия независимости криволинейного интеграла 2 рода от пути интегрирования. </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Приложения криволинейных интегралов.</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Поверхности и их виды (односторонние, двухсторонние, гладкие). Вычисление площади гладкой поверхности.</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поверхностных интегралов 1-го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поверхностных интегралов 2-го рода. Физический смысл поверхностного интеграла 2-го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Теорема Остроградского. </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Формула Стокса. </w:t>
      </w:r>
    </w:p>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4 семестр</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Последовательности комплексных чисел.</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lastRenderedPageBreak/>
        <w:t>Понятие функции комплексного переменного. Непрерывность функции комплексного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Дифференцирование функции комплексного переменного. Условия Коши-Римана.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Геометрический смысл модуля и аргумента производной функции комплексного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Элементарные функции комплексного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Интегрирование функции комплексного переменного. Связь интеграла функции комплексного переменного по контуру с криволинейными интегралами функций действительного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Основная теоремы Коши для односвязной и многосвязной областей. Формула Ньютона-Лейбница.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Интеграл Коши и интеграл типа Коши</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Степенные ряды. Теорема Абеля.</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Тейлора.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Лорана.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Изолированные особые точки, их классификация.</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Вычеты, их вычисление. Основная теорема о вычетах.</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Приложения вычетов к вычислению интегралов.</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Аксиоматика Колмогорова. Следствия из аксиом.</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Классическое определение вероятности.</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Геометрическое определение вероятности.</w:t>
      </w:r>
    </w:p>
    <w:p w:rsidR="00E11DC7" w:rsidRPr="00B63853" w:rsidRDefault="005A59DA" w:rsidP="00473C62">
      <w:pPr>
        <w:numPr>
          <w:ilvl w:val="0"/>
          <w:numId w:val="7"/>
        </w:numPr>
        <w:tabs>
          <w:tab w:val="left" w:pos="1234"/>
        </w:tabs>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Совместные и несовместные события, зависимые и независимые события.</w:t>
      </w:r>
    </w:p>
    <w:p w:rsidR="00E11DC7" w:rsidRPr="00B63853" w:rsidRDefault="005A59DA" w:rsidP="00473C62">
      <w:pPr>
        <w:pStyle w:val="17"/>
        <w:numPr>
          <w:ilvl w:val="0"/>
          <w:numId w:val="7"/>
        </w:numPr>
        <w:tabs>
          <w:tab w:val="left" w:pos="1234"/>
        </w:tabs>
        <w:spacing w:line="276" w:lineRule="auto"/>
        <w:rPr>
          <w:sz w:val="24"/>
          <w:szCs w:val="24"/>
        </w:rPr>
      </w:pPr>
      <w:r w:rsidRPr="00B63853">
        <w:rPr>
          <w:sz w:val="24"/>
          <w:szCs w:val="24"/>
        </w:rPr>
        <w:t xml:space="preserve">Условная вероятность. Теоремы сложения и умножения вероятностей. </w:t>
      </w:r>
    </w:p>
    <w:p w:rsidR="00E11DC7" w:rsidRPr="00B63853" w:rsidRDefault="005A59DA" w:rsidP="00473C62">
      <w:pPr>
        <w:pStyle w:val="17"/>
        <w:numPr>
          <w:ilvl w:val="0"/>
          <w:numId w:val="7"/>
        </w:numPr>
        <w:tabs>
          <w:tab w:val="left" w:pos="1234"/>
        </w:tabs>
        <w:spacing w:line="276" w:lineRule="auto"/>
        <w:rPr>
          <w:sz w:val="24"/>
          <w:szCs w:val="24"/>
        </w:rPr>
      </w:pPr>
      <w:r w:rsidRPr="00B63853">
        <w:rPr>
          <w:sz w:val="24"/>
          <w:szCs w:val="24"/>
        </w:rPr>
        <w:t xml:space="preserve">Формула полной вероятности.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Формула Бейеса.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Схема испытаний Бернулли. Формула Бернулли.</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Определение случайной величины. Закон распределения, функция распределения и её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Дискретная случайная величина.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Непрерывная случайная величина. Плотность распределения и её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Числовые моменты случайных величин. Математическое ожидание, дисперсия и их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Распределения Бернулли, Пуассона, геометрическое и их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Равномерное и показательное распределения и их свойства.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Нормальный закон распределения и его свойства.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Система случайных величин, её закон распределения и числовые характеристики.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Корреляционная связь. Условные характеристики случайных величин.</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Генеральная и выборочная совокупности, повторная и бесповторная выборки.</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Вариационный ряд, эмпирическая функция распределения, эмпирическая плотность, гистограмма и полигон частот.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Описательные статистики выборочного распределения.</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Задача оценивание параметра распределения. Свойства оценки параметра. Основные методы построения оценок: максимального правдоподобия и моментов. </w:t>
      </w:r>
    </w:p>
    <w:p w:rsidR="00E11DC7" w:rsidRPr="00B63853" w:rsidRDefault="00E11DC7" w:rsidP="00473C62">
      <w:pPr>
        <w:pStyle w:val="26"/>
        <w:widowControl w:val="0"/>
        <w:spacing w:line="276" w:lineRule="auto"/>
        <w:ind w:left="720"/>
        <w:contextualSpacing/>
        <w:rPr>
          <w:szCs w:val="24"/>
        </w:rPr>
      </w:pPr>
    </w:p>
    <w:p w:rsidR="00E11DC7" w:rsidRDefault="005A59DA" w:rsidP="00473C62">
      <w:pPr>
        <w:pStyle w:val="17"/>
        <w:shd w:val="clear" w:color="auto" w:fill="auto"/>
        <w:tabs>
          <w:tab w:val="left" w:pos="1244"/>
        </w:tabs>
        <w:spacing w:line="276" w:lineRule="auto"/>
        <w:ind w:left="284"/>
        <w:jc w:val="center"/>
        <w:rPr>
          <w:b/>
          <w:sz w:val="24"/>
          <w:szCs w:val="24"/>
        </w:rPr>
      </w:pPr>
      <w:r w:rsidRPr="00B63853">
        <w:rPr>
          <w:b/>
          <w:sz w:val="24"/>
          <w:szCs w:val="24"/>
        </w:rPr>
        <w:t>Варианты тестовых заданий в дистанционных учебных курсах</w:t>
      </w:r>
    </w:p>
    <w:p w:rsidR="00E11DC7" w:rsidRPr="00B63853" w:rsidRDefault="005A59DA" w:rsidP="00473C62">
      <w:pPr>
        <w:spacing w:after="0"/>
        <w:ind w:firstLine="709"/>
        <w:rPr>
          <w:rFonts w:ascii="Times New Roman" w:hAnsi="Times New Roman" w:cs="Times New Roman"/>
          <w:sz w:val="24"/>
          <w:szCs w:val="24"/>
        </w:rPr>
      </w:pPr>
      <w:r w:rsidRPr="00B63853">
        <w:rPr>
          <w:rFonts w:ascii="Times New Roman" w:hAnsi="Times New Roman" w:cs="Times New Roman"/>
          <w:sz w:val="24"/>
          <w:szCs w:val="24"/>
        </w:rPr>
        <w:t>Текущий контроль знаний студентов в может проводится в виде компьютерного тестирования по различным модулям (темам) программы.</w:t>
      </w:r>
    </w:p>
    <w:p w:rsidR="00E11DC7" w:rsidRPr="00B63853" w:rsidRDefault="005A59DA" w:rsidP="00473C62">
      <w:pPr>
        <w:spacing w:after="0"/>
        <w:ind w:firstLine="709"/>
        <w:rPr>
          <w:rFonts w:ascii="Times New Roman" w:hAnsi="Times New Roman" w:cs="Times New Roman"/>
          <w:sz w:val="24"/>
          <w:szCs w:val="24"/>
        </w:rPr>
      </w:pPr>
      <w:r w:rsidRPr="00B63853">
        <w:rPr>
          <w:rFonts w:ascii="Times New Roman" w:hAnsi="Times New Roman" w:cs="Times New Roman"/>
          <w:sz w:val="24"/>
          <w:szCs w:val="24"/>
        </w:rPr>
        <w:lastRenderedPageBreak/>
        <w:t xml:space="preserve">Компьютерные тесты представлены в дистанционных учебных курсах на базе системы управления обучением Moodle: </w:t>
      </w:r>
      <w:hyperlink r:id="rId17">
        <w:r w:rsidRPr="00B63853">
          <w:rPr>
            <w:rStyle w:val="-"/>
            <w:rFonts w:ascii="Times New Roman" w:hAnsi="Times New Roman"/>
            <w:sz w:val="24"/>
            <w:szCs w:val="24"/>
          </w:rPr>
          <w:t>http://cdo.rsreu.ru/</w:t>
        </w:r>
      </w:hyperlink>
    </w:p>
    <w:p w:rsidR="00E11DC7" w:rsidRPr="00B63853" w:rsidRDefault="005A59DA" w:rsidP="00473C62">
      <w:pPr>
        <w:pStyle w:val="af5"/>
        <w:spacing w:line="276" w:lineRule="auto"/>
        <w:ind w:left="360"/>
        <w:rPr>
          <w:rFonts w:ascii="Times New Roman" w:hAnsi="Times New Roman"/>
          <w:sz w:val="24"/>
          <w:szCs w:val="24"/>
        </w:rPr>
      </w:pPr>
      <w:r w:rsidRPr="00B63853">
        <w:rPr>
          <w:rFonts w:ascii="Times New Roman" w:hAnsi="Times New Roman"/>
          <w:sz w:val="24"/>
          <w:szCs w:val="24"/>
        </w:rPr>
        <w:t>Доступ к курсам предоставляется по паролю из внутренней информационной системы организации и из глобальной сети Интернет.</w:t>
      </w:r>
    </w:p>
    <w:p w:rsidR="00E11DC7" w:rsidRPr="00B63853" w:rsidRDefault="00E11DC7" w:rsidP="00473C62">
      <w:pPr>
        <w:spacing w:after="0"/>
        <w:ind w:firstLine="709"/>
        <w:jc w:val="both"/>
        <w:rPr>
          <w:rFonts w:ascii="Times New Roman" w:hAnsi="Times New Roman" w:cs="Times New Roman"/>
          <w:sz w:val="24"/>
          <w:szCs w:val="24"/>
        </w:rPr>
      </w:pPr>
    </w:p>
    <w:p w:rsidR="00E11DC7" w:rsidRDefault="005A59DA" w:rsidP="00473C62">
      <w:pPr>
        <w:spacing w:after="0"/>
        <w:ind w:firstLine="709"/>
        <w:jc w:val="both"/>
        <w:rPr>
          <w:rFonts w:ascii="Times New Roman" w:hAnsi="Times New Roman" w:cs="Times New Roman"/>
          <w:sz w:val="24"/>
          <w:szCs w:val="24"/>
        </w:rPr>
      </w:pPr>
      <w:r w:rsidRPr="00B63853">
        <w:rPr>
          <w:rFonts w:ascii="Times New Roman" w:hAnsi="Times New Roman" w:cs="Times New Roman"/>
          <w:sz w:val="24"/>
          <w:szCs w:val="24"/>
        </w:rPr>
        <w:t>Внутри каждой учебной темы сформирован обширный банк разнообразных вопросов, которые разбиты на категории. Каждая категория содержит однотипные задачи, объединенные одним учебным вопросом. Тест формируется на основе выбора случайного вопроса из каждой указанной категории.</w:t>
      </w:r>
    </w:p>
    <w:p w:rsidR="00225FB7" w:rsidRDefault="00225FB7" w:rsidP="00473C62">
      <w:pPr>
        <w:spacing w:after="0"/>
        <w:ind w:firstLine="709"/>
        <w:jc w:val="both"/>
        <w:rPr>
          <w:rFonts w:ascii="Times New Roman" w:hAnsi="Times New Roman" w:cs="Times New Roman"/>
          <w:sz w:val="24"/>
          <w:szCs w:val="24"/>
        </w:rPr>
      </w:pPr>
    </w:p>
    <w:p w:rsidR="00434438" w:rsidRPr="00292440" w:rsidRDefault="00434438" w:rsidP="00473C62">
      <w:pPr>
        <w:pStyle w:val="17"/>
        <w:shd w:val="clear" w:color="auto" w:fill="auto"/>
        <w:spacing w:line="276" w:lineRule="auto"/>
        <w:jc w:val="center"/>
        <w:rPr>
          <w:b/>
          <w:sz w:val="24"/>
          <w:szCs w:val="24"/>
        </w:rPr>
      </w:pPr>
      <w:r>
        <w:rPr>
          <w:b/>
          <w:sz w:val="24"/>
          <w:szCs w:val="24"/>
        </w:rPr>
        <w:t>Тесты</w:t>
      </w:r>
      <w:r w:rsidRPr="00292440">
        <w:rPr>
          <w:b/>
          <w:sz w:val="24"/>
          <w:szCs w:val="24"/>
        </w:rPr>
        <w:t xml:space="preserve"> для проверки остаточных знаний</w:t>
      </w:r>
    </w:p>
    <w:p w:rsidR="00434438" w:rsidRPr="00292440" w:rsidRDefault="00434438" w:rsidP="00473C62">
      <w:pPr>
        <w:pStyle w:val="17"/>
        <w:shd w:val="clear" w:color="auto" w:fill="auto"/>
        <w:spacing w:line="276" w:lineRule="auto"/>
        <w:ind w:firstLine="709"/>
        <w:rPr>
          <w:sz w:val="24"/>
          <w:szCs w:val="24"/>
        </w:rPr>
      </w:pPr>
      <w:r w:rsidRPr="00292440">
        <w:rPr>
          <w:sz w:val="24"/>
          <w:szCs w:val="24"/>
        </w:rPr>
        <w:t>При проверке остаточных знаний студентам разрешается использовать конспекты лекций и справочную литературу.</w:t>
      </w: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9"/>
        <w:gridCol w:w="5267"/>
      </w:tblGrid>
      <w:tr w:rsidR="00434438" w:rsidRPr="00434438" w:rsidTr="003924FE">
        <w:trPr>
          <w:tblHeader/>
        </w:trPr>
        <w:tc>
          <w:tcPr>
            <w:tcW w:w="4429" w:type="dxa"/>
            <w:shd w:val="clear" w:color="auto" w:fill="auto"/>
            <w:vAlign w:val="center"/>
          </w:tcPr>
          <w:p w:rsidR="00434438" w:rsidRPr="00434438" w:rsidRDefault="00434438" w:rsidP="00473C62">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5267" w:type="dxa"/>
            <w:shd w:val="clear" w:color="auto" w:fill="auto"/>
            <w:vAlign w:val="center"/>
          </w:tcPr>
          <w:p w:rsidR="00434438" w:rsidRPr="00434438" w:rsidRDefault="00434438" w:rsidP="00473C62">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434438" w:rsidRPr="00434438" w:rsidRDefault="00434438" w:rsidP="00473C62">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434438" w:rsidRPr="00434438" w:rsidTr="003924FE">
        <w:tblPrEx>
          <w:tblCellMar>
            <w:left w:w="57" w:type="dxa"/>
            <w:right w:w="57" w:type="dxa"/>
          </w:tblCellMar>
        </w:tblPrEx>
        <w:tc>
          <w:tcPr>
            <w:tcW w:w="4429" w:type="dxa"/>
            <w:shd w:val="clear" w:color="auto" w:fill="auto"/>
          </w:tcPr>
          <w:p w:rsidR="00434438" w:rsidRPr="00434438" w:rsidRDefault="00434438" w:rsidP="003924FE">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 xml:space="preserve">ОПК-1: </w:t>
            </w:r>
            <w:r w:rsidR="003924FE" w:rsidRPr="003924FE">
              <w:rPr>
                <w:rFonts w:ascii="Times New Roman" w:hAnsi="Times New Roman" w:cs="Times New Roman"/>
                <w:sz w:val="24"/>
                <w:szCs w:val="24"/>
              </w:rPr>
              <w:t>Применять естественнонаучные и общеинженерные знания, методы математического анализа и</w:t>
            </w:r>
            <w:r w:rsidR="003924FE">
              <w:rPr>
                <w:rFonts w:ascii="Times New Roman" w:hAnsi="Times New Roman" w:cs="Times New Roman"/>
                <w:sz w:val="24"/>
                <w:szCs w:val="24"/>
              </w:rPr>
              <w:t xml:space="preserve"> </w:t>
            </w:r>
            <w:r w:rsidR="003924FE" w:rsidRPr="003924FE">
              <w:rPr>
                <w:rFonts w:ascii="Times New Roman" w:hAnsi="Times New Roman" w:cs="Times New Roman"/>
                <w:sz w:val="24"/>
                <w:szCs w:val="24"/>
              </w:rPr>
              <w:t>моделирования в профессиональной деятельности</w:t>
            </w:r>
          </w:p>
        </w:tc>
        <w:tc>
          <w:tcPr>
            <w:tcW w:w="5267" w:type="dxa"/>
            <w:shd w:val="clear" w:color="auto" w:fill="auto"/>
          </w:tcPr>
          <w:p w:rsidR="00434438" w:rsidRPr="00434438" w:rsidRDefault="00434438" w:rsidP="003924F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34438">
              <w:rPr>
                <w:rFonts w:ascii="Times New Roman" w:hAnsi="Times New Roman" w:cs="Times New Roman"/>
                <w:sz w:val="24"/>
                <w:szCs w:val="24"/>
              </w:rPr>
              <w:t>ОПК-1.</w:t>
            </w:r>
            <w:r w:rsidR="003924FE">
              <w:rPr>
                <w:rFonts w:ascii="Times New Roman" w:hAnsi="Times New Roman" w:cs="Times New Roman"/>
                <w:sz w:val="24"/>
                <w:szCs w:val="24"/>
              </w:rPr>
              <w:t>1</w:t>
            </w:r>
            <w:r w:rsidRPr="00434438">
              <w:rPr>
                <w:rFonts w:ascii="Times New Roman" w:hAnsi="Times New Roman" w:cs="Times New Roman"/>
                <w:sz w:val="24"/>
                <w:szCs w:val="24"/>
              </w:rPr>
              <w:t xml:space="preserve">. </w:t>
            </w:r>
            <w:r w:rsidR="003924FE" w:rsidRPr="003924FE">
              <w:rPr>
                <w:rFonts w:ascii="Times New Roman" w:hAnsi="Times New Roman" w:cs="Times New Roman"/>
                <w:sz w:val="24"/>
                <w:szCs w:val="24"/>
              </w:rPr>
              <w:t>Ведет исследования и разработки, выполняет проектирование и конструирование на основе современной</w:t>
            </w:r>
            <w:r w:rsidR="003924FE">
              <w:rPr>
                <w:rFonts w:ascii="Times New Roman" w:hAnsi="Times New Roman" w:cs="Times New Roman"/>
                <w:sz w:val="24"/>
                <w:szCs w:val="24"/>
              </w:rPr>
              <w:t xml:space="preserve"> </w:t>
            </w:r>
            <w:r w:rsidR="003924FE" w:rsidRPr="003924FE">
              <w:rPr>
                <w:rFonts w:ascii="Times New Roman" w:hAnsi="Times New Roman" w:cs="Times New Roman"/>
                <w:sz w:val="24"/>
                <w:szCs w:val="24"/>
              </w:rPr>
              <w:t>естественнонаучной картины мира</w:t>
            </w:r>
          </w:p>
        </w:tc>
      </w:tr>
    </w:tbl>
    <w:p w:rsidR="00434438" w:rsidRPr="00434438" w:rsidRDefault="00434438" w:rsidP="00473C62">
      <w:pPr>
        <w:pStyle w:val="Style23"/>
        <w:suppressAutoHyphens/>
        <w:rPr>
          <w:rStyle w:val="FontStyle134"/>
          <w:b w:val="0"/>
          <w:sz w:val="24"/>
          <w:szCs w:val="24"/>
        </w:rPr>
      </w:pPr>
    </w:p>
    <w:p w:rsidR="00434438" w:rsidRPr="00434438" w:rsidRDefault="00434438" w:rsidP="00473C62">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E11DC7" w:rsidRDefault="00E11DC7" w:rsidP="00473C62">
      <w:pPr>
        <w:pStyle w:val="af5"/>
        <w:shd w:val="clear" w:color="auto" w:fill="FFFFFF"/>
        <w:spacing w:line="276" w:lineRule="auto"/>
        <w:ind w:left="0" w:firstLine="709"/>
        <w:jc w:val="both"/>
        <w:rPr>
          <w:rFonts w:ascii="Times New Roman" w:hAnsi="Times New Roman"/>
          <w:sz w:val="24"/>
          <w:szCs w:val="24"/>
        </w:rPr>
      </w:pPr>
    </w:p>
    <w:p w:rsidR="00434438" w:rsidRPr="00E62F4F" w:rsidRDefault="00434438" w:rsidP="00473C62">
      <w:pPr>
        <w:pStyle w:val="af5"/>
        <w:numPr>
          <w:ilvl w:val="0"/>
          <w:numId w:val="18"/>
        </w:numPr>
        <w:ind w:left="0" w:firstLine="426"/>
        <w:contextualSpacing w:val="0"/>
        <w:rPr>
          <w:rFonts w:ascii="Times New Roman" w:hAnsi="Times New Roman"/>
          <w:sz w:val="24"/>
          <w:szCs w:val="24"/>
        </w:rPr>
      </w:pPr>
      <w:r w:rsidRPr="00E62F4F">
        <w:rPr>
          <w:rFonts w:ascii="Times New Roman" w:hAnsi="Times New Roman"/>
          <w:sz w:val="24"/>
          <w:szCs w:val="24"/>
        </w:rPr>
        <w:t>Какой вид имеет алгебраическая форма записи комплексного числа?</w:t>
      </w:r>
    </w:p>
    <w:p w:rsidR="00434438" w:rsidRPr="00E62F4F" w:rsidRDefault="00434438" w:rsidP="00473C62">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940" w:dyaOrig="320">
          <v:shape id="_x0000_i1028" type="#_x0000_t75" style="width:47.4pt;height:15.6pt" o:ole="">
            <v:imagedata r:id="rId18" o:title=""/>
          </v:shape>
          <o:OLEObject Type="Embed" ProgID="Equation.DSMT4" ShapeID="_x0000_i1028" DrawAspect="Content" ObjectID="_1760188178" r:id="rId19"/>
        </w:object>
      </w:r>
      <w:r w:rsidRPr="00E62F4F">
        <w:rPr>
          <w:rFonts w:ascii="Times New Roman" w:hAnsi="Times New Roman"/>
          <w:sz w:val="24"/>
          <w:szCs w:val="24"/>
        </w:rPr>
        <w:t>,</w:t>
      </w:r>
    </w:p>
    <w:p w:rsidR="00434438" w:rsidRPr="00E62F4F" w:rsidRDefault="00434438" w:rsidP="00473C62">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200" w:dyaOrig="400">
          <v:shape id="_x0000_i1029" type="#_x0000_t75" style="width:109.2pt;height:20.4pt" o:ole="">
            <v:imagedata r:id="rId20" o:title=""/>
          </v:shape>
          <o:OLEObject Type="Embed" ProgID="Equation.DSMT4" ShapeID="_x0000_i1029" DrawAspect="Content" ObjectID="_1760188179" r:id="rId21"/>
        </w:object>
      </w:r>
      <w:r w:rsidRPr="00E62F4F">
        <w:rPr>
          <w:rFonts w:ascii="Times New Roman" w:hAnsi="Times New Roman"/>
          <w:sz w:val="24"/>
          <w:szCs w:val="24"/>
        </w:rPr>
        <w:t>,</w:t>
      </w:r>
    </w:p>
    <w:p w:rsidR="00434438" w:rsidRDefault="00434438" w:rsidP="00473C62">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0"/>
          <w:sz w:val="24"/>
          <w:szCs w:val="24"/>
        </w:rPr>
        <w:object w:dxaOrig="1100" w:dyaOrig="300">
          <v:shape id="_x0000_i1030" type="#_x0000_t75" style="width:55.2pt;height:15pt" o:ole="">
            <v:imagedata r:id="rId22" o:title=""/>
          </v:shape>
          <o:OLEObject Type="Embed" ProgID="Equation.DSMT4" ShapeID="_x0000_i1030" DrawAspect="Content" ObjectID="_1760188180" r:id="rId23"/>
        </w:object>
      </w:r>
      <w:r w:rsidRPr="00E62F4F">
        <w:rPr>
          <w:rFonts w:ascii="Times New Roman" w:hAnsi="Times New Roman"/>
          <w:sz w:val="24"/>
          <w:szCs w:val="24"/>
        </w:rPr>
        <w:t>.</w:t>
      </w:r>
    </w:p>
    <w:p w:rsidR="0097045D" w:rsidRPr="00E62F4F" w:rsidRDefault="0097045D" w:rsidP="00473C62">
      <w:pPr>
        <w:pStyle w:val="af5"/>
        <w:ind w:left="0" w:firstLine="426"/>
        <w:contextualSpacing w:val="0"/>
        <w:rPr>
          <w:rFonts w:ascii="Times New Roman" w:hAnsi="Times New Roman"/>
          <w:sz w:val="24"/>
          <w:szCs w:val="24"/>
        </w:rPr>
      </w:pPr>
    </w:p>
    <w:p w:rsidR="00434438" w:rsidRPr="00E62F4F" w:rsidRDefault="00434438" w:rsidP="00473C62">
      <w:pPr>
        <w:pStyle w:val="af5"/>
        <w:numPr>
          <w:ilvl w:val="0"/>
          <w:numId w:val="19"/>
        </w:numPr>
        <w:ind w:left="0" w:firstLine="426"/>
        <w:contextualSpacing w:val="0"/>
        <w:jc w:val="both"/>
        <w:rPr>
          <w:rFonts w:ascii="Times New Roman" w:hAnsi="Times New Roman"/>
          <w:iCs/>
          <w:sz w:val="24"/>
          <w:szCs w:val="24"/>
        </w:rPr>
      </w:pPr>
      <w:r w:rsidRPr="00E62F4F">
        <w:rPr>
          <w:rFonts w:ascii="Times New Roman" w:hAnsi="Times New Roman"/>
          <w:sz w:val="24"/>
          <w:szCs w:val="24"/>
        </w:rPr>
        <w:t>Какая матрица называется невырожденной?</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если среди её элементов нет нулей,</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если её определитель равен нулю,</w:t>
      </w:r>
    </w:p>
    <w:p w:rsidR="00434438"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если её определитель не равен нулю.</w:t>
      </w:r>
    </w:p>
    <w:p w:rsidR="0097045D" w:rsidRPr="00E62F4F" w:rsidRDefault="0097045D" w:rsidP="00473C62">
      <w:pPr>
        <w:pStyle w:val="af5"/>
        <w:ind w:left="0" w:firstLine="426"/>
        <w:contextualSpacing w:val="0"/>
        <w:jc w:val="both"/>
        <w:rPr>
          <w:rFonts w:ascii="Times New Roman" w:hAnsi="Times New Roman"/>
          <w:sz w:val="24"/>
          <w:szCs w:val="24"/>
        </w:rPr>
      </w:pPr>
    </w:p>
    <w:p w:rsidR="00434438" w:rsidRPr="00E62F4F" w:rsidRDefault="00434438" w:rsidP="00473C62">
      <w:pPr>
        <w:pStyle w:val="af5"/>
        <w:numPr>
          <w:ilvl w:val="0"/>
          <w:numId w:val="19"/>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вектор </w:t>
      </w:r>
      <w:r w:rsidRPr="00E62F4F">
        <w:rPr>
          <w:rFonts w:ascii="Times New Roman" w:hAnsi="Times New Roman"/>
          <w:position w:val="-4"/>
          <w:sz w:val="24"/>
          <w:szCs w:val="24"/>
        </w:rPr>
        <w:object w:dxaOrig="400" w:dyaOrig="320">
          <v:shape id="_x0000_i1031" type="#_x0000_t75" style="width:20.4pt;height:15.6pt" o:ole="">
            <v:imagedata r:id="rId24" o:title=""/>
          </v:shape>
          <o:OLEObject Type="Embed" ProgID="Equation.DSMT4" ShapeID="_x0000_i1031" DrawAspect="Content" ObjectID="_1760188181" r:id="rId25"/>
        </w:object>
      </w:r>
      <w:r w:rsidRPr="00E62F4F">
        <w:rPr>
          <w:rFonts w:ascii="Times New Roman" w:hAnsi="Times New Roman"/>
          <w:sz w:val="24"/>
          <w:szCs w:val="24"/>
        </w:rPr>
        <w:t xml:space="preserve">, если: </w:t>
      </w:r>
      <w:r w:rsidRPr="00E62F4F">
        <w:rPr>
          <w:rFonts w:ascii="Times New Roman" w:hAnsi="Times New Roman"/>
          <w:position w:val="-14"/>
          <w:sz w:val="24"/>
          <w:szCs w:val="24"/>
        </w:rPr>
        <w:object w:dxaOrig="1060" w:dyaOrig="400">
          <v:shape id="_x0000_i1032" type="#_x0000_t75" style="width:52.8pt;height:20.4pt" o:ole="">
            <v:imagedata r:id="rId26" o:title=""/>
          </v:shape>
          <o:OLEObject Type="Embed" ProgID="Equation.DSMT4" ShapeID="_x0000_i1032" DrawAspect="Content" ObjectID="_1760188182" r:id="rId27"/>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940" w:dyaOrig="400">
          <v:shape id="_x0000_i1033" type="#_x0000_t75" style="width:47.4pt;height:20.4pt" o:ole="">
            <v:imagedata r:id="rId28" o:title=""/>
          </v:shape>
          <o:OLEObject Type="Embed" ProgID="Equation.DSMT4" ShapeID="_x0000_i1033" DrawAspect="Content" ObjectID="_1760188183" r:id="rId29"/>
        </w:object>
      </w:r>
      <w:r w:rsidRPr="00E62F4F">
        <w:rPr>
          <w:rFonts w:ascii="Times New Roman" w:hAnsi="Times New Roman"/>
          <w:sz w:val="24"/>
          <w:szCs w:val="24"/>
        </w:rPr>
        <w:t>.</w:t>
      </w:r>
    </w:p>
    <w:p w:rsidR="00434438" w:rsidRPr="00E62F4F" w:rsidRDefault="00434438" w:rsidP="00473C62">
      <w:pPr>
        <w:pStyle w:val="af5"/>
        <w:ind w:left="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900" w:dyaOrig="400">
          <v:shape id="_x0000_i1034" type="#_x0000_t75" style="width:45pt;height:20.4pt" o:ole="">
            <v:imagedata r:id="rId30" o:title=""/>
          </v:shape>
          <o:OLEObject Type="Embed" ProgID="Equation.DSMT4" ShapeID="_x0000_i1034" DrawAspect="Content" ObjectID="_1760188184" r:id="rId31"/>
        </w:object>
      </w:r>
      <w:r w:rsidRPr="00E62F4F">
        <w:rPr>
          <w:rFonts w:ascii="Times New Roman" w:hAnsi="Times New Roman"/>
          <w:sz w:val="24"/>
          <w:szCs w:val="24"/>
        </w:rPr>
        <w:t>;</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900" w:dyaOrig="400">
          <v:shape id="_x0000_i1035" type="#_x0000_t75" style="width:45pt;height:20.4pt" o:ole="">
            <v:imagedata r:id="rId32" o:title=""/>
          </v:shape>
          <o:OLEObject Type="Embed" ProgID="Equation.DSMT4" ShapeID="_x0000_i1035" DrawAspect="Content" ObjectID="_1760188185" r:id="rId33"/>
        </w:object>
      </w:r>
      <w:r w:rsidRPr="00E62F4F">
        <w:rPr>
          <w:rFonts w:ascii="Times New Roman" w:hAnsi="Times New Roman"/>
          <w:sz w:val="24"/>
          <w:szCs w:val="24"/>
        </w:rPr>
        <w:t>;</w:t>
      </w:r>
    </w:p>
    <w:p w:rsidR="00434438"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00F5344E" w:rsidRPr="00E62F4F">
        <w:rPr>
          <w:rFonts w:ascii="Times New Roman" w:hAnsi="Times New Roman"/>
          <w:position w:val="-14"/>
          <w:sz w:val="24"/>
          <w:szCs w:val="24"/>
        </w:rPr>
        <w:object w:dxaOrig="880" w:dyaOrig="400">
          <v:shape id="_x0000_i1036" type="#_x0000_t75" style="width:44.4pt;height:20.4pt" o:ole="">
            <v:imagedata r:id="rId34" o:title=""/>
          </v:shape>
          <o:OLEObject Type="Embed" ProgID="Equation.DSMT4" ShapeID="_x0000_i1036" DrawAspect="Content" ObjectID="_1760188186" r:id="rId35"/>
        </w:objec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jc w:val="both"/>
        <w:rPr>
          <w:rFonts w:ascii="Times New Roman" w:hAnsi="Times New Roman"/>
          <w:sz w:val="24"/>
          <w:szCs w:val="24"/>
        </w:rPr>
      </w:pPr>
      <w:r w:rsidRPr="00E62F4F">
        <w:rPr>
          <w:rFonts w:ascii="Times New Roman" w:hAnsi="Times New Roman"/>
          <w:sz w:val="24"/>
          <w:szCs w:val="24"/>
        </w:rPr>
        <w:t xml:space="preserve">Найти </w:t>
      </w:r>
      <w:r w:rsidRPr="00E62F4F">
        <w:rPr>
          <w:rFonts w:ascii="Times New Roman" w:hAnsi="Times New Roman"/>
          <w:position w:val="-24"/>
          <w:sz w:val="24"/>
          <w:szCs w:val="24"/>
        </w:rPr>
        <w:object w:dxaOrig="1140" w:dyaOrig="620">
          <v:shape id="_x0000_i1037" type="#_x0000_t75" style="width:57pt;height:30.6pt" o:ole="">
            <v:imagedata r:id="rId36" o:title=""/>
          </v:shape>
          <o:OLEObject Type="Embed" ProgID="Equation.DSMT4" ShapeID="_x0000_i1037" DrawAspect="Content" ObjectID="_1760188187" r:id="rId37"/>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20" w:dyaOrig="279">
          <v:shape id="_x0000_i1038" type="#_x0000_t75" style="width:15.6pt;height:14.4pt" o:ole="">
            <v:imagedata r:id="rId38" o:title=""/>
          </v:shape>
          <o:OLEObject Type="Embed" ProgID="Equation.DSMT4" ShapeID="_x0000_i1038" DrawAspect="Content" ObjectID="_1760188188" r:id="rId39"/>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не существует,</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200" w:dyaOrig="279">
          <v:shape id="_x0000_i1039" type="#_x0000_t75" style="width:9.6pt;height:14.4pt" o:ole="">
            <v:imagedata r:id="rId40" o:title=""/>
          </v:shape>
          <o:OLEObject Type="Embed" ProgID="Equation.DSMT4" ShapeID="_x0000_i1039" DrawAspect="Content" ObjectID="_1760188189" r:id="rId41"/>
        </w:object>
      </w:r>
      <w:r w:rsidR="0016631D">
        <w:rPr>
          <w:rFonts w:ascii="Times New Roman" w:hAnsi="Times New Roman"/>
          <w:sz w:val="24"/>
          <w:szCs w:val="24"/>
        </w:rPr>
        <w:t>.</w: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Производная суммы двух функций равна:</w:t>
      </w:r>
    </w:p>
    <w:p w:rsidR="00B80226" w:rsidRPr="00E62F4F" w:rsidRDefault="00B80226" w:rsidP="00473C62">
      <w:pPr>
        <w:spacing w:after="0" w:line="240" w:lineRule="auto"/>
        <w:ind w:firstLine="426"/>
        <w:jc w:val="both"/>
        <w:rPr>
          <w:rFonts w:ascii="Times New Roman" w:hAnsi="Times New Roman" w:cs="Times New Roman"/>
          <w:sz w:val="24"/>
          <w:szCs w:val="24"/>
        </w:rPr>
      </w:pPr>
      <w:r w:rsidRPr="00E62F4F">
        <w:rPr>
          <w:rFonts w:ascii="Times New Roman" w:hAnsi="Times New Roman" w:cs="Times New Roman"/>
          <w:sz w:val="24"/>
          <w:szCs w:val="24"/>
        </w:rPr>
        <w:t xml:space="preserve">а) </w:t>
      </w:r>
      <w:r w:rsidRPr="00E62F4F">
        <w:rPr>
          <w:rFonts w:ascii="Times New Roman" w:hAnsi="Times New Roman" w:cs="Times New Roman"/>
          <w:position w:val="-14"/>
          <w:sz w:val="24"/>
          <w:szCs w:val="24"/>
        </w:rPr>
        <w:object w:dxaOrig="1560" w:dyaOrig="499">
          <v:shape id="_x0000_i1040" type="#_x0000_t75" style="width:78pt;height:24.6pt" o:ole="">
            <v:imagedata r:id="rId42" o:title=""/>
          </v:shape>
          <o:OLEObject Type="Embed" ProgID="Equation.DSMT4" ShapeID="_x0000_i1040" DrawAspect="Content" ObjectID="_1760188190" r:id="rId43"/>
        </w:object>
      </w:r>
      <w:r w:rsidRPr="00E62F4F">
        <w:rPr>
          <w:rFonts w:ascii="Times New Roman" w:hAnsi="Times New Roman" w:cs="Times New Roman"/>
          <w:sz w:val="24"/>
          <w:szCs w:val="24"/>
        </w:rPr>
        <w:t>;</w:t>
      </w:r>
    </w:p>
    <w:p w:rsidR="00B80226" w:rsidRPr="00E62F4F" w:rsidRDefault="00B80226" w:rsidP="00473C62">
      <w:pPr>
        <w:spacing w:after="0" w:line="240" w:lineRule="auto"/>
        <w:ind w:firstLine="426"/>
        <w:jc w:val="both"/>
        <w:rPr>
          <w:rFonts w:ascii="Times New Roman" w:hAnsi="Times New Roman" w:cs="Times New Roman"/>
          <w:sz w:val="24"/>
          <w:szCs w:val="24"/>
        </w:rPr>
      </w:pPr>
      <w:r w:rsidRPr="00E62F4F">
        <w:rPr>
          <w:rFonts w:ascii="Times New Roman" w:hAnsi="Times New Roman" w:cs="Times New Roman"/>
          <w:sz w:val="24"/>
          <w:szCs w:val="24"/>
        </w:rPr>
        <w:t xml:space="preserve">б) </w:t>
      </w:r>
      <w:r w:rsidRPr="00E62F4F">
        <w:rPr>
          <w:rFonts w:ascii="Times New Roman" w:hAnsi="Times New Roman" w:cs="Times New Roman"/>
          <w:position w:val="-14"/>
          <w:sz w:val="24"/>
          <w:szCs w:val="24"/>
        </w:rPr>
        <w:object w:dxaOrig="1780" w:dyaOrig="499">
          <v:shape id="_x0000_i1041" type="#_x0000_t75" style="width:88.2pt;height:24.6pt" o:ole="">
            <v:imagedata r:id="rId44" o:title=""/>
          </v:shape>
          <o:OLEObject Type="Embed" ProgID="Equation.DSMT4" ShapeID="_x0000_i1041" DrawAspect="Content" ObjectID="_1760188191" r:id="rId45"/>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в) </w:t>
      </w:r>
      <w:r w:rsidRPr="00E62F4F">
        <w:rPr>
          <w:rFonts w:ascii="Times New Roman" w:hAnsi="Times New Roman"/>
          <w:position w:val="-24"/>
          <w:sz w:val="24"/>
          <w:szCs w:val="24"/>
        </w:rPr>
        <w:object w:dxaOrig="1820" w:dyaOrig="620">
          <v:shape id="_x0000_i1042" type="#_x0000_t75" style="width:91.2pt;height:30.6pt" o:ole="">
            <v:imagedata r:id="rId46" o:title=""/>
          </v:shape>
          <o:OLEObject Type="Embed" ProgID="Equation.DSMT4" ShapeID="_x0000_i1042" DrawAspect="Content" ObjectID="_1760188192" r:id="rId47"/>
        </w:object>
      </w:r>
      <w:r w:rsidR="0016631D">
        <w:rPr>
          <w:rFonts w:ascii="Times New Roman" w:hAnsi="Times New Roman"/>
          <w:sz w:val="24"/>
          <w:szCs w:val="24"/>
        </w:rPr>
        <w:t>.</w:t>
      </w:r>
    </w:p>
    <w:p w:rsidR="00B80226" w:rsidRPr="00E62F4F" w:rsidRDefault="00B80226" w:rsidP="00473C62">
      <w:pPr>
        <w:pStyle w:val="af5"/>
        <w:numPr>
          <w:ilvl w:val="0"/>
          <w:numId w:val="22"/>
        </w:numPr>
        <w:jc w:val="both"/>
        <w:rPr>
          <w:rFonts w:ascii="Times New Roman" w:hAnsi="Times New Roman"/>
          <w:sz w:val="24"/>
          <w:szCs w:val="24"/>
        </w:rPr>
      </w:pPr>
      <w:r w:rsidRPr="00E62F4F">
        <w:rPr>
          <w:rFonts w:ascii="Times New Roman" w:hAnsi="Times New Roman"/>
          <w:sz w:val="24"/>
          <w:szCs w:val="24"/>
        </w:rPr>
        <w:t xml:space="preserve">Интеграл </w:t>
      </w:r>
      <w:r w:rsidRPr="00E62F4F">
        <w:rPr>
          <w:rFonts w:ascii="Times New Roman" w:hAnsi="Times New Roman"/>
          <w:position w:val="-16"/>
          <w:sz w:val="24"/>
          <w:szCs w:val="24"/>
        </w:rPr>
        <w:object w:dxaOrig="1460" w:dyaOrig="440">
          <v:shape id="_x0000_i1043" type="#_x0000_t75" style="width:72.6pt;height:21.6pt" o:ole="">
            <v:imagedata r:id="rId48" o:title=""/>
          </v:shape>
          <o:OLEObject Type="Embed" ProgID="Equation.DSMT4" ShapeID="_x0000_i1043" DrawAspect="Content" ObjectID="_1760188193" r:id="rId49"/>
        </w:object>
      </w:r>
      <w:r w:rsidRPr="00E62F4F">
        <w:rPr>
          <w:rFonts w:ascii="Times New Roman" w:hAnsi="Times New Roman"/>
          <w:sz w:val="24"/>
          <w:szCs w:val="24"/>
        </w:rPr>
        <w:t xml:space="preserve"> находится интегрировани</w:t>
      </w:r>
      <w:r w:rsidR="00F5344E">
        <w:rPr>
          <w:rFonts w:ascii="Times New Roman" w:hAnsi="Times New Roman"/>
          <w:sz w:val="24"/>
          <w:szCs w:val="24"/>
        </w:rPr>
        <w:t>ем</w:t>
      </w:r>
      <w:r w:rsidRPr="00E62F4F">
        <w:rPr>
          <w:rFonts w:ascii="Times New Roman" w:hAnsi="Times New Roman"/>
          <w:sz w:val="24"/>
          <w:szCs w:val="24"/>
        </w:rPr>
        <w:t xml:space="preserve"> по частям. Укажите </w:t>
      </w:r>
      <w:r w:rsidRPr="00E62F4F">
        <w:rPr>
          <w:rFonts w:ascii="Times New Roman" w:hAnsi="Times New Roman"/>
          <w:position w:val="-6"/>
          <w:sz w:val="24"/>
          <w:szCs w:val="24"/>
        </w:rPr>
        <w:object w:dxaOrig="180" w:dyaOrig="220">
          <v:shape id="_x0000_i1044" type="#_x0000_t75" style="width:9pt;height:11.4pt" o:ole="">
            <v:imagedata r:id="rId50" o:title=""/>
          </v:shape>
          <o:OLEObject Type="Embed" ProgID="Equation.DSMT4" ShapeID="_x0000_i1044" DrawAspect="Content" ObjectID="_1760188194" r:id="rId51"/>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40" w:dyaOrig="320">
          <v:shape id="_x0000_i1045" type="#_x0000_t75" style="width:16.8pt;height:15.6pt" o:ole="">
            <v:imagedata r:id="rId52" o:title=""/>
          </v:shape>
          <o:OLEObject Type="Embed" ProgID="Equation.DSMT4" ShapeID="_x0000_i1045" DrawAspect="Content" ObjectID="_1760188195" r:id="rId53"/>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620" w:dyaOrig="279">
          <v:shape id="_x0000_i1046" type="#_x0000_t75" style="width:30.6pt;height:14.4pt" o:ole="">
            <v:imagedata r:id="rId54" o:title=""/>
          </v:shape>
          <o:OLEObject Type="Embed" ProgID="Equation.DSMT4" ShapeID="_x0000_i1046" DrawAspect="Content" ObjectID="_1760188196" r:id="rId55"/>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639" w:dyaOrig="320">
          <v:shape id="_x0000_i1047" type="#_x0000_t75" style="width:31.8pt;height:15.6pt" o:ole="">
            <v:imagedata r:id="rId56" o:title=""/>
          </v:shape>
          <o:OLEObject Type="Embed" ProgID="Equation.DSMT4" ShapeID="_x0000_i1047" DrawAspect="Content" ObjectID="_1760188197" r:id="rId57"/>
        </w:object>
      </w:r>
      <w:r w:rsidRPr="00E62F4F">
        <w:rPr>
          <w:rFonts w:ascii="Times New Roman" w:hAnsi="Times New Roman"/>
          <w:sz w:val="24"/>
          <w:szCs w:val="24"/>
        </w:rPr>
        <w:t>,</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12"/>
          <w:sz w:val="24"/>
          <w:szCs w:val="24"/>
        </w:rPr>
        <w:object w:dxaOrig="460" w:dyaOrig="380">
          <v:shape id="_x0000_i1048" type="#_x0000_t75" style="width:22.2pt;height:19.2pt" o:ole="">
            <v:imagedata r:id="rId58" o:title=""/>
          </v:shape>
          <o:OLEObject Type="Embed" ProgID="Equation.DSMT4" ShapeID="_x0000_i1048" DrawAspect="Content" ObjectID="_1760188198" r:id="rId59"/>
        </w:object>
      </w:r>
      <w:r w:rsidRPr="00E62F4F">
        <w:rPr>
          <w:rFonts w:ascii="Times New Roman" w:hAnsi="Times New Roman"/>
          <w:sz w:val="24"/>
          <w:szCs w:val="24"/>
        </w:rPr>
        <w:t>.</w: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 xml:space="preserve">Необходимое условие сходимости числового ряда </w:t>
      </w:r>
      <w:r w:rsidR="00F5344E" w:rsidRPr="00E62F4F">
        <w:rPr>
          <w:rFonts w:ascii="Times New Roman" w:hAnsi="Times New Roman"/>
          <w:position w:val="-28"/>
          <w:sz w:val="24"/>
          <w:szCs w:val="24"/>
        </w:rPr>
        <w:object w:dxaOrig="580" w:dyaOrig="680">
          <v:shape id="_x0000_i1049" type="#_x0000_t75" style="width:29.4pt;height:34.8pt" o:ole="">
            <v:imagedata r:id="rId60" o:title=""/>
          </v:shape>
          <o:OLEObject Type="Embed" ProgID="Equation.DSMT4" ShapeID="_x0000_i1049" DrawAspect="Content" ObjectID="_1760188199" r:id="rId61"/>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0"/>
          <w:sz w:val="24"/>
          <w:szCs w:val="24"/>
        </w:rPr>
        <w:object w:dxaOrig="999" w:dyaOrig="440">
          <v:shape id="_x0000_i1050" type="#_x0000_t75" style="width:50.4pt;height:21.6pt" o:ole="">
            <v:imagedata r:id="rId62" o:title=""/>
          </v:shape>
          <o:OLEObject Type="Embed" ProgID="Equation.DSMT4" ShapeID="_x0000_i1050" DrawAspect="Content" ObjectID="_1760188200" r:id="rId63"/>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20"/>
          <w:sz w:val="24"/>
          <w:szCs w:val="24"/>
        </w:rPr>
        <w:object w:dxaOrig="1060" w:dyaOrig="440">
          <v:shape id="_x0000_i1051" type="#_x0000_t75" style="width:52.8pt;height:21.6pt" o:ole="">
            <v:imagedata r:id="rId64" o:title=""/>
          </v:shape>
          <o:OLEObject Type="Embed" ProgID="Equation.DSMT4" ShapeID="_x0000_i1051" DrawAspect="Content" ObjectID="_1760188201" r:id="rId65"/>
        </w:object>
      </w:r>
      <w:r w:rsidRPr="00E62F4F">
        <w:rPr>
          <w:rFonts w:ascii="Times New Roman" w:hAnsi="Times New Roman"/>
          <w:sz w:val="24"/>
          <w:szCs w:val="24"/>
        </w:rPr>
        <w:t>,</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0"/>
          <w:sz w:val="24"/>
          <w:szCs w:val="24"/>
        </w:rPr>
        <w:object w:dxaOrig="1060" w:dyaOrig="440">
          <v:shape id="_x0000_i1052" type="#_x0000_t75" style="width:52.8pt;height:21.6pt" o:ole="">
            <v:imagedata r:id="rId66" o:title=""/>
          </v:shape>
          <o:OLEObject Type="Embed" ProgID="Equation.DSMT4" ShapeID="_x0000_i1052" DrawAspect="Content" ObjectID="_1760188202" r:id="rId67"/>
        </w:object>
      </w:r>
      <w:r w:rsidRPr="00E62F4F">
        <w:rPr>
          <w:rFonts w:ascii="Times New Roman" w:hAnsi="Times New Roman"/>
          <w:sz w:val="24"/>
          <w:szCs w:val="24"/>
        </w:rPr>
        <w:t>.</w: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 xml:space="preserve">Укажите частные решения линейного однородного дифференциального уравнения второго порядка </w:t>
      </w:r>
      <w:r w:rsidRPr="00E62F4F">
        <w:rPr>
          <w:rFonts w:ascii="Times New Roman" w:hAnsi="Times New Roman"/>
          <w:position w:val="-10"/>
          <w:sz w:val="24"/>
          <w:szCs w:val="24"/>
        </w:rPr>
        <w:object w:dxaOrig="1640" w:dyaOrig="320">
          <v:shape id="_x0000_i1053" type="#_x0000_t75" style="width:81.6pt;height:15.6pt" o:ole="">
            <v:imagedata r:id="rId68" o:title=""/>
          </v:shape>
          <o:OLEObject Type="Embed" ProgID="Equation.DSMT4" ShapeID="_x0000_i1053" DrawAspect="Content" ObjectID="_1760188203" r:id="rId69"/>
        </w:object>
      </w:r>
      <w:r w:rsidR="00F5344E">
        <w:rPr>
          <w:rFonts w:ascii="Times New Roman" w:hAnsi="Times New Roman"/>
          <w:sz w:val="24"/>
          <w:szCs w:val="24"/>
        </w:rPr>
        <w:t>. (Ответов может быть несколько)</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40" w:dyaOrig="320">
          <v:shape id="_x0000_i1054" type="#_x0000_t75" style="width:16.8pt;height:15.6pt" o:ole="">
            <v:imagedata r:id="rId70" o:title=""/>
          </v:shape>
          <o:OLEObject Type="Embed" ProgID="Equation.DSMT4" ShapeID="_x0000_i1054" DrawAspect="Content" ObjectID="_1760188204" r:id="rId71"/>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680" w:dyaOrig="279">
          <v:shape id="_x0000_i1055" type="#_x0000_t75" style="width:34.8pt;height:14.4pt" o:ole="">
            <v:imagedata r:id="rId72" o:title=""/>
          </v:shape>
          <o:OLEObject Type="Embed" ProgID="Equation.DSMT4" ShapeID="_x0000_i1055" DrawAspect="Content" ObjectID="_1760188205" r:id="rId73"/>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340" w:dyaOrig="320">
          <v:shape id="_x0000_i1056" type="#_x0000_t75" style="width:16.8pt;height:15.6pt" o:ole="">
            <v:imagedata r:id="rId74" o:title=""/>
          </v:shape>
          <o:OLEObject Type="Embed" ProgID="Equation.DSMT4" ShapeID="_x0000_i1056" DrawAspect="Content" ObjectID="_1760188206" r:id="rId75"/>
        </w:object>
      </w:r>
      <w:r w:rsidRPr="00E62F4F">
        <w:rPr>
          <w:rFonts w:ascii="Times New Roman" w:hAnsi="Times New Roman"/>
          <w:sz w:val="24"/>
          <w:szCs w:val="24"/>
        </w:rPr>
        <w:t>,</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620" w:dyaOrig="279">
          <v:shape id="_x0000_i1057" type="#_x0000_t75" style="width:30.6pt;height:14.4pt" o:ole="">
            <v:imagedata r:id="rId76" o:title=""/>
          </v:shape>
          <o:OLEObject Type="Embed" ProgID="Equation.DSMT4" ShapeID="_x0000_i1057" DrawAspect="Content" ObjectID="_1760188207" r:id="rId77"/>
        </w:object>
      </w:r>
      <w:r w:rsidRPr="00E62F4F">
        <w:rPr>
          <w:rFonts w:ascii="Times New Roman" w:hAnsi="Times New Roman"/>
          <w:sz w:val="24"/>
          <w:szCs w:val="24"/>
        </w:rPr>
        <w:t>.</w: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 xml:space="preserve">Проводится </w:t>
      </w:r>
      <w:r w:rsidRPr="00E62F4F">
        <w:rPr>
          <w:rFonts w:ascii="Times New Roman" w:hAnsi="Times New Roman"/>
          <w:position w:val="-6"/>
          <w:sz w:val="24"/>
          <w:szCs w:val="24"/>
        </w:rPr>
        <w:object w:dxaOrig="200" w:dyaOrig="220">
          <v:shape id="_x0000_i1058" type="#_x0000_t75" style="width:9.6pt;height:11.4pt" o:ole="">
            <v:imagedata r:id="rId78" o:title=""/>
          </v:shape>
          <o:OLEObject Type="Embed" ProgID="Equation.DSMT4" ShapeID="_x0000_i1058" DrawAspect="Content" ObjectID="_1760188208" r:id="rId79"/>
        </w:object>
      </w:r>
      <w:r w:rsidRPr="00E62F4F">
        <w:rPr>
          <w:rFonts w:ascii="Times New Roman" w:hAnsi="Times New Roman"/>
          <w:sz w:val="24"/>
          <w:szCs w:val="24"/>
        </w:rPr>
        <w:t xml:space="preserve">независимых испытаний, в которых вероятность наступления события </w:t>
      </w:r>
      <w:r w:rsidRPr="00E62F4F">
        <w:rPr>
          <w:rFonts w:ascii="Times New Roman" w:hAnsi="Times New Roman"/>
          <w:position w:val="-4"/>
          <w:sz w:val="24"/>
          <w:szCs w:val="24"/>
        </w:rPr>
        <w:object w:dxaOrig="240" w:dyaOrig="260">
          <v:shape id="_x0000_i1059" type="#_x0000_t75" style="width:12pt;height:13.2pt" o:ole="">
            <v:imagedata r:id="rId80" o:title=""/>
          </v:shape>
          <o:OLEObject Type="Embed" ProgID="Equation.DSMT4" ShapeID="_x0000_i1059" DrawAspect="Content" ObjectID="_1760188209" r:id="rId81"/>
        </w:object>
      </w:r>
      <w:r w:rsidRPr="00E62F4F">
        <w:rPr>
          <w:rFonts w:ascii="Times New Roman" w:hAnsi="Times New Roman"/>
          <w:sz w:val="24"/>
          <w:szCs w:val="24"/>
        </w:rPr>
        <w:t xml:space="preserve">равна </w:t>
      </w:r>
      <w:r w:rsidRPr="00E62F4F">
        <w:rPr>
          <w:rFonts w:ascii="Times New Roman" w:hAnsi="Times New Roman"/>
          <w:position w:val="-10"/>
          <w:sz w:val="24"/>
          <w:szCs w:val="24"/>
        </w:rPr>
        <w:object w:dxaOrig="240" w:dyaOrig="260">
          <v:shape id="_x0000_i1060" type="#_x0000_t75" style="width:12pt;height:13.2pt" o:ole="">
            <v:imagedata r:id="rId82" o:title=""/>
          </v:shape>
          <o:OLEObject Type="Embed" ProgID="Equation.DSMT4" ShapeID="_x0000_i1060" DrawAspect="Content" ObjectID="_1760188210" r:id="rId83"/>
        </w:object>
      </w:r>
      <w:r w:rsidRPr="00E62F4F">
        <w:rPr>
          <w:rFonts w:ascii="Times New Roman" w:hAnsi="Times New Roman"/>
          <w:sz w:val="24"/>
          <w:szCs w:val="24"/>
        </w:rPr>
        <w:t xml:space="preserve">. Вероятность того, что событие </w:t>
      </w:r>
      <w:r w:rsidRPr="00E62F4F">
        <w:rPr>
          <w:rFonts w:ascii="Times New Roman" w:hAnsi="Times New Roman"/>
          <w:position w:val="-4"/>
          <w:sz w:val="24"/>
          <w:szCs w:val="24"/>
        </w:rPr>
        <w:object w:dxaOrig="240" w:dyaOrig="260">
          <v:shape id="_x0000_i1061" type="#_x0000_t75" style="width:12pt;height:13.2pt" o:ole="">
            <v:imagedata r:id="rId84" o:title=""/>
          </v:shape>
          <o:OLEObject Type="Embed" ProgID="Equation.DSMT4" ShapeID="_x0000_i1061" DrawAspect="Content" ObjectID="_1760188211" r:id="rId85"/>
        </w:object>
      </w:r>
      <w:r w:rsidRPr="00E62F4F">
        <w:rPr>
          <w:rFonts w:ascii="Times New Roman" w:hAnsi="Times New Roman"/>
          <w:sz w:val="24"/>
          <w:szCs w:val="24"/>
        </w:rPr>
        <w:t xml:space="preserve">наступит </w:t>
      </w:r>
      <w:r w:rsidRPr="00E62F4F">
        <w:rPr>
          <w:rFonts w:ascii="Times New Roman" w:hAnsi="Times New Roman"/>
          <w:position w:val="-4"/>
          <w:sz w:val="24"/>
          <w:szCs w:val="24"/>
        </w:rPr>
        <w:object w:dxaOrig="320" w:dyaOrig="260">
          <v:shape id="_x0000_i1062" type="#_x0000_t75" style="width:15.6pt;height:13.2pt" o:ole="">
            <v:imagedata r:id="rId86" o:title=""/>
          </v:shape>
          <o:OLEObject Type="Embed" ProgID="Equation.DSMT4" ShapeID="_x0000_i1062" DrawAspect="Content" ObjectID="_1760188212" r:id="rId87"/>
        </w:object>
      </w:r>
      <w:r w:rsidRPr="00E62F4F">
        <w:rPr>
          <w:rFonts w:ascii="Times New Roman" w:hAnsi="Times New Roman"/>
          <w:sz w:val="24"/>
          <w:szCs w:val="24"/>
        </w:rPr>
        <w:t>раз, вычисляется по формуле:</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по формуле полной вероятности,</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по формуле Бернулли,</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по формуле Байеса.</w: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proofErr w:type="gramStart"/>
      <w:r w:rsidRPr="00E62F4F">
        <w:rPr>
          <w:rFonts w:ascii="Times New Roman" w:hAnsi="Times New Roman"/>
          <w:sz w:val="24"/>
          <w:szCs w:val="24"/>
        </w:rPr>
        <w:t>Укажите вид частного решения линейного неоднородного дифференциального уравнения второго порядка имеют</w:t>
      </w:r>
      <w:proofErr w:type="gramEnd"/>
      <w:r w:rsidRPr="00E62F4F">
        <w:rPr>
          <w:rFonts w:ascii="Times New Roman" w:hAnsi="Times New Roman"/>
          <w:sz w:val="24"/>
          <w:szCs w:val="24"/>
        </w:rPr>
        <w:t xml:space="preserve"> вид </w:t>
      </w:r>
      <w:r w:rsidRPr="00E62F4F">
        <w:rPr>
          <w:rFonts w:ascii="Times New Roman" w:hAnsi="Times New Roman"/>
          <w:position w:val="-10"/>
          <w:sz w:val="24"/>
          <w:szCs w:val="24"/>
        </w:rPr>
        <w:object w:dxaOrig="1560" w:dyaOrig="320">
          <v:shape id="_x0000_i1063" type="#_x0000_t75" style="width:78pt;height:15.6pt" o:ole="">
            <v:imagedata r:id="rId88" o:title=""/>
          </v:shape>
          <o:OLEObject Type="Embed" ProgID="Equation.DSMT4" ShapeID="_x0000_i1063" DrawAspect="Content" ObjectID="_1760188213" r:id="rId89"/>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940" w:dyaOrig="279">
          <v:shape id="_x0000_i1064" type="#_x0000_t75" style="width:47.4pt;height:14.4pt" o:ole="">
            <v:imagedata r:id="rId90" o:title=""/>
          </v:shape>
          <o:OLEObject Type="Embed" ProgID="Equation.DSMT4" ShapeID="_x0000_i1064" DrawAspect="Content" ObjectID="_1760188214" r:id="rId91"/>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140" w:dyaOrig="400">
          <v:shape id="_x0000_i1065" type="#_x0000_t75" style="width:107.4pt;height:20.4pt" o:ole="">
            <v:imagedata r:id="rId92" o:title=""/>
          </v:shape>
          <o:OLEObject Type="Embed" ProgID="Equation.DSMT4" ShapeID="_x0000_i1065" DrawAspect="Content" ObjectID="_1760188215" r:id="rId93"/>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859" w:dyaOrig="279">
          <v:shape id="_x0000_i1066" type="#_x0000_t75" style="width:42.6pt;height:14.4pt" o:ole="">
            <v:imagedata r:id="rId94" o:title=""/>
          </v:shape>
          <o:OLEObject Type="Embed" ProgID="Equation.DSMT4" ShapeID="_x0000_i1066" DrawAspect="Content" ObjectID="_1760188216" r:id="rId95"/>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1800" w:dyaOrig="279">
          <v:shape id="_x0000_i1067" type="#_x0000_t75" style="width:90pt;height:14.4pt" o:ole="">
            <v:imagedata r:id="rId96" o:title=""/>
          </v:shape>
          <o:OLEObject Type="Embed" ProgID="Equation.DSMT4" ShapeID="_x0000_i1067" DrawAspect="Content" ObjectID="_1760188217" r:id="rId97"/>
        </w:object>
      </w:r>
      <w:r w:rsidRPr="00E62F4F">
        <w:rPr>
          <w:rFonts w:ascii="Times New Roman" w:hAnsi="Times New Roman"/>
          <w:sz w:val="24"/>
          <w:szCs w:val="24"/>
        </w:rPr>
        <w:t>.</w:t>
      </w:r>
    </w:p>
    <w:p w:rsidR="006E4A38" w:rsidRDefault="006E4A38" w:rsidP="00473C62">
      <w:pPr>
        <w:pStyle w:val="af5"/>
        <w:shd w:val="clear" w:color="auto" w:fill="FFFFFF"/>
        <w:spacing w:line="276" w:lineRule="auto"/>
        <w:ind w:left="0" w:firstLine="709"/>
        <w:jc w:val="both"/>
        <w:rPr>
          <w:rFonts w:ascii="Times New Roman" w:hAnsi="Times New Roman"/>
          <w:sz w:val="24"/>
          <w:szCs w:val="24"/>
        </w:rPr>
      </w:pPr>
    </w:p>
    <w:tbl>
      <w:tblPr>
        <w:tblStyle w:val="af7"/>
        <w:tblW w:w="0" w:type="auto"/>
        <w:tblLook w:val="04A0" w:firstRow="1" w:lastRow="0" w:firstColumn="1" w:lastColumn="0" w:noHBand="0" w:noVBand="1"/>
      </w:tblPr>
      <w:tblGrid>
        <w:gridCol w:w="921"/>
        <w:gridCol w:w="921"/>
        <w:gridCol w:w="921"/>
        <w:gridCol w:w="921"/>
        <w:gridCol w:w="921"/>
        <w:gridCol w:w="922"/>
        <w:gridCol w:w="922"/>
        <w:gridCol w:w="922"/>
        <w:gridCol w:w="922"/>
        <w:gridCol w:w="922"/>
        <w:gridCol w:w="922"/>
      </w:tblGrid>
      <w:tr w:rsidR="006E4A38" w:rsidTr="00CC42ED">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CC42ED">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г</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 в</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г</w:t>
            </w:r>
          </w:p>
        </w:tc>
      </w:tr>
    </w:tbl>
    <w:p w:rsidR="006E4A38" w:rsidRDefault="006E4A38" w:rsidP="00473C62">
      <w:pPr>
        <w:pStyle w:val="af5"/>
        <w:shd w:val="clear" w:color="auto" w:fill="FFFFFF"/>
        <w:spacing w:line="276" w:lineRule="auto"/>
        <w:ind w:left="0" w:firstLine="709"/>
        <w:jc w:val="both"/>
        <w:rPr>
          <w:rFonts w:ascii="Times New Roman" w:hAnsi="Times New Roman"/>
          <w:sz w:val="24"/>
          <w:szCs w:val="24"/>
        </w:rPr>
      </w:pPr>
    </w:p>
    <w:p w:rsidR="00434438" w:rsidRDefault="00434438" w:rsidP="00473C62">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AE6EF1" w:rsidRDefault="00AE6EF1" w:rsidP="00473C62">
      <w:pPr>
        <w:spacing w:after="0" w:line="240" w:lineRule="auto"/>
        <w:ind w:firstLine="709"/>
        <w:rPr>
          <w:rFonts w:ascii="Times New Roman" w:eastAsia="Calibri" w:hAnsi="Times New Roman" w:cs="Times New Roman"/>
          <w:b/>
          <w:i/>
          <w:color w:val="000000" w:themeColor="text1"/>
          <w:sz w:val="24"/>
          <w:szCs w:val="24"/>
        </w:rPr>
      </w:pPr>
    </w:p>
    <w:p w:rsidR="00AE6EF1" w:rsidRDefault="00AE6EF1" w:rsidP="00473C62">
      <w:pPr>
        <w:pStyle w:val="af5"/>
        <w:numPr>
          <w:ilvl w:val="0"/>
          <w:numId w:val="32"/>
        </w:numPr>
        <w:ind w:left="709" w:hanging="283"/>
        <w:jc w:val="both"/>
        <w:rPr>
          <w:rFonts w:ascii="Times New Roman" w:hAnsi="Times New Roman"/>
          <w:sz w:val="24"/>
          <w:szCs w:val="24"/>
        </w:rPr>
      </w:pPr>
      <w:proofErr w:type="gramStart"/>
      <w:r w:rsidRPr="00E62F4F">
        <w:rPr>
          <w:rFonts w:ascii="Times New Roman" w:hAnsi="Times New Roman"/>
          <w:sz w:val="24"/>
          <w:szCs w:val="24"/>
        </w:rPr>
        <w:t>Даны</w:t>
      </w:r>
      <w:proofErr w:type="gramEnd"/>
      <w:r w:rsidRPr="00E62F4F">
        <w:rPr>
          <w:rFonts w:ascii="Times New Roman" w:hAnsi="Times New Roman"/>
          <w:sz w:val="24"/>
          <w:szCs w:val="24"/>
        </w:rPr>
        <w:t xml:space="preserve"> </w:t>
      </w:r>
      <w:r w:rsidRPr="00E62F4F">
        <w:rPr>
          <w:rFonts w:ascii="Times New Roman" w:hAnsi="Times New Roman"/>
          <w:position w:val="-12"/>
          <w:sz w:val="24"/>
          <w:szCs w:val="24"/>
        </w:rPr>
        <w:object w:dxaOrig="999" w:dyaOrig="360">
          <v:shape id="_x0000_i1068" type="#_x0000_t75" style="width:50.4pt;height:18.6pt" o:ole="">
            <v:imagedata r:id="rId98" o:title=""/>
          </v:shape>
          <o:OLEObject Type="Embed" ProgID="Equation.DSMT4" ShapeID="_x0000_i1068" DrawAspect="Content" ObjectID="_1760188218" r:id="rId99"/>
        </w:object>
      </w:r>
      <w:r w:rsidRPr="00E62F4F">
        <w:rPr>
          <w:rFonts w:ascii="Times New Roman" w:hAnsi="Times New Roman"/>
          <w:sz w:val="24"/>
          <w:szCs w:val="24"/>
        </w:rPr>
        <w:t xml:space="preserve">  и </w:t>
      </w:r>
      <w:r w:rsidRPr="00E62F4F">
        <w:rPr>
          <w:rFonts w:ascii="Times New Roman" w:hAnsi="Times New Roman"/>
          <w:position w:val="-12"/>
          <w:sz w:val="24"/>
          <w:szCs w:val="24"/>
        </w:rPr>
        <w:object w:dxaOrig="900" w:dyaOrig="360">
          <v:shape id="_x0000_i1069" type="#_x0000_t75" style="width:45pt;height:18.6pt" o:ole="">
            <v:imagedata r:id="rId100" o:title=""/>
          </v:shape>
          <o:OLEObject Type="Embed" ProgID="Equation.DSMT4" ShapeID="_x0000_i1069" DrawAspect="Content" ObjectID="_1760188219" r:id="rId101"/>
        </w:object>
      </w:r>
      <w:r w:rsidRPr="00E62F4F">
        <w:rPr>
          <w:rFonts w:ascii="Times New Roman" w:hAnsi="Times New Roman"/>
          <w:sz w:val="24"/>
          <w:szCs w:val="24"/>
        </w:rPr>
        <w:t xml:space="preserve">, </w:t>
      </w:r>
      <w:r w:rsidRPr="00E62F4F">
        <w:rPr>
          <w:rFonts w:ascii="Times New Roman" w:hAnsi="Times New Roman"/>
          <w:position w:val="-10"/>
          <w:sz w:val="24"/>
          <w:szCs w:val="24"/>
        </w:rPr>
        <w:object w:dxaOrig="940" w:dyaOrig="320">
          <v:shape id="_x0000_i1070" type="#_x0000_t75" style="width:47.4pt;height:15.6pt" o:ole="">
            <v:imagedata r:id="rId102" o:title=""/>
          </v:shape>
          <o:OLEObject Type="Embed" ProgID="Equation.DSMT4" ShapeID="_x0000_i1070" DrawAspect="Content" ObjectID="_1760188220" r:id="rId103"/>
        </w:object>
      </w:r>
      <w:r w:rsidRPr="00E62F4F">
        <w:rPr>
          <w:rFonts w:ascii="Times New Roman" w:hAnsi="Times New Roman"/>
          <w:sz w:val="24"/>
          <w:szCs w:val="24"/>
        </w:rPr>
        <w:t xml:space="preserve">. Найти </w:t>
      </w:r>
      <w:r w:rsidRPr="00E62F4F">
        <w:rPr>
          <w:rFonts w:ascii="Times New Roman" w:hAnsi="Times New Roman"/>
          <w:position w:val="-6"/>
          <w:sz w:val="24"/>
          <w:szCs w:val="24"/>
        </w:rPr>
        <w:object w:dxaOrig="499" w:dyaOrig="279">
          <v:shape id="_x0000_i1071" type="#_x0000_t75" style="width:24.6pt;height:14.4pt" o:ole="">
            <v:imagedata r:id="rId104" o:title=""/>
          </v:shape>
          <o:OLEObject Type="Embed" ProgID="Equation.DSMT4" ShapeID="_x0000_i1071" DrawAspect="Content" ObjectID="_1760188221" r:id="rId105"/>
        </w:object>
      </w:r>
      <w:r w:rsidRPr="00E62F4F">
        <w:rPr>
          <w:rFonts w:ascii="Times New Roman" w:hAnsi="Times New Roman"/>
          <w:sz w:val="24"/>
          <w:szCs w:val="24"/>
        </w:rPr>
        <w:t xml:space="preserve">, </w:t>
      </w:r>
      <w:r w:rsidRPr="00E62F4F">
        <w:rPr>
          <w:rFonts w:ascii="Times New Roman" w:hAnsi="Times New Roman"/>
          <w:position w:val="-4"/>
          <w:sz w:val="24"/>
          <w:szCs w:val="24"/>
        </w:rPr>
        <w:object w:dxaOrig="480" w:dyaOrig="260">
          <v:shape id="_x0000_i1072" type="#_x0000_t75" style="width:23.4pt;height:13.2pt" o:ole="">
            <v:imagedata r:id="rId106" o:title=""/>
          </v:shape>
          <o:OLEObject Type="Embed" ProgID="Equation.DSMT4" ShapeID="_x0000_i1072" DrawAspect="Content" ObjectID="_1760188222" r:id="rId107"/>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40" w:dyaOrig="440">
          <v:shape id="_x0000_i1073" type="#_x0000_t75" style="width:16.8pt;height:22.8pt" o:ole="">
            <v:imagedata r:id="rId108" o:title=""/>
          </v:shape>
          <o:OLEObject Type="Embed" ProgID="Equation.DSMT4" ShapeID="_x0000_i1073" DrawAspect="Content" ObjectID="_1760188223" r:id="rId109"/>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AE6EF1" w:rsidRDefault="00AE6EF1" w:rsidP="00473C62">
      <w:pPr>
        <w:pStyle w:val="af5"/>
        <w:numPr>
          <w:ilvl w:val="0"/>
          <w:numId w:val="32"/>
        </w:numPr>
        <w:ind w:left="709"/>
        <w:jc w:val="both"/>
        <w:rPr>
          <w:rFonts w:ascii="Times New Roman" w:hAnsi="Times New Roman"/>
          <w:sz w:val="24"/>
          <w:szCs w:val="24"/>
        </w:rPr>
      </w:pPr>
      <w:r w:rsidRPr="00E62F4F">
        <w:rPr>
          <w:rFonts w:ascii="Times New Roman" w:hAnsi="Times New Roman"/>
          <w:sz w:val="24"/>
          <w:szCs w:val="24"/>
        </w:rPr>
        <w:t xml:space="preserve">Даны матрицы </w:t>
      </w:r>
      <w:r w:rsidRPr="00E62F4F">
        <w:rPr>
          <w:rFonts w:ascii="Times New Roman" w:hAnsi="Times New Roman"/>
          <w:position w:val="-28"/>
          <w:sz w:val="24"/>
          <w:szCs w:val="24"/>
        </w:rPr>
        <w:object w:dxaOrig="1180" w:dyaOrig="680">
          <v:shape id="_x0000_i1074" type="#_x0000_t75" style="width:59.4pt;height:33.6pt" o:ole="">
            <v:imagedata r:id="rId110" o:title=""/>
          </v:shape>
          <o:OLEObject Type="Embed" ProgID="Equation.DSMT4" ShapeID="_x0000_i1074" DrawAspect="Content" ObjectID="_1760188224" r:id="rId111"/>
        </w:object>
      </w:r>
      <w:r w:rsidRPr="00E62F4F">
        <w:rPr>
          <w:rFonts w:ascii="Times New Roman" w:hAnsi="Times New Roman"/>
          <w:sz w:val="24"/>
          <w:szCs w:val="24"/>
        </w:rPr>
        <w:t xml:space="preserve"> и </w:t>
      </w:r>
      <w:r w:rsidRPr="00E62F4F">
        <w:rPr>
          <w:rFonts w:ascii="Times New Roman" w:hAnsi="Times New Roman"/>
          <w:position w:val="-28"/>
          <w:sz w:val="24"/>
          <w:szCs w:val="24"/>
        </w:rPr>
        <w:object w:dxaOrig="1320" w:dyaOrig="680">
          <v:shape id="_x0000_i1075" type="#_x0000_t75" style="width:66pt;height:33.6pt" o:ole="">
            <v:imagedata r:id="rId112" o:title=""/>
          </v:shape>
          <o:OLEObject Type="Embed" ProgID="Equation.DSMT4" ShapeID="_x0000_i1075" DrawAspect="Content" ObjectID="_1760188225" r:id="rId113"/>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740" w:dyaOrig="300">
          <v:shape id="_x0000_i1076" type="#_x0000_t75" style="width:36.6pt;height:15pt" o:ole="">
            <v:imagedata r:id="rId114" o:title=""/>
          </v:shape>
          <o:OLEObject Type="Embed" ProgID="Equation.DSMT4" ShapeID="_x0000_i1076" DrawAspect="Content" ObjectID="_1760188226" r:id="rId115"/>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077" type="#_x0000_t75" style="width:15.6pt;height:17.4pt" o:ole="">
            <v:imagedata r:id="rId116" o:title=""/>
          </v:shape>
          <o:OLEObject Type="Embed" ProgID="Equation.DSMT4" ShapeID="_x0000_i1077" DrawAspect="Content" ObjectID="_1760188227" r:id="rId117"/>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AE6EF1"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Дано уравнение плоскости </w:t>
      </w:r>
      <w:r w:rsidRPr="00E62F4F">
        <w:rPr>
          <w:rFonts w:ascii="Times New Roman" w:hAnsi="Times New Roman"/>
          <w:position w:val="-10"/>
          <w:sz w:val="24"/>
          <w:szCs w:val="24"/>
        </w:rPr>
        <w:object w:dxaOrig="2020" w:dyaOrig="320">
          <v:shape id="_x0000_i1078" type="#_x0000_t75" style="width:101.4pt;height:15.6pt" o:ole="">
            <v:imagedata r:id="rId118" o:title=""/>
          </v:shape>
          <o:OLEObject Type="Embed" ProgID="Equation.DSMT4" ShapeID="_x0000_i1078" DrawAspect="Content" ObjectID="_1760188228" r:id="rId119"/>
        </w:object>
      </w:r>
      <w:r w:rsidRPr="00E62F4F">
        <w:rPr>
          <w:rFonts w:ascii="Times New Roman" w:hAnsi="Times New Roman"/>
          <w:sz w:val="24"/>
          <w:szCs w:val="24"/>
        </w:rPr>
        <w:t xml:space="preserve">. Найти точку пересечения плоскости с осью </w:t>
      </w:r>
      <w:r w:rsidRPr="00E62F4F">
        <w:rPr>
          <w:rFonts w:ascii="Times New Roman" w:hAnsi="Times New Roman"/>
          <w:position w:val="-6"/>
          <w:sz w:val="24"/>
          <w:szCs w:val="24"/>
        </w:rPr>
        <w:object w:dxaOrig="360" w:dyaOrig="279">
          <v:shape id="_x0000_i1079" type="#_x0000_t75" style="width:18.6pt;height:14.4pt" o:ole="">
            <v:imagedata r:id="rId120" o:title=""/>
          </v:shape>
          <o:OLEObject Type="Embed" ProgID="Equation.DSMT4" ShapeID="_x0000_i1079" DrawAspect="Content" ObjectID="_1760188229" r:id="rId121"/>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AE6EF1"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32"/>
          <w:sz w:val="24"/>
          <w:szCs w:val="24"/>
        </w:rPr>
        <w:object w:dxaOrig="1400" w:dyaOrig="700">
          <v:shape id="_x0000_i1080" type="#_x0000_t75" style="width:70.2pt;height:35.4pt" o:ole="">
            <v:imagedata r:id="rId122" o:title=""/>
          </v:shape>
          <o:OLEObject Type="Embed" ProgID="Equation.DSMT4" ShapeID="_x0000_i1080" DrawAspect="Content" ObjectID="_1760188230" r:id="rId123"/>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AE6EF1"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1840" w:dyaOrig="400">
          <v:shape id="_x0000_i1081" type="#_x0000_t75" style="width:92.4pt;height:20.4pt" o:ole="">
            <v:imagedata r:id="rId124" o:title=""/>
          </v:shape>
          <o:OLEObject Type="Embed" ProgID="Equation.DSMT4" ShapeID="_x0000_i1081" DrawAspect="Content" ObjectID="_1760188231" r:id="rId125"/>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620" w:dyaOrig="400">
          <v:shape id="_x0000_i1082" type="#_x0000_t75" style="width:30.6pt;height:20.4pt" o:ole="">
            <v:imagedata r:id="rId126" o:title=""/>
          </v:shape>
          <o:OLEObject Type="Embed" ProgID="Equation.DSMT4" ShapeID="_x0000_i1082" DrawAspect="Content" ObjectID="_1760188232" r:id="rId127"/>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AE6EF1"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2540" w:dyaOrig="400">
          <v:shape id="_x0000_i1083" type="#_x0000_t75" style="width:127.8pt;height:20.4pt" o:ole="">
            <v:imagedata r:id="rId128" o:title=""/>
          </v:shape>
          <o:OLEObject Type="Embed" ProgID="Equation.DSMT4" ShapeID="_x0000_i1083" DrawAspect="Content" ObjectID="_1760188233" r:id="rId129"/>
        </w:object>
      </w:r>
      <w:r w:rsidRPr="00E62F4F">
        <w:rPr>
          <w:rFonts w:ascii="Times New Roman" w:hAnsi="Times New Roman"/>
          <w:sz w:val="24"/>
          <w:szCs w:val="24"/>
        </w:rPr>
        <w:t>. Найти точку максимума функции.</w:t>
      </w:r>
    </w:p>
    <w:p w:rsidR="0041406F" w:rsidRPr="0041406F" w:rsidRDefault="0041406F" w:rsidP="0041406F">
      <w:pPr>
        <w:jc w:val="both"/>
        <w:rPr>
          <w:rFonts w:ascii="Times New Roman" w:hAnsi="Times New Roman"/>
          <w:sz w:val="24"/>
          <w:szCs w:val="24"/>
        </w:rPr>
      </w:pPr>
    </w:p>
    <w:p w:rsidR="006E4A38" w:rsidRPr="006E4A38" w:rsidRDefault="006E4A38" w:rsidP="00473C62">
      <w:pPr>
        <w:pStyle w:val="af5"/>
        <w:numPr>
          <w:ilvl w:val="0"/>
          <w:numId w:val="32"/>
        </w:numPr>
        <w:ind w:left="709"/>
        <w:jc w:val="both"/>
        <w:rPr>
          <w:rFonts w:ascii="Times New Roman" w:hAnsi="Times New Roman"/>
          <w:sz w:val="24"/>
          <w:szCs w:val="24"/>
        </w:rPr>
      </w:pPr>
      <w:r w:rsidRPr="006E4A38">
        <w:rPr>
          <w:rFonts w:ascii="Times New Roman" w:hAnsi="Times New Roman"/>
          <w:sz w:val="24"/>
          <w:szCs w:val="24"/>
        </w:rPr>
        <w:t xml:space="preserve">Найти площадь фигуры, ограниченной параболой </w:t>
      </w:r>
      <w:r w:rsidRPr="00E62F4F">
        <w:rPr>
          <w:position w:val="-10"/>
        </w:rPr>
        <w:object w:dxaOrig="1460" w:dyaOrig="360">
          <v:shape id="_x0000_i1084" type="#_x0000_t75" style="width:66.6pt;height:17.4pt" o:ole="">
            <v:imagedata r:id="rId130" o:title=""/>
          </v:shape>
          <o:OLEObject Type="Embed" ProgID="Equation.DSMT4" ShapeID="_x0000_i1084" DrawAspect="Content" ObjectID="_1760188234" r:id="rId131"/>
        </w:object>
      </w:r>
      <w:r w:rsidRPr="006E4A38">
        <w:rPr>
          <w:rFonts w:ascii="Times New Roman" w:hAnsi="Times New Roman"/>
          <w:sz w:val="24"/>
          <w:szCs w:val="24"/>
        </w:rPr>
        <w:t xml:space="preserve"> и прямой </w:t>
      </w:r>
      <w:r w:rsidRPr="00E62F4F">
        <w:rPr>
          <w:position w:val="-10"/>
        </w:rPr>
        <w:object w:dxaOrig="900" w:dyaOrig="320">
          <v:shape id="_x0000_i1085" type="#_x0000_t75" style="width:45pt;height:15.6pt" o:ole="">
            <v:imagedata r:id="rId132" o:title=""/>
          </v:shape>
          <o:OLEObject Type="Embed" ProgID="Equation.DSMT4" ShapeID="_x0000_i1085" DrawAspect="Content" ObjectID="_1760188235" r:id="rId133"/>
        </w:object>
      </w:r>
      <w:r w:rsidRPr="006E4A38">
        <w:rPr>
          <w:rFonts w:ascii="Times New Roman" w:hAnsi="Times New Roman"/>
          <w:sz w:val="24"/>
          <w:szCs w:val="24"/>
        </w:rPr>
        <w:t>.</w:t>
      </w:r>
    </w:p>
    <w:p w:rsidR="006E4A38" w:rsidRDefault="006E4A38" w:rsidP="00473C62">
      <w:pPr>
        <w:spacing w:after="0" w:line="240" w:lineRule="auto"/>
        <w:ind w:firstLine="709"/>
        <w:rPr>
          <w:rFonts w:ascii="Times New Roman" w:hAnsi="Times New Roman" w:cs="Times New Roman"/>
          <w:sz w:val="24"/>
          <w:szCs w:val="24"/>
        </w:rPr>
      </w:pPr>
      <w:r w:rsidRPr="00E62F4F">
        <w:rPr>
          <w:rFonts w:ascii="Times New Roman" w:hAnsi="Times New Roman" w:cs="Times New Roman"/>
          <w:i/>
          <w:sz w:val="24"/>
          <w:szCs w:val="24"/>
        </w:rPr>
        <w:t>Ответ:</w:t>
      </w:r>
      <w:r w:rsidRPr="00E62F4F">
        <w:rPr>
          <w:rFonts w:ascii="Times New Roman" w:hAnsi="Times New Roman" w:cs="Times New Roman"/>
          <w:sz w:val="24"/>
          <w:szCs w:val="24"/>
        </w:rPr>
        <w:t xml:space="preserve"> </w:t>
      </w:r>
      <w:r w:rsidRPr="00E62F4F">
        <w:rPr>
          <w:rFonts w:ascii="Times New Roman" w:hAnsi="Times New Roman" w:cs="Times New Roman"/>
          <w:position w:val="-24"/>
          <w:sz w:val="24"/>
          <w:szCs w:val="24"/>
        </w:rPr>
        <w:object w:dxaOrig="220" w:dyaOrig="620">
          <v:shape id="_x0000_i1086" type="#_x0000_t75" style="width:11.4pt;height:30.6pt" o:ole="">
            <v:imagedata r:id="rId134" o:title=""/>
          </v:shape>
          <o:OLEObject Type="Embed" ProgID="Equation.DSMT4" ShapeID="_x0000_i1086" DrawAspect="Content" ObjectID="_1760188236" r:id="rId135"/>
        </w:object>
      </w:r>
      <w:r w:rsidRPr="00E62F4F">
        <w:rPr>
          <w:rFonts w:ascii="Times New Roman" w:hAnsi="Times New Roman" w:cs="Times New Roman"/>
          <w:sz w:val="24"/>
          <w:szCs w:val="24"/>
        </w:rPr>
        <w:t>.</w:t>
      </w:r>
    </w:p>
    <w:p w:rsidR="0041406F" w:rsidRDefault="0041406F" w:rsidP="00473C62">
      <w:pPr>
        <w:spacing w:after="0" w:line="240" w:lineRule="auto"/>
        <w:ind w:firstLine="709"/>
        <w:rPr>
          <w:rFonts w:ascii="Times New Roman" w:hAnsi="Times New Roman" w:cs="Times New Roman"/>
          <w:sz w:val="24"/>
          <w:szCs w:val="24"/>
        </w:rPr>
      </w:pPr>
    </w:p>
    <w:p w:rsidR="006E4A38" w:rsidRDefault="006E4A38"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Найдите радиус сходимости степенного ряда </w:t>
      </w:r>
      <w:r w:rsidRPr="00E62F4F">
        <w:rPr>
          <w:rFonts w:ascii="Times New Roman" w:hAnsi="Times New Roman"/>
          <w:position w:val="-28"/>
          <w:sz w:val="24"/>
          <w:szCs w:val="24"/>
        </w:rPr>
        <w:object w:dxaOrig="1140" w:dyaOrig="760">
          <v:shape id="_x0000_i1087" type="#_x0000_t75" style="width:57pt;height:37.8pt" o:ole="">
            <v:imagedata r:id="rId136" o:title=""/>
          </v:shape>
          <o:OLEObject Type="Embed" ProgID="Equation.DSMT4" ShapeID="_x0000_i1087" DrawAspect="Content" ObjectID="_1760188237" r:id="rId137"/>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6E4A38" w:rsidRPr="0041406F" w:rsidRDefault="006E4A38" w:rsidP="00473C62">
      <w:pPr>
        <w:pStyle w:val="af5"/>
        <w:numPr>
          <w:ilvl w:val="0"/>
          <w:numId w:val="32"/>
        </w:numPr>
        <w:ind w:left="709"/>
        <w:jc w:val="both"/>
        <w:rPr>
          <w:rFonts w:ascii="Times New Roman" w:hAnsi="Times New Roman"/>
          <w:iCs/>
          <w:sz w:val="24"/>
          <w:szCs w:val="24"/>
        </w:rPr>
      </w:pPr>
      <w:r w:rsidRPr="00F5344E">
        <w:rPr>
          <w:rFonts w:ascii="Times New Roman" w:hAnsi="Times New Roman"/>
          <w:iCs/>
          <w:sz w:val="24"/>
          <w:szCs w:val="24"/>
        </w:rPr>
        <w:t xml:space="preserve">Найти площадь </w:t>
      </w:r>
      <w:r w:rsidRPr="00F5344E">
        <w:rPr>
          <w:rFonts w:ascii="Times New Roman" w:hAnsi="Times New Roman"/>
          <w:i/>
          <w:iCs/>
          <w:sz w:val="24"/>
          <w:szCs w:val="24"/>
          <w:lang w:val="en-US"/>
        </w:rPr>
        <w:t>S</w:t>
      </w:r>
      <w:r w:rsidRPr="00F5344E">
        <w:rPr>
          <w:rFonts w:ascii="Times New Roman" w:hAnsi="Times New Roman"/>
          <w:i/>
          <w:iCs/>
          <w:sz w:val="24"/>
          <w:szCs w:val="24"/>
        </w:rPr>
        <w:t xml:space="preserve"> </w:t>
      </w:r>
      <w:r w:rsidRPr="00F5344E">
        <w:rPr>
          <w:rFonts w:ascii="Times New Roman" w:hAnsi="Times New Roman"/>
          <w:iCs/>
          <w:sz w:val="24"/>
          <w:szCs w:val="24"/>
        </w:rPr>
        <w:t xml:space="preserve"> фигуры, ограниченной линиями </w:t>
      </w:r>
      <w:r w:rsidRPr="00E62F4F">
        <w:rPr>
          <w:rFonts w:ascii="Times New Roman" w:hAnsi="Times New Roman"/>
          <w:position w:val="-10"/>
          <w:sz w:val="24"/>
          <w:szCs w:val="24"/>
        </w:rPr>
        <w:object w:dxaOrig="2640" w:dyaOrig="360">
          <v:shape id="_x0000_i1088" type="#_x0000_t75" style="width:132pt;height:18.6pt" o:ole="">
            <v:imagedata r:id="rId138" o:title=""/>
          </v:shape>
          <o:OLEObject Type="Embed" ProgID="Equation.DSMT4" ShapeID="_x0000_i1088" DrawAspect="Content" ObjectID="_1760188238" r:id="rId139"/>
        </w:object>
      </w:r>
      <w:r w:rsidRPr="00F5344E">
        <w:rPr>
          <w:rFonts w:ascii="Times New Roman" w:hAnsi="Times New Roman"/>
          <w:sz w:val="24"/>
          <w:szCs w:val="24"/>
        </w:rPr>
        <w:t xml:space="preserve">. </w:t>
      </w:r>
      <w:r w:rsidR="00F5344E" w:rsidRPr="00F5344E">
        <w:rPr>
          <w:rFonts w:ascii="Times New Roman" w:hAnsi="Times New Roman"/>
          <w:sz w:val="24"/>
          <w:szCs w:val="24"/>
        </w:rPr>
        <w:t xml:space="preserve">В ответ указать </w:t>
      </w:r>
      <w:r w:rsidR="00F5344E" w:rsidRPr="00E62F4F">
        <w:rPr>
          <w:rFonts w:ascii="Times New Roman" w:hAnsi="Times New Roman"/>
          <w:position w:val="-18"/>
          <w:sz w:val="24"/>
          <w:szCs w:val="24"/>
        </w:rPr>
        <w:object w:dxaOrig="400" w:dyaOrig="480">
          <v:shape id="_x0000_i1089" type="#_x0000_t75" style="width:20.4pt;height:24pt" o:ole="">
            <v:imagedata r:id="rId140" o:title=""/>
          </v:shape>
          <o:OLEObject Type="Embed" ProgID="Equation.DSMT4" ShapeID="_x0000_i1089" DrawAspect="Content" ObjectID="_1760188239" r:id="rId141"/>
        </w:object>
      </w:r>
      <w:r w:rsidR="00F5344E" w:rsidRPr="00F5344E">
        <w:rPr>
          <w:rFonts w:ascii="Times New Roman" w:hAnsi="Times New Roman"/>
          <w:sz w:val="24"/>
          <w:szCs w:val="24"/>
        </w:rPr>
        <w:t>.</w:t>
      </w:r>
    </w:p>
    <w:p w:rsidR="0041406F" w:rsidRPr="0041406F" w:rsidRDefault="0041406F" w:rsidP="0041406F">
      <w:pPr>
        <w:jc w:val="both"/>
        <w:rPr>
          <w:rFonts w:ascii="Times New Roman" w:hAnsi="Times New Roman"/>
          <w:iCs/>
          <w:sz w:val="24"/>
          <w:szCs w:val="24"/>
        </w:rPr>
      </w:pPr>
    </w:p>
    <w:p w:rsidR="006E4A38" w:rsidRPr="00E62F4F" w:rsidRDefault="006E4A38" w:rsidP="00473C62">
      <w:pPr>
        <w:pStyle w:val="af5"/>
        <w:numPr>
          <w:ilvl w:val="0"/>
          <w:numId w:val="32"/>
        </w:numPr>
        <w:ind w:left="709"/>
        <w:rPr>
          <w:rFonts w:ascii="Times New Roman" w:hAnsi="Times New Roman"/>
          <w:sz w:val="24"/>
          <w:szCs w:val="24"/>
        </w:rPr>
      </w:pPr>
      <w:r w:rsidRPr="0016631D">
        <w:rPr>
          <w:rFonts w:ascii="Times New Roman" w:hAnsi="Times New Roman"/>
          <w:sz w:val="24"/>
          <w:szCs w:val="24"/>
        </w:rPr>
        <w:t>Дана плотность распределения непрерывной случайной величины</w:t>
      </w:r>
      <w:proofErr w:type="gramStart"/>
      <w:r w:rsidRPr="0016631D">
        <w:rPr>
          <w:rFonts w:ascii="Times New Roman" w:hAnsi="Times New Roman"/>
          <w:sz w:val="24"/>
          <w:szCs w:val="24"/>
        </w:rPr>
        <w:t xml:space="preserve"> </w:t>
      </w:r>
      <w:r w:rsidRPr="0016631D">
        <w:rPr>
          <w:rFonts w:ascii="Times New Roman" w:hAnsi="Times New Roman"/>
          <w:position w:val="-46"/>
          <w:sz w:val="24"/>
          <w:szCs w:val="24"/>
        </w:rPr>
        <w:object w:dxaOrig="2220" w:dyaOrig="1040">
          <v:shape id="_x0000_i1090" type="#_x0000_t75" style="width:101.4pt;height:51.6pt" o:ole="">
            <v:imagedata r:id="rId142" o:title=""/>
          </v:shape>
          <o:OLEObject Type="Embed" ProgID="Equation.DSMT4" ShapeID="_x0000_i1090" DrawAspect="Content" ObjectID="_1760188240" r:id="rId143"/>
        </w:object>
      </w:r>
      <w:r w:rsidRPr="0016631D">
        <w:rPr>
          <w:rFonts w:ascii="Times New Roman" w:hAnsi="Times New Roman"/>
          <w:sz w:val="24"/>
          <w:szCs w:val="24"/>
        </w:rPr>
        <w:t xml:space="preserve"> </w:t>
      </w:r>
      <w:r w:rsidRPr="0016631D">
        <w:rPr>
          <w:rFonts w:ascii="Times New Roman" w:eastAsia="Calibri" w:hAnsi="Times New Roman"/>
          <w:sz w:val="24"/>
          <w:szCs w:val="24"/>
        </w:rPr>
        <w:t xml:space="preserve"> Н</w:t>
      </w:r>
      <w:proofErr w:type="gramEnd"/>
      <w:r w:rsidRPr="0016631D">
        <w:rPr>
          <w:rFonts w:ascii="Times New Roman" w:eastAsia="Calibri" w:hAnsi="Times New Roman"/>
          <w:sz w:val="24"/>
          <w:szCs w:val="24"/>
        </w:rPr>
        <w:t xml:space="preserve">айти </w:t>
      </w:r>
      <w:r w:rsidRPr="0016631D">
        <w:rPr>
          <w:rFonts w:ascii="Times New Roman" w:hAnsi="Times New Roman"/>
          <w:position w:val="-16"/>
          <w:sz w:val="24"/>
          <w:szCs w:val="24"/>
        </w:rPr>
        <w:object w:dxaOrig="1300" w:dyaOrig="440">
          <v:shape id="_x0000_i1091" type="#_x0000_t75" style="width:65.4pt;height:21.6pt" o:ole="">
            <v:imagedata r:id="rId144" o:title=""/>
          </v:shape>
          <o:OLEObject Type="Embed" ProgID="Equation.DSMT4" ShapeID="_x0000_i1091" DrawAspect="Content" ObjectID="_1760188241" r:id="rId145"/>
        </w:object>
      </w:r>
      <w:r w:rsidRPr="0016631D">
        <w:rPr>
          <w:rFonts w:ascii="Times New Roman" w:hAnsi="Times New Roman"/>
          <w:sz w:val="24"/>
          <w:szCs w:val="24"/>
        </w:rPr>
        <w:t>.</w:t>
      </w:r>
    </w:p>
    <w:p w:rsidR="006E4A38" w:rsidRPr="00E62F4F" w:rsidRDefault="006E4A38" w:rsidP="00473C62">
      <w:pPr>
        <w:pStyle w:val="af5"/>
        <w:ind w:left="0" w:firstLine="426"/>
        <w:contextualSpacing w:val="0"/>
        <w:jc w:val="both"/>
        <w:rPr>
          <w:rFonts w:ascii="Times New Roman" w:hAnsi="Times New Roman"/>
          <w:sz w:val="24"/>
          <w:szCs w:val="24"/>
        </w:rPr>
      </w:pPr>
    </w:p>
    <w:tbl>
      <w:tblPr>
        <w:tblStyle w:val="af7"/>
        <w:tblW w:w="0" w:type="auto"/>
        <w:tblLook w:val="04A0" w:firstRow="1" w:lastRow="0" w:firstColumn="1" w:lastColumn="0" w:noHBand="0" w:noVBand="1"/>
      </w:tblPr>
      <w:tblGrid>
        <w:gridCol w:w="914"/>
        <w:gridCol w:w="1179"/>
        <w:gridCol w:w="775"/>
        <w:gridCol w:w="996"/>
        <w:gridCol w:w="901"/>
        <w:gridCol w:w="893"/>
        <w:gridCol w:w="893"/>
        <w:gridCol w:w="898"/>
        <w:gridCol w:w="893"/>
        <w:gridCol w:w="893"/>
        <w:gridCol w:w="902"/>
      </w:tblGrid>
      <w:tr w:rsidR="006E4A38" w:rsidTr="0016631D">
        <w:tc>
          <w:tcPr>
            <w:tcW w:w="914"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1179"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775"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96"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0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898"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0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16631D">
        <w:tc>
          <w:tcPr>
            <w:tcW w:w="914"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1179"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6"/>
                <w:sz w:val="24"/>
                <w:szCs w:val="24"/>
              </w:rPr>
              <w:object w:dxaOrig="960" w:dyaOrig="279">
                <v:shape id="_x0000_i1092" type="#_x0000_t75" style="width:40.8pt;height:14.4pt" o:ole="">
                  <v:imagedata r:id="rId146" o:title=""/>
                </v:shape>
                <o:OLEObject Type="Embed" ProgID="Equation.DSMT4" ShapeID="_x0000_i1092" DrawAspect="Content" ObjectID="_1760188242" r:id="rId147"/>
              </w:object>
            </w:r>
            <w:r w:rsidRPr="00E62F4F">
              <w:rPr>
                <w:rFonts w:ascii="Times New Roman" w:hAnsi="Times New Roman" w:cs="Times New Roman"/>
                <w:sz w:val="24"/>
                <w:szCs w:val="24"/>
              </w:rPr>
              <w:t xml:space="preserve">;  </w:t>
            </w:r>
            <w:r w:rsidRPr="00E62F4F">
              <w:rPr>
                <w:rFonts w:ascii="Times New Roman" w:hAnsi="Times New Roman" w:cs="Times New Roman"/>
                <w:position w:val="-4"/>
                <w:sz w:val="24"/>
                <w:szCs w:val="24"/>
              </w:rPr>
              <w:object w:dxaOrig="840" w:dyaOrig="260">
                <v:shape id="_x0000_i1093" type="#_x0000_t75" style="width:42pt;height:13.2pt" o:ole="">
                  <v:imagedata r:id="rId148" o:title=""/>
                </v:shape>
                <o:OLEObject Type="Embed" ProgID="Equation.DSMT4" ShapeID="_x0000_i1093" DrawAspect="Content" ObjectID="_1760188243" r:id="rId149"/>
              </w:object>
            </w:r>
            <w:r w:rsidRPr="00E62F4F">
              <w:rPr>
                <w:rFonts w:ascii="Times New Roman" w:hAnsi="Times New Roman" w:cs="Times New Roman"/>
                <w:sz w:val="24"/>
                <w:szCs w:val="24"/>
              </w:rPr>
              <w:t xml:space="preserve">;   </w:t>
            </w:r>
            <w:r w:rsidRPr="00E62F4F">
              <w:rPr>
                <w:rFonts w:ascii="Times New Roman" w:hAnsi="Times New Roman" w:cs="Times New Roman"/>
                <w:position w:val="-14"/>
                <w:sz w:val="24"/>
                <w:szCs w:val="24"/>
              </w:rPr>
              <w:object w:dxaOrig="820" w:dyaOrig="440">
                <v:shape id="_x0000_i1094" type="#_x0000_t75" style="width:41.4pt;height:22.8pt" o:ole="">
                  <v:imagedata r:id="rId150" o:title=""/>
                </v:shape>
                <o:OLEObject Type="Embed" ProgID="Equation.DSMT4" ShapeID="_x0000_i1094" DrawAspect="Content" ObjectID="_1760188244" r:id="rId151"/>
              </w:object>
            </w:r>
            <w:r w:rsidRPr="00E62F4F">
              <w:rPr>
                <w:rFonts w:ascii="Times New Roman" w:hAnsi="Times New Roman" w:cs="Times New Roman"/>
                <w:sz w:val="24"/>
                <w:szCs w:val="24"/>
              </w:rPr>
              <w:t>.</w:t>
            </w:r>
          </w:p>
        </w:tc>
        <w:tc>
          <w:tcPr>
            <w:tcW w:w="775"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96"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780" w:dyaOrig="400">
                <v:shape id="_x0000_i1095" type="#_x0000_t75" style="width:39pt;height:20.4pt" o:ole="">
                  <v:imagedata r:id="rId152" o:title=""/>
                </v:shape>
                <o:OLEObject Type="Embed" ProgID="Equation.DSMT4" ShapeID="_x0000_i1095" DrawAspect="Content" ObjectID="_1760188245" r:id="rId153"/>
              </w:object>
            </w:r>
          </w:p>
        </w:tc>
        <w:tc>
          <w:tcPr>
            <w:tcW w:w="901"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0,6</w: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898"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24"/>
                <w:sz w:val="24"/>
                <w:szCs w:val="24"/>
              </w:rPr>
              <w:object w:dxaOrig="220" w:dyaOrig="620">
                <v:shape id="_x0000_i1096" type="#_x0000_t75" style="width:11.4pt;height:30.6pt" o:ole="">
                  <v:imagedata r:id="rId134" o:title=""/>
                </v:shape>
                <o:OLEObject Type="Embed" ProgID="Equation.DSMT4" ShapeID="_x0000_i1096" DrawAspect="Content" ObjectID="_1760188246" r:id="rId154"/>
              </w:objec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0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0,4</w:t>
            </w:r>
          </w:p>
        </w:tc>
      </w:tr>
    </w:tbl>
    <w:p w:rsidR="006E4A38" w:rsidRDefault="006E4A38" w:rsidP="00473C62">
      <w:pPr>
        <w:spacing w:after="0" w:line="240" w:lineRule="auto"/>
        <w:ind w:firstLine="709"/>
        <w:rPr>
          <w:rFonts w:ascii="Times New Roman" w:eastAsia="Calibri" w:hAnsi="Times New Roman" w:cs="Times New Roman"/>
          <w:color w:val="000000" w:themeColor="text1"/>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5"/>
        <w:gridCol w:w="4841"/>
      </w:tblGrid>
      <w:tr w:rsidR="003924FE" w:rsidRPr="00434438" w:rsidTr="003924FE">
        <w:trPr>
          <w:tblHeader/>
        </w:trPr>
        <w:tc>
          <w:tcPr>
            <w:tcW w:w="4855" w:type="dxa"/>
            <w:shd w:val="clear" w:color="auto" w:fill="auto"/>
            <w:vAlign w:val="center"/>
          </w:tcPr>
          <w:p w:rsidR="003924FE" w:rsidRPr="00434438" w:rsidRDefault="003924FE" w:rsidP="009C53ED">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4841" w:type="dxa"/>
            <w:shd w:val="clear" w:color="auto" w:fill="auto"/>
            <w:vAlign w:val="center"/>
          </w:tcPr>
          <w:p w:rsidR="003924FE" w:rsidRPr="00434438" w:rsidRDefault="003924FE" w:rsidP="009C53E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3924FE" w:rsidRPr="00434438" w:rsidRDefault="003924FE" w:rsidP="009C53E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3924FE" w:rsidRPr="00434438" w:rsidTr="003924FE">
        <w:tblPrEx>
          <w:tblCellMar>
            <w:left w:w="57" w:type="dxa"/>
            <w:right w:w="57" w:type="dxa"/>
          </w:tblCellMar>
        </w:tblPrEx>
        <w:tc>
          <w:tcPr>
            <w:tcW w:w="4855" w:type="dxa"/>
            <w:shd w:val="clear" w:color="auto" w:fill="auto"/>
          </w:tcPr>
          <w:p w:rsidR="003924FE" w:rsidRPr="00434438" w:rsidRDefault="003924FE" w:rsidP="009C53ED">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 xml:space="preserve">ОПК-1: </w:t>
            </w:r>
            <w:r w:rsidRPr="003924FE">
              <w:rPr>
                <w:rFonts w:ascii="Times New Roman" w:hAnsi="Times New Roman" w:cs="Times New Roman"/>
                <w:sz w:val="24"/>
                <w:szCs w:val="24"/>
              </w:rPr>
              <w:t>Применять естественнонаучные и общеинженерные знания, методы математического анализа и</w:t>
            </w:r>
            <w:r>
              <w:rPr>
                <w:rFonts w:ascii="Times New Roman" w:hAnsi="Times New Roman" w:cs="Times New Roman"/>
                <w:sz w:val="24"/>
                <w:szCs w:val="24"/>
              </w:rPr>
              <w:t xml:space="preserve"> </w:t>
            </w:r>
            <w:r w:rsidRPr="003924FE">
              <w:rPr>
                <w:rFonts w:ascii="Times New Roman" w:hAnsi="Times New Roman" w:cs="Times New Roman"/>
                <w:sz w:val="24"/>
                <w:szCs w:val="24"/>
              </w:rPr>
              <w:t>моделирования в профессиональной деятельности</w:t>
            </w:r>
          </w:p>
        </w:tc>
        <w:tc>
          <w:tcPr>
            <w:tcW w:w="4841" w:type="dxa"/>
            <w:shd w:val="clear" w:color="auto" w:fill="auto"/>
          </w:tcPr>
          <w:p w:rsidR="003924FE" w:rsidRPr="00434438" w:rsidRDefault="003924FE" w:rsidP="003924F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34438">
              <w:rPr>
                <w:rFonts w:ascii="Times New Roman" w:hAnsi="Times New Roman" w:cs="Times New Roman"/>
                <w:sz w:val="24"/>
                <w:szCs w:val="24"/>
              </w:rPr>
              <w:t>ОПК-1.</w:t>
            </w:r>
            <w:r>
              <w:rPr>
                <w:rFonts w:ascii="Times New Roman" w:hAnsi="Times New Roman" w:cs="Times New Roman"/>
                <w:sz w:val="24"/>
                <w:szCs w:val="24"/>
              </w:rPr>
              <w:t>2</w:t>
            </w:r>
            <w:r w:rsidRPr="00434438">
              <w:rPr>
                <w:rFonts w:ascii="Times New Roman" w:hAnsi="Times New Roman" w:cs="Times New Roman"/>
                <w:sz w:val="24"/>
                <w:szCs w:val="24"/>
              </w:rPr>
              <w:t xml:space="preserve">. </w:t>
            </w:r>
            <w:r w:rsidRPr="003924FE">
              <w:rPr>
                <w:rFonts w:ascii="Times New Roman" w:hAnsi="Times New Roman" w:cs="Times New Roman"/>
                <w:sz w:val="24"/>
                <w:szCs w:val="24"/>
              </w:rPr>
              <w:t>Применяет методы математического анализа и моделирования для сравнения проектных решений и</w:t>
            </w:r>
            <w:r>
              <w:rPr>
                <w:rFonts w:ascii="Times New Roman" w:hAnsi="Times New Roman" w:cs="Times New Roman"/>
                <w:sz w:val="24"/>
                <w:szCs w:val="24"/>
              </w:rPr>
              <w:t xml:space="preserve"> </w:t>
            </w:r>
            <w:r w:rsidRPr="003924FE">
              <w:rPr>
                <w:rFonts w:ascii="Times New Roman" w:hAnsi="Times New Roman" w:cs="Times New Roman"/>
                <w:sz w:val="24"/>
                <w:szCs w:val="24"/>
              </w:rPr>
              <w:t>выбора оптимального решения</w:t>
            </w:r>
          </w:p>
        </w:tc>
      </w:tr>
    </w:tbl>
    <w:p w:rsidR="003924FE" w:rsidRDefault="003924FE" w:rsidP="00473C62">
      <w:pPr>
        <w:spacing w:after="0" w:line="240" w:lineRule="auto"/>
        <w:ind w:firstLine="709"/>
        <w:rPr>
          <w:rFonts w:ascii="Times New Roman" w:eastAsia="Calibri" w:hAnsi="Times New Roman" w:cs="Times New Roman"/>
          <w:color w:val="000000" w:themeColor="text1"/>
          <w:sz w:val="24"/>
          <w:szCs w:val="24"/>
        </w:rPr>
      </w:pPr>
    </w:p>
    <w:p w:rsidR="007411F6" w:rsidRPr="00434438" w:rsidRDefault="007411F6" w:rsidP="007411F6">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7411F6" w:rsidRDefault="007411F6" w:rsidP="007411F6">
      <w:pPr>
        <w:pStyle w:val="af5"/>
        <w:shd w:val="clear" w:color="auto" w:fill="FFFFFF"/>
        <w:spacing w:line="276" w:lineRule="auto"/>
        <w:ind w:left="0" w:firstLine="709"/>
        <w:jc w:val="both"/>
        <w:rPr>
          <w:rFonts w:ascii="Times New Roman" w:hAnsi="Times New Roman"/>
          <w:sz w:val="24"/>
          <w:szCs w:val="24"/>
        </w:rPr>
      </w:pPr>
    </w:p>
    <w:p w:rsidR="007411F6" w:rsidRPr="00E62F4F" w:rsidRDefault="007411F6" w:rsidP="007411F6">
      <w:pPr>
        <w:pStyle w:val="af5"/>
        <w:numPr>
          <w:ilvl w:val="0"/>
          <w:numId w:val="29"/>
        </w:numPr>
        <w:ind w:left="0" w:firstLine="426"/>
        <w:contextualSpacing w:val="0"/>
        <w:jc w:val="both"/>
        <w:rPr>
          <w:rFonts w:ascii="Times New Roman" w:hAnsi="Times New Roman"/>
          <w:iCs/>
          <w:sz w:val="24"/>
          <w:szCs w:val="24"/>
        </w:rPr>
      </w:pPr>
      <w:r w:rsidRPr="00E62F4F">
        <w:rPr>
          <w:rFonts w:ascii="Times New Roman" w:hAnsi="Times New Roman"/>
          <w:iCs/>
          <w:sz w:val="24"/>
          <w:szCs w:val="24"/>
        </w:rPr>
        <w:t xml:space="preserve">Матрицы </w:t>
      </w:r>
      <w:r w:rsidRPr="00E62F4F">
        <w:rPr>
          <w:rFonts w:ascii="Times New Roman" w:hAnsi="Times New Roman"/>
          <w:position w:val="-4"/>
          <w:sz w:val="24"/>
          <w:szCs w:val="24"/>
        </w:rPr>
        <w:object w:dxaOrig="240" w:dyaOrig="260">
          <v:shape id="_x0000_i1097" type="#_x0000_t75" style="width:12pt;height:13.2pt" o:ole="">
            <v:imagedata r:id="rId155" o:title=""/>
          </v:shape>
          <o:OLEObject Type="Embed" ProgID="Equation.DSMT4" ShapeID="_x0000_i1097" DrawAspect="Content" ObjectID="_1760188247" r:id="rId156"/>
        </w:object>
      </w:r>
      <w:r w:rsidRPr="00E62F4F">
        <w:rPr>
          <w:rFonts w:ascii="Times New Roman" w:hAnsi="Times New Roman"/>
          <w:sz w:val="24"/>
          <w:szCs w:val="24"/>
        </w:rPr>
        <w:t xml:space="preserve">и </w:t>
      </w:r>
      <w:r w:rsidRPr="00E62F4F">
        <w:rPr>
          <w:rFonts w:ascii="Times New Roman" w:hAnsi="Times New Roman"/>
          <w:position w:val="-4"/>
          <w:sz w:val="24"/>
          <w:szCs w:val="24"/>
        </w:rPr>
        <w:object w:dxaOrig="240" w:dyaOrig="260">
          <v:shape id="_x0000_i1098" type="#_x0000_t75" style="width:12pt;height:13.2pt" o:ole="">
            <v:imagedata r:id="rId157" o:title=""/>
          </v:shape>
          <o:OLEObject Type="Embed" ProgID="Equation.DSMT4" ShapeID="_x0000_i1098" DrawAspect="Content" ObjectID="_1760188248" r:id="rId158"/>
        </w:object>
      </w:r>
      <w:r w:rsidRPr="00E62F4F">
        <w:rPr>
          <w:rFonts w:ascii="Times New Roman" w:hAnsi="Times New Roman"/>
          <w:sz w:val="24"/>
          <w:szCs w:val="24"/>
        </w:rPr>
        <w:t>называются равными, если:</w:t>
      </w:r>
    </w:p>
    <w:p w:rsidR="007411F6" w:rsidRPr="00E62F4F" w:rsidRDefault="007411F6" w:rsidP="007411F6">
      <w:pPr>
        <w:pStyle w:val="af5"/>
        <w:ind w:left="0" w:firstLine="426"/>
        <w:contextualSpacing w:val="0"/>
        <w:jc w:val="both"/>
        <w:rPr>
          <w:rFonts w:ascii="Times New Roman" w:hAnsi="Times New Roman"/>
          <w:iCs/>
          <w:sz w:val="24"/>
          <w:szCs w:val="24"/>
        </w:rPr>
      </w:pPr>
      <w:r w:rsidRPr="00E62F4F">
        <w:rPr>
          <w:rFonts w:ascii="Times New Roman" w:hAnsi="Times New Roman"/>
          <w:sz w:val="24"/>
          <w:szCs w:val="24"/>
        </w:rPr>
        <w:t>а) если они одинакового размера,</w:t>
      </w:r>
    </w:p>
    <w:p w:rsidR="007411F6" w:rsidRPr="00E62F4F" w:rsidRDefault="007411F6" w:rsidP="007411F6">
      <w:pPr>
        <w:pStyle w:val="af5"/>
        <w:ind w:left="426"/>
        <w:contextualSpacing w:val="0"/>
        <w:jc w:val="both"/>
        <w:rPr>
          <w:rFonts w:ascii="Times New Roman" w:hAnsi="Times New Roman"/>
          <w:sz w:val="24"/>
          <w:szCs w:val="24"/>
        </w:rPr>
      </w:pPr>
      <w:r w:rsidRPr="00E62F4F">
        <w:rPr>
          <w:rFonts w:ascii="Times New Roman" w:hAnsi="Times New Roman"/>
          <w:sz w:val="24"/>
          <w:szCs w:val="24"/>
        </w:rPr>
        <w:t>б)</w:t>
      </w:r>
      <w:r w:rsidRPr="00E62F4F">
        <w:rPr>
          <w:rFonts w:ascii="Times New Roman" w:hAnsi="Times New Roman"/>
          <w:i/>
          <w:sz w:val="24"/>
          <w:szCs w:val="24"/>
        </w:rPr>
        <w:t xml:space="preserve"> </w:t>
      </w:r>
      <w:r w:rsidRPr="00E62F4F">
        <w:rPr>
          <w:rFonts w:ascii="Times New Roman" w:hAnsi="Times New Roman"/>
          <w:sz w:val="24"/>
          <w:szCs w:val="24"/>
        </w:rPr>
        <w:t xml:space="preserve">если они одинакового размера и элементы, стоящие на одинаковых местах, равны между собой      </w:t>
      </w:r>
      <w:r w:rsidRPr="00E62F4F">
        <w:rPr>
          <w:rFonts w:ascii="Times New Roman" w:hAnsi="Times New Roman"/>
          <w:position w:val="-14"/>
          <w:sz w:val="24"/>
          <w:szCs w:val="24"/>
        </w:rPr>
        <w:object w:dxaOrig="800" w:dyaOrig="380">
          <v:shape id="_x0000_i1099" type="#_x0000_t75" style="width:40.8pt;height:19.2pt" o:ole="">
            <v:imagedata r:id="rId159" o:title=""/>
          </v:shape>
          <o:OLEObject Type="Embed" ProgID="Equation.DSMT4" ShapeID="_x0000_i1099" DrawAspect="Content" ObjectID="_1760188249" r:id="rId160"/>
        </w:object>
      </w:r>
      <w:r w:rsidRPr="00E62F4F">
        <w:rPr>
          <w:rFonts w:ascii="Times New Roman" w:hAnsi="Times New Roman"/>
          <w:sz w:val="24"/>
          <w:szCs w:val="24"/>
        </w:rPr>
        <w:t>,</w:t>
      </w:r>
    </w:p>
    <w:p w:rsidR="007411F6"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если число строк матрицы </w:t>
      </w:r>
      <w:r w:rsidRPr="00E62F4F">
        <w:rPr>
          <w:rFonts w:ascii="Times New Roman" w:hAnsi="Times New Roman"/>
          <w:position w:val="-4"/>
          <w:sz w:val="24"/>
          <w:szCs w:val="24"/>
        </w:rPr>
        <w:object w:dxaOrig="240" w:dyaOrig="260">
          <v:shape id="_x0000_i1100" type="#_x0000_t75" style="width:12pt;height:13.2pt" o:ole="">
            <v:imagedata r:id="rId161" o:title=""/>
          </v:shape>
          <o:OLEObject Type="Embed" ProgID="Equation.DSMT4" ShapeID="_x0000_i1100" DrawAspect="Content" ObjectID="_1760188250" r:id="rId162"/>
        </w:object>
      </w:r>
      <w:r w:rsidRPr="00E62F4F">
        <w:rPr>
          <w:rFonts w:ascii="Times New Roman" w:hAnsi="Times New Roman"/>
          <w:sz w:val="24"/>
          <w:szCs w:val="24"/>
        </w:rPr>
        <w:t xml:space="preserve">равно числу строк матрицы </w:t>
      </w:r>
      <w:r w:rsidRPr="00E62F4F">
        <w:rPr>
          <w:rFonts w:ascii="Times New Roman" w:hAnsi="Times New Roman"/>
          <w:position w:val="-4"/>
          <w:sz w:val="24"/>
          <w:szCs w:val="24"/>
        </w:rPr>
        <w:object w:dxaOrig="240" w:dyaOrig="260">
          <v:shape id="_x0000_i1101" type="#_x0000_t75" style="width:12pt;height:13.2pt" o:ole="">
            <v:imagedata r:id="rId163" o:title=""/>
          </v:shape>
          <o:OLEObject Type="Embed" ProgID="Equation.DSMT4" ShapeID="_x0000_i1101" DrawAspect="Content" ObjectID="_1760188251" r:id="rId164"/>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numPr>
          <w:ilvl w:val="0"/>
          <w:numId w:val="29"/>
        </w:numPr>
        <w:ind w:hanging="642"/>
        <w:contextualSpacing w:val="0"/>
        <w:jc w:val="both"/>
        <w:rPr>
          <w:rFonts w:ascii="Times New Roman" w:hAnsi="Times New Roman"/>
          <w:sz w:val="24"/>
          <w:szCs w:val="24"/>
        </w:rPr>
      </w:pPr>
      <w:r w:rsidRPr="00E62F4F">
        <w:rPr>
          <w:rFonts w:ascii="Times New Roman" w:hAnsi="Times New Roman"/>
          <w:sz w:val="24"/>
          <w:szCs w:val="24"/>
        </w:rPr>
        <w:t>Общее уравнение прямой</w:t>
      </w:r>
      <w:r>
        <w:rPr>
          <w:rFonts w:ascii="Times New Roman" w:hAnsi="Times New Roman"/>
          <w:sz w:val="24"/>
          <w:szCs w:val="24"/>
        </w:rPr>
        <w:t xml:space="preserve"> на плоскости</w:t>
      </w:r>
      <w:r w:rsidRPr="00E62F4F">
        <w:rPr>
          <w:rFonts w:ascii="Times New Roman" w:hAnsi="Times New Roman"/>
          <w:sz w:val="24"/>
          <w:szCs w:val="24"/>
        </w:rPr>
        <w:t xml:space="preserve"> имеет вид:</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0"/>
          <w:sz w:val="24"/>
          <w:szCs w:val="24"/>
        </w:rPr>
        <w:object w:dxaOrig="1840" w:dyaOrig="320">
          <v:shape id="_x0000_i1102" type="#_x0000_t75" style="width:92.4pt;height:15.6pt" o:ole="">
            <v:imagedata r:id="rId165" o:title=""/>
          </v:shape>
          <o:OLEObject Type="Embed" ProgID="Equation.DSMT4" ShapeID="_x0000_i1102" DrawAspect="Content" ObjectID="_1760188252" r:id="rId166"/>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0"/>
          <w:sz w:val="24"/>
          <w:szCs w:val="24"/>
        </w:rPr>
        <w:object w:dxaOrig="2079" w:dyaOrig="320">
          <v:shape id="_x0000_i1103" type="#_x0000_t75" style="width:103.8pt;height:15.6pt" o:ole="">
            <v:imagedata r:id="rId167" o:title=""/>
          </v:shape>
          <o:OLEObject Type="Embed" ProgID="Equation.DSMT4" ShapeID="_x0000_i1103" DrawAspect="Content" ObjectID="_1760188253" r:id="rId168"/>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2"/>
          <w:sz w:val="24"/>
          <w:szCs w:val="24"/>
        </w:rPr>
        <w:object w:dxaOrig="2740" w:dyaOrig="360">
          <v:shape id="_x0000_i1104" type="#_x0000_t75" style="width:137.4pt;height:18.6pt" o:ole="">
            <v:imagedata r:id="rId169" o:title=""/>
          </v:shape>
          <o:OLEObject Type="Embed" ProgID="Equation.DSMT4" ShapeID="_x0000_i1104" DrawAspect="Content" ObjectID="_1760188254" r:id="rId170"/>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i/>
          <w:sz w:val="24"/>
          <w:szCs w:val="24"/>
        </w:rPr>
        <w:t>Ответ:</w:t>
      </w:r>
      <w:r w:rsidRPr="00E62F4F">
        <w:rPr>
          <w:rFonts w:ascii="Times New Roman" w:hAnsi="Times New Roman"/>
          <w:sz w:val="24"/>
          <w:szCs w:val="24"/>
        </w:rPr>
        <w:t xml:space="preserve"> а.</w:t>
      </w: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 xml:space="preserve">Чему эквивалентно выражение </w:t>
      </w:r>
      <w:r w:rsidRPr="00E62F4F">
        <w:rPr>
          <w:rFonts w:ascii="Times New Roman" w:hAnsi="Times New Roman"/>
          <w:position w:val="-14"/>
          <w:sz w:val="24"/>
          <w:szCs w:val="24"/>
        </w:rPr>
        <w:object w:dxaOrig="900" w:dyaOrig="400">
          <v:shape id="_x0000_i1105" type="#_x0000_t75" style="width:45pt;height:20.4pt" o:ole="">
            <v:imagedata r:id="rId171" o:title=""/>
          </v:shape>
          <o:OLEObject Type="Embed" ProgID="Equation.DSMT4" ShapeID="_x0000_i1105" DrawAspect="Content" ObjectID="_1760188255" r:id="rId172"/>
        </w:object>
      </w:r>
      <w:proofErr w:type="gramStart"/>
      <w:r w:rsidRPr="00E62F4F">
        <w:rPr>
          <w:rFonts w:ascii="Times New Roman" w:hAnsi="Times New Roman"/>
          <w:sz w:val="24"/>
          <w:szCs w:val="24"/>
        </w:rPr>
        <w:t>при</w:t>
      </w:r>
      <w:proofErr w:type="gramEnd"/>
      <w:r w:rsidRPr="00E62F4F">
        <w:rPr>
          <w:rFonts w:ascii="Times New Roman" w:hAnsi="Times New Roman"/>
          <w:sz w:val="24"/>
          <w:szCs w:val="24"/>
        </w:rPr>
        <w:t xml:space="preserve"> </w:t>
      </w:r>
      <w:r w:rsidRPr="00E62F4F">
        <w:rPr>
          <w:rFonts w:ascii="Times New Roman" w:hAnsi="Times New Roman"/>
          <w:position w:val="-6"/>
          <w:sz w:val="24"/>
          <w:szCs w:val="24"/>
        </w:rPr>
        <w:object w:dxaOrig="660" w:dyaOrig="279">
          <v:shape id="_x0000_i1106" type="#_x0000_t75" style="width:33pt;height:14.4pt" o:ole="">
            <v:imagedata r:id="rId173" o:title=""/>
          </v:shape>
          <o:OLEObject Type="Embed" ProgID="Equation.DSMT4" ShapeID="_x0000_i1106" DrawAspect="Content" ObjectID="_1760188256" r:id="rId174"/>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4"/>
          <w:sz w:val="24"/>
          <w:szCs w:val="24"/>
        </w:rPr>
        <w:object w:dxaOrig="340" w:dyaOrig="660">
          <v:shape id="_x0000_i1107" type="#_x0000_t75" style="width:16.8pt;height:33pt" o:ole="">
            <v:imagedata r:id="rId175" o:title=""/>
          </v:shape>
          <o:OLEObject Type="Embed" ProgID="Equation.DSMT4" ShapeID="_x0000_i1107" DrawAspect="Content" ObjectID="_1760188257" r:id="rId176"/>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200" w:dyaOrig="220">
          <v:shape id="_x0000_i1108" type="#_x0000_t75" style="width:9.6pt;height:11.4pt" o:ole="">
            <v:imagedata r:id="rId177" o:title=""/>
          </v:shape>
          <o:OLEObject Type="Embed" ProgID="Equation.DSMT4" ShapeID="_x0000_i1108" DrawAspect="Content" ObjectID="_1760188258" r:id="rId178"/>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4"/>
          <w:sz w:val="24"/>
          <w:szCs w:val="24"/>
        </w:rPr>
        <w:object w:dxaOrig="460" w:dyaOrig="620">
          <v:shape id="_x0000_i1109" type="#_x0000_t75" style="width:22.2pt;height:30.6pt" o:ole="">
            <v:imagedata r:id="rId179" o:title=""/>
          </v:shape>
          <o:OLEObject Type="Embed" ProgID="Equation.DSMT4" ShapeID="_x0000_i1109" DrawAspect="Content" ObjectID="_1760188259" r:id="rId180"/>
        </w:object>
      </w:r>
      <w:r w:rsidRPr="00E62F4F">
        <w:rPr>
          <w:rFonts w:ascii="Times New Roman" w:hAnsi="Times New Roman"/>
          <w:sz w:val="24"/>
          <w:szCs w:val="24"/>
        </w:rPr>
        <w:t>.</w:t>
      </w:r>
    </w:p>
    <w:p w:rsidR="007411F6" w:rsidRPr="00B80226" w:rsidRDefault="007411F6" w:rsidP="007411F6">
      <w:pPr>
        <w:pStyle w:val="af5"/>
        <w:numPr>
          <w:ilvl w:val="0"/>
          <w:numId w:val="30"/>
        </w:numPr>
        <w:jc w:val="both"/>
        <w:rPr>
          <w:rFonts w:ascii="Times New Roman" w:hAnsi="Times New Roman"/>
          <w:sz w:val="24"/>
          <w:szCs w:val="24"/>
        </w:rPr>
      </w:pPr>
      <w:r w:rsidRPr="00B80226">
        <w:rPr>
          <w:rFonts w:ascii="Times New Roman" w:hAnsi="Times New Roman"/>
          <w:sz w:val="24"/>
          <w:szCs w:val="24"/>
        </w:rPr>
        <w:t xml:space="preserve">Производная функции </w:t>
      </w:r>
      <w:r w:rsidRPr="00E62F4F">
        <w:rPr>
          <w:position w:val="-14"/>
        </w:rPr>
        <w:object w:dxaOrig="1359" w:dyaOrig="400">
          <v:shape id="_x0000_i1110" type="#_x0000_t75" style="width:67.2pt;height:20.4pt" o:ole="">
            <v:imagedata r:id="rId181" o:title=""/>
          </v:shape>
          <o:OLEObject Type="Embed" ProgID="Equation.DSMT4" ShapeID="_x0000_i1110" DrawAspect="Content" ObjectID="_1760188260" r:id="rId182"/>
        </w:object>
      </w:r>
      <w:r w:rsidRPr="00B80226">
        <w:rPr>
          <w:rFonts w:ascii="Times New Roman" w:hAnsi="Times New Roman"/>
          <w:sz w:val="24"/>
          <w:szCs w:val="24"/>
        </w:rPr>
        <w:t>является функция:</w:t>
      </w:r>
    </w:p>
    <w:p w:rsidR="007411F6" w:rsidRPr="00E62F4F" w:rsidRDefault="007411F6" w:rsidP="007411F6">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а) </w:t>
      </w:r>
      <w:r w:rsidRPr="00E62F4F">
        <w:rPr>
          <w:rFonts w:ascii="Times New Roman" w:hAnsi="Times New Roman" w:cs="Times New Roman"/>
          <w:position w:val="-14"/>
          <w:sz w:val="24"/>
          <w:szCs w:val="24"/>
        </w:rPr>
        <w:object w:dxaOrig="720" w:dyaOrig="400">
          <v:shape id="_x0000_i1111" type="#_x0000_t75" style="width:36pt;height:20.4pt" o:ole="">
            <v:imagedata r:id="rId183" o:title=""/>
          </v:shape>
          <o:OLEObject Type="Embed" ProgID="Equation.DSMT4" ShapeID="_x0000_i1111" DrawAspect="Content" ObjectID="_1760188261" r:id="rId184"/>
        </w:object>
      </w:r>
      <w:r w:rsidRPr="00E62F4F">
        <w:rPr>
          <w:rFonts w:ascii="Times New Roman" w:hAnsi="Times New Roman" w:cs="Times New Roman"/>
          <w:sz w:val="24"/>
          <w:szCs w:val="24"/>
        </w:rPr>
        <w:t>,</w:t>
      </w:r>
    </w:p>
    <w:p w:rsidR="007411F6" w:rsidRPr="00E62F4F" w:rsidRDefault="007411F6" w:rsidP="007411F6">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б) </w:t>
      </w:r>
      <w:r w:rsidRPr="00E62F4F">
        <w:rPr>
          <w:rFonts w:ascii="Times New Roman" w:hAnsi="Times New Roman" w:cs="Times New Roman"/>
          <w:position w:val="-32"/>
          <w:sz w:val="24"/>
          <w:szCs w:val="24"/>
        </w:rPr>
        <w:object w:dxaOrig="880" w:dyaOrig="700">
          <v:shape id="_x0000_i1112" type="#_x0000_t75" style="width:44.4pt;height:35.4pt" o:ole="">
            <v:imagedata r:id="rId185" o:title=""/>
          </v:shape>
          <o:OLEObject Type="Embed" ProgID="Equation.DSMT4" ShapeID="_x0000_i1112" DrawAspect="Content" ObjectID="_1760188262" r:id="rId186"/>
        </w:object>
      </w:r>
      <w:r w:rsidRPr="00E62F4F">
        <w:rPr>
          <w:rFonts w:ascii="Times New Roman" w:hAnsi="Times New Roman" w:cs="Times New Roman"/>
          <w:sz w:val="24"/>
          <w:szCs w:val="24"/>
        </w:rPr>
        <w:t>,</w:t>
      </w:r>
    </w:p>
    <w:p w:rsidR="007411F6" w:rsidRDefault="007411F6" w:rsidP="007411F6">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в) </w:t>
      </w:r>
      <w:r w:rsidRPr="00E62F4F">
        <w:rPr>
          <w:rFonts w:ascii="Times New Roman" w:hAnsi="Times New Roman" w:cs="Times New Roman"/>
          <w:position w:val="-32"/>
          <w:sz w:val="24"/>
          <w:szCs w:val="24"/>
        </w:rPr>
        <w:object w:dxaOrig="840" w:dyaOrig="700">
          <v:shape id="_x0000_i1113" type="#_x0000_t75" style="width:42pt;height:35.4pt" o:ole="">
            <v:imagedata r:id="rId187" o:title=""/>
          </v:shape>
          <o:OLEObject Type="Embed" ProgID="Equation.DSMT4" ShapeID="_x0000_i1113" DrawAspect="Content" ObjectID="_1760188263" r:id="rId188"/>
        </w:object>
      </w:r>
      <w:r w:rsidRPr="00E62F4F">
        <w:rPr>
          <w:rFonts w:ascii="Times New Roman" w:hAnsi="Times New Roman" w:cs="Times New Roman"/>
          <w:sz w:val="24"/>
          <w:szCs w:val="24"/>
        </w:rPr>
        <w:t>.</w:t>
      </w:r>
    </w:p>
    <w:p w:rsidR="007411F6" w:rsidRPr="00E62F4F" w:rsidRDefault="007411F6" w:rsidP="007411F6">
      <w:pPr>
        <w:spacing w:after="0" w:line="240" w:lineRule="auto"/>
        <w:ind w:firstLine="709"/>
        <w:jc w:val="both"/>
        <w:rPr>
          <w:rFonts w:ascii="Times New Roman" w:hAnsi="Times New Roman" w:cs="Times New Roman"/>
          <w:sz w:val="24"/>
          <w:szCs w:val="24"/>
        </w:rPr>
      </w:pPr>
    </w:p>
    <w:p w:rsidR="007411F6" w:rsidRPr="00E62F4F" w:rsidRDefault="007411F6" w:rsidP="007411F6">
      <w:pPr>
        <w:pStyle w:val="af5"/>
        <w:numPr>
          <w:ilvl w:val="0"/>
          <w:numId w:val="30"/>
        </w:numPr>
        <w:contextualSpacing w:val="0"/>
        <w:jc w:val="both"/>
        <w:rPr>
          <w:rFonts w:ascii="Times New Roman" w:hAnsi="Times New Roman"/>
          <w:iCs/>
          <w:sz w:val="24"/>
          <w:szCs w:val="24"/>
        </w:rPr>
      </w:pPr>
      <w:r w:rsidRPr="00E62F4F">
        <w:rPr>
          <w:rFonts w:ascii="Times New Roman" w:hAnsi="Times New Roman"/>
          <w:iCs/>
          <w:sz w:val="24"/>
          <w:szCs w:val="24"/>
        </w:rPr>
        <w:t>Если производная положительная, то функция:</w:t>
      </w:r>
    </w:p>
    <w:p w:rsidR="007411F6" w:rsidRPr="00E62F4F" w:rsidRDefault="007411F6" w:rsidP="007411F6">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а) возрастает на этом промежутке,</w:t>
      </w:r>
    </w:p>
    <w:p w:rsidR="007411F6" w:rsidRPr="00E62F4F" w:rsidRDefault="007411F6" w:rsidP="007411F6">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б) убывает на этом промежутке,</w:t>
      </w:r>
    </w:p>
    <w:p w:rsidR="007411F6" w:rsidRDefault="007411F6" w:rsidP="007411F6">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в) постоянная.</w:t>
      </w:r>
    </w:p>
    <w:p w:rsidR="007411F6" w:rsidRPr="00E62F4F" w:rsidRDefault="007411F6" w:rsidP="007411F6">
      <w:pPr>
        <w:pStyle w:val="af5"/>
        <w:ind w:left="0" w:firstLine="426"/>
        <w:contextualSpacing w:val="0"/>
        <w:jc w:val="both"/>
        <w:rPr>
          <w:rFonts w:ascii="Times New Roman" w:hAnsi="Times New Roman"/>
          <w:iCs/>
          <w:sz w:val="24"/>
          <w:szCs w:val="24"/>
        </w:rPr>
      </w:pPr>
    </w:p>
    <w:p w:rsidR="007411F6" w:rsidRPr="00E62F4F" w:rsidRDefault="007411F6" w:rsidP="007411F6">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Функция F(x) является первообразной функции f (x), если:</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1400" w:dyaOrig="400">
          <v:shape id="_x0000_i1114" type="#_x0000_t75" style="width:70.2pt;height:20.4pt" o:ole="">
            <v:imagedata r:id="rId189" o:title=""/>
          </v:shape>
          <o:OLEObject Type="Embed" ProgID="Equation.DSMT4" ShapeID="_x0000_i1114" DrawAspect="Content" ObjectID="_1760188264" r:id="rId190"/>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400" w:dyaOrig="400">
          <v:shape id="_x0000_i1115" type="#_x0000_t75" style="width:70.2pt;height:20.4pt" o:ole="">
            <v:imagedata r:id="rId191" o:title=""/>
          </v:shape>
          <o:OLEObject Type="Embed" ProgID="Equation.DSMT4" ShapeID="_x0000_i1115" DrawAspect="Content" ObjectID="_1760188265" r:id="rId192"/>
        </w:object>
      </w:r>
      <w:r w:rsidRPr="00E62F4F">
        <w:rPr>
          <w:rFonts w:ascii="Times New Roman" w:hAnsi="Times New Roman"/>
          <w:sz w:val="24"/>
          <w:szCs w:val="24"/>
        </w:rPr>
        <w:t>,</w:t>
      </w:r>
    </w:p>
    <w:p w:rsidR="007411F6"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719" w:dyaOrig="400">
          <v:shape id="_x0000_i1116" type="#_x0000_t75" style="width:86.4pt;height:20.4pt" o:ole="">
            <v:imagedata r:id="rId193" o:title=""/>
          </v:shape>
          <o:OLEObject Type="Embed" ProgID="Equation.DSMT4" ShapeID="_x0000_i1116" DrawAspect="Content" ObjectID="_1760188266" r:id="rId194"/>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 xml:space="preserve">Ряд </w:t>
      </w:r>
      <w:r w:rsidRPr="00E62F4F">
        <w:rPr>
          <w:rFonts w:ascii="Times New Roman" w:hAnsi="Times New Roman"/>
          <w:position w:val="-28"/>
          <w:sz w:val="24"/>
          <w:szCs w:val="24"/>
        </w:rPr>
        <w:object w:dxaOrig="580" w:dyaOrig="680">
          <v:shape id="_x0000_i1117" type="#_x0000_t75" style="width:29.4pt;height:34.8pt" o:ole="">
            <v:imagedata r:id="rId195" o:title=""/>
          </v:shape>
          <o:OLEObject Type="Embed" ProgID="Equation.DSMT4" ShapeID="_x0000_i1117" DrawAspect="Content" ObjectID="_1760188267" r:id="rId196"/>
        </w:object>
      </w:r>
      <w:r w:rsidRPr="00E62F4F">
        <w:rPr>
          <w:rFonts w:ascii="Times New Roman" w:hAnsi="Times New Roman"/>
          <w:sz w:val="24"/>
          <w:szCs w:val="24"/>
        </w:rPr>
        <w:t xml:space="preserve"> с положительными членами и существует </w:t>
      </w:r>
      <w:r w:rsidRPr="00E62F4F">
        <w:rPr>
          <w:rFonts w:ascii="Times New Roman" w:hAnsi="Times New Roman"/>
          <w:position w:val="-20"/>
          <w:sz w:val="24"/>
          <w:szCs w:val="24"/>
        </w:rPr>
        <w:object w:dxaOrig="1140" w:dyaOrig="480">
          <v:shape id="_x0000_i1118" type="#_x0000_t75" style="width:57pt;height:24pt" o:ole="">
            <v:imagedata r:id="rId197" o:title=""/>
          </v:shape>
          <o:OLEObject Type="Embed" ProgID="Equation.DSMT4" ShapeID="_x0000_i1118" DrawAspect="Content" ObjectID="_1760188268" r:id="rId198"/>
        </w:object>
      </w:r>
      <w:r w:rsidRPr="00E62F4F">
        <w:rPr>
          <w:rFonts w:ascii="Times New Roman" w:hAnsi="Times New Roman"/>
          <w:sz w:val="24"/>
          <w:szCs w:val="24"/>
        </w:rPr>
        <w:t>. Ряд сходится, если:</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460" w:dyaOrig="279">
          <v:shape id="_x0000_i1119" type="#_x0000_t75" style="width:22.2pt;height:14.4pt" o:ole="">
            <v:imagedata r:id="rId199" o:title=""/>
          </v:shape>
          <o:OLEObject Type="Embed" ProgID="Equation.DSMT4" ShapeID="_x0000_i1119" DrawAspect="Content" ObjectID="_1760188269" r:id="rId200"/>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460" w:dyaOrig="279">
          <v:shape id="_x0000_i1120" type="#_x0000_t75" style="width:22.2pt;height:14.4pt" o:ole="">
            <v:imagedata r:id="rId201" o:title=""/>
          </v:shape>
          <o:OLEObject Type="Embed" ProgID="Equation.DSMT4" ShapeID="_x0000_i1120" DrawAspect="Content" ObjectID="_1760188270" r:id="rId202"/>
        </w:object>
      </w:r>
      <w:r w:rsidRPr="00E62F4F">
        <w:rPr>
          <w:rFonts w:ascii="Times New Roman" w:hAnsi="Times New Roman"/>
          <w:sz w:val="24"/>
          <w:szCs w:val="24"/>
        </w:rPr>
        <w:t>,</w:t>
      </w:r>
    </w:p>
    <w:p w:rsidR="007411F6"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sz w:val="24"/>
          <w:szCs w:val="24"/>
          <w:lang w:val="en-US"/>
        </w:rPr>
        <w:t>0</w: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Полный дифференциал функции двух переменных находится по формуле:</w:t>
      </w:r>
    </w:p>
    <w:p w:rsidR="007411F6" w:rsidRPr="00E62F4F" w:rsidRDefault="007411F6" w:rsidP="007411F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а) </w:t>
      </w:r>
      <w:r w:rsidRPr="00E62F4F">
        <w:rPr>
          <w:rFonts w:ascii="Times New Roman" w:hAnsi="Times New Roman"/>
          <w:position w:val="-16"/>
          <w:sz w:val="24"/>
          <w:szCs w:val="24"/>
        </w:rPr>
        <w:object w:dxaOrig="1860" w:dyaOrig="440">
          <v:shape id="_x0000_i1121" type="#_x0000_t75" style="width:93pt;height:21.6pt" o:ole="">
            <v:imagedata r:id="rId203" o:title=""/>
          </v:shape>
          <o:OLEObject Type="Embed" ProgID="Equation.DSMT4" ShapeID="_x0000_i1121" DrawAspect="Content" ObjectID="_1760188271" r:id="rId204"/>
        </w:object>
      </w:r>
      <w:r w:rsidRPr="00E62F4F">
        <w:rPr>
          <w:rFonts w:ascii="Times New Roman" w:hAnsi="Times New Roman"/>
          <w:sz w:val="24"/>
          <w:szCs w:val="24"/>
          <w:lang w:val="en-US"/>
        </w:rPr>
        <w:t>,</w:t>
      </w:r>
    </w:p>
    <w:p w:rsidR="007411F6" w:rsidRPr="00E62F4F" w:rsidRDefault="007411F6" w:rsidP="007411F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620" w:dyaOrig="380">
          <v:shape id="_x0000_i1122" type="#_x0000_t75" style="width:81pt;height:19.2pt" o:ole="">
            <v:imagedata r:id="rId205" o:title=""/>
          </v:shape>
          <o:OLEObject Type="Embed" ProgID="Equation.DSMT4" ShapeID="_x0000_i1122" DrawAspect="Content" ObjectID="_1760188272" r:id="rId206"/>
        </w:object>
      </w:r>
      <w:r w:rsidRPr="00E62F4F">
        <w:rPr>
          <w:rFonts w:ascii="Times New Roman" w:hAnsi="Times New Roman"/>
          <w:sz w:val="24"/>
          <w:szCs w:val="24"/>
          <w:lang w:val="en-US"/>
        </w:rPr>
        <w:t>,</w:t>
      </w:r>
    </w:p>
    <w:p w:rsidR="007411F6" w:rsidRDefault="007411F6" w:rsidP="007411F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620" w:dyaOrig="380">
          <v:shape id="_x0000_i1123" type="#_x0000_t75" style="width:81pt;height:19.2pt" o:ole="">
            <v:imagedata r:id="rId207" o:title=""/>
          </v:shape>
          <o:OLEObject Type="Embed" ProgID="Equation.DSMT4" ShapeID="_x0000_i1123" DrawAspect="Content" ObjectID="_1760188273" r:id="rId208"/>
        </w:object>
      </w:r>
      <w:r w:rsidRPr="00E62F4F">
        <w:rPr>
          <w:rFonts w:ascii="Times New Roman" w:hAnsi="Times New Roman"/>
          <w:sz w:val="24"/>
          <w:szCs w:val="24"/>
          <w:lang w:val="en-US"/>
        </w:rPr>
        <w:t>.</w:t>
      </w:r>
    </w:p>
    <w:p w:rsidR="007411F6" w:rsidRPr="00E62F4F" w:rsidRDefault="007411F6" w:rsidP="007411F6">
      <w:pPr>
        <w:pStyle w:val="af5"/>
        <w:ind w:left="0" w:firstLine="426"/>
        <w:contextualSpacing w:val="0"/>
        <w:jc w:val="both"/>
        <w:rPr>
          <w:rFonts w:ascii="Times New Roman" w:hAnsi="Times New Roman"/>
          <w:sz w:val="24"/>
          <w:szCs w:val="24"/>
          <w:lang w:val="en-US"/>
        </w:rPr>
      </w:pPr>
    </w:p>
    <w:p w:rsidR="007411F6" w:rsidRPr="00E62F4F" w:rsidRDefault="007411F6" w:rsidP="007411F6">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 xml:space="preserve">Укажите вид частного решения линейного неоднородного дифференциального уравнения второго порядка </w:t>
      </w:r>
      <w:r w:rsidRPr="00E62F4F">
        <w:rPr>
          <w:rFonts w:ascii="Times New Roman" w:hAnsi="Times New Roman"/>
          <w:position w:val="-10"/>
          <w:sz w:val="24"/>
          <w:szCs w:val="24"/>
        </w:rPr>
        <w:object w:dxaOrig="2079" w:dyaOrig="320">
          <v:shape id="_x0000_i1124" type="#_x0000_t75" style="width:103.8pt;height:15.6pt" o:ole="">
            <v:imagedata r:id="rId209" o:title=""/>
          </v:shape>
          <o:OLEObject Type="Embed" ProgID="Equation.DSMT4" ShapeID="_x0000_i1124" DrawAspect="Content" ObjectID="_1760188274" r:id="rId210"/>
        </w:object>
      </w:r>
      <w:r>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720" w:dyaOrig="279">
          <v:shape id="_x0000_i1125" type="#_x0000_t75" style="width:36pt;height:14.4pt" o:ole="">
            <v:imagedata r:id="rId211" o:title=""/>
          </v:shape>
          <o:OLEObject Type="Embed" ProgID="Equation.DSMT4" ShapeID="_x0000_i1125" DrawAspect="Content" ObjectID="_1760188275" r:id="rId212"/>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060" w:dyaOrig="400">
          <v:shape id="_x0000_i1126" type="#_x0000_t75" style="width:52.8pt;height:20.4pt" o:ole="">
            <v:imagedata r:id="rId213" o:title=""/>
          </v:shape>
          <o:OLEObject Type="Embed" ProgID="Equation.DSMT4" ShapeID="_x0000_i1126" DrawAspect="Content" ObjectID="_1760188276" r:id="rId214"/>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200" w:dyaOrig="400">
          <v:shape id="_x0000_i1127" type="#_x0000_t75" style="width:60pt;height:20.4pt" o:ole="">
            <v:imagedata r:id="rId215" o:title=""/>
          </v:shape>
          <o:OLEObject Type="Embed" ProgID="Equation.DSMT4" ShapeID="_x0000_i1127" DrawAspect="Content" ObjectID="_1760188277" r:id="rId216"/>
        </w:object>
      </w:r>
      <w:r w:rsidRPr="00E62F4F">
        <w:rPr>
          <w:rFonts w:ascii="Times New Roman" w:hAnsi="Times New Roman"/>
          <w:sz w:val="24"/>
          <w:szCs w:val="24"/>
        </w:rPr>
        <w:t>,</w:t>
      </w:r>
    </w:p>
    <w:p w:rsidR="007411F6"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г) </w:t>
      </w:r>
      <w:r w:rsidRPr="00E62F4F">
        <w:rPr>
          <w:rFonts w:ascii="Times New Roman" w:hAnsi="Times New Roman"/>
          <w:position w:val="-14"/>
          <w:sz w:val="24"/>
          <w:szCs w:val="24"/>
        </w:rPr>
        <w:object w:dxaOrig="1359" w:dyaOrig="400">
          <v:shape id="_x0000_i1128" type="#_x0000_t75" style="width:67.2pt;height:20.4pt" o:ole="">
            <v:imagedata r:id="rId217" o:title=""/>
          </v:shape>
          <o:OLEObject Type="Embed" ProgID="Equation.DSMT4" ShapeID="_x0000_i1128" DrawAspect="Content" ObjectID="_1760188278" r:id="rId218"/>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numPr>
          <w:ilvl w:val="0"/>
          <w:numId w:val="30"/>
        </w:numPr>
        <w:contextualSpacing w:val="0"/>
        <w:jc w:val="both"/>
        <w:rPr>
          <w:rFonts w:ascii="Times New Roman" w:hAnsi="Times New Roman"/>
          <w:iCs/>
          <w:sz w:val="24"/>
          <w:szCs w:val="24"/>
        </w:rPr>
      </w:pPr>
      <w:r w:rsidRPr="00E62F4F">
        <w:rPr>
          <w:rFonts w:ascii="Times New Roman" w:hAnsi="Times New Roman"/>
          <w:iCs/>
          <w:sz w:val="24"/>
          <w:szCs w:val="24"/>
        </w:rPr>
        <w:t>Вероятность события может принимать значения:</w:t>
      </w:r>
    </w:p>
    <w:p w:rsidR="007411F6" w:rsidRPr="00E62F4F" w:rsidRDefault="007411F6" w:rsidP="007411F6">
      <w:pPr>
        <w:spacing w:after="0" w:line="240" w:lineRule="auto"/>
        <w:jc w:val="both"/>
        <w:rPr>
          <w:rFonts w:ascii="Times New Roman" w:eastAsia="Times New Roman" w:hAnsi="Times New Roman" w:cs="Times New Roman"/>
          <w:iCs/>
          <w:sz w:val="24"/>
          <w:szCs w:val="24"/>
          <w:lang w:eastAsia="ru-RU"/>
        </w:rPr>
      </w:pPr>
      <w:r w:rsidRPr="00E62F4F">
        <w:rPr>
          <w:rFonts w:ascii="Times New Roman" w:eastAsia="Times New Roman" w:hAnsi="Times New Roman" w:cs="Times New Roman"/>
          <w:iCs/>
          <w:sz w:val="24"/>
          <w:szCs w:val="24"/>
          <w:lang w:eastAsia="ru-RU"/>
        </w:rPr>
        <w:t xml:space="preserve">         а)</w:t>
      </w:r>
      <w:r w:rsidRPr="00E62F4F">
        <w:rPr>
          <w:rFonts w:ascii="Times New Roman" w:hAnsi="Times New Roman" w:cs="Times New Roman"/>
          <w:sz w:val="24"/>
          <w:szCs w:val="24"/>
        </w:rPr>
        <w:t xml:space="preserve"> </w:t>
      </w:r>
      <w:r w:rsidRPr="00E62F4F">
        <w:rPr>
          <w:rFonts w:ascii="Times New Roman" w:hAnsi="Times New Roman" w:cs="Times New Roman"/>
          <w:position w:val="-6"/>
          <w:sz w:val="24"/>
          <w:szCs w:val="24"/>
        </w:rPr>
        <w:object w:dxaOrig="900" w:dyaOrig="279">
          <v:shape id="_x0000_i1129" type="#_x0000_t75" style="width:45pt;height:14.4pt" o:ole="">
            <v:imagedata r:id="rId219" o:title=""/>
          </v:shape>
          <o:OLEObject Type="Embed" ProgID="Equation.DSMT4" ShapeID="_x0000_i1129" DrawAspect="Content" ObjectID="_1760188279" r:id="rId220"/>
        </w:object>
      </w:r>
      <w:r w:rsidRPr="00E62F4F">
        <w:rPr>
          <w:rFonts w:ascii="Times New Roman" w:eastAsia="Times New Roman" w:hAnsi="Times New Roman" w:cs="Times New Roman"/>
          <w:iCs/>
          <w:sz w:val="24"/>
          <w:szCs w:val="24"/>
          <w:lang w:eastAsia="ru-RU"/>
        </w:rPr>
        <w:t>,</w:t>
      </w:r>
    </w:p>
    <w:p w:rsidR="007411F6" w:rsidRPr="00E62F4F" w:rsidRDefault="007411F6" w:rsidP="007411F6">
      <w:pPr>
        <w:pStyle w:val="af5"/>
        <w:ind w:left="284" w:firstLine="283"/>
        <w:contextualSpacing w:val="0"/>
        <w:jc w:val="both"/>
        <w:rPr>
          <w:rFonts w:ascii="Times New Roman" w:hAnsi="Times New Roman"/>
          <w:iCs/>
          <w:sz w:val="24"/>
          <w:szCs w:val="24"/>
        </w:rPr>
      </w:pPr>
      <w:r w:rsidRPr="00E62F4F">
        <w:rPr>
          <w:rFonts w:ascii="Times New Roman" w:hAnsi="Times New Roman"/>
          <w:iCs/>
          <w:sz w:val="24"/>
          <w:szCs w:val="24"/>
        </w:rPr>
        <w:t>б)</w:t>
      </w:r>
      <w:r w:rsidRPr="00E62F4F">
        <w:rPr>
          <w:rFonts w:ascii="Times New Roman" w:hAnsi="Times New Roman"/>
          <w:sz w:val="24"/>
          <w:szCs w:val="24"/>
        </w:rPr>
        <w:t xml:space="preserve"> </w:t>
      </w:r>
      <w:r w:rsidRPr="00E62F4F">
        <w:rPr>
          <w:rFonts w:ascii="Times New Roman" w:hAnsi="Times New Roman"/>
          <w:position w:val="-4"/>
          <w:sz w:val="24"/>
          <w:szCs w:val="24"/>
        </w:rPr>
        <w:object w:dxaOrig="540" w:dyaOrig="260">
          <v:shape id="_x0000_i1130" type="#_x0000_t75" style="width:26.4pt;height:13.2pt" o:ole="">
            <v:imagedata r:id="rId221" o:title=""/>
          </v:shape>
          <o:OLEObject Type="Embed" ProgID="Equation.DSMT4" ShapeID="_x0000_i1130" DrawAspect="Content" ObjectID="_1760188280" r:id="rId222"/>
        </w:object>
      </w:r>
      <w:r w:rsidRPr="00E62F4F">
        <w:rPr>
          <w:rFonts w:ascii="Times New Roman" w:hAnsi="Times New Roman"/>
          <w:iCs/>
          <w:sz w:val="24"/>
          <w:szCs w:val="24"/>
        </w:rPr>
        <w:t>,</w:t>
      </w:r>
    </w:p>
    <w:p w:rsidR="007411F6" w:rsidRPr="00E62F4F" w:rsidRDefault="007411F6" w:rsidP="007411F6">
      <w:pPr>
        <w:pStyle w:val="af5"/>
        <w:ind w:left="284" w:firstLine="283"/>
        <w:contextualSpacing w:val="0"/>
        <w:jc w:val="both"/>
        <w:rPr>
          <w:rFonts w:ascii="Times New Roman" w:hAnsi="Times New Roman"/>
          <w:iCs/>
          <w:sz w:val="24"/>
          <w:szCs w:val="24"/>
        </w:rPr>
      </w:pPr>
      <w:r w:rsidRPr="00E62F4F">
        <w:rPr>
          <w:rFonts w:ascii="Times New Roman" w:hAnsi="Times New Roman"/>
          <w:iCs/>
          <w:sz w:val="24"/>
          <w:szCs w:val="24"/>
        </w:rPr>
        <w:t>в)</w:t>
      </w:r>
      <w:r w:rsidRPr="00E62F4F">
        <w:rPr>
          <w:rFonts w:ascii="Times New Roman" w:hAnsi="Times New Roman"/>
          <w:sz w:val="24"/>
          <w:szCs w:val="24"/>
        </w:rPr>
        <w:t xml:space="preserve"> </w:t>
      </w:r>
      <w:r w:rsidRPr="00F5344E">
        <w:rPr>
          <w:rFonts w:ascii="Times New Roman" w:hAnsi="Times New Roman"/>
          <w:position w:val="-6"/>
          <w:sz w:val="24"/>
          <w:szCs w:val="24"/>
        </w:rPr>
        <w:object w:dxaOrig="580" w:dyaOrig="279">
          <v:shape id="_x0000_i1131" type="#_x0000_t75" style="width:28.8pt;height:14.4pt" o:ole="">
            <v:imagedata r:id="rId223" o:title=""/>
          </v:shape>
          <o:OLEObject Type="Embed" ProgID="Equation.DSMT4" ShapeID="_x0000_i1131" DrawAspect="Content" ObjectID="_1760188281" r:id="rId224"/>
        </w:object>
      </w:r>
      <w:r w:rsidRPr="00E62F4F">
        <w:rPr>
          <w:rFonts w:ascii="Times New Roman" w:hAnsi="Times New Roman"/>
          <w:iCs/>
          <w:sz w:val="24"/>
          <w:szCs w:val="24"/>
        </w:rPr>
        <w:t>.</w:t>
      </w:r>
    </w:p>
    <w:p w:rsidR="007411F6" w:rsidRDefault="007411F6" w:rsidP="007411F6">
      <w:pPr>
        <w:pStyle w:val="af5"/>
        <w:ind w:left="0" w:firstLine="426"/>
        <w:contextualSpacing w:val="0"/>
        <w:jc w:val="both"/>
        <w:rPr>
          <w:rFonts w:ascii="Times New Roman" w:hAnsi="Times New Roman"/>
          <w:sz w:val="24"/>
          <w:szCs w:val="24"/>
        </w:rPr>
      </w:pPr>
    </w:p>
    <w:tbl>
      <w:tblPr>
        <w:tblStyle w:val="af7"/>
        <w:tblW w:w="0" w:type="auto"/>
        <w:tblLook w:val="04A0" w:firstRow="1" w:lastRow="0" w:firstColumn="1" w:lastColumn="0" w:noHBand="0" w:noVBand="1"/>
      </w:tblPr>
      <w:tblGrid>
        <w:gridCol w:w="921"/>
        <w:gridCol w:w="921"/>
        <w:gridCol w:w="921"/>
        <w:gridCol w:w="921"/>
        <w:gridCol w:w="921"/>
        <w:gridCol w:w="922"/>
        <w:gridCol w:w="922"/>
        <w:gridCol w:w="922"/>
        <w:gridCol w:w="922"/>
        <w:gridCol w:w="922"/>
        <w:gridCol w:w="922"/>
      </w:tblGrid>
      <w:tr w:rsidR="007411F6"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7411F6"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r>
    </w:tbl>
    <w:p w:rsidR="007411F6"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434438" w:rsidRDefault="007411F6" w:rsidP="007411F6">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7411F6" w:rsidRPr="00434438" w:rsidRDefault="007411F6" w:rsidP="007411F6">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33"/>
        </w:numPr>
        <w:ind w:left="709"/>
        <w:jc w:val="both"/>
        <w:rPr>
          <w:rFonts w:ascii="Times New Roman" w:hAnsi="Times New Roman"/>
          <w:sz w:val="24"/>
          <w:szCs w:val="24"/>
        </w:rPr>
      </w:pPr>
      <w:r w:rsidRPr="00E62F4F">
        <w:rPr>
          <w:rFonts w:ascii="Times New Roman" w:hAnsi="Times New Roman"/>
          <w:sz w:val="24"/>
          <w:szCs w:val="24"/>
        </w:rPr>
        <w:t xml:space="preserve">Даны матрицы </w:t>
      </w:r>
      <w:r w:rsidRPr="00E62F4F">
        <w:rPr>
          <w:rFonts w:ascii="Times New Roman" w:hAnsi="Times New Roman"/>
          <w:position w:val="-46"/>
          <w:sz w:val="24"/>
          <w:szCs w:val="24"/>
        </w:rPr>
        <w:object w:dxaOrig="1640" w:dyaOrig="1020">
          <v:shape id="_x0000_i1132" type="#_x0000_t75" style="width:81.6pt;height:51pt" o:ole="">
            <v:imagedata r:id="rId225" o:title=""/>
          </v:shape>
          <o:OLEObject Type="Embed" ProgID="Equation.DSMT4" ShapeID="_x0000_i1132" DrawAspect="Content" ObjectID="_1760188282" r:id="rId226"/>
        </w:object>
      </w:r>
      <w:r w:rsidRPr="00E62F4F">
        <w:rPr>
          <w:rFonts w:ascii="Times New Roman" w:hAnsi="Times New Roman"/>
          <w:sz w:val="24"/>
          <w:szCs w:val="24"/>
        </w:rPr>
        <w:t xml:space="preserve"> и </w:t>
      </w:r>
      <w:r w:rsidRPr="00E62F4F">
        <w:rPr>
          <w:rFonts w:ascii="Times New Roman" w:hAnsi="Times New Roman"/>
          <w:position w:val="-46"/>
          <w:sz w:val="24"/>
          <w:szCs w:val="24"/>
        </w:rPr>
        <w:object w:dxaOrig="1740" w:dyaOrig="1020">
          <v:shape id="_x0000_i1133" type="#_x0000_t75" style="width:87pt;height:51pt" o:ole="">
            <v:imagedata r:id="rId227" o:title=""/>
          </v:shape>
          <o:OLEObject Type="Embed" ProgID="Equation.DSMT4" ShapeID="_x0000_i1133" DrawAspect="Content" ObjectID="_1760188283" r:id="rId228"/>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600" w:dyaOrig="260">
          <v:shape id="_x0000_i1134" type="#_x0000_t75" style="width:30pt;height:13.2pt" o:ole="">
            <v:imagedata r:id="rId229" o:title=""/>
          </v:shape>
          <o:OLEObject Type="Embed" ProgID="Equation.DSMT4" ShapeID="_x0000_i1134" DrawAspect="Content" ObjectID="_1760188284" r:id="rId230"/>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135" type="#_x0000_t75" style="width:15.6pt;height:17.4pt" o:ole="">
            <v:imagedata r:id="rId231" o:title=""/>
          </v:shape>
          <o:OLEObject Type="Embed" ProgID="Equation.DSMT4" ShapeID="_x0000_i1135" DrawAspect="Content" ObjectID="_1760188285" r:id="rId232"/>
        </w:object>
      </w:r>
      <w:r w:rsidRPr="00E62F4F">
        <w:rPr>
          <w:rFonts w:ascii="Times New Roman" w:hAnsi="Times New Roman"/>
          <w:sz w:val="24"/>
          <w:szCs w:val="24"/>
        </w:rPr>
        <w:t>.</w:t>
      </w:r>
    </w:p>
    <w:p w:rsidR="007411F6" w:rsidRDefault="007411F6" w:rsidP="007411F6">
      <w:pPr>
        <w:pStyle w:val="af5"/>
        <w:numPr>
          <w:ilvl w:val="0"/>
          <w:numId w:val="33"/>
        </w:numPr>
        <w:ind w:left="709"/>
        <w:jc w:val="both"/>
        <w:rPr>
          <w:rFonts w:ascii="Times New Roman" w:hAnsi="Times New Roman"/>
          <w:sz w:val="24"/>
          <w:szCs w:val="24"/>
        </w:rPr>
      </w:pPr>
      <w:r w:rsidRPr="00E62F4F">
        <w:rPr>
          <w:rFonts w:ascii="Times New Roman" w:hAnsi="Times New Roman"/>
          <w:sz w:val="24"/>
          <w:szCs w:val="24"/>
        </w:rPr>
        <w:t xml:space="preserve">Решить систему линейных алгебраических уравнений </w:t>
      </w:r>
      <w:r w:rsidRPr="00E62F4F">
        <w:rPr>
          <w:rFonts w:ascii="Times New Roman" w:hAnsi="Times New Roman"/>
          <w:position w:val="-30"/>
          <w:sz w:val="24"/>
          <w:szCs w:val="24"/>
        </w:rPr>
        <w:object w:dxaOrig="1260" w:dyaOrig="720">
          <v:shape id="_x0000_i1136" type="#_x0000_t75" style="width:63.6pt;height:36pt" o:ole="">
            <v:imagedata r:id="rId233" o:title=""/>
          </v:shape>
          <o:OLEObject Type="Embed" ProgID="Equation.DSMT4" ShapeID="_x0000_i1136" DrawAspect="Content" ObjectID="_1760188286" r:id="rId234"/>
        </w:object>
      </w:r>
      <w:r w:rsidRPr="00E62F4F">
        <w:rPr>
          <w:rFonts w:ascii="Times New Roman" w:hAnsi="Times New Roman"/>
          <w:sz w:val="24"/>
          <w:szCs w:val="24"/>
        </w:rPr>
        <w:t xml:space="preserve">. В ответ указать  сумму решений системы </w:t>
      </w:r>
      <w:r w:rsidRPr="00E62F4F">
        <w:rPr>
          <w:rFonts w:ascii="Times New Roman" w:hAnsi="Times New Roman"/>
          <w:position w:val="-10"/>
          <w:sz w:val="24"/>
          <w:szCs w:val="24"/>
        </w:rPr>
        <w:object w:dxaOrig="560" w:dyaOrig="279">
          <v:shape id="_x0000_i1137" type="#_x0000_t75" style="width:28.8pt;height:13.8pt" o:ole="">
            <v:imagedata r:id="rId235" o:title=""/>
          </v:shape>
          <o:OLEObject Type="Embed" ProgID="Equation.DSMT4" ShapeID="_x0000_i1137" DrawAspect="Content" ObjectID="_1760188287" r:id="rId236"/>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shd w:val="clear" w:color="auto" w:fill="FFFFFF"/>
        <w:spacing w:line="276" w:lineRule="auto"/>
        <w:ind w:left="709"/>
        <w:jc w:val="both"/>
        <w:rPr>
          <w:rFonts w:ascii="Times New Roman" w:hAnsi="Times New Roman"/>
          <w:sz w:val="24"/>
          <w:szCs w:val="24"/>
        </w:rPr>
      </w:pPr>
      <w:r w:rsidRPr="00E62F4F">
        <w:rPr>
          <w:rFonts w:ascii="Times New Roman" w:hAnsi="Times New Roman"/>
          <w:sz w:val="24"/>
          <w:szCs w:val="24"/>
        </w:rPr>
        <w:t xml:space="preserve">Даны два </w:t>
      </w:r>
      <w:proofErr w:type="gramStart"/>
      <w:r w:rsidRPr="00E62F4F">
        <w:rPr>
          <w:rFonts w:ascii="Times New Roman" w:hAnsi="Times New Roman"/>
          <w:sz w:val="24"/>
          <w:szCs w:val="24"/>
        </w:rPr>
        <w:t>вектора</w:t>
      </w:r>
      <w:proofErr w:type="gramEnd"/>
      <w:r w:rsidRPr="00E62F4F">
        <w:rPr>
          <w:rFonts w:ascii="Times New Roman" w:hAnsi="Times New Roman"/>
          <w:sz w:val="24"/>
          <w:szCs w:val="24"/>
        </w:rPr>
        <w:t xml:space="preserve"> </w:t>
      </w:r>
      <w:r w:rsidRPr="00E62F4F">
        <w:rPr>
          <w:rFonts w:ascii="Times New Roman" w:hAnsi="Times New Roman"/>
          <w:position w:val="-14"/>
          <w:sz w:val="24"/>
          <w:szCs w:val="24"/>
        </w:rPr>
        <w:object w:dxaOrig="1260" w:dyaOrig="400">
          <v:shape id="_x0000_i1138" type="#_x0000_t75" style="width:63pt;height:20.4pt" o:ole="">
            <v:imagedata r:id="rId237" o:title=""/>
          </v:shape>
          <o:OLEObject Type="Embed" ProgID="Equation.DSMT4" ShapeID="_x0000_i1138" DrawAspect="Content" ObjectID="_1760188288" r:id="rId238"/>
        </w:object>
      </w:r>
      <w:r w:rsidRPr="00E62F4F">
        <w:rPr>
          <w:rFonts w:ascii="Times New Roman" w:hAnsi="Times New Roman"/>
          <w:sz w:val="24"/>
          <w:szCs w:val="24"/>
        </w:rPr>
        <w:t xml:space="preserve"> и </w:t>
      </w:r>
      <w:r w:rsidRPr="00E62F4F">
        <w:rPr>
          <w:rFonts w:ascii="Times New Roman" w:hAnsi="Times New Roman"/>
          <w:position w:val="-14"/>
          <w:sz w:val="24"/>
          <w:szCs w:val="24"/>
        </w:rPr>
        <w:object w:dxaOrig="1280" w:dyaOrig="420">
          <v:shape id="_x0000_i1139" type="#_x0000_t75" style="width:63.6pt;height:21pt" o:ole="">
            <v:imagedata r:id="rId239" o:title=""/>
          </v:shape>
          <o:OLEObject Type="Embed" ProgID="Equation.DSMT4" ShapeID="_x0000_i1139" DrawAspect="Content" ObjectID="_1760188289" r:id="rId240"/>
        </w:object>
      </w:r>
      <w:r w:rsidRPr="00E62F4F">
        <w:rPr>
          <w:rFonts w:ascii="Times New Roman" w:hAnsi="Times New Roman"/>
          <w:sz w:val="24"/>
          <w:szCs w:val="24"/>
        </w:rPr>
        <w:t xml:space="preserve">. При </w:t>
      </w:r>
      <w:proofErr w:type="gramStart"/>
      <w:r w:rsidRPr="00E62F4F">
        <w:rPr>
          <w:rFonts w:ascii="Times New Roman" w:hAnsi="Times New Roman"/>
          <w:sz w:val="24"/>
          <w:szCs w:val="24"/>
        </w:rPr>
        <w:t>каком</w:t>
      </w:r>
      <w:proofErr w:type="gramEnd"/>
      <w:r w:rsidRPr="00E62F4F">
        <w:rPr>
          <w:rFonts w:ascii="Times New Roman" w:hAnsi="Times New Roman"/>
          <w:sz w:val="24"/>
          <w:szCs w:val="24"/>
        </w:rPr>
        <w:t xml:space="preserve"> значении </w:t>
      </w:r>
      <w:r w:rsidRPr="00E62F4F">
        <w:rPr>
          <w:rFonts w:ascii="Times New Roman" w:hAnsi="Times New Roman"/>
          <w:i/>
          <w:sz w:val="24"/>
          <w:szCs w:val="24"/>
          <w:lang w:val="en-US"/>
        </w:rPr>
        <w:t>x</w:t>
      </w:r>
      <w:r w:rsidRPr="00E62F4F">
        <w:rPr>
          <w:rFonts w:ascii="Times New Roman" w:hAnsi="Times New Roman"/>
          <w:sz w:val="24"/>
          <w:szCs w:val="24"/>
        </w:rPr>
        <w:t xml:space="preserve"> векторы будут перпендикулярны?</w:t>
      </w:r>
    </w:p>
    <w:p w:rsidR="0041406F" w:rsidRPr="0041406F" w:rsidRDefault="0041406F" w:rsidP="0041406F">
      <w:pPr>
        <w:shd w:val="clear" w:color="auto" w:fill="FFFFFF"/>
        <w:jc w:val="both"/>
        <w:rPr>
          <w:rFonts w:ascii="Times New Roman" w:hAnsi="Times New Roman"/>
          <w:sz w:val="24"/>
          <w:szCs w:val="24"/>
        </w:rPr>
      </w:pPr>
    </w:p>
    <w:p w:rsidR="007411F6" w:rsidRDefault="007411F6" w:rsidP="007411F6">
      <w:pPr>
        <w:pStyle w:val="af5"/>
        <w:numPr>
          <w:ilvl w:val="0"/>
          <w:numId w:val="35"/>
        </w:numPr>
        <w:ind w:left="0" w:firstLine="426"/>
        <w:contextualSpacing w:val="0"/>
        <w:jc w:val="both"/>
        <w:rPr>
          <w:rFonts w:ascii="Times New Roman" w:hAnsi="Times New Roman"/>
          <w:sz w:val="24"/>
          <w:szCs w:val="24"/>
        </w:rPr>
      </w:pPr>
      <w:r w:rsidRPr="0016631D">
        <w:rPr>
          <w:rFonts w:ascii="Times New Roman" w:hAnsi="Times New Roman"/>
          <w:sz w:val="24"/>
          <w:szCs w:val="24"/>
        </w:rPr>
        <w:t xml:space="preserve">Даны два вектора </w:t>
      </w:r>
      <w:r w:rsidRPr="00E62F4F">
        <w:rPr>
          <w:rFonts w:ascii="Times New Roman" w:hAnsi="Times New Roman"/>
          <w:position w:val="-14"/>
          <w:sz w:val="24"/>
          <w:szCs w:val="24"/>
        </w:rPr>
        <w:object w:dxaOrig="1219" w:dyaOrig="400">
          <v:shape id="_x0000_i1140" type="#_x0000_t75" style="width:60.6pt;height:20.4pt" o:ole="">
            <v:imagedata r:id="rId241" o:title=""/>
          </v:shape>
          <o:OLEObject Type="Embed" ProgID="Equation.DSMT4" ShapeID="_x0000_i1140" DrawAspect="Content" ObjectID="_1760188290" r:id="rId242"/>
        </w:object>
      </w:r>
      <w:r w:rsidRPr="0016631D">
        <w:rPr>
          <w:rFonts w:ascii="Times New Roman" w:hAnsi="Times New Roman"/>
          <w:sz w:val="24"/>
          <w:szCs w:val="24"/>
        </w:rPr>
        <w:t xml:space="preserve"> и </w:t>
      </w:r>
      <w:r w:rsidRPr="00E62F4F">
        <w:rPr>
          <w:rFonts w:ascii="Times New Roman" w:hAnsi="Times New Roman"/>
          <w:position w:val="-14"/>
          <w:sz w:val="24"/>
          <w:szCs w:val="24"/>
        </w:rPr>
        <w:object w:dxaOrig="1120" w:dyaOrig="420">
          <v:shape id="_x0000_i1141" type="#_x0000_t75" style="width:56.4pt;height:21pt" o:ole="">
            <v:imagedata r:id="rId243" o:title=""/>
          </v:shape>
          <o:OLEObject Type="Embed" ProgID="Equation.DSMT4" ShapeID="_x0000_i1141" DrawAspect="Content" ObjectID="_1760188291" r:id="rId244"/>
        </w:object>
      </w:r>
      <w:r w:rsidRPr="0016631D">
        <w:rPr>
          <w:rFonts w:ascii="Times New Roman" w:hAnsi="Times New Roman"/>
          <w:sz w:val="24"/>
          <w:szCs w:val="24"/>
        </w:rPr>
        <w:t xml:space="preserve">. Найти </w:t>
      </w:r>
      <w:r w:rsidRPr="00E62F4F">
        <w:rPr>
          <w:rFonts w:ascii="Times New Roman" w:hAnsi="Times New Roman"/>
          <w:position w:val="-6"/>
          <w:sz w:val="24"/>
          <w:szCs w:val="24"/>
        </w:rPr>
        <w:object w:dxaOrig="300" w:dyaOrig="320">
          <v:shape id="_x0000_i1142" type="#_x0000_t75" style="width:15pt;height:15.6pt" o:ole="">
            <v:imagedata r:id="rId245" o:title=""/>
          </v:shape>
          <o:OLEObject Type="Embed" ProgID="Equation.DSMT4" ShapeID="_x0000_i1142" DrawAspect="Content" ObjectID="_1760188292" r:id="rId246"/>
        </w:object>
      </w:r>
      <w:r w:rsidRPr="0016631D">
        <w:rPr>
          <w:rFonts w:ascii="Times New Roman" w:hAnsi="Times New Roman"/>
          <w:sz w:val="24"/>
          <w:szCs w:val="24"/>
        </w:rPr>
        <w:t xml:space="preserve">, где </w:t>
      </w:r>
      <w:r w:rsidRPr="0016631D">
        <w:rPr>
          <w:rFonts w:ascii="Times New Roman" w:hAnsi="Times New Roman"/>
          <w:i/>
          <w:sz w:val="24"/>
          <w:szCs w:val="24"/>
          <w:lang w:val="en-US"/>
        </w:rPr>
        <w:t>S</w:t>
      </w:r>
      <w:r w:rsidRPr="0016631D">
        <w:rPr>
          <w:rFonts w:ascii="Times New Roman" w:hAnsi="Times New Roman"/>
          <w:i/>
          <w:sz w:val="24"/>
          <w:szCs w:val="24"/>
        </w:rPr>
        <w:t xml:space="preserve"> – </w:t>
      </w:r>
      <w:r w:rsidRPr="00E62F4F">
        <w:rPr>
          <w:rFonts w:ascii="Times New Roman" w:hAnsi="Times New Roman"/>
          <w:sz w:val="24"/>
          <w:szCs w:val="24"/>
        </w:rPr>
        <w:t xml:space="preserve">площадь параллелограмма, построенного на векторах </w:t>
      </w:r>
      <w:r w:rsidRPr="00E62F4F">
        <w:rPr>
          <w:rFonts w:ascii="Times New Roman" w:hAnsi="Times New Roman"/>
          <w:position w:val="-6"/>
          <w:sz w:val="24"/>
          <w:szCs w:val="24"/>
        </w:rPr>
        <w:object w:dxaOrig="200" w:dyaOrig="279">
          <v:shape id="_x0000_i1143" type="#_x0000_t75" style="width:9.6pt;height:14.4pt" o:ole="">
            <v:imagedata r:id="rId247" o:title=""/>
          </v:shape>
          <o:OLEObject Type="Embed" ProgID="Equation.DSMT4" ShapeID="_x0000_i1143" DrawAspect="Content" ObjectID="_1760188293" r:id="rId248"/>
        </w:object>
      </w:r>
      <w:r w:rsidRPr="00E62F4F">
        <w:rPr>
          <w:rFonts w:ascii="Times New Roman" w:hAnsi="Times New Roman"/>
          <w:sz w:val="24"/>
          <w:szCs w:val="24"/>
        </w:rPr>
        <w:t xml:space="preserve"> и </w:t>
      </w:r>
      <w:r w:rsidRPr="00E62F4F">
        <w:rPr>
          <w:rFonts w:ascii="Times New Roman" w:hAnsi="Times New Roman"/>
          <w:position w:val="-6"/>
          <w:sz w:val="24"/>
          <w:szCs w:val="24"/>
        </w:rPr>
        <w:object w:dxaOrig="220" w:dyaOrig="340">
          <v:shape id="_x0000_i1144" type="#_x0000_t75" style="width:11.4pt;height:16.8pt" o:ole="">
            <v:imagedata r:id="rId249" o:title=""/>
          </v:shape>
          <o:OLEObject Type="Embed" ProgID="Equation.DSMT4" ShapeID="_x0000_i1144" DrawAspect="Content" ObjectID="_1760188294" r:id="rId250"/>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ind w:left="709"/>
        <w:jc w:val="both"/>
        <w:rPr>
          <w:rFonts w:ascii="Times New Roman" w:hAnsi="Times New Roman"/>
          <w:sz w:val="24"/>
          <w:szCs w:val="24"/>
        </w:rPr>
      </w:pPr>
      <w:r w:rsidRPr="00AE6EF1">
        <w:rPr>
          <w:rFonts w:ascii="Times New Roman" w:hAnsi="Times New Roman"/>
          <w:sz w:val="24"/>
          <w:szCs w:val="24"/>
        </w:rPr>
        <w:t xml:space="preserve">Даны уравнения двух плоскостей </w:t>
      </w:r>
      <w:r w:rsidRPr="00E62F4F">
        <w:rPr>
          <w:position w:val="-10"/>
        </w:rPr>
        <w:object w:dxaOrig="1780" w:dyaOrig="320">
          <v:shape id="_x0000_i1145" type="#_x0000_t75" style="width:88.2pt;height:15.6pt" o:ole="">
            <v:imagedata r:id="rId251" o:title=""/>
          </v:shape>
          <o:OLEObject Type="Embed" ProgID="Equation.DSMT4" ShapeID="_x0000_i1145" DrawAspect="Content" ObjectID="_1760188295" r:id="rId252"/>
        </w:object>
      </w:r>
      <w:r w:rsidRPr="00AE6EF1">
        <w:rPr>
          <w:rFonts w:ascii="Times New Roman" w:hAnsi="Times New Roman"/>
          <w:sz w:val="24"/>
          <w:szCs w:val="24"/>
        </w:rPr>
        <w:t xml:space="preserve"> и </w:t>
      </w:r>
      <w:r w:rsidRPr="00E62F4F">
        <w:rPr>
          <w:position w:val="-10"/>
        </w:rPr>
        <w:object w:dxaOrig="1760" w:dyaOrig="320">
          <v:shape id="_x0000_i1146" type="#_x0000_t75" style="width:87.6pt;height:15.6pt" o:ole="">
            <v:imagedata r:id="rId253" o:title=""/>
          </v:shape>
          <o:OLEObject Type="Embed" ProgID="Equation.DSMT4" ShapeID="_x0000_i1146" DrawAspect="Content" ObjectID="_1760188296" r:id="rId254"/>
        </w:object>
      </w:r>
      <w:r w:rsidRPr="00AE6EF1">
        <w:rPr>
          <w:rFonts w:ascii="Times New Roman" w:hAnsi="Times New Roman"/>
          <w:sz w:val="24"/>
          <w:szCs w:val="24"/>
        </w:rPr>
        <w:t xml:space="preserve">. При </w:t>
      </w:r>
      <w:proofErr w:type="gramStart"/>
      <w:r w:rsidRPr="00AE6EF1">
        <w:rPr>
          <w:rFonts w:ascii="Times New Roman" w:hAnsi="Times New Roman"/>
          <w:sz w:val="24"/>
          <w:szCs w:val="24"/>
        </w:rPr>
        <w:t>каком</w:t>
      </w:r>
      <w:proofErr w:type="gramEnd"/>
      <w:r w:rsidRPr="00AE6EF1">
        <w:rPr>
          <w:rFonts w:ascii="Times New Roman" w:hAnsi="Times New Roman"/>
          <w:sz w:val="24"/>
          <w:szCs w:val="24"/>
        </w:rPr>
        <w:t xml:space="preserve"> </w:t>
      </w:r>
      <w:r w:rsidRPr="00E62F4F">
        <w:rPr>
          <w:position w:val="-6"/>
        </w:rPr>
        <w:object w:dxaOrig="240" w:dyaOrig="220">
          <v:shape id="_x0000_i1147" type="#_x0000_t75" style="width:12pt;height:11.4pt" o:ole="">
            <v:imagedata r:id="rId255" o:title=""/>
          </v:shape>
          <o:OLEObject Type="Embed" ProgID="Equation.DSMT4" ShapeID="_x0000_i1147" DrawAspect="Content" ObjectID="_1760188297" r:id="rId256"/>
        </w:object>
      </w:r>
      <w:r w:rsidRPr="00AE6EF1">
        <w:rPr>
          <w:rFonts w:ascii="Times New Roman" w:hAnsi="Times New Roman"/>
          <w:sz w:val="24"/>
          <w:szCs w:val="24"/>
        </w:rPr>
        <w:t xml:space="preserve"> они будут перпендикулярны?</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предел последовательности </w:t>
      </w:r>
      <w:r w:rsidRPr="00E62F4F">
        <w:rPr>
          <w:rFonts w:ascii="Times New Roman" w:hAnsi="Times New Roman"/>
          <w:position w:val="-24"/>
          <w:sz w:val="24"/>
          <w:szCs w:val="24"/>
        </w:rPr>
        <w:object w:dxaOrig="1579" w:dyaOrig="660">
          <v:shape id="_x0000_i1148" type="#_x0000_t75" style="width:78.6pt;height:33pt" o:ole="">
            <v:imagedata r:id="rId257" o:title=""/>
          </v:shape>
          <o:OLEObject Type="Embed" ProgID="Equation.DSMT4" ShapeID="_x0000_i1148" DrawAspect="Content" ObjectID="_1760188298" r:id="rId258"/>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ind w:left="709"/>
        <w:contextualSpacing w:val="0"/>
        <w:jc w:val="both"/>
        <w:rPr>
          <w:rFonts w:ascii="Times New Roman" w:hAnsi="Times New Roman"/>
          <w:sz w:val="24"/>
          <w:szCs w:val="24"/>
        </w:rPr>
      </w:pPr>
      <w:r w:rsidRPr="00E62F4F">
        <w:rPr>
          <w:rFonts w:ascii="Times New Roman" w:hAnsi="Times New Roman"/>
          <w:sz w:val="24"/>
          <w:szCs w:val="24"/>
        </w:rPr>
        <w:t>Найти промежут</w:t>
      </w:r>
      <w:r>
        <w:rPr>
          <w:rFonts w:ascii="Times New Roman" w:hAnsi="Times New Roman"/>
          <w:sz w:val="24"/>
          <w:szCs w:val="24"/>
        </w:rPr>
        <w:t>о</w:t>
      </w:r>
      <w:r w:rsidRPr="00E62F4F">
        <w:rPr>
          <w:rFonts w:ascii="Times New Roman" w:hAnsi="Times New Roman"/>
          <w:sz w:val="24"/>
          <w:szCs w:val="24"/>
        </w:rPr>
        <w:t xml:space="preserve">к возрастания функции </w:t>
      </w:r>
      <w:r w:rsidRPr="00E62F4F">
        <w:rPr>
          <w:rFonts w:ascii="Times New Roman" w:hAnsi="Times New Roman"/>
          <w:position w:val="-10"/>
          <w:sz w:val="24"/>
          <w:szCs w:val="24"/>
        </w:rPr>
        <w:object w:dxaOrig="1560" w:dyaOrig="360">
          <v:shape id="_x0000_i1149" type="#_x0000_t75" style="width:78pt;height:18.6pt" o:ole="">
            <v:imagedata r:id="rId259" o:title=""/>
          </v:shape>
          <o:OLEObject Type="Embed" ProgID="Equation.DSMT4" ShapeID="_x0000_i1149" DrawAspect="Content" ObjectID="_1760188299" r:id="rId260"/>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ind w:left="709"/>
        <w:contextualSpacing w:val="0"/>
        <w:jc w:val="both"/>
        <w:rPr>
          <w:rFonts w:ascii="Times New Roman" w:hAnsi="Times New Roman"/>
          <w:sz w:val="24"/>
          <w:szCs w:val="24"/>
        </w:rPr>
      </w:pPr>
      <w:r w:rsidRPr="00E62F4F">
        <w:rPr>
          <w:rFonts w:ascii="Times New Roman" w:hAnsi="Times New Roman"/>
          <w:sz w:val="24"/>
          <w:szCs w:val="24"/>
        </w:rPr>
        <w:t xml:space="preserve">Вычислить интеграл </w:t>
      </w:r>
      <w:r w:rsidRPr="00E62F4F">
        <w:rPr>
          <w:rFonts w:ascii="Times New Roman" w:hAnsi="Times New Roman"/>
          <w:position w:val="-32"/>
          <w:sz w:val="24"/>
          <w:szCs w:val="24"/>
        </w:rPr>
        <w:object w:dxaOrig="1740" w:dyaOrig="760">
          <v:shape id="_x0000_i1150" type="#_x0000_t75" style="width:87pt;height:37.8pt" o:ole="">
            <v:imagedata r:id="rId261" o:title=""/>
          </v:shape>
          <o:OLEObject Type="Embed" ProgID="Equation.DSMT4" ShapeID="_x0000_i1150" DrawAspect="Content" ObjectID="_1760188300" r:id="rId262"/>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ind w:left="709"/>
        <w:jc w:val="both"/>
        <w:rPr>
          <w:rFonts w:ascii="Times New Roman" w:hAnsi="Times New Roman"/>
          <w:sz w:val="24"/>
          <w:szCs w:val="24"/>
        </w:rPr>
      </w:pPr>
      <w:r w:rsidRPr="00E62F4F">
        <w:rPr>
          <w:rFonts w:ascii="Times New Roman" w:hAnsi="Times New Roman"/>
          <w:sz w:val="24"/>
          <w:szCs w:val="24"/>
        </w:rPr>
        <w:t xml:space="preserve">Для функции </w:t>
      </w:r>
      <w:r w:rsidRPr="00E62F4F">
        <w:rPr>
          <w:rFonts w:ascii="Times New Roman" w:hAnsi="Times New Roman"/>
          <w:position w:val="-10"/>
          <w:sz w:val="24"/>
          <w:szCs w:val="24"/>
        </w:rPr>
        <w:object w:dxaOrig="2240" w:dyaOrig="360">
          <v:shape id="_x0000_i1151" type="#_x0000_t75" style="width:112.2pt;height:18.6pt" o:ole="">
            <v:imagedata r:id="rId263" o:title=""/>
          </v:shape>
          <o:OLEObject Type="Embed" ProgID="Equation.DSMT4" ShapeID="_x0000_i1151" DrawAspect="Content" ObjectID="_1760188301" r:id="rId264"/>
        </w:object>
      </w:r>
      <w:r w:rsidRPr="00E62F4F">
        <w:rPr>
          <w:rFonts w:ascii="Times New Roman" w:hAnsi="Times New Roman"/>
          <w:sz w:val="24"/>
          <w:szCs w:val="24"/>
        </w:rPr>
        <w:t xml:space="preserve"> найти </w:t>
      </w:r>
      <w:r w:rsidRPr="00E62F4F">
        <w:rPr>
          <w:rFonts w:ascii="Times New Roman" w:hAnsi="Times New Roman"/>
          <w:position w:val="-16"/>
          <w:sz w:val="24"/>
          <w:szCs w:val="24"/>
        </w:rPr>
        <w:object w:dxaOrig="1420" w:dyaOrig="480">
          <v:shape id="_x0000_i1152" type="#_x0000_t75" style="width:71.4pt;height:24pt" o:ole="">
            <v:imagedata r:id="rId265" o:title=""/>
          </v:shape>
          <o:OLEObject Type="Embed" ProgID="Equation.DSMT4" ShapeID="_x0000_i1152" DrawAspect="Content" ObjectID="_1760188302" r:id="rId266"/>
        </w:object>
      </w:r>
      <w:r w:rsidRPr="00E62F4F">
        <w:rPr>
          <w:rFonts w:ascii="Times New Roman" w:hAnsi="Times New Roman"/>
          <w:sz w:val="24"/>
          <w:szCs w:val="24"/>
        </w:rPr>
        <w:t xml:space="preserve">, где </w:t>
      </w:r>
      <w:r w:rsidRPr="00E62F4F">
        <w:rPr>
          <w:rFonts w:ascii="Times New Roman" w:hAnsi="Times New Roman"/>
          <w:position w:val="-14"/>
          <w:sz w:val="24"/>
          <w:szCs w:val="24"/>
        </w:rPr>
        <w:object w:dxaOrig="900" w:dyaOrig="400">
          <v:shape id="_x0000_i1153" type="#_x0000_t75" style="width:45pt;height:20.4pt" o:ole="">
            <v:imagedata r:id="rId267" o:title=""/>
          </v:shape>
          <o:OLEObject Type="Embed" ProgID="Equation.DSMT4" ShapeID="_x0000_i1153" DrawAspect="Content" ObjectID="_1760188303" r:id="rId268"/>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Pr="00E62F4F" w:rsidRDefault="007411F6" w:rsidP="007411F6">
      <w:pPr>
        <w:pStyle w:val="af5"/>
        <w:numPr>
          <w:ilvl w:val="0"/>
          <w:numId w:val="35"/>
        </w:numPr>
        <w:ind w:left="709"/>
        <w:rPr>
          <w:rFonts w:ascii="Times New Roman" w:eastAsia="Calibri" w:hAnsi="Times New Roman"/>
          <w:sz w:val="24"/>
          <w:szCs w:val="24"/>
        </w:rPr>
      </w:pPr>
      <w:r w:rsidRPr="00E62F4F">
        <w:rPr>
          <w:rFonts w:ascii="Times New Roman" w:eastAsia="Calibri" w:hAnsi="Times New Roman"/>
          <w:sz w:val="24"/>
          <w:szCs w:val="24"/>
        </w:rPr>
        <w:t>Д</w:t>
      </w:r>
      <w:r>
        <w:rPr>
          <w:rFonts w:ascii="Times New Roman" w:eastAsia="Calibri" w:hAnsi="Times New Roman"/>
          <w:sz w:val="24"/>
          <w:szCs w:val="24"/>
        </w:rPr>
        <w:t>искретная случайная величина</w:t>
      </w:r>
      <w:r w:rsidRPr="00E62F4F">
        <w:rPr>
          <w:rFonts w:ascii="Times New Roman" w:eastAsia="Calibri" w:hAnsi="Times New Roman"/>
          <w:sz w:val="24"/>
          <w:szCs w:val="24"/>
        </w:rPr>
        <w:t xml:space="preserve"> </w:t>
      </w:r>
      <w:r w:rsidRPr="00E62F4F">
        <w:rPr>
          <w:rFonts w:ascii="Times New Roman" w:eastAsia="Calibri" w:hAnsi="Times New Roman"/>
          <w:sz w:val="24"/>
          <w:szCs w:val="24"/>
          <w:lang w:val="en-US"/>
        </w:rPr>
        <w:t>X</w:t>
      </w:r>
      <w:r w:rsidRPr="00E62F4F">
        <w:rPr>
          <w:rFonts w:ascii="Times New Roman" w:eastAsia="Calibri" w:hAnsi="Times New Roman"/>
          <w:sz w:val="24"/>
          <w:szCs w:val="24"/>
        </w:rPr>
        <w:t xml:space="preserve"> задана законом распределения вероятностей </w:t>
      </w:r>
      <w:r w:rsidRPr="00E62F4F">
        <w:rPr>
          <w:rFonts w:ascii="Times New Roman" w:eastAsia="Calibri" w:hAnsi="Times New Roman"/>
          <w:sz w:val="24"/>
          <w:szCs w:val="24"/>
          <w:lang w:val="en-US"/>
        </w:rPr>
        <w:t>X</w:t>
      </w:r>
      <w:r w:rsidRPr="00E62F4F">
        <w:rPr>
          <w:rFonts w:ascii="Times New Roman" w:eastAsia="Calibri" w:hAnsi="Times New Roman"/>
          <w:sz w:val="24"/>
          <w:szCs w:val="24"/>
        </w:rPr>
        <w:t xml:space="preserve">: </w:t>
      </w:r>
    </w:p>
    <w:tbl>
      <w:tblPr>
        <w:tblW w:w="0" w:type="auto"/>
        <w:tblInd w:w="360" w:type="dxa"/>
        <w:tblBorders>
          <w:insideH w:val="single" w:sz="4" w:space="0" w:color="000000"/>
          <w:insideV w:val="single" w:sz="4" w:space="0" w:color="000000"/>
        </w:tblBorders>
        <w:tblLook w:val="04A0" w:firstRow="1" w:lastRow="0" w:firstColumn="1" w:lastColumn="0" w:noHBand="0" w:noVBand="1"/>
      </w:tblPr>
      <w:tblGrid>
        <w:gridCol w:w="1749"/>
        <w:gridCol w:w="1788"/>
        <w:gridCol w:w="1788"/>
        <w:gridCol w:w="1789"/>
      </w:tblGrid>
      <w:tr w:rsidR="007411F6" w:rsidRPr="00E62F4F" w:rsidTr="009C53ED">
        <w:trPr>
          <w:trHeight w:val="497"/>
        </w:trPr>
        <w:tc>
          <w:tcPr>
            <w:tcW w:w="1749" w:type="dxa"/>
          </w:tcPr>
          <w:p w:rsidR="007411F6" w:rsidRPr="00E62F4F" w:rsidRDefault="007411F6" w:rsidP="009C53ED">
            <w:pPr>
              <w:pStyle w:val="af5"/>
              <w:ind w:left="0"/>
              <w:rPr>
                <w:rFonts w:ascii="Times New Roman" w:eastAsia="Calibri" w:hAnsi="Times New Roman"/>
                <w:sz w:val="24"/>
                <w:szCs w:val="24"/>
                <w:vertAlign w:val="subscript"/>
                <w:lang w:val="en-US"/>
              </w:rPr>
            </w:pPr>
            <w:r w:rsidRPr="00E62F4F">
              <w:rPr>
                <w:rFonts w:ascii="Times New Roman" w:eastAsia="Calibri" w:hAnsi="Times New Roman"/>
                <w:sz w:val="24"/>
                <w:szCs w:val="24"/>
                <w:lang w:val="en-US"/>
              </w:rPr>
              <w:lastRenderedPageBreak/>
              <w:t>x</w:t>
            </w:r>
            <w:r w:rsidRPr="00E62F4F">
              <w:rPr>
                <w:rFonts w:ascii="Times New Roman" w:eastAsia="Calibri" w:hAnsi="Times New Roman"/>
                <w:sz w:val="24"/>
                <w:szCs w:val="24"/>
                <w:vertAlign w:val="subscript"/>
                <w:lang w:val="en-US"/>
              </w:rPr>
              <w:t>i</w:t>
            </w:r>
          </w:p>
        </w:tc>
        <w:tc>
          <w:tcPr>
            <w:tcW w:w="1788"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hAnsi="Times New Roman"/>
                <w:sz w:val="24"/>
                <w:szCs w:val="24"/>
              </w:rPr>
              <w:t>1</w:t>
            </w:r>
          </w:p>
        </w:tc>
        <w:tc>
          <w:tcPr>
            <w:tcW w:w="1788"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hAnsi="Times New Roman"/>
                <w:sz w:val="24"/>
                <w:szCs w:val="24"/>
              </w:rPr>
              <w:t>3</w:t>
            </w:r>
          </w:p>
        </w:tc>
        <w:tc>
          <w:tcPr>
            <w:tcW w:w="1789"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hAnsi="Times New Roman"/>
                <w:sz w:val="24"/>
                <w:szCs w:val="24"/>
              </w:rPr>
              <w:t>4</w:t>
            </w:r>
          </w:p>
        </w:tc>
      </w:tr>
      <w:tr w:rsidR="007411F6" w:rsidRPr="00E62F4F" w:rsidTr="009C53ED">
        <w:trPr>
          <w:trHeight w:val="497"/>
        </w:trPr>
        <w:tc>
          <w:tcPr>
            <w:tcW w:w="1749" w:type="dxa"/>
          </w:tcPr>
          <w:p w:rsidR="007411F6" w:rsidRPr="00E62F4F" w:rsidRDefault="007411F6" w:rsidP="009C53ED">
            <w:pPr>
              <w:pStyle w:val="af5"/>
              <w:ind w:left="0"/>
              <w:rPr>
                <w:rFonts w:ascii="Times New Roman" w:eastAsia="Calibri" w:hAnsi="Times New Roman"/>
                <w:sz w:val="24"/>
                <w:szCs w:val="24"/>
                <w:vertAlign w:val="subscript"/>
                <w:lang w:val="en-US"/>
              </w:rPr>
            </w:pPr>
            <w:r w:rsidRPr="00E62F4F">
              <w:rPr>
                <w:rFonts w:ascii="Times New Roman" w:eastAsia="Calibri" w:hAnsi="Times New Roman"/>
                <w:sz w:val="24"/>
                <w:szCs w:val="24"/>
                <w:lang w:val="en-US"/>
              </w:rPr>
              <w:t>p</w:t>
            </w:r>
            <w:r w:rsidRPr="00E62F4F">
              <w:rPr>
                <w:rFonts w:ascii="Times New Roman" w:eastAsia="Calibri" w:hAnsi="Times New Roman"/>
                <w:sz w:val="24"/>
                <w:szCs w:val="24"/>
                <w:vertAlign w:val="subscript"/>
                <w:lang w:val="en-US"/>
              </w:rPr>
              <w:t>i</w:t>
            </w:r>
          </w:p>
        </w:tc>
        <w:tc>
          <w:tcPr>
            <w:tcW w:w="1788"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eastAsia="Calibri" w:hAnsi="Times New Roman"/>
                <w:sz w:val="24"/>
                <w:szCs w:val="24"/>
                <w:lang w:val="en-US"/>
              </w:rPr>
              <w:t>0</w:t>
            </w:r>
            <w:r w:rsidRPr="00E62F4F">
              <w:rPr>
                <w:rFonts w:ascii="Times New Roman" w:eastAsia="Calibri" w:hAnsi="Times New Roman"/>
                <w:sz w:val="24"/>
                <w:szCs w:val="24"/>
              </w:rPr>
              <w:t>,2</w:t>
            </w:r>
          </w:p>
        </w:tc>
        <w:tc>
          <w:tcPr>
            <w:tcW w:w="1788"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eastAsia="Calibri" w:hAnsi="Times New Roman"/>
                <w:sz w:val="24"/>
                <w:szCs w:val="24"/>
              </w:rPr>
              <w:t>0,</w:t>
            </w:r>
            <w:r w:rsidRPr="00E62F4F">
              <w:rPr>
                <w:rFonts w:ascii="Times New Roman" w:hAnsi="Times New Roman"/>
                <w:sz w:val="24"/>
                <w:szCs w:val="24"/>
              </w:rPr>
              <w:t>4</w:t>
            </w:r>
          </w:p>
        </w:tc>
        <w:tc>
          <w:tcPr>
            <w:tcW w:w="1789"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eastAsia="Calibri" w:hAnsi="Times New Roman"/>
                <w:sz w:val="24"/>
                <w:szCs w:val="24"/>
              </w:rPr>
              <w:t>0,</w:t>
            </w:r>
            <w:r w:rsidRPr="00E62F4F">
              <w:rPr>
                <w:rFonts w:ascii="Times New Roman" w:hAnsi="Times New Roman"/>
                <w:sz w:val="24"/>
                <w:szCs w:val="24"/>
              </w:rPr>
              <w:t>4</w:t>
            </w:r>
          </w:p>
        </w:tc>
      </w:tr>
    </w:tbl>
    <w:p w:rsidR="007411F6" w:rsidRPr="00E62F4F" w:rsidRDefault="007411F6" w:rsidP="007411F6">
      <w:pPr>
        <w:spacing w:after="0" w:line="240" w:lineRule="auto"/>
        <w:ind w:left="426"/>
        <w:rPr>
          <w:rFonts w:ascii="Times New Roman" w:hAnsi="Times New Roman" w:cs="Times New Roman"/>
          <w:sz w:val="24"/>
          <w:szCs w:val="24"/>
          <w:vertAlign w:val="subscript"/>
        </w:rPr>
      </w:pPr>
      <w:r w:rsidRPr="00E62F4F">
        <w:rPr>
          <w:rFonts w:ascii="Times New Roman" w:eastAsia="Calibri" w:hAnsi="Times New Roman" w:cs="Times New Roman"/>
          <w:sz w:val="24"/>
          <w:szCs w:val="24"/>
        </w:rPr>
        <w:t xml:space="preserve">Найти </w:t>
      </w:r>
      <w:r>
        <w:rPr>
          <w:rFonts w:ascii="Times New Roman" w:eastAsia="Calibri" w:hAnsi="Times New Roman" w:cs="Times New Roman"/>
          <w:sz w:val="24"/>
          <w:szCs w:val="24"/>
        </w:rPr>
        <w:t xml:space="preserve">математическое ожидание </w:t>
      </w:r>
      <w:r w:rsidRPr="00E62F4F">
        <w:rPr>
          <w:rFonts w:ascii="Times New Roman" w:eastAsia="Calibri" w:hAnsi="Times New Roman" w:cs="Times New Roman"/>
          <w:sz w:val="24"/>
          <w:szCs w:val="24"/>
          <w:lang w:val="en-US"/>
        </w:rPr>
        <w:t>M</w:t>
      </w:r>
      <w:r w:rsidRPr="00E62F4F">
        <w:rPr>
          <w:rFonts w:ascii="Times New Roman" w:eastAsia="Calibri" w:hAnsi="Times New Roman" w:cs="Times New Roman"/>
          <w:sz w:val="24"/>
          <w:szCs w:val="24"/>
        </w:rPr>
        <w:t>[</w:t>
      </w:r>
      <w:r w:rsidRPr="00E62F4F">
        <w:rPr>
          <w:rFonts w:ascii="Times New Roman" w:eastAsia="Calibri" w:hAnsi="Times New Roman" w:cs="Times New Roman"/>
          <w:sz w:val="24"/>
          <w:szCs w:val="24"/>
          <w:lang w:val="en-US"/>
        </w:rPr>
        <w:t>X</w:t>
      </w:r>
      <w:r w:rsidRPr="00474D8D">
        <w:rPr>
          <w:rFonts w:ascii="Times New Roman" w:hAnsi="Times New Roman" w:cs="Times New Roman"/>
          <w:sz w:val="24"/>
          <w:szCs w:val="24"/>
        </w:rPr>
        <w:t>]</w:t>
      </w:r>
      <w:r w:rsidRPr="00E62F4F">
        <w:rPr>
          <w:rFonts w:ascii="Times New Roman" w:hAnsi="Times New Roman" w:cs="Times New Roman"/>
          <w:sz w:val="24"/>
          <w:szCs w:val="24"/>
        </w:rPr>
        <w:t>.</w:t>
      </w:r>
    </w:p>
    <w:p w:rsidR="007411F6" w:rsidRPr="006E4A38" w:rsidRDefault="007411F6" w:rsidP="007411F6">
      <w:pPr>
        <w:shd w:val="clear" w:color="auto" w:fill="FFFFFF"/>
        <w:spacing w:after="0"/>
        <w:ind w:left="720"/>
        <w:jc w:val="both"/>
        <w:rPr>
          <w:rFonts w:ascii="Times New Roman" w:hAnsi="Times New Roman"/>
          <w:sz w:val="24"/>
          <w:szCs w:val="24"/>
        </w:rPr>
      </w:pPr>
    </w:p>
    <w:tbl>
      <w:tblPr>
        <w:tblStyle w:val="af7"/>
        <w:tblW w:w="0" w:type="auto"/>
        <w:tblLook w:val="04A0" w:firstRow="1" w:lastRow="0" w:firstColumn="1" w:lastColumn="0" w:noHBand="0" w:noVBand="1"/>
      </w:tblPr>
      <w:tblGrid>
        <w:gridCol w:w="921"/>
        <w:gridCol w:w="921"/>
        <w:gridCol w:w="921"/>
        <w:gridCol w:w="921"/>
        <w:gridCol w:w="921"/>
        <w:gridCol w:w="922"/>
        <w:gridCol w:w="922"/>
        <w:gridCol w:w="922"/>
        <w:gridCol w:w="922"/>
        <w:gridCol w:w="922"/>
        <w:gridCol w:w="922"/>
      </w:tblGrid>
      <w:tr w:rsidR="007411F6"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7411F6"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0,5</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639" w:dyaOrig="400">
                <v:shape id="_x0000_i1154" type="#_x0000_t75" style="width:31.8pt;height:20.4pt" o:ole="">
                  <v:imagedata r:id="rId269" o:title=""/>
                </v:shape>
                <o:OLEObject Type="Embed" ProgID="Equation.DSMT4" ShapeID="_x0000_i1154" DrawAspect="Content" ObjectID="_1760188304" r:id="rId270"/>
              </w:objec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34</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r>
    </w:tbl>
    <w:p w:rsidR="007411F6" w:rsidRDefault="007411F6" w:rsidP="007411F6">
      <w:pPr>
        <w:shd w:val="clear" w:color="auto" w:fill="FFFFFF"/>
        <w:spacing w:after="0"/>
        <w:ind w:firstLine="426"/>
        <w:jc w:val="both"/>
        <w:rPr>
          <w:rFonts w:ascii="Times New Roman" w:hAnsi="Times New Roman"/>
          <w:sz w:val="24"/>
          <w:szCs w:val="24"/>
        </w:rPr>
      </w:pPr>
    </w:p>
    <w:p w:rsidR="007411F6" w:rsidRPr="00AE6EF1" w:rsidRDefault="007411F6" w:rsidP="007411F6">
      <w:pPr>
        <w:spacing w:after="0" w:line="240" w:lineRule="auto"/>
        <w:ind w:firstLine="709"/>
        <w:rPr>
          <w:rFonts w:ascii="Times New Roman" w:eastAsia="Calibri" w:hAnsi="Times New Roman" w:cs="Times New Roman"/>
          <w:color w:val="000000" w:themeColor="text1"/>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6"/>
        <w:gridCol w:w="4700"/>
      </w:tblGrid>
      <w:tr w:rsidR="007411F6" w:rsidRPr="00434438" w:rsidTr="009C53ED">
        <w:trPr>
          <w:tblHeader/>
        </w:trPr>
        <w:tc>
          <w:tcPr>
            <w:tcW w:w="4996" w:type="dxa"/>
            <w:shd w:val="clear" w:color="auto" w:fill="auto"/>
            <w:vAlign w:val="center"/>
          </w:tcPr>
          <w:p w:rsidR="007411F6" w:rsidRPr="00434438" w:rsidRDefault="007411F6" w:rsidP="009C53ED">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4700" w:type="dxa"/>
            <w:shd w:val="clear" w:color="auto" w:fill="auto"/>
            <w:vAlign w:val="center"/>
          </w:tcPr>
          <w:p w:rsidR="007411F6" w:rsidRPr="00434438" w:rsidRDefault="007411F6" w:rsidP="009C53E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7411F6" w:rsidRPr="00434438" w:rsidRDefault="007411F6" w:rsidP="009C53E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7411F6" w:rsidRPr="00434438" w:rsidTr="009C53ED">
        <w:tblPrEx>
          <w:tblCellMar>
            <w:left w:w="57" w:type="dxa"/>
            <w:right w:w="57" w:type="dxa"/>
          </w:tblCellMar>
        </w:tblPrEx>
        <w:tc>
          <w:tcPr>
            <w:tcW w:w="4996" w:type="dxa"/>
            <w:shd w:val="clear" w:color="auto" w:fill="auto"/>
          </w:tcPr>
          <w:p w:rsidR="007411F6" w:rsidRPr="00434438" w:rsidRDefault="007411F6" w:rsidP="009C53ED">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ОПК-</w:t>
            </w:r>
            <w:r>
              <w:rPr>
                <w:rFonts w:ascii="Times New Roman" w:hAnsi="Times New Roman" w:cs="Times New Roman"/>
                <w:sz w:val="24"/>
                <w:szCs w:val="24"/>
              </w:rPr>
              <w:t>6</w:t>
            </w:r>
            <w:r w:rsidRPr="00434438">
              <w:rPr>
                <w:rFonts w:ascii="Times New Roman" w:hAnsi="Times New Roman" w:cs="Times New Roman"/>
                <w:sz w:val="24"/>
                <w:szCs w:val="24"/>
              </w:rPr>
              <w:t xml:space="preserve">: </w:t>
            </w:r>
            <w:r w:rsidRPr="003924FE">
              <w:rPr>
                <w:rFonts w:ascii="Times New Roman" w:hAnsi="Times New Roman" w:cs="Times New Roman"/>
                <w:sz w:val="24"/>
                <w:szCs w:val="24"/>
              </w:rPr>
              <w:t>Способен решать стандартные задачи профессиональной деятельности на основе информационной и</w:t>
            </w:r>
            <w:r>
              <w:rPr>
                <w:rFonts w:ascii="Times New Roman" w:hAnsi="Times New Roman" w:cs="Times New Roman"/>
                <w:sz w:val="24"/>
                <w:szCs w:val="24"/>
              </w:rPr>
              <w:t xml:space="preserve"> </w:t>
            </w:r>
            <w:r w:rsidRPr="003924FE">
              <w:rPr>
                <w:rFonts w:ascii="Times New Roman" w:hAnsi="Times New Roman" w:cs="Times New Roman"/>
                <w:sz w:val="24"/>
                <w:szCs w:val="24"/>
              </w:rPr>
              <w:t>библиографической культуры с применением информационно-коммуникационных технологий</w:t>
            </w:r>
          </w:p>
        </w:tc>
        <w:tc>
          <w:tcPr>
            <w:tcW w:w="4700" w:type="dxa"/>
            <w:shd w:val="clear" w:color="auto" w:fill="auto"/>
          </w:tcPr>
          <w:p w:rsidR="007411F6" w:rsidRPr="00434438" w:rsidRDefault="007411F6" w:rsidP="009C53E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34438">
              <w:rPr>
                <w:rFonts w:ascii="Times New Roman" w:hAnsi="Times New Roman" w:cs="Times New Roman"/>
                <w:sz w:val="24"/>
                <w:szCs w:val="24"/>
              </w:rPr>
              <w:t>ОПК-</w:t>
            </w:r>
            <w:r>
              <w:rPr>
                <w:rFonts w:ascii="Times New Roman" w:hAnsi="Times New Roman" w:cs="Times New Roman"/>
                <w:sz w:val="24"/>
                <w:szCs w:val="24"/>
              </w:rPr>
              <w:t>6</w:t>
            </w:r>
            <w:r w:rsidRPr="00434438">
              <w:rPr>
                <w:rFonts w:ascii="Times New Roman" w:hAnsi="Times New Roman" w:cs="Times New Roman"/>
                <w:sz w:val="24"/>
                <w:szCs w:val="24"/>
              </w:rPr>
              <w:t xml:space="preserve">.1. </w:t>
            </w:r>
            <w:r w:rsidRPr="003924FE">
              <w:rPr>
                <w:rFonts w:ascii="Times New Roman" w:hAnsi="Times New Roman" w:cs="Times New Roman"/>
                <w:sz w:val="24"/>
                <w:szCs w:val="24"/>
              </w:rPr>
              <w:t>Применяет известные принципы, методы и средства для решения стандартных задач профессиональной</w:t>
            </w:r>
            <w:r>
              <w:rPr>
                <w:rFonts w:ascii="Times New Roman" w:hAnsi="Times New Roman" w:cs="Times New Roman"/>
                <w:sz w:val="24"/>
                <w:szCs w:val="24"/>
              </w:rPr>
              <w:t xml:space="preserve"> </w:t>
            </w:r>
            <w:r w:rsidRPr="003924FE">
              <w:rPr>
                <w:rFonts w:ascii="Times New Roman" w:hAnsi="Times New Roman" w:cs="Times New Roman"/>
                <w:sz w:val="24"/>
                <w:szCs w:val="24"/>
              </w:rPr>
              <w:t>деятельности</w:t>
            </w:r>
          </w:p>
        </w:tc>
      </w:tr>
    </w:tbl>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p w:rsidR="007411F6" w:rsidRPr="00434438" w:rsidRDefault="007411F6" w:rsidP="007411F6">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p w:rsidR="0097045D" w:rsidRPr="00E62F4F" w:rsidRDefault="0097045D" w:rsidP="0097045D">
      <w:pPr>
        <w:pStyle w:val="af5"/>
        <w:numPr>
          <w:ilvl w:val="0"/>
          <w:numId w:val="47"/>
        </w:numPr>
        <w:contextualSpacing w:val="0"/>
        <w:rPr>
          <w:rFonts w:ascii="Times New Roman" w:hAnsi="Times New Roman"/>
          <w:sz w:val="24"/>
          <w:szCs w:val="24"/>
        </w:rPr>
      </w:pPr>
      <w:r w:rsidRPr="00E62F4F">
        <w:rPr>
          <w:rFonts w:ascii="Times New Roman" w:hAnsi="Times New Roman"/>
          <w:color w:val="000000"/>
          <w:sz w:val="24"/>
          <w:szCs w:val="24"/>
        </w:rPr>
        <w:t xml:space="preserve">Комплексно-сопряженным для числа является </w:t>
      </w:r>
      <w:r w:rsidRPr="00E62F4F">
        <w:rPr>
          <w:rFonts w:ascii="Times New Roman" w:hAnsi="Times New Roman"/>
          <w:position w:val="-6"/>
          <w:sz w:val="24"/>
          <w:szCs w:val="24"/>
        </w:rPr>
        <w:object w:dxaOrig="700" w:dyaOrig="279">
          <v:shape id="_x0000_i1155" type="#_x0000_t75" style="width:35.4pt;height:14.4pt" o:ole="">
            <v:imagedata r:id="rId271" o:title=""/>
          </v:shape>
          <o:OLEObject Type="Embed" ProgID="Equation.DSMT4" ShapeID="_x0000_i1155" DrawAspect="Content" ObjectID="_1760188305" r:id="rId272"/>
        </w:object>
      </w:r>
      <w:r w:rsidRPr="00E62F4F">
        <w:rPr>
          <w:rFonts w:ascii="Times New Roman" w:hAnsi="Times New Roman"/>
          <w:sz w:val="24"/>
          <w:szCs w:val="24"/>
        </w:rPr>
        <w:t>:</w:t>
      </w:r>
    </w:p>
    <w:p w:rsidR="0097045D" w:rsidRPr="00E62F4F" w:rsidRDefault="0097045D" w:rsidP="0097045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720" w:dyaOrig="279">
          <v:shape id="_x0000_i1156" type="#_x0000_t75" style="width:36pt;height:14.4pt" o:ole="">
            <v:imagedata r:id="rId273" o:title=""/>
          </v:shape>
          <o:OLEObject Type="Embed" ProgID="Equation.DSMT4" ShapeID="_x0000_i1156" DrawAspect="Content" ObjectID="_1760188306" r:id="rId274"/>
        </w:object>
      </w:r>
      <w:r w:rsidRPr="00E62F4F">
        <w:rPr>
          <w:rFonts w:ascii="Times New Roman" w:hAnsi="Times New Roman"/>
          <w:sz w:val="24"/>
          <w:szCs w:val="24"/>
        </w:rPr>
        <w:t>,</w:t>
      </w:r>
    </w:p>
    <w:p w:rsidR="0097045D" w:rsidRPr="00E62F4F" w:rsidRDefault="0097045D" w:rsidP="0097045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840" w:dyaOrig="279">
          <v:shape id="_x0000_i1157" type="#_x0000_t75" style="width:42pt;height:14.4pt" o:ole="">
            <v:imagedata r:id="rId275" o:title=""/>
          </v:shape>
          <o:OLEObject Type="Embed" ProgID="Equation.DSMT4" ShapeID="_x0000_i1157" DrawAspect="Content" ObjectID="_1760188307" r:id="rId276"/>
        </w:object>
      </w:r>
      <w:r w:rsidRPr="00E62F4F">
        <w:rPr>
          <w:rFonts w:ascii="Times New Roman" w:hAnsi="Times New Roman"/>
          <w:sz w:val="24"/>
          <w:szCs w:val="24"/>
        </w:rPr>
        <w:t>,</w:t>
      </w:r>
    </w:p>
    <w:p w:rsidR="0097045D" w:rsidRDefault="0097045D" w:rsidP="0097045D">
      <w:pPr>
        <w:spacing w:after="0" w:line="240" w:lineRule="auto"/>
        <w:ind w:left="426"/>
        <w:rPr>
          <w:rFonts w:ascii="Times New Roman" w:eastAsia="Calibri" w:hAnsi="Times New Roman" w:cs="Times New Roman"/>
          <w:color w:val="000000" w:themeColor="text1"/>
          <w:sz w:val="24"/>
          <w:szCs w:val="24"/>
        </w:rPr>
      </w:pPr>
      <w:r w:rsidRPr="00E62F4F">
        <w:rPr>
          <w:rFonts w:ascii="Times New Roman" w:hAnsi="Times New Roman" w:cs="Times New Roman"/>
          <w:sz w:val="24"/>
          <w:szCs w:val="24"/>
        </w:rPr>
        <w:t xml:space="preserve">в) </w:t>
      </w:r>
      <w:r w:rsidRPr="00E62F4F">
        <w:rPr>
          <w:rFonts w:ascii="Times New Roman" w:hAnsi="Times New Roman" w:cs="Times New Roman"/>
          <w:position w:val="-6"/>
          <w:sz w:val="24"/>
          <w:szCs w:val="24"/>
        </w:rPr>
        <w:object w:dxaOrig="820" w:dyaOrig="279">
          <v:shape id="_x0000_i1158" type="#_x0000_t75" style="width:41.4pt;height:14.4pt" o:ole="">
            <v:imagedata r:id="rId277" o:title=""/>
          </v:shape>
          <o:OLEObject Type="Embed" ProgID="Equation.DSMT4" ShapeID="_x0000_i1158" DrawAspect="Content" ObjectID="_1760188308" r:id="rId278"/>
        </w:object>
      </w:r>
      <w:r w:rsidRPr="00E62F4F">
        <w:rPr>
          <w:rFonts w:ascii="Times New Roman" w:hAnsi="Times New Roman" w:cs="Times New Roman"/>
          <w:sz w:val="24"/>
          <w:szCs w:val="24"/>
        </w:rPr>
        <w:t>.</w:t>
      </w:r>
    </w:p>
    <w:p w:rsidR="0097045D" w:rsidRDefault="0097045D" w:rsidP="00473C62">
      <w:pPr>
        <w:spacing w:after="0" w:line="240" w:lineRule="auto"/>
        <w:ind w:firstLine="709"/>
        <w:rPr>
          <w:rFonts w:ascii="Times New Roman" w:eastAsia="Calibri" w:hAnsi="Times New Roman" w:cs="Times New Roman"/>
          <w:color w:val="000000" w:themeColor="text1"/>
          <w:sz w:val="24"/>
          <w:szCs w:val="24"/>
        </w:rPr>
      </w:pPr>
    </w:p>
    <w:p w:rsidR="0097045D" w:rsidRPr="00E62F4F" w:rsidRDefault="0097045D" w:rsidP="0097045D">
      <w:pPr>
        <w:pStyle w:val="af5"/>
        <w:numPr>
          <w:ilvl w:val="0"/>
          <w:numId w:val="47"/>
        </w:numPr>
        <w:contextualSpacing w:val="0"/>
        <w:rPr>
          <w:rFonts w:ascii="Times New Roman" w:hAnsi="Times New Roman"/>
          <w:iCs/>
          <w:sz w:val="24"/>
          <w:szCs w:val="24"/>
        </w:rPr>
      </w:pPr>
      <w:r w:rsidRPr="00E62F4F">
        <w:rPr>
          <w:rFonts w:ascii="Times New Roman" w:hAnsi="Times New Roman"/>
          <w:iCs/>
          <w:sz w:val="24"/>
          <w:szCs w:val="24"/>
        </w:rPr>
        <w:t>Последовательность сходится, если:</w:t>
      </w:r>
    </w:p>
    <w:p w:rsidR="0097045D" w:rsidRPr="00E62F4F" w:rsidRDefault="0097045D" w:rsidP="0097045D">
      <w:pPr>
        <w:pStyle w:val="af5"/>
        <w:ind w:left="567" w:hanging="141"/>
        <w:contextualSpacing w:val="0"/>
        <w:rPr>
          <w:rFonts w:ascii="Times New Roman" w:hAnsi="Times New Roman"/>
          <w:sz w:val="24"/>
          <w:szCs w:val="24"/>
        </w:rPr>
      </w:pPr>
      <w:r w:rsidRPr="00E62F4F">
        <w:rPr>
          <w:rFonts w:ascii="Times New Roman" w:hAnsi="Times New Roman"/>
          <w:iCs/>
          <w:sz w:val="24"/>
          <w:szCs w:val="24"/>
        </w:rPr>
        <w:t xml:space="preserve">а) </w:t>
      </w:r>
      <w:r w:rsidRPr="00E62F4F">
        <w:rPr>
          <w:rFonts w:ascii="Times New Roman" w:hAnsi="Times New Roman"/>
          <w:position w:val="-20"/>
          <w:sz w:val="24"/>
          <w:szCs w:val="24"/>
        </w:rPr>
        <w:object w:dxaOrig="1020" w:dyaOrig="440">
          <v:shape id="_x0000_i1159" type="#_x0000_t75" style="width:51pt;height:21.6pt" o:ole="">
            <v:imagedata r:id="rId279" o:title=""/>
          </v:shape>
          <o:OLEObject Type="Embed" ProgID="Equation.DSMT4" ShapeID="_x0000_i1159" DrawAspect="Content" ObjectID="_1760188309" r:id="rId280"/>
        </w:object>
      </w:r>
      <w:r w:rsidRPr="00E62F4F">
        <w:rPr>
          <w:rFonts w:ascii="Times New Roman" w:hAnsi="Times New Roman"/>
          <w:sz w:val="24"/>
          <w:szCs w:val="24"/>
        </w:rPr>
        <w:t>,</w:t>
      </w:r>
    </w:p>
    <w:p w:rsidR="0097045D" w:rsidRPr="00E62F4F" w:rsidRDefault="0097045D" w:rsidP="0097045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20"/>
          <w:sz w:val="24"/>
          <w:szCs w:val="24"/>
        </w:rPr>
        <w:object w:dxaOrig="1060" w:dyaOrig="440">
          <v:shape id="_x0000_i1160" type="#_x0000_t75" style="width:52.8pt;height:21.6pt" o:ole="">
            <v:imagedata r:id="rId281" o:title=""/>
          </v:shape>
          <o:OLEObject Type="Embed" ProgID="Equation.DSMT4" ShapeID="_x0000_i1160" DrawAspect="Content" ObjectID="_1760188310" r:id="rId282"/>
        </w:object>
      </w:r>
      <w:r w:rsidRPr="00E62F4F">
        <w:rPr>
          <w:rFonts w:ascii="Times New Roman" w:hAnsi="Times New Roman"/>
          <w:sz w:val="24"/>
          <w:szCs w:val="24"/>
        </w:rPr>
        <w:t>,</w:t>
      </w:r>
    </w:p>
    <w:p w:rsidR="0097045D" w:rsidRPr="00E62F4F" w:rsidRDefault="0097045D" w:rsidP="0097045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0"/>
          <w:sz w:val="24"/>
          <w:szCs w:val="24"/>
        </w:rPr>
        <w:object w:dxaOrig="999" w:dyaOrig="440">
          <v:shape id="_x0000_i1161" type="#_x0000_t75" style="width:50.4pt;height:21.6pt" o:ole="">
            <v:imagedata r:id="rId283" o:title=""/>
          </v:shape>
          <o:OLEObject Type="Embed" ProgID="Equation.DSMT4" ShapeID="_x0000_i1161" DrawAspect="Content" ObjectID="_1760188311" r:id="rId284"/>
        </w:object>
      </w:r>
      <w:r w:rsidRPr="00E62F4F">
        <w:rPr>
          <w:rFonts w:ascii="Times New Roman" w:hAnsi="Times New Roman"/>
          <w:sz w:val="24"/>
          <w:szCs w:val="24"/>
        </w:rPr>
        <w:t>.</w:t>
      </w:r>
    </w:p>
    <w:p w:rsidR="0097045D" w:rsidRDefault="0097045D" w:rsidP="00473C62">
      <w:pPr>
        <w:spacing w:after="0" w:line="240" w:lineRule="auto"/>
        <w:ind w:firstLine="709"/>
        <w:rPr>
          <w:rFonts w:ascii="Times New Roman" w:eastAsia="Calibri" w:hAnsi="Times New Roman" w:cs="Times New Roman"/>
          <w:color w:val="000000" w:themeColor="text1"/>
          <w:sz w:val="24"/>
          <w:szCs w:val="24"/>
        </w:rPr>
      </w:pPr>
    </w:p>
    <w:p w:rsidR="0097045D" w:rsidRPr="00E62F4F" w:rsidRDefault="0097045D" w:rsidP="0097045D">
      <w:pPr>
        <w:pStyle w:val="af5"/>
        <w:numPr>
          <w:ilvl w:val="0"/>
          <w:numId w:val="47"/>
        </w:numPr>
        <w:contextualSpacing w:val="0"/>
        <w:jc w:val="both"/>
        <w:rPr>
          <w:rFonts w:ascii="Times New Roman" w:hAnsi="Times New Roman"/>
          <w:sz w:val="24"/>
          <w:szCs w:val="24"/>
        </w:rPr>
      </w:pPr>
      <w:r w:rsidRPr="00E62F4F">
        <w:rPr>
          <w:rFonts w:ascii="Times New Roman" w:hAnsi="Times New Roman"/>
          <w:sz w:val="24"/>
          <w:szCs w:val="24"/>
        </w:rPr>
        <w:t>Уравнение касательной к графику функции имеет вид:</w:t>
      </w:r>
    </w:p>
    <w:p w:rsidR="0097045D" w:rsidRPr="00E62F4F" w:rsidRDefault="0097045D" w:rsidP="009704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w:t>
      </w:r>
      <w:r w:rsidRPr="0097045D">
        <w:rPr>
          <w:rFonts w:ascii="Times New Roman" w:hAnsi="Times New Roman"/>
          <w:sz w:val="24"/>
          <w:szCs w:val="24"/>
        </w:rPr>
        <w:t xml:space="preserve"> </w:t>
      </w:r>
      <w:r w:rsidRPr="00E62F4F">
        <w:rPr>
          <w:rFonts w:ascii="Times New Roman" w:hAnsi="Times New Roman"/>
          <w:position w:val="-14"/>
          <w:sz w:val="24"/>
          <w:szCs w:val="24"/>
        </w:rPr>
        <w:object w:dxaOrig="1860" w:dyaOrig="400">
          <v:shape id="_x0000_i1162" type="#_x0000_t75" style="width:93pt;height:20.4pt" o:ole="">
            <v:imagedata r:id="rId285" o:title=""/>
          </v:shape>
          <o:OLEObject Type="Embed" ProgID="Equation.DSMT4" ShapeID="_x0000_i1162" DrawAspect="Content" ObjectID="_1760188312" r:id="rId286"/>
        </w:object>
      </w:r>
      <w:r>
        <w:rPr>
          <w:rFonts w:ascii="Times New Roman" w:hAnsi="Times New Roman"/>
          <w:sz w:val="24"/>
          <w:szCs w:val="24"/>
        </w:rPr>
        <w:t>,</w:t>
      </w:r>
    </w:p>
    <w:p w:rsidR="0097045D" w:rsidRPr="00E62F4F" w:rsidRDefault="0097045D" w:rsidP="009704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659" w:dyaOrig="400">
          <v:shape id="_x0000_i1163" type="#_x0000_t75" style="width:132.6pt;height:20.4pt" o:ole="">
            <v:imagedata r:id="rId287" o:title=""/>
          </v:shape>
          <o:OLEObject Type="Embed" ProgID="Equation.DSMT4" ShapeID="_x0000_i1163" DrawAspect="Content" ObjectID="_1760188313" r:id="rId288"/>
        </w:object>
      </w:r>
      <w:r w:rsidRPr="00E62F4F">
        <w:rPr>
          <w:rFonts w:ascii="Times New Roman" w:hAnsi="Times New Roman"/>
          <w:sz w:val="24"/>
          <w:szCs w:val="24"/>
        </w:rPr>
        <w:t>,</w:t>
      </w:r>
    </w:p>
    <w:p w:rsidR="0097045D" w:rsidRDefault="0097045D" w:rsidP="0097045D">
      <w:pPr>
        <w:spacing w:after="0" w:line="240" w:lineRule="auto"/>
        <w:ind w:firstLine="426"/>
        <w:rPr>
          <w:rFonts w:ascii="Times New Roman" w:eastAsia="Calibri" w:hAnsi="Times New Roman" w:cs="Times New Roman"/>
          <w:color w:val="000000" w:themeColor="text1"/>
          <w:sz w:val="24"/>
          <w:szCs w:val="24"/>
        </w:rPr>
      </w:pPr>
      <w:r w:rsidRPr="00E62F4F">
        <w:rPr>
          <w:rFonts w:ascii="Times New Roman" w:hAnsi="Times New Roman" w:cs="Times New Roman"/>
          <w:sz w:val="24"/>
          <w:szCs w:val="24"/>
        </w:rPr>
        <w:t xml:space="preserve">в) </w:t>
      </w:r>
      <w:r w:rsidRPr="00E62F4F">
        <w:rPr>
          <w:rFonts w:ascii="Times New Roman" w:hAnsi="Times New Roman" w:cs="Times New Roman"/>
          <w:position w:val="-14"/>
          <w:sz w:val="24"/>
          <w:szCs w:val="24"/>
        </w:rPr>
        <w:object w:dxaOrig="2659" w:dyaOrig="400">
          <v:shape id="_x0000_i1164" type="#_x0000_t75" style="width:132.6pt;height:20.4pt" o:ole="">
            <v:imagedata r:id="rId289" o:title=""/>
          </v:shape>
          <o:OLEObject Type="Embed" ProgID="Equation.DSMT4" ShapeID="_x0000_i1164" DrawAspect="Content" ObjectID="_1760188314" r:id="rId290"/>
        </w:object>
      </w:r>
      <w:r w:rsidRPr="00E62F4F">
        <w:rPr>
          <w:rFonts w:ascii="Times New Roman" w:hAnsi="Times New Roman" w:cs="Times New Roman"/>
          <w:sz w:val="24"/>
          <w:szCs w:val="24"/>
        </w:rPr>
        <w:t>.</w:t>
      </w:r>
    </w:p>
    <w:p w:rsidR="0097045D" w:rsidRDefault="0097045D" w:rsidP="00473C62">
      <w:pPr>
        <w:spacing w:after="0" w:line="240" w:lineRule="auto"/>
        <w:ind w:firstLine="709"/>
        <w:rPr>
          <w:rFonts w:ascii="Times New Roman" w:eastAsia="Calibri" w:hAnsi="Times New Roman" w:cs="Times New Roman"/>
          <w:color w:val="000000" w:themeColor="text1"/>
          <w:sz w:val="24"/>
          <w:szCs w:val="24"/>
        </w:rPr>
      </w:pPr>
    </w:p>
    <w:p w:rsidR="005D0F43" w:rsidRPr="00E62F4F" w:rsidRDefault="005D0F43" w:rsidP="005D0F43">
      <w:pPr>
        <w:pStyle w:val="af5"/>
        <w:numPr>
          <w:ilvl w:val="0"/>
          <w:numId w:val="47"/>
        </w:numPr>
        <w:contextualSpacing w:val="0"/>
        <w:jc w:val="both"/>
        <w:rPr>
          <w:rFonts w:ascii="Times New Roman" w:hAnsi="Times New Roman"/>
          <w:iCs/>
          <w:sz w:val="24"/>
          <w:szCs w:val="24"/>
        </w:rPr>
      </w:pPr>
      <w:r w:rsidRPr="00E62F4F">
        <w:rPr>
          <w:rFonts w:ascii="Times New Roman" w:hAnsi="Times New Roman"/>
          <w:iCs/>
          <w:sz w:val="24"/>
          <w:szCs w:val="24"/>
        </w:rPr>
        <w:t xml:space="preserve">Определённый интеграл </w:t>
      </w:r>
      <w:r w:rsidRPr="00E62F4F">
        <w:rPr>
          <w:rFonts w:ascii="Times New Roman" w:hAnsi="Times New Roman"/>
          <w:position w:val="-32"/>
          <w:sz w:val="24"/>
          <w:szCs w:val="24"/>
        </w:rPr>
        <w:object w:dxaOrig="1180" w:dyaOrig="760">
          <v:shape id="_x0000_i1165" type="#_x0000_t75" style="width:58.8pt;height:37.8pt" o:ole="">
            <v:imagedata r:id="rId291" o:title=""/>
          </v:shape>
          <o:OLEObject Type="Embed" ProgID="Equation.DSMT4" ShapeID="_x0000_i1165" DrawAspect="Content" ObjectID="_1760188315" r:id="rId292"/>
        </w:object>
      </w:r>
      <w:r w:rsidRPr="00E62F4F">
        <w:rPr>
          <w:rFonts w:ascii="Times New Roman" w:hAnsi="Times New Roman"/>
          <w:sz w:val="24"/>
          <w:szCs w:val="24"/>
        </w:rPr>
        <w:t>равен:</w:t>
      </w:r>
    </w:p>
    <w:p w:rsidR="005D0F43" w:rsidRPr="00E62F4F" w:rsidRDefault="005D0F43" w:rsidP="005D0F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32"/>
          <w:sz w:val="24"/>
          <w:szCs w:val="24"/>
        </w:rPr>
        <w:object w:dxaOrig="1180" w:dyaOrig="760">
          <v:shape id="_x0000_i1166" type="#_x0000_t75" style="width:58.8pt;height:37.8pt" o:ole="">
            <v:imagedata r:id="rId293" o:title=""/>
          </v:shape>
          <o:OLEObject Type="Embed" ProgID="Equation.DSMT4" ShapeID="_x0000_i1166" DrawAspect="Content" ObjectID="_1760188316" r:id="rId294"/>
        </w:object>
      </w:r>
      <w:r w:rsidRPr="00E62F4F">
        <w:rPr>
          <w:rFonts w:ascii="Times New Roman" w:hAnsi="Times New Roman"/>
          <w:sz w:val="24"/>
          <w:szCs w:val="24"/>
        </w:rPr>
        <w:t>,</w:t>
      </w:r>
    </w:p>
    <w:p w:rsidR="005D0F43" w:rsidRPr="00E62F4F" w:rsidRDefault="005D0F43" w:rsidP="005D0F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32"/>
          <w:sz w:val="24"/>
          <w:szCs w:val="24"/>
        </w:rPr>
        <w:object w:dxaOrig="1219" w:dyaOrig="760">
          <v:shape id="_x0000_i1167" type="#_x0000_t75" style="width:60.6pt;height:37.8pt" o:ole="">
            <v:imagedata r:id="rId295" o:title=""/>
          </v:shape>
          <o:OLEObject Type="Embed" ProgID="Equation.DSMT4" ShapeID="_x0000_i1167" DrawAspect="Content" ObjectID="_1760188317" r:id="rId296"/>
        </w:object>
      </w:r>
      <w:r w:rsidRPr="00E62F4F">
        <w:rPr>
          <w:rFonts w:ascii="Times New Roman" w:hAnsi="Times New Roman"/>
          <w:sz w:val="24"/>
          <w:szCs w:val="24"/>
        </w:rPr>
        <w:t>,</w:t>
      </w:r>
    </w:p>
    <w:p w:rsidR="005D0F43" w:rsidRPr="00E62F4F" w:rsidRDefault="005D0F43" w:rsidP="005D0F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32"/>
          <w:sz w:val="24"/>
          <w:szCs w:val="24"/>
        </w:rPr>
        <w:object w:dxaOrig="1480" w:dyaOrig="760">
          <v:shape id="_x0000_i1168" type="#_x0000_t75" style="width:73.2pt;height:37.8pt" o:ole="">
            <v:imagedata r:id="rId297" o:title=""/>
          </v:shape>
          <o:OLEObject Type="Embed" ProgID="Equation.DSMT4" ShapeID="_x0000_i1168" DrawAspect="Content" ObjectID="_1760188318" r:id="rId298"/>
        </w:object>
      </w:r>
      <w:r w:rsidRPr="00E62F4F">
        <w:rPr>
          <w:rFonts w:ascii="Times New Roman" w:hAnsi="Times New Roman"/>
          <w:sz w:val="24"/>
          <w:szCs w:val="24"/>
        </w:rPr>
        <w:t>.</w:t>
      </w:r>
    </w:p>
    <w:p w:rsidR="0097045D" w:rsidRDefault="0097045D"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contextualSpacing w:val="0"/>
        <w:jc w:val="both"/>
        <w:rPr>
          <w:rFonts w:ascii="Times New Roman" w:hAnsi="Times New Roman"/>
          <w:sz w:val="24"/>
          <w:szCs w:val="24"/>
        </w:rPr>
      </w:pPr>
      <w:r w:rsidRPr="00E62F4F">
        <w:rPr>
          <w:rFonts w:ascii="Times New Roman" w:hAnsi="Times New Roman"/>
          <w:sz w:val="24"/>
          <w:szCs w:val="24"/>
        </w:rPr>
        <w:t xml:space="preserve">Ряд </w:t>
      </w:r>
      <w:r w:rsidRPr="00E62F4F">
        <w:rPr>
          <w:rFonts w:ascii="Times New Roman" w:hAnsi="Times New Roman"/>
          <w:position w:val="-28"/>
          <w:sz w:val="24"/>
          <w:szCs w:val="24"/>
        </w:rPr>
        <w:object w:dxaOrig="580" w:dyaOrig="680">
          <v:shape id="_x0000_i1169" type="#_x0000_t75" style="width:29.4pt;height:34.8pt" o:ole="">
            <v:imagedata r:id="rId299" o:title=""/>
          </v:shape>
          <o:OLEObject Type="Embed" ProgID="Equation.DSMT4" ShapeID="_x0000_i1169" DrawAspect="Content" ObjectID="_1760188319" r:id="rId300"/>
        </w:object>
      </w:r>
      <w:r w:rsidRPr="00E62F4F">
        <w:rPr>
          <w:rFonts w:ascii="Times New Roman" w:hAnsi="Times New Roman"/>
          <w:sz w:val="24"/>
          <w:szCs w:val="24"/>
        </w:rPr>
        <w:t xml:space="preserve"> с положительными членами и существует </w:t>
      </w:r>
      <w:r w:rsidRPr="00E62F4F">
        <w:rPr>
          <w:rFonts w:ascii="Times New Roman" w:hAnsi="Times New Roman"/>
          <w:position w:val="-30"/>
          <w:sz w:val="24"/>
          <w:szCs w:val="24"/>
        </w:rPr>
        <w:object w:dxaOrig="1140" w:dyaOrig="680">
          <v:shape id="_x0000_i1170" type="#_x0000_t75" style="width:57pt;height:34.8pt" o:ole="">
            <v:imagedata r:id="rId301" o:title=""/>
          </v:shape>
          <o:OLEObject Type="Embed" ProgID="Equation.DSMT4" ShapeID="_x0000_i1170" DrawAspect="Content" ObjectID="_1760188320" r:id="rId302"/>
        </w:object>
      </w:r>
      <w:r w:rsidRPr="00E62F4F">
        <w:rPr>
          <w:rFonts w:ascii="Times New Roman" w:hAnsi="Times New Roman"/>
          <w:sz w:val="24"/>
          <w:szCs w:val="24"/>
        </w:rPr>
        <w:t>. Ряд сходится, если:</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460" w:dyaOrig="279">
          <v:shape id="_x0000_i1171" type="#_x0000_t75" style="width:22.2pt;height:14.4pt" o:ole="">
            <v:imagedata r:id="rId303" o:title=""/>
          </v:shape>
          <o:OLEObject Type="Embed" ProgID="Equation.DSMT4" ShapeID="_x0000_i1171" DrawAspect="Content" ObjectID="_1760188321" r:id="rId304"/>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б) </w:t>
      </w:r>
      <w:r w:rsidRPr="00E62F4F">
        <w:rPr>
          <w:rFonts w:ascii="Times New Roman" w:hAnsi="Times New Roman"/>
          <w:position w:val="-6"/>
          <w:sz w:val="24"/>
          <w:szCs w:val="24"/>
        </w:rPr>
        <w:object w:dxaOrig="460" w:dyaOrig="279">
          <v:shape id="_x0000_i1172" type="#_x0000_t75" style="width:22.2pt;height:14.4pt" o:ole="">
            <v:imagedata r:id="rId305" o:title=""/>
          </v:shape>
          <o:OLEObject Type="Embed" ProgID="Equation.DSMT4" ShapeID="_x0000_i1172" DrawAspect="Content" ObjectID="_1760188322" r:id="rId306"/>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460" w:dyaOrig="279">
          <v:shape id="_x0000_i1173" type="#_x0000_t75" style="width:22.2pt;height:14.4pt" o:ole="">
            <v:imagedata r:id="rId307" o:title=""/>
          </v:shape>
          <o:OLEObject Type="Embed" ProgID="Equation.DSMT4" ShapeID="_x0000_i1173" DrawAspect="Content" ObjectID="_1760188323" r:id="rId308"/>
        </w:object>
      </w:r>
      <w:r w:rsidRPr="00E62F4F">
        <w:rPr>
          <w:rFonts w:ascii="Times New Roman" w:hAnsi="Times New Roman"/>
          <w:sz w:val="24"/>
          <w:szCs w:val="24"/>
        </w:rPr>
        <w:t>.</w:t>
      </w:r>
    </w:p>
    <w:p w:rsidR="005D0F43" w:rsidRDefault="005D0F43"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contextualSpacing w:val="0"/>
        <w:jc w:val="both"/>
        <w:rPr>
          <w:rFonts w:ascii="Times New Roman" w:hAnsi="Times New Roman"/>
          <w:sz w:val="24"/>
          <w:szCs w:val="24"/>
        </w:rPr>
      </w:pPr>
      <w:r w:rsidRPr="00E62F4F">
        <w:rPr>
          <w:rFonts w:ascii="Times New Roman" w:hAnsi="Times New Roman"/>
          <w:sz w:val="24"/>
          <w:szCs w:val="24"/>
        </w:rPr>
        <w:t xml:space="preserve">Точка </w:t>
      </w:r>
      <w:r w:rsidRPr="00E62F4F">
        <w:rPr>
          <w:rFonts w:ascii="Times New Roman" w:hAnsi="Times New Roman"/>
          <w:position w:val="-14"/>
          <w:sz w:val="24"/>
          <w:szCs w:val="24"/>
        </w:rPr>
        <w:object w:dxaOrig="1140" w:dyaOrig="400">
          <v:shape id="_x0000_i1174" type="#_x0000_t75" style="width:57pt;height:20.4pt" o:ole="">
            <v:imagedata r:id="rId309" o:title=""/>
          </v:shape>
          <o:OLEObject Type="Embed" ProgID="Equation.DSMT4" ShapeID="_x0000_i1174" DrawAspect="Content" ObjectID="_1760188324" r:id="rId310"/>
        </w:object>
      </w:r>
      <w:r w:rsidRPr="00E62F4F">
        <w:rPr>
          <w:rFonts w:ascii="Times New Roman" w:hAnsi="Times New Roman"/>
          <w:sz w:val="24"/>
          <w:szCs w:val="24"/>
        </w:rPr>
        <w:t xml:space="preserve"> называется точкой максимума функции  </w:t>
      </w:r>
      <w:r w:rsidRPr="00E62F4F">
        <w:rPr>
          <w:rFonts w:ascii="Times New Roman" w:hAnsi="Times New Roman"/>
          <w:position w:val="-14"/>
          <w:sz w:val="24"/>
          <w:szCs w:val="24"/>
        </w:rPr>
        <w:object w:dxaOrig="1160" w:dyaOrig="400">
          <v:shape id="_x0000_i1175" type="#_x0000_t75" style="width:57.6pt;height:20.4pt" o:ole="">
            <v:imagedata r:id="rId311" o:title=""/>
          </v:shape>
          <o:OLEObject Type="Embed" ProgID="Equation.DSMT4" ShapeID="_x0000_i1175" DrawAspect="Content" ObjectID="_1760188325" r:id="rId312"/>
        </w:object>
      </w:r>
      <w:r w:rsidRPr="00E62F4F">
        <w:rPr>
          <w:rFonts w:ascii="Times New Roman" w:hAnsi="Times New Roman"/>
          <w:sz w:val="24"/>
          <w:szCs w:val="24"/>
        </w:rPr>
        <w:t>, если:</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существует такая </w:t>
      </w:r>
      <w:r w:rsidRPr="00E62F4F">
        <w:rPr>
          <w:rFonts w:ascii="Times New Roman" w:hAnsi="Times New Roman"/>
          <w:position w:val="-6"/>
          <w:sz w:val="24"/>
          <w:szCs w:val="24"/>
        </w:rPr>
        <w:object w:dxaOrig="220" w:dyaOrig="279">
          <v:shape id="_x0000_i1176" type="#_x0000_t75" style="width:11.4pt;height:14.4pt" o:ole="">
            <v:imagedata r:id="rId313" o:title=""/>
          </v:shape>
          <o:OLEObject Type="Embed" ProgID="Equation.DSMT4" ShapeID="_x0000_i1176" DrawAspect="Content" ObjectID="_1760188326" r:id="rId314"/>
        </w:object>
      </w:r>
      <w:r w:rsidRPr="00E62F4F">
        <w:rPr>
          <w:rFonts w:ascii="Times New Roman" w:hAnsi="Times New Roman"/>
          <w:sz w:val="24"/>
          <w:szCs w:val="24"/>
        </w:rPr>
        <w:t xml:space="preserve">- окрестность этой точки, что </w:t>
      </w:r>
      <w:r w:rsidRPr="00E62F4F">
        <w:rPr>
          <w:rFonts w:ascii="Times New Roman" w:hAnsi="Times New Roman"/>
          <w:position w:val="-14"/>
          <w:sz w:val="24"/>
          <w:szCs w:val="24"/>
        </w:rPr>
        <w:object w:dxaOrig="1939" w:dyaOrig="400">
          <v:shape id="_x0000_i1177" type="#_x0000_t75" style="width:97.8pt;height:20.4pt" o:ole="">
            <v:imagedata r:id="rId315" o:title=""/>
          </v:shape>
          <o:OLEObject Type="Embed" ProgID="Equation.DSMT4" ShapeID="_x0000_i1177" DrawAspect="Content" ObjectID="_1760188327" r:id="rId316"/>
        </w:object>
      </w:r>
      <w:r>
        <w:rPr>
          <w:rFonts w:ascii="Times New Roman" w:hAnsi="Times New Roman"/>
          <w:sz w:val="24"/>
          <w:szCs w:val="24"/>
        </w:rPr>
        <w:t xml:space="preserve"> </w:t>
      </w:r>
      <w:r w:rsidRPr="00E62F4F">
        <w:rPr>
          <w:rFonts w:ascii="Times New Roman" w:hAnsi="Times New Roman"/>
          <w:sz w:val="24"/>
          <w:szCs w:val="24"/>
        </w:rPr>
        <w:t xml:space="preserve">для всех точек </w:t>
      </w:r>
      <w:r w:rsidRPr="00E62F4F">
        <w:rPr>
          <w:rFonts w:ascii="Times New Roman" w:hAnsi="Times New Roman"/>
          <w:position w:val="-14"/>
          <w:sz w:val="24"/>
          <w:szCs w:val="24"/>
        </w:rPr>
        <w:object w:dxaOrig="600" w:dyaOrig="400">
          <v:shape id="_x0000_i1178" type="#_x0000_t75" style="width:30pt;height:20.4pt" o:ole="">
            <v:imagedata r:id="rId317" o:title=""/>
          </v:shape>
          <o:OLEObject Type="Embed" ProgID="Equation.DSMT4" ShapeID="_x0000_i1178" DrawAspect="Content" ObjectID="_1760188328" r:id="rId318"/>
        </w:object>
      </w:r>
      <w:r w:rsidRPr="00E62F4F">
        <w:rPr>
          <w:rFonts w:ascii="Times New Roman" w:hAnsi="Times New Roman"/>
          <w:sz w:val="24"/>
          <w:szCs w:val="24"/>
        </w:rPr>
        <w:t>из этой окрестности</w:t>
      </w:r>
      <w:r>
        <w:rPr>
          <w:rFonts w:ascii="Times New Roman" w:hAnsi="Times New Roman"/>
          <w:sz w:val="24"/>
          <w:szCs w:val="24"/>
        </w:rPr>
        <w:t xml:space="preserve">, отличных от точки </w:t>
      </w:r>
      <w:r w:rsidRPr="001D6C40">
        <w:rPr>
          <w:rFonts w:ascii="Times New Roman" w:hAnsi="Times New Roman"/>
          <w:position w:val="-14"/>
          <w:sz w:val="24"/>
          <w:szCs w:val="24"/>
        </w:rPr>
        <w:object w:dxaOrig="780" w:dyaOrig="400">
          <v:shape id="_x0000_i1179" type="#_x0000_t75" style="width:39pt;height:20.4pt" o:ole="">
            <v:imagedata r:id="rId319" o:title=""/>
          </v:shape>
          <o:OLEObject Type="Embed" ProgID="Equation.DSMT4" ShapeID="_x0000_i1179" DrawAspect="Content" ObjectID="_1760188329" r:id="rId320"/>
        </w:object>
      </w:r>
      <w:r>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существует такая </w:t>
      </w:r>
      <w:r w:rsidRPr="00E62F4F">
        <w:rPr>
          <w:rFonts w:ascii="Times New Roman" w:hAnsi="Times New Roman"/>
          <w:position w:val="-6"/>
          <w:sz w:val="24"/>
          <w:szCs w:val="24"/>
        </w:rPr>
        <w:object w:dxaOrig="220" w:dyaOrig="279">
          <v:shape id="_x0000_i1180" type="#_x0000_t75" style="width:11.4pt;height:14.4pt" o:ole="">
            <v:imagedata r:id="rId321" o:title=""/>
          </v:shape>
          <o:OLEObject Type="Embed" ProgID="Equation.DSMT4" ShapeID="_x0000_i1180" DrawAspect="Content" ObjectID="_1760188330" r:id="rId322"/>
        </w:object>
      </w:r>
      <w:r w:rsidRPr="00E62F4F">
        <w:rPr>
          <w:rFonts w:ascii="Times New Roman" w:hAnsi="Times New Roman"/>
          <w:sz w:val="24"/>
          <w:szCs w:val="24"/>
        </w:rPr>
        <w:t xml:space="preserve">- окрестность этой точки, что </w:t>
      </w:r>
      <w:r w:rsidRPr="00E62F4F">
        <w:rPr>
          <w:rFonts w:ascii="Times New Roman" w:hAnsi="Times New Roman"/>
          <w:position w:val="-14"/>
          <w:sz w:val="24"/>
          <w:szCs w:val="24"/>
        </w:rPr>
        <w:object w:dxaOrig="1939" w:dyaOrig="400">
          <v:shape id="_x0000_i1181" type="#_x0000_t75" style="width:97.8pt;height:20.4pt" o:ole="">
            <v:imagedata r:id="rId323" o:title=""/>
          </v:shape>
          <o:OLEObject Type="Embed" ProgID="Equation.DSMT4" ShapeID="_x0000_i1181" DrawAspect="Content" ObjectID="_1760188331" r:id="rId324"/>
        </w:object>
      </w:r>
      <w:r>
        <w:rPr>
          <w:rFonts w:ascii="Times New Roman" w:hAnsi="Times New Roman"/>
          <w:sz w:val="24"/>
          <w:szCs w:val="24"/>
        </w:rPr>
        <w:t xml:space="preserve"> </w:t>
      </w:r>
      <w:r w:rsidRPr="00E62F4F">
        <w:rPr>
          <w:rFonts w:ascii="Times New Roman" w:hAnsi="Times New Roman"/>
          <w:sz w:val="24"/>
          <w:szCs w:val="24"/>
        </w:rPr>
        <w:t xml:space="preserve">для всех точек </w:t>
      </w:r>
      <w:r w:rsidRPr="00E62F4F">
        <w:rPr>
          <w:rFonts w:ascii="Times New Roman" w:hAnsi="Times New Roman"/>
          <w:position w:val="-14"/>
          <w:sz w:val="24"/>
          <w:szCs w:val="24"/>
        </w:rPr>
        <w:object w:dxaOrig="600" w:dyaOrig="400">
          <v:shape id="_x0000_i1182" type="#_x0000_t75" style="width:30pt;height:20.4pt" o:ole="">
            <v:imagedata r:id="rId317" o:title=""/>
          </v:shape>
          <o:OLEObject Type="Embed" ProgID="Equation.DSMT4" ShapeID="_x0000_i1182" DrawAspect="Content" ObjectID="_1760188332" r:id="rId325"/>
        </w:object>
      </w:r>
      <w:r w:rsidRPr="00E62F4F">
        <w:rPr>
          <w:rFonts w:ascii="Times New Roman" w:hAnsi="Times New Roman"/>
          <w:sz w:val="24"/>
          <w:szCs w:val="24"/>
        </w:rPr>
        <w:t>из этой окрестности</w:t>
      </w:r>
      <w:r>
        <w:rPr>
          <w:rFonts w:ascii="Times New Roman" w:hAnsi="Times New Roman"/>
          <w:sz w:val="24"/>
          <w:szCs w:val="24"/>
        </w:rPr>
        <w:t xml:space="preserve">, отличных от точки </w:t>
      </w:r>
      <w:r w:rsidRPr="001D6C40">
        <w:rPr>
          <w:rFonts w:ascii="Times New Roman" w:hAnsi="Times New Roman"/>
          <w:position w:val="-14"/>
          <w:sz w:val="24"/>
          <w:szCs w:val="24"/>
        </w:rPr>
        <w:object w:dxaOrig="780" w:dyaOrig="400">
          <v:shape id="_x0000_i1183" type="#_x0000_t75" style="width:39pt;height:20.4pt" o:ole="">
            <v:imagedata r:id="rId319" o:title=""/>
          </v:shape>
          <o:OLEObject Type="Embed" ProgID="Equation.DSMT4" ShapeID="_x0000_i1183" DrawAspect="Content" ObjectID="_1760188333" r:id="rId326"/>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существует такая </w:t>
      </w:r>
      <w:r w:rsidRPr="00E62F4F">
        <w:rPr>
          <w:rFonts w:ascii="Times New Roman" w:hAnsi="Times New Roman"/>
          <w:position w:val="-6"/>
          <w:sz w:val="24"/>
          <w:szCs w:val="24"/>
        </w:rPr>
        <w:object w:dxaOrig="220" w:dyaOrig="279">
          <v:shape id="_x0000_i1184" type="#_x0000_t75" style="width:11.4pt;height:14.4pt" o:ole="">
            <v:imagedata r:id="rId327" o:title=""/>
          </v:shape>
          <o:OLEObject Type="Embed" ProgID="Equation.DSMT4" ShapeID="_x0000_i1184" DrawAspect="Content" ObjectID="_1760188334" r:id="rId328"/>
        </w:object>
      </w:r>
      <w:r w:rsidRPr="00E62F4F">
        <w:rPr>
          <w:rFonts w:ascii="Times New Roman" w:hAnsi="Times New Roman"/>
          <w:sz w:val="24"/>
          <w:szCs w:val="24"/>
        </w:rPr>
        <w:t xml:space="preserve">- окрестность этой точки, что </w:t>
      </w:r>
      <w:r w:rsidRPr="00E62F4F">
        <w:rPr>
          <w:rFonts w:ascii="Times New Roman" w:hAnsi="Times New Roman"/>
          <w:position w:val="-14"/>
          <w:sz w:val="24"/>
          <w:szCs w:val="24"/>
        </w:rPr>
        <w:object w:dxaOrig="1939" w:dyaOrig="400">
          <v:shape id="_x0000_i1185" type="#_x0000_t75" style="width:97.8pt;height:20.4pt" o:ole="">
            <v:imagedata r:id="rId329" o:title=""/>
          </v:shape>
          <o:OLEObject Type="Embed" ProgID="Equation.DSMT4" ShapeID="_x0000_i1185" DrawAspect="Content" ObjectID="_1760188335" r:id="rId330"/>
        </w:object>
      </w:r>
      <w:r w:rsidRPr="001D6C40">
        <w:rPr>
          <w:rFonts w:ascii="Times New Roman" w:hAnsi="Times New Roman"/>
          <w:sz w:val="24"/>
          <w:szCs w:val="24"/>
        </w:rPr>
        <w:t xml:space="preserve"> </w:t>
      </w:r>
      <w:r w:rsidRPr="00E62F4F">
        <w:rPr>
          <w:rFonts w:ascii="Times New Roman" w:hAnsi="Times New Roman"/>
          <w:sz w:val="24"/>
          <w:szCs w:val="24"/>
        </w:rPr>
        <w:t xml:space="preserve">для всех точек </w:t>
      </w:r>
      <w:r w:rsidRPr="00E62F4F">
        <w:rPr>
          <w:rFonts w:ascii="Times New Roman" w:hAnsi="Times New Roman"/>
          <w:position w:val="-14"/>
          <w:sz w:val="24"/>
          <w:szCs w:val="24"/>
        </w:rPr>
        <w:object w:dxaOrig="600" w:dyaOrig="400">
          <v:shape id="_x0000_i1186" type="#_x0000_t75" style="width:30pt;height:20.4pt" o:ole="">
            <v:imagedata r:id="rId317" o:title=""/>
          </v:shape>
          <o:OLEObject Type="Embed" ProgID="Equation.DSMT4" ShapeID="_x0000_i1186" DrawAspect="Content" ObjectID="_1760188336" r:id="rId331"/>
        </w:object>
      </w:r>
      <w:r w:rsidRPr="00E62F4F">
        <w:rPr>
          <w:rFonts w:ascii="Times New Roman" w:hAnsi="Times New Roman"/>
          <w:sz w:val="24"/>
          <w:szCs w:val="24"/>
        </w:rPr>
        <w:t>из этой окрестности</w:t>
      </w:r>
      <w:r>
        <w:rPr>
          <w:rFonts w:ascii="Times New Roman" w:hAnsi="Times New Roman"/>
          <w:sz w:val="24"/>
          <w:szCs w:val="24"/>
        </w:rPr>
        <w:t xml:space="preserve">, отличных от точки </w:t>
      </w:r>
      <w:r w:rsidRPr="001D6C40">
        <w:rPr>
          <w:rFonts w:ascii="Times New Roman" w:hAnsi="Times New Roman"/>
          <w:position w:val="-14"/>
          <w:sz w:val="24"/>
          <w:szCs w:val="24"/>
        </w:rPr>
        <w:object w:dxaOrig="780" w:dyaOrig="400">
          <v:shape id="_x0000_i1187" type="#_x0000_t75" style="width:39pt;height:20.4pt" o:ole="">
            <v:imagedata r:id="rId319" o:title=""/>
          </v:shape>
          <o:OLEObject Type="Embed" ProgID="Equation.DSMT4" ShapeID="_x0000_i1187" DrawAspect="Content" ObjectID="_1760188337" r:id="rId332"/>
        </w:object>
      </w:r>
      <w:r w:rsidRPr="00E62F4F">
        <w:rPr>
          <w:rFonts w:ascii="Times New Roman" w:hAnsi="Times New Roman"/>
          <w:sz w:val="24"/>
          <w:szCs w:val="24"/>
        </w:rPr>
        <w:t>.</w:t>
      </w:r>
    </w:p>
    <w:p w:rsidR="005D0F43" w:rsidRDefault="005D0F43"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contextualSpacing w:val="0"/>
        <w:jc w:val="both"/>
        <w:rPr>
          <w:rFonts w:ascii="Times New Roman" w:hAnsi="Times New Roman"/>
          <w:sz w:val="24"/>
          <w:szCs w:val="24"/>
        </w:rPr>
      </w:pPr>
      <w:r w:rsidRPr="00E62F4F">
        <w:rPr>
          <w:rFonts w:ascii="Times New Roman" w:hAnsi="Times New Roman"/>
          <w:sz w:val="24"/>
          <w:szCs w:val="24"/>
        </w:rPr>
        <w:t>Линейные однородные дифференциальные уравнения второго порядка имеют вид:</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0"/>
          <w:sz w:val="24"/>
          <w:szCs w:val="24"/>
        </w:rPr>
        <w:object w:dxaOrig="1920" w:dyaOrig="320">
          <v:shape id="_x0000_i1188" type="#_x0000_t75" style="width:95.4pt;height:15.6pt" o:ole="">
            <v:imagedata r:id="rId333" o:title=""/>
          </v:shape>
          <o:OLEObject Type="Embed" ProgID="Equation.DSMT4" ShapeID="_x0000_i1188" DrawAspect="Content" ObjectID="_1760188338" r:id="rId334"/>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540" w:dyaOrig="400">
          <v:shape id="_x0000_i1189" type="#_x0000_t75" style="width:127.8pt;height:20.4pt" o:ole="">
            <v:imagedata r:id="rId335" o:title=""/>
          </v:shape>
          <o:OLEObject Type="Embed" ProgID="Equation.DSMT4" ShapeID="_x0000_i1189" DrawAspect="Content" ObjectID="_1760188339" r:id="rId336"/>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2320" w:dyaOrig="400">
          <v:shape id="_x0000_i1190" type="#_x0000_t75" style="width:115.8pt;height:20.4pt" o:ole="">
            <v:imagedata r:id="rId337" o:title=""/>
          </v:shape>
          <o:OLEObject Type="Embed" ProgID="Equation.DSMT4" ShapeID="_x0000_i1190" DrawAspect="Content" ObjectID="_1760188340" r:id="rId338"/>
        </w:object>
      </w:r>
      <w:r w:rsidRPr="00E62F4F">
        <w:rPr>
          <w:rFonts w:ascii="Times New Roman" w:hAnsi="Times New Roman"/>
          <w:sz w:val="24"/>
          <w:szCs w:val="24"/>
        </w:rPr>
        <w:t>.</w:t>
      </w:r>
    </w:p>
    <w:p w:rsidR="005D0F43" w:rsidRDefault="005D0F43"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contextualSpacing w:val="0"/>
        <w:jc w:val="both"/>
        <w:rPr>
          <w:rFonts w:ascii="Times New Roman" w:hAnsi="Times New Roman"/>
          <w:iCs/>
          <w:sz w:val="24"/>
          <w:szCs w:val="24"/>
        </w:rPr>
      </w:pPr>
      <w:r w:rsidRPr="00E62F4F">
        <w:rPr>
          <w:rFonts w:ascii="Times New Roman" w:hAnsi="Times New Roman"/>
          <w:sz w:val="24"/>
          <w:szCs w:val="24"/>
        </w:rPr>
        <w:t>Раздел математики, изучающий случайные события, случайные величины, их свойства и операции над ними:</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теория случайных чисел,</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теория величин,</w:t>
      </w:r>
    </w:p>
    <w:p w:rsidR="007411F6" w:rsidRPr="00E62F4F" w:rsidRDefault="007411F6" w:rsidP="007411F6">
      <w:pPr>
        <w:pStyle w:val="af5"/>
        <w:ind w:left="0" w:firstLine="426"/>
        <w:contextualSpacing w:val="0"/>
        <w:jc w:val="both"/>
        <w:rPr>
          <w:rFonts w:ascii="Times New Roman" w:hAnsi="Times New Roman"/>
          <w:iCs/>
          <w:sz w:val="24"/>
          <w:szCs w:val="24"/>
        </w:rPr>
      </w:pPr>
      <w:r w:rsidRPr="00E62F4F">
        <w:rPr>
          <w:rFonts w:ascii="Times New Roman" w:hAnsi="Times New Roman"/>
          <w:sz w:val="24"/>
          <w:szCs w:val="24"/>
        </w:rPr>
        <w:t xml:space="preserve">в) </w:t>
      </w:r>
      <w:r w:rsidRPr="00E62F4F">
        <w:rPr>
          <w:rFonts w:ascii="Times New Roman" w:hAnsi="Times New Roman"/>
          <w:iCs/>
          <w:sz w:val="24"/>
          <w:szCs w:val="24"/>
        </w:rPr>
        <w:t>теория вероятностей.</w:t>
      </w:r>
    </w:p>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contextualSpacing w:val="0"/>
        <w:jc w:val="both"/>
        <w:rPr>
          <w:rFonts w:ascii="Times New Roman" w:hAnsi="Times New Roman"/>
          <w:sz w:val="24"/>
          <w:szCs w:val="24"/>
        </w:rPr>
      </w:pPr>
      <w:r w:rsidRPr="00E62F4F">
        <w:rPr>
          <w:rFonts w:ascii="Times New Roman" w:hAnsi="Times New Roman"/>
          <w:sz w:val="24"/>
          <w:szCs w:val="24"/>
        </w:rPr>
        <w:t xml:space="preserve">Частные производные неявной функции </w:t>
      </w:r>
      <w:r w:rsidRPr="00E62F4F">
        <w:rPr>
          <w:rFonts w:ascii="Times New Roman" w:hAnsi="Times New Roman"/>
          <w:position w:val="-14"/>
          <w:sz w:val="24"/>
          <w:szCs w:val="24"/>
        </w:rPr>
        <w:object w:dxaOrig="1020" w:dyaOrig="400">
          <v:shape id="_x0000_i1191" type="#_x0000_t75" style="width:51pt;height:20.4pt" o:ole="">
            <v:imagedata r:id="rId339" o:title=""/>
          </v:shape>
          <o:OLEObject Type="Embed" ProgID="Equation.DSMT4" ShapeID="_x0000_i1191" DrawAspect="Content" ObjectID="_1760188341" r:id="rId340"/>
        </w:object>
      </w:r>
      <w:r w:rsidRPr="00E62F4F">
        <w:rPr>
          <w:rFonts w:ascii="Times New Roman" w:hAnsi="Times New Roman"/>
          <w:sz w:val="24"/>
          <w:szCs w:val="24"/>
        </w:rPr>
        <w:t xml:space="preserve">находят по формулам: </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30"/>
          <w:sz w:val="24"/>
          <w:szCs w:val="24"/>
        </w:rPr>
        <w:object w:dxaOrig="960" w:dyaOrig="680">
          <v:shape id="_x0000_i1192" type="#_x0000_t75" style="width:48pt;height:34.8pt" o:ole="">
            <v:imagedata r:id="rId341" o:title=""/>
          </v:shape>
          <o:OLEObject Type="Embed" ProgID="Equation.DSMT4" ShapeID="_x0000_i1192" DrawAspect="Content" ObjectID="_1760188342" r:id="rId342"/>
        </w:object>
      </w:r>
      <w:r w:rsidRPr="00E62F4F">
        <w:rPr>
          <w:rFonts w:ascii="Times New Roman" w:hAnsi="Times New Roman"/>
          <w:sz w:val="24"/>
          <w:szCs w:val="24"/>
        </w:rPr>
        <w:t xml:space="preserve">, </w:t>
      </w:r>
      <w:r w:rsidRPr="00E62F4F">
        <w:rPr>
          <w:rFonts w:ascii="Times New Roman" w:hAnsi="Times New Roman"/>
          <w:position w:val="-30"/>
          <w:sz w:val="24"/>
          <w:szCs w:val="24"/>
        </w:rPr>
        <w:object w:dxaOrig="980" w:dyaOrig="720">
          <v:shape id="_x0000_i1193" type="#_x0000_t75" style="width:49.2pt;height:36pt" o:ole="">
            <v:imagedata r:id="rId343" o:title=""/>
          </v:shape>
          <o:OLEObject Type="Embed" ProgID="Equation.DSMT4" ShapeID="_x0000_i1193" DrawAspect="Content" ObjectID="_1760188343" r:id="rId344"/>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б) </w:t>
      </w:r>
      <w:r w:rsidRPr="00E62F4F">
        <w:rPr>
          <w:rFonts w:ascii="Times New Roman" w:hAnsi="Times New Roman"/>
          <w:position w:val="-32"/>
          <w:sz w:val="24"/>
          <w:szCs w:val="24"/>
        </w:rPr>
        <w:object w:dxaOrig="960" w:dyaOrig="700">
          <v:shape id="_x0000_i1194" type="#_x0000_t75" style="width:48pt;height:35.4pt" o:ole="">
            <v:imagedata r:id="rId345" o:title=""/>
          </v:shape>
          <o:OLEObject Type="Embed" ProgID="Equation.DSMT4" ShapeID="_x0000_i1194" DrawAspect="Content" ObjectID="_1760188344" r:id="rId346"/>
        </w:object>
      </w:r>
      <w:r w:rsidRPr="00E62F4F">
        <w:rPr>
          <w:rFonts w:ascii="Times New Roman" w:hAnsi="Times New Roman"/>
          <w:sz w:val="24"/>
          <w:szCs w:val="24"/>
        </w:rPr>
        <w:t xml:space="preserve">, </w:t>
      </w:r>
      <w:r w:rsidRPr="00E62F4F">
        <w:rPr>
          <w:rFonts w:ascii="Times New Roman" w:hAnsi="Times New Roman"/>
          <w:position w:val="-30"/>
          <w:sz w:val="24"/>
          <w:szCs w:val="24"/>
        </w:rPr>
        <w:object w:dxaOrig="980" w:dyaOrig="720">
          <v:shape id="_x0000_i1195" type="#_x0000_t75" style="width:49.2pt;height:36pt" o:ole="">
            <v:imagedata r:id="rId347" o:title=""/>
          </v:shape>
          <o:OLEObject Type="Embed" ProgID="Equation.DSMT4" ShapeID="_x0000_i1195" DrawAspect="Content" ObjectID="_1760188345" r:id="rId348"/>
        </w:object>
      </w:r>
      <w:r w:rsidRPr="00E62F4F">
        <w:rPr>
          <w:rFonts w:ascii="Times New Roman" w:hAnsi="Times New Roman"/>
          <w:sz w:val="24"/>
          <w:szCs w:val="24"/>
          <w:lang w:val="en-US"/>
        </w:rPr>
        <w:t>,</w:t>
      </w:r>
    </w:p>
    <w:p w:rsidR="007411F6" w:rsidRPr="00E62F4F" w:rsidRDefault="007411F6" w:rsidP="007411F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в) </w:t>
      </w:r>
      <w:r w:rsidRPr="00E62F4F">
        <w:rPr>
          <w:rFonts w:ascii="Times New Roman" w:hAnsi="Times New Roman"/>
          <w:position w:val="-32"/>
          <w:sz w:val="24"/>
          <w:szCs w:val="24"/>
        </w:rPr>
        <w:object w:dxaOrig="960" w:dyaOrig="700">
          <v:shape id="_x0000_i1196" type="#_x0000_t75" style="width:48pt;height:35.4pt" o:ole="">
            <v:imagedata r:id="rId349" o:title=""/>
          </v:shape>
          <o:OLEObject Type="Embed" ProgID="Equation.DSMT4" ShapeID="_x0000_i1196" DrawAspect="Content" ObjectID="_1760188346" r:id="rId350"/>
        </w:object>
      </w:r>
      <w:r w:rsidRPr="00E62F4F">
        <w:rPr>
          <w:rFonts w:ascii="Times New Roman" w:hAnsi="Times New Roman"/>
          <w:sz w:val="24"/>
          <w:szCs w:val="24"/>
          <w:lang w:val="en-US"/>
        </w:rPr>
        <w:t xml:space="preserve">, </w:t>
      </w:r>
      <w:r w:rsidRPr="00E62F4F">
        <w:rPr>
          <w:rFonts w:ascii="Times New Roman" w:hAnsi="Times New Roman"/>
          <w:position w:val="-30"/>
          <w:sz w:val="24"/>
          <w:szCs w:val="24"/>
        </w:rPr>
        <w:object w:dxaOrig="960" w:dyaOrig="680">
          <v:shape id="_x0000_i1197" type="#_x0000_t75" style="width:48pt;height:34.8pt" o:ole="">
            <v:imagedata r:id="rId351" o:title=""/>
          </v:shape>
          <o:OLEObject Type="Embed" ProgID="Equation.DSMT4" ShapeID="_x0000_i1197" DrawAspect="Content" ObjectID="_1760188347" r:id="rId352"/>
        </w:object>
      </w:r>
      <w:r w:rsidRPr="00E62F4F">
        <w:rPr>
          <w:rFonts w:ascii="Times New Roman" w:hAnsi="Times New Roman"/>
          <w:sz w:val="24"/>
          <w:szCs w:val="24"/>
          <w:lang w:val="en-US"/>
        </w:rPr>
        <w:t>.</w:t>
      </w:r>
    </w:p>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jc w:val="both"/>
        <w:rPr>
          <w:rFonts w:ascii="Times New Roman" w:hAnsi="Times New Roman"/>
          <w:sz w:val="24"/>
          <w:szCs w:val="24"/>
        </w:rPr>
      </w:pPr>
      <w:r w:rsidRPr="00E62F4F">
        <w:rPr>
          <w:rFonts w:ascii="Times New Roman" w:hAnsi="Times New Roman"/>
          <w:sz w:val="24"/>
          <w:szCs w:val="24"/>
        </w:rPr>
        <w:t xml:space="preserve">Интеграл </w:t>
      </w:r>
      <w:r w:rsidRPr="00E62F4F">
        <w:rPr>
          <w:rFonts w:ascii="Times New Roman" w:hAnsi="Times New Roman"/>
          <w:position w:val="-16"/>
          <w:sz w:val="24"/>
          <w:szCs w:val="24"/>
        </w:rPr>
        <w:object w:dxaOrig="1500" w:dyaOrig="440">
          <v:shape id="_x0000_i1198" type="#_x0000_t75" style="width:75pt;height:21.6pt" o:ole="">
            <v:imagedata r:id="rId353" o:title=""/>
          </v:shape>
          <o:OLEObject Type="Embed" ProgID="Equation.DSMT4" ShapeID="_x0000_i1198" DrawAspect="Content" ObjectID="_1760188348" r:id="rId354"/>
        </w:object>
      </w:r>
      <w:r w:rsidRPr="00E62F4F">
        <w:rPr>
          <w:rFonts w:ascii="Times New Roman" w:hAnsi="Times New Roman"/>
          <w:sz w:val="24"/>
          <w:szCs w:val="24"/>
        </w:rPr>
        <w:t xml:space="preserve"> находится интегрировани</w:t>
      </w:r>
      <w:r>
        <w:rPr>
          <w:rFonts w:ascii="Times New Roman" w:hAnsi="Times New Roman"/>
          <w:sz w:val="24"/>
          <w:szCs w:val="24"/>
        </w:rPr>
        <w:t>ем</w:t>
      </w:r>
      <w:r w:rsidRPr="00E62F4F">
        <w:rPr>
          <w:rFonts w:ascii="Times New Roman" w:hAnsi="Times New Roman"/>
          <w:sz w:val="24"/>
          <w:szCs w:val="24"/>
        </w:rPr>
        <w:t xml:space="preserve"> по частям. Укажите </w:t>
      </w:r>
      <w:r w:rsidRPr="00E62F4F">
        <w:rPr>
          <w:rFonts w:ascii="Times New Roman" w:hAnsi="Times New Roman"/>
          <w:position w:val="-6"/>
          <w:sz w:val="24"/>
          <w:szCs w:val="24"/>
        </w:rPr>
        <w:object w:dxaOrig="320" w:dyaOrig="279">
          <v:shape id="_x0000_i1199" type="#_x0000_t75" style="width:15.6pt;height:14.4pt" o:ole="">
            <v:imagedata r:id="rId355" o:title=""/>
          </v:shape>
          <o:OLEObject Type="Embed" ProgID="Equation.DSMT4" ShapeID="_x0000_i1199" DrawAspect="Content" ObjectID="_1760188349" r:id="rId356"/>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580" w:dyaOrig="320">
          <v:shape id="_x0000_i1200" type="#_x0000_t75" style="width:29.4pt;height:15.6pt" o:ole="">
            <v:imagedata r:id="rId357" o:title=""/>
          </v:shape>
          <o:OLEObject Type="Embed" ProgID="Equation.DSMT4" ShapeID="_x0000_i1200" DrawAspect="Content" ObjectID="_1760188350" r:id="rId358"/>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080" w:dyaOrig="400">
          <v:shape id="_x0000_i1201" type="#_x0000_t75" style="width:54.6pt;height:20.4pt" o:ole="">
            <v:imagedata r:id="rId359" o:title=""/>
          </v:shape>
          <o:OLEObject Type="Embed" ProgID="Equation.DSMT4" ShapeID="_x0000_i1201" DrawAspect="Content" ObjectID="_1760188351" r:id="rId360"/>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440" w:dyaOrig="279">
          <v:shape id="_x0000_i1202" type="#_x0000_t75" style="width:21.6pt;height:14.4pt" o:ole="">
            <v:imagedata r:id="rId361" o:title=""/>
          </v:shape>
          <o:OLEObject Type="Embed" ProgID="Equation.DSMT4" ShapeID="_x0000_i1202" DrawAspect="Content" ObjectID="_1760188352" r:id="rId362"/>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12"/>
          <w:sz w:val="24"/>
          <w:szCs w:val="24"/>
        </w:rPr>
        <w:object w:dxaOrig="480" w:dyaOrig="380">
          <v:shape id="_x0000_i1203" type="#_x0000_t75" style="width:24pt;height:19.2pt" o:ole="">
            <v:imagedata r:id="rId363" o:title=""/>
          </v:shape>
          <o:OLEObject Type="Embed" ProgID="Equation.DSMT4" ShapeID="_x0000_i1203" DrawAspect="Content" ObjectID="_1760188353" r:id="rId364"/>
        </w:object>
      </w:r>
      <w:r w:rsidRPr="00E62F4F">
        <w:rPr>
          <w:rFonts w:ascii="Times New Roman" w:hAnsi="Times New Roman"/>
          <w:sz w:val="24"/>
          <w:szCs w:val="24"/>
        </w:rPr>
        <w:t>.</w:t>
      </w:r>
    </w:p>
    <w:p w:rsidR="003924FE" w:rsidRDefault="003924FE" w:rsidP="00473C62">
      <w:pPr>
        <w:spacing w:after="0" w:line="240" w:lineRule="auto"/>
        <w:ind w:firstLine="709"/>
        <w:rPr>
          <w:rFonts w:ascii="Times New Roman" w:eastAsia="Calibri" w:hAnsi="Times New Roman" w:cs="Times New Roman"/>
          <w:color w:val="000000" w:themeColor="text1"/>
          <w:sz w:val="24"/>
          <w:szCs w:val="24"/>
        </w:rPr>
      </w:pPr>
    </w:p>
    <w:tbl>
      <w:tblPr>
        <w:tblStyle w:val="af7"/>
        <w:tblW w:w="0" w:type="auto"/>
        <w:tblLook w:val="04A0" w:firstRow="1" w:lastRow="0" w:firstColumn="1" w:lastColumn="0" w:noHBand="0" w:noVBand="1"/>
      </w:tblPr>
      <w:tblGrid>
        <w:gridCol w:w="921"/>
        <w:gridCol w:w="921"/>
        <w:gridCol w:w="921"/>
        <w:gridCol w:w="921"/>
        <w:gridCol w:w="921"/>
        <w:gridCol w:w="922"/>
        <w:gridCol w:w="922"/>
        <w:gridCol w:w="922"/>
        <w:gridCol w:w="922"/>
        <w:gridCol w:w="922"/>
        <w:gridCol w:w="922"/>
      </w:tblGrid>
      <w:tr w:rsidR="0097045D" w:rsidTr="009C53ED">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97045D" w:rsidTr="009C53ED">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97045D" w:rsidRDefault="005D0F43"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r>
    </w:tbl>
    <w:p w:rsidR="003924FE" w:rsidRDefault="003924FE" w:rsidP="00473C62">
      <w:pPr>
        <w:spacing w:after="0" w:line="240" w:lineRule="auto"/>
        <w:ind w:firstLine="709"/>
        <w:rPr>
          <w:rFonts w:ascii="Times New Roman" w:eastAsia="Calibri" w:hAnsi="Times New Roman" w:cs="Times New Roman"/>
          <w:color w:val="000000" w:themeColor="text1"/>
          <w:sz w:val="24"/>
          <w:szCs w:val="24"/>
        </w:rPr>
      </w:pPr>
    </w:p>
    <w:p w:rsidR="007411F6" w:rsidRPr="00434438" w:rsidRDefault="007411F6" w:rsidP="007411F6">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7411F6" w:rsidRPr="00434438" w:rsidRDefault="007411F6" w:rsidP="007411F6">
      <w:pPr>
        <w:spacing w:after="0" w:line="240" w:lineRule="auto"/>
        <w:ind w:firstLine="709"/>
        <w:rPr>
          <w:rFonts w:ascii="Times New Roman" w:eastAsia="Calibri" w:hAnsi="Times New Roman" w:cs="Times New Roman"/>
          <w:color w:val="000000" w:themeColor="text1"/>
          <w:sz w:val="24"/>
          <w:szCs w:val="24"/>
        </w:rPr>
      </w:pPr>
    </w:p>
    <w:p w:rsidR="003924FE" w:rsidRPr="006405D1" w:rsidRDefault="0084770B" w:rsidP="008767E4">
      <w:pPr>
        <w:pStyle w:val="af5"/>
        <w:numPr>
          <w:ilvl w:val="0"/>
          <w:numId w:val="49"/>
        </w:numPr>
        <w:rPr>
          <w:rFonts w:ascii="Times New Roman" w:eastAsia="Calibri" w:hAnsi="Times New Roman"/>
          <w:color w:val="000000" w:themeColor="text1"/>
          <w:sz w:val="24"/>
          <w:szCs w:val="24"/>
        </w:rPr>
      </w:pPr>
      <w:r w:rsidRPr="008767E4">
        <w:rPr>
          <w:rFonts w:ascii="Times New Roman" w:hAnsi="Times New Roman"/>
          <w:sz w:val="24"/>
          <w:szCs w:val="24"/>
        </w:rPr>
        <w:t xml:space="preserve">Вычислить определитель </w:t>
      </w:r>
      <w:r w:rsidRPr="00E62F4F">
        <w:rPr>
          <w:position w:val="-50"/>
        </w:rPr>
        <w:object w:dxaOrig="1200" w:dyaOrig="1120">
          <v:shape id="_x0000_i1204" type="#_x0000_t75" style="width:60pt;height:56.4pt" o:ole="">
            <v:imagedata r:id="rId365" o:title=""/>
          </v:shape>
          <o:OLEObject Type="Embed" ProgID="Equation.DSMT4" ShapeID="_x0000_i1204" DrawAspect="Content" ObjectID="_1760188354" r:id="rId366"/>
        </w:object>
      </w:r>
      <w:r w:rsidRPr="008767E4">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lastRenderedPageBreak/>
        <w:t xml:space="preserve">Даны два вектора </w:t>
      </w:r>
      <w:r w:rsidRPr="00E62F4F">
        <w:rPr>
          <w:rFonts w:ascii="Times New Roman" w:hAnsi="Times New Roman"/>
          <w:position w:val="-14"/>
          <w:sz w:val="24"/>
          <w:szCs w:val="24"/>
        </w:rPr>
        <w:object w:dxaOrig="1240" w:dyaOrig="400">
          <v:shape id="_x0000_i1205" type="#_x0000_t75" style="width:62.4pt;height:20.4pt" o:ole="">
            <v:imagedata r:id="rId367" o:title=""/>
          </v:shape>
          <o:OLEObject Type="Embed" ProgID="Equation.DSMT4" ShapeID="_x0000_i1205" DrawAspect="Content" ObjectID="_1760188355" r:id="rId368"/>
        </w:object>
      </w:r>
      <w:r w:rsidRPr="00E62F4F">
        <w:rPr>
          <w:rFonts w:ascii="Times New Roman" w:hAnsi="Times New Roman"/>
          <w:sz w:val="24"/>
          <w:szCs w:val="24"/>
        </w:rPr>
        <w:t xml:space="preserve"> и </w:t>
      </w:r>
      <w:r w:rsidRPr="00E62F4F">
        <w:rPr>
          <w:rFonts w:ascii="Times New Roman" w:hAnsi="Times New Roman"/>
          <w:position w:val="-14"/>
          <w:sz w:val="24"/>
          <w:szCs w:val="24"/>
        </w:rPr>
        <w:object w:dxaOrig="1300" w:dyaOrig="420">
          <v:shape id="_x0000_i1206" type="#_x0000_t75" style="width:65.4pt;height:21pt" o:ole="">
            <v:imagedata r:id="rId369" o:title=""/>
          </v:shape>
          <o:OLEObject Type="Embed" ProgID="Equation.DSMT4" ShapeID="_x0000_i1206" DrawAspect="Content" ObjectID="_1760188356" r:id="rId370"/>
        </w:object>
      </w:r>
      <w:r w:rsidRPr="00E62F4F">
        <w:rPr>
          <w:rFonts w:ascii="Times New Roman" w:hAnsi="Times New Roman"/>
          <w:sz w:val="24"/>
          <w:szCs w:val="24"/>
        </w:rPr>
        <w:t xml:space="preserve">. Найти </w:t>
      </w:r>
      <w:r w:rsidRPr="00E62F4F">
        <w:rPr>
          <w:rFonts w:ascii="Times New Roman" w:hAnsi="Times New Roman"/>
          <w:position w:val="-6"/>
          <w:sz w:val="24"/>
          <w:szCs w:val="24"/>
        </w:rPr>
        <w:object w:dxaOrig="460" w:dyaOrig="340">
          <v:shape id="_x0000_i1207" type="#_x0000_t75" style="width:22.2pt;height:16.8pt" o:ole="">
            <v:imagedata r:id="rId371" o:title=""/>
          </v:shape>
          <o:OLEObject Type="Embed" ProgID="Equation.DSMT4" ShapeID="_x0000_i1207" DrawAspect="Content" ObjectID="_1760188357" r:id="rId372"/>
        </w:object>
      </w:r>
      <w:r w:rsidRPr="00E62F4F">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Дано уравнение плоскости </w:t>
      </w:r>
      <w:r w:rsidRPr="00E62F4F">
        <w:rPr>
          <w:rFonts w:ascii="Times New Roman" w:hAnsi="Times New Roman"/>
          <w:position w:val="-10"/>
          <w:sz w:val="24"/>
          <w:szCs w:val="24"/>
        </w:rPr>
        <w:object w:dxaOrig="2020" w:dyaOrig="320">
          <v:shape id="_x0000_i1208" type="#_x0000_t75" style="width:101.4pt;height:15.6pt" o:ole="">
            <v:imagedata r:id="rId118" o:title=""/>
          </v:shape>
          <o:OLEObject Type="Embed" ProgID="Equation.DSMT4" ShapeID="_x0000_i1208" DrawAspect="Content" ObjectID="_1760188358" r:id="rId373"/>
        </w:object>
      </w:r>
      <w:r w:rsidRPr="00E62F4F">
        <w:rPr>
          <w:rFonts w:ascii="Times New Roman" w:hAnsi="Times New Roman"/>
          <w:sz w:val="24"/>
          <w:szCs w:val="24"/>
        </w:rPr>
        <w:t xml:space="preserve">. Найти точку пересечения плоскости с осью </w:t>
      </w:r>
      <w:r w:rsidRPr="00E62F4F">
        <w:rPr>
          <w:rFonts w:ascii="Times New Roman" w:hAnsi="Times New Roman"/>
          <w:position w:val="-10"/>
          <w:sz w:val="24"/>
          <w:szCs w:val="24"/>
        </w:rPr>
        <w:object w:dxaOrig="360" w:dyaOrig="320">
          <v:shape id="_x0000_i1209" type="#_x0000_t75" style="width:18.6pt;height:15.6pt" o:ole="">
            <v:imagedata r:id="rId374" o:title=""/>
          </v:shape>
          <o:OLEObject Type="Embed" ProgID="Equation.DSMT4" ShapeID="_x0000_i1209" DrawAspect="Content" ObjectID="_1760188359" r:id="rId375"/>
        </w:object>
      </w:r>
      <w:r w:rsidRPr="00E62F4F">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24"/>
          <w:sz w:val="24"/>
          <w:szCs w:val="24"/>
        </w:rPr>
        <w:object w:dxaOrig="1600" w:dyaOrig="660">
          <v:shape id="_x0000_i1210" type="#_x0000_t75" style="width:79.8pt;height:33pt" o:ole="">
            <v:imagedata r:id="rId376" o:title=""/>
          </v:shape>
          <o:OLEObject Type="Embed" ProgID="Equation.DSMT4" ShapeID="_x0000_i1210" DrawAspect="Content" ObjectID="_1760188360" r:id="rId377"/>
        </w:object>
      </w:r>
      <w:r w:rsidRPr="00E62F4F">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2540" w:dyaOrig="400">
          <v:shape id="_x0000_i1211" type="#_x0000_t75" style="width:127.8pt;height:20.4pt" o:ole="">
            <v:imagedata r:id="rId128" o:title=""/>
          </v:shape>
          <o:OLEObject Type="Embed" ProgID="Equation.DSMT4" ShapeID="_x0000_i1211" DrawAspect="Content" ObjectID="_1760188361" r:id="rId378"/>
        </w:object>
      </w:r>
      <w:r w:rsidRPr="00E62F4F">
        <w:rPr>
          <w:rFonts w:ascii="Times New Roman" w:hAnsi="Times New Roman"/>
          <w:sz w:val="24"/>
          <w:szCs w:val="24"/>
        </w:rPr>
        <w:t>. Найти длину промежутка убывания функции.</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Значение интеграла </w:t>
      </w:r>
      <w:r w:rsidRPr="00E62F4F">
        <w:rPr>
          <w:rFonts w:ascii="Times New Roman" w:hAnsi="Times New Roman"/>
          <w:position w:val="-30"/>
          <w:sz w:val="24"/>
          <w:szCs w:val="24"/>
        </w:rPr>
        <w:object w:dxaOrig="660" w:dyaOrig="740">
          <v:shape id="_x0000_i1212" type="#_x0000_t75" style="width:33pt;height:36.6pt" o:ole="">
            <v:imagedata r:id="rId379" o:title=""/>
          </v:shape>
          <o:OLEObject Type="Embed" ProgID="Equation.DSMT4" ShapeID="_x0000_i1212" DrawAspect="Content" ObjectID="_1760188362" r:id="rId380"/>
        </w:object>
      </w:r>
      <w:r w:rsidRPr="00E62F4F">
        <w:rPr>
          <w:rFonts w:ascii="Times New Roman" w:hAnsi="Times New Roman"/>
          <w:sz w:val="24"/>
          <w:szCs w:val="24"/>
        </w:rPr>
        <w:t>равно:</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Найдите общее решение дифференциального уравнения </w:t>
      </w:r>
      <w:r w:rsidRPr="00E62F4F">
        <w:rPr>
          <w:rFonts w:ascii="Times New Roman" w:hAnsi="Times New Roman"/>
          <w:position w:val="-24"/>
          <w:sz w:val="24"/>
          <w:szCs w:val="24"/>
        </w:rPr>
        <w:object w:dxaOrig="1400" w:dyaOrig="620">
          <v:shape id="_x0000_i1213" type="#_x0000_t75" style="width:70.2pt;height:30.6pt" o:ole="">
            <v:imagedata r:id="rId381" o:title=""/>
          </v:shape>
          <o:OLEObject Type="Embed" ProgID="Equation.DSMT4" ShapeID="_x0000_i1213" DrawAspect="Content" ObjectID="_1760188363" r:id="rId382"/>
        </w:object>
      </w:r>
      <w:r w:rsidRPr="00E62F4F">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374F78"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iCs/>
          <w:sz w:val="24"/>
          <w:szCs w:val="24"/>
        </w:rPr>
        <w:t xml:space="preserve">Вычислить </w:t>
      </w:r>
      <w:r w:rsidRPr="00E62F4F">
        <w:rPr>
          <w:rFonts w:ascii="Times New Roman" w:hAnsi="Times New Roman"/>
          <w:position w:val="-30"/>
          <w:sz w:val="24"/>
          <w:szCs w:val="24"/>
        </w:rPr>
        <w:object w:dxaOrig="1579" w:dyaOrig="580">
          <v:shape id="_x0000_i1214" type="#_x0000_t75" style="width:78.6pt;height:29.4pt" o:ole="">
            <v:imagedata r:id="rId383" o:title=""/>
          </v:shape>
          <o:OLEObject Type="Embed" ProgID="Equation.DSMT4" ShapeID="_x0000_i1214" DrawAspect="Content" ObjectID="_1760188364" r:id="rId384"/>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100" w:dyaOrig="400">
          <v:shape id="_x0000_i1215" type="#_x0000_t75" style="width:154.8pt;height:20.4pt" o:ole="">
            <v:imagedata r:id="rId385" o:title=""/>
          </v:shape>
          <o:OLEObject Type="Embed" ProgID="Equation.DSMT4" ShapeID="_x0000_i1215" DrawAspect="Content" ObjectID="_1760188365" r:id="rId386"/>
        </w:object>
      </w:r>
      <w:r w:rsidRPr="00E62F4F">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Два стрелка стреляют по </w:t>
      </w:r>
      <w:r>
        <w:rPr>
          <w:rFonts w:ascii="Times New Roman" w:hAnsi="Times New Roman"/>
          <w:sz w:val="24"/>
          <w:szCs w:val="24"/>
        </w:rPr>
        <w:t xml:space="preserve">одному </w:t>
      </w:r>
      <w:r w:rsidRPr="00E62F4F">
        <w:rPr>
          <w:rFonts w:ascii="Times New Roman" w:hAnsi="Times New Roman"/>
          <w:sz w:val="24"/>
          <w:szCs w:val="24"/>
        </w:rPr>
        <w:t>разу в общую цель. Вероятность попадания в цель у одного стрелка равна 0,8, у другого – 0,9. Найти вероятность того, что цель не будет поражена.</w:t>
      </w:r>
    </w:p>
    <w:p w:rsidR="006405D1" w:rsidRPr="006405D1" w:rsidRDefault="006405D1" w:rsidP="006405D1">
      <w:pPr>
        <w:rPr>
          <w:rFonts w:ascii="Times New Roman" w:eastAsia="Calibri" w:hAnsi="Times New Roman"/>
          <w:color w:val="000000" w:themeColor="text1"/>
          <w:sz w:val="24"/>
          <w:szCs w:val="24"/>
        </w:rPr>
      </w:pPr>
    </w:p>
    <w:p w:rsidR="008767E4" w:rsidRPr="008767E4"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Две фабрики выпускают одинаковые стекла для автомобильных фар. Первая фабрика выпускает 60% этих стекол, вторая – 40% стекол. У первой фабрики 4% бракованных стекол, у второй – 3% брака. Найти вероятность того, что случайно купленное в магазине стекло окажется бракованным.</w:t>
      </w:r>
    </w:p>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tbl>
      <w:tblPr>
        <w:tblStyle w:val="af7"/>
        <w:tblW w:w="0" w:type="auto"/>
        <w:tblLook w:val="04A0" w:firstRow="1" w:lastRow="0" w:firstColumn="1" w:lastColumn="0" w:noHBand="0" w:noVBand="1"/>
      </w:tblPr>
      <w:tblGrid>
        <w:gridCol w:w="874"/>
        <w:gridCol w:w="778"/>
        <w:gridCol w:w="742"/>
        <w:gridCol w:w="1251"/>
        <w:gridCol w:w="797"/>
        <w:gridCol w:w="742"/>
        <w:gridCol w:w="834"/>
        <w:gridCol w:w="1672"/>
        <w:gridCol w:w="742"/>
        <w:gridCol w:w="834"/>
        <w:gridCol w:w="871"/>
      </w:tblGrid>
      <w:tr w:rsidR="008767E4"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8767E4"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19</w:t>
            </w:r>
          </w:p>
        </w:tc>
        <w:tc>
          <w:tcPr>
            <w:tcW w:w="921"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1"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1040" w:dyaOrig="400">
                <v:shape id="_x0000_i1216" type="#_x0000_t75" style="width:51.6pt;height:20.4pt" o:ole="">
                  <v:imagedata r:id="rId387" o:title=""/>
                </v:shape>
                <o:OLEObject Type="Embed" ProgID="Equation.DSMT4" ShapeID="_x0000_i1216" DrawAspect="Content" ObjectID="_1760188366" r:id="rId388"/>
              </w:object>
            </w:r>
          </w:p>
        </w:tc>
        <w:tc>
          <w:tcPr>
            <w:tcW w:w="921"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1,5</w:t>
            </w:r>
          </w:p>
        </w:tc>
        <w:tc>
          <w:tcPr>
            <w:tcW w:w="922" w:type="dxa"/>
          </w:tcPr>
          <w:p w:rsidR="008767E4" w:rsidRDefault="008767E4" w:rsidP="008767E4">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2"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3,75</w:t>
            </w:r>
          </w:p>
        </w:tc>
        <w:tc>
          <w:tcPr>
            <w:tcW w:w="922"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6"/>
                <w:sz w:val="24"/>
                <w:szCs w:val="24"/>
              </w:rPr>
              <w:object w:dxaOrig="1460" w:dyaOrig="440">
                <v:shape id="_x0000_i1217" type="#_x0000_t75" style="width:72.6pt;height:21.6pt" o:ole="">
                  <v:imagedata r:id="rId389" o:title=""/>
                </v:shape>
                <o:OLEObject Type="Embed" ProgID="Equation.DSMT4" ShapeID="_x0000_i1217" DrawAspect="Content" ObjectID="_1760188367" r:id="rId390"/>
              </w:object>
            </w:r>
          </w:p>
        </w:tc>
        <w:tc>
          <w:tcPr>
            <w:tcW w:w="922" w:type="dxa"/>
          </w:tcPr>
          <w:p w:rsidR="007411F6" w:rsidRDefault="00374F78"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0,02</w:t>
            </w:r>
          </w:p>
        </w:tc>
        <w:tc>
          <w:tcPr>
            <w:tcW w:w="922"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0,036</w:t>
            </w:r>
          </w:p>
        </w:tc>
      </w:tr>
    </w:tbl>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p w:rsidR="00E11DC7" w:rsidRPr="00B63853" w:rsidRDefault="00E11DC7" w:rsidP="00473C62">
      <w:pPr>
        <w:spacing w:after="0" w:line="216" w:lineRule="auto"/>
        <w:rPr>
          <w:rFonts w:ascii="Times New Roman" w:hAnsi="Times New Roman" w:cs="Times New Roman"/>
          <w:b/>
          <w:bCs/>
          <w:sz w:val="24"/>
          <w:szCs w:val="24"/>
        </w:rPr>
      </w:pPr>
    </w:p>
    <w:p w:rsidR="00E11DC7" w:rsidRPr="00B63853" w:rsidRDefault="005A59DA" w:rsidP="00473C62">
      <w:pPr>
        <w:spacing w:after="0" w:line="216" w:lineRule="auto"/>
        <w:rPr>
          <w:rFonts w:ascii="Times New Roman" w:hAnsi="Times New Roman" w:cs="Times New Roman"/>
          <w:bCs/>
          <w:sz w:val="24"/>
          <w:szCs w:val="24"/>
        </w:rPr>
      </w:pPr>
      <w:r w:rsidRPr="00B63853">
        <w:rPr>
          <w:rFonts w:ascii="Times New Roman" w:hAnsi="Times New Roman" w:cs="Times New Roman"/>
          <w:bCs/>
          <w:sz w:val="24"/>
          <w:szCs w:val="24"/>
        </w:rPr>
        <w:t>Составила</w:t>
      </w:r>
    </w:p>
    <w:p w:rsidR="00E11DC7" w:rsidRPr="00B63853" w:rsidRDefault="00434438" w:rsidP="00473C62">
      <w:pPr>
        <w:spacing w:after="0" w:line="216" w:lineRule="auto"/>
        <w:rPr>
          <w:rFonts w:ascii="Times New Roman" w:hAnsi="Times New Roman" w:cs="Times New Roman"/>
          <w:sz w:val="24"/>
          <w:szCs w:val="24"/>
        </w:rPr>
      </w:pPr>
      <w:r>
        <w:rPr>
          <w:rFonts w:ascii="Times New Roman" w:hAnsi="Times New Roman" w:cs="Times New Roman"/>
          <w:bCs/>
          <w:sz w:val="24"/>
          <w:szCs w:val="24"/>
        </w:rPr>
        <w:t>доцент</w:t>
      </w:r>
      <w:r w:rsidR="005A59DA" w:rsidRPr="00B63853">
        <w:rPr>
          <w:rFonts w:ascii="Times New Roman" w:hAnsi="Times New Roman" w:cs="Times New Roman"/>
          <w:bCs/>
          <w:sz w:val="24"/>
          <w:szCs w:val="24"/>
        </w:rPr>
        <w:t xml:space="preserve"> кафедры ВМ</w:t>
      </w:r>
      <w:r w:rsidR="005A59DA" w:rsidRPr="00B63853">
        <w:rPr>
          <w:rFonts w:ascii="Times New Roman" w:hAnsi="Times New Roman" w:cs="Times New Roman"/>
          <w:bCs/>
          <w:sz w:val="24"/>
          <w:szCs w:val="24"/>
        </w:rPr>
        <w:tab/>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w:t>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Г.С. Лукьян</w:t>
      </w:r>
      <w:r w:rsidR="005A59DA" w:rsidRPr="00B63853">
        <w:rPr>
          <w:rFonts w:ascii="Times New Roman" w:hAnsi="Times New Roman" w:cs="Times New Roman"/>
          <w:bCs/>
          <w:sz w:val="24"/>
          <w:szCs w:val="24"/>
        </w:rPr>
        <w:t>ова</w:t>
      </w:r>
    </w:p>
    <w:p w:rsidR="00E11DC7" w:rsidRPr="00B63853" w:rsidRDefault="00E11DC7" w:rsidP="00473C62">
      <w:pPr>
        <w:spacing w:after="0" w:line="216" w:lineRule="auto"/>
        <w:rPr>
          <w:rFonts w:ascii="Times New Roman" w:hAnsi="Times New Roman" w:cs="Times New Roman"/>
          <w:bCs/>
          <w:sz w:val="24"/>
          <w:szCs w:val="24"/>
        </w:rPr>
      </w:pPr>
    </w:p>
    <w:p w:rsidR="00E11DC7" w:rsidRPr="00434438" w:rsidRDefault="005A59DA" w:rsidP="00473C62">
      <w:pPr>
        <w:spacing w:after="0" w:line="216" w:lineRule="auto"/>
        <w:rPr>
          <w:rFonts w:ascii="Times New Roman" w:hAnsi="Times New Roman" w:cs="Times New Roman"/>
          <w:bCs/>
          <w:sz w:val="24"/>
          <w:szCs w:val="24"/>
        </w:rPr>
      </w:pPr>
      <w:r w:rsidRPr="00434438">
        <w:rPr>
          <w:rFonts w:ascii="Times New Roman" w:hAnsi="Times New Roman" w:cs="Times New Roman"/>
          <w:bCs/>
          <w:sz w:val="24"/>
          <w:szCs w:val="24"/>
        </w:rPr>
        <w:t>Заведующий кафедрой ВМ</w:t>
      </w:r>
    </w:p>
    <w:p w:rsidR="00E11DC7" w:rsidRPr="00434438" w:rsidRDefault="005A59DA" w:rsidP="00473C62">
      <w:pPr>
        <w:spacing w:after="0" w:line="216" w:lineRule="auto"/>
        <w:rPr>
          <w:sz w:val="24"/>
          <w:szCs w:val="24"/>
        </w:rPr>
      </w:pPr>
      <w:r w:rsidRPr="00434438">
        <w:rPr>
          <w:rFonts w:ascii="Times New Roman" w:hAnsi="Times New Roman" w:cs="Times New Roman"/>
          <w:bCs/>
          <w:sz w:val="24"/>
          <w:szCs w:val="24"/>
        </w:rPr>
        <w:t>к.ф.-</w:t>
      </w:r>
      <w:r w:rsidRPr="00434438">
        <w:rPr>
          <w:rFonts w:ascii="Times New Roman" w:hAnsi="Times New Roman"/>
          <w:bCs/>
          <w:sz w:val="24"/>
          <w:szCs w:val="24"/>
        </w:rPr>
        <w:t>м.н., доцент</w:t>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t>К.В.Бухенский</w:t>
      </w:r>
    </w:p>
    <w:sectPr w:rsidR="00E11DC7" w:rsidRPr="00434438" w:rsidSect="00E11DC7">
      <w:pgSz w:w="11906" w:h="16838"/>
      <w:pgMar w:top="851" w:right="851" w:bottom="851"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20B0500000000000000"/>
    <w:charset w:val="00"/>
    <w:family w:val="swiss"/>
    <w:pitch w:val="variable"/>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148"/>
    <w:multiLevelType w:val="hybridMultilevel"/>
    <w:tmpl w:val="6420887A"/>
    <w:lvl w:ilvl="0" w:tplc="4C9A1232">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
    <w:nsid w:val="01251803"/>
    <w:multiLevelType w:val="hybridMultilevel"/>
    <w:tmpl w:val="712AC142"/>
    <w:lvl w:ilvl="0" w:tplc="693C9B8E">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2">
    <w:nsid w:val="04C53334"/>
    <w:multiLevelType w:val="hybridMultilevel"/>
    <w:tmpl w:val="BC9C3A34"/>
    <w:lvl w:ilvl="0" w:tplc="B4FA87B8">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45FBF"/>
    <w:multiLevelType w:val="hybridMultilevel"/>
    <w:tmpl w:val="3274E692"/>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DB54F6"/>
    <w:multiLevelType w:val="hybridMultilevel"/>
    <w:tmpl w:val="42C4C45E"/>
    <w:lvl w:ilvl="0" w:tplc="B236498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8C310A"/>
    <w:multiLevelType w:val="multilevel"/>
    <w:tmpl w:val="EF8EC412"/>
    <w:lvl w:ilvl="0">
      <w:start w:val="1"/>
      <w:numFmt w:val="decimal"/>
      <w:lvlText w:val="%1."/>
      <w:lvlJc w:val="left"/>
      <w:pPr>
        <w:ind w:left="720" w:hanging="360"/>
      </w:pPr>
      <w:rPr>
        <w:rFonts w:ascii="Times New Roman" w:hAnsi="Times New Roman"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B992102"/>
    <w:multiLevelType w:val="hybridMultilevel"/>
    <w:tmpl w:val="351AA76A"/>
    <w:lvl w:ilvl="0" w:tplc="20861B84">
      <w:start w:val="1"/>
      <w:numFmt w:val="decimal"/>
      <w:lvlText w:val="%1."/>
      <w:lvlJc w:val="left"/>
      <w:pPr>
        <w:ind w:left="1428"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09747D"/>
    <w:multiLevelType w:val="hybridMultilevel"/>
    <w:tmpl w:val="7D3AB45A"/>
    <w:lvl w:ilvl="0" w:tplc="45926474">
      <w:start w:val="1"/>
      <w:numFmt w:val="decimal"/>
      <w:lvlText w:val="%1."/>
      <w:lvlJc w:val="left"/>
      <w:pPr>
        <w:ind w:left="1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A82924"/>
    <w:multiLevelType w:val="hybridMultilevel"/>
    <w:tmpl w:val="6D4A5312"/>
    <w:lvl w:ilvl="0" w:tplc="4FEEB3BE">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876A51"/>
    <w:multiLevelType w:val="hybridMultilevel"/>
    <w:tmpl w:val="CA7C7B34"/>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16B786C"/>
    <w:multiLevelType w:val="multilevel"/>
    <w:tmpl w:val="1DF21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5627686"/>
    <w:multiLevelType w:val="multilevel"/>
    <w:tmpl w:val="69FC5A36"/>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2">
    <w:nsid w:val="17A12884"/>
    <w:multiLevelType w:val="hybridMultilevel"/>
    <w:tmpl w:val="1EB6B212"/>
    <w:lvl w:ilvl="0" w:tplc="664E2BCA">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4214C"/>
    <w:multiLevelType w:val="multilevel"/>
    <w:tmpl w:val="46D60B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04B14CF"/>
    <w:multiLevelType w:val="hybridMultilevel"/>
    <w:tmpl w:val="61C65D28"/>
    <w:lvl w:ilvl="0" w:tplc="77849134">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5">
    <w:nsid w:val="22455D54"/>
    <w:multiLevelType w:val="hybridMultilevel"/>
    <w:tmpl w:val="C1320D44"/>
    <w:lvl w:ilvl="0" w:tplc="B4C8CD66">
      <w:start w:val="14"/>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793328"/>
    <w:multiLevelType w:val="hybridMultilevel"/>
    <w:tmpl w:val="959023E6"/>
    <w:lvl w:ilvl="0" w:tplc="155CB2EA">
      <w:start w:val="6"/>
      <w:numFmt w:val="decimal"/>
      <w:lvlText w:val="%1."/>
      <w:lvlJc w:val="left"/>
      <w:pPr>
        <w:ind w:left="17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291609"/>
    <w:multiLevelType w:val="hybridMultilevel"/>
    <w:tmpl w:val="11C079B8"/>
    <w:lvl w:ilvl="0" w:tplc="A31E48B2">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675683"/>
    <w:multiLevelType w:val="multilevel"/>
    <w:tmpl w:val="64E4D39E"/>
    <w:lvl w:ilvl="0">
      <w:start w:val="1"/>
      <w:numFmt w:val="decimal"/>
      <w:lvlText w:val="%1."/>
      <w:lvlJc w:val="left"/>
      <w:pPr>
        <w:ind w:left="720" w:hanging="360"/>
      </w:pPr>
    </w:lvl>
    <w:lvl w:ilvl="1">
      <w:start w:val="2"/>
      <w:numFmt w:val="decimal"/>
      <w:lvlText w:val="%1.%2"/>
      <w:lvlJc w:val="left"/>
      <w:pPr>
        <w:ind w:left="1455" w:hanging="375"/>
      </w:pPr>
      <w:rPr>
        <w:color w:val="00000A"/>
      </w:rPr>
    </w:lvl>
    <w:lvl w:ilvl="2">
      <w:start w:val="1"/>
      <w:numFmt w:val="decimal"/>
      <w:lvlText w:val="%1.%2.%3"/>
      <w:lvlJc w:val="left"/>
      <w:pPr>
        <w:ind w:left="2520" w:hanging="720"/>
      </w:pPr>
      <w:rPr>
        <w:color w:val="00000A"/>
      </w:rPr>
    </w:lvl>
    <w:lvl w:ilvl="3">
      <w:start w:val="1"/>
      <w:numFmt w:val="decimal"/>
      <w:lvlText w:val="%1.%2.%3.%4"/>
      <w:lvlJc w:val="left"/>
      <w:pPr>
        <w:ind w:left="3600" w:hanging="1080"/>
      </w:pPr>
      <w:rPr>
        <w:color w:val="00000A"/>
      </w:rPr>
    </w:lvl>
    <w:lvl w:ilvl="4">
      <w:start w:val="1"/>
      <w:numFmt w:val="decimal"/>
      <w:lvlText w:val="%1.%2.%3.%4.%5"/>
      <w:lvlJc w:val="left"/>
      <w:pPr>
        <w:ind w:left="4320" w:hanging="1080"/>
      </w:pPr>
      <w:rPr>
        <w:color w:val="00000A"/>
      </w:rPr>
    </w:lvl>
    <w:lvl w:ilvl="5">
      <w:start w:val="1"/>
      <w:numFmt w:val="decimal"/>
      <w:lvlText w:val="%1.%2.%3.%4.%5.%6"/>
      <w:lvlJc w:val="left"/>
      <w:pPr>
        <w:ind w:left="5400" w:hanging="1440"/>
      </w:pPr>
      <w:rPr>
        <w:color w:val="00000A"/>
      </w:rPr>
    </w:lvl>
    <w:lvl w:ilvl="6">
      <w:start w:val="1"/>
      <w:numFmt w:val="decimal"/>
      <w:lvlText w:val="%1.%2.%3.%4.%5.%6.%7"/>
      <w:lvlJc w:val="left"/>
      <w:pPr>
        <w:ind w:left="6120" w:hanging="1440"/>
      </w:pPr>
      <w:rPr>
        <w:color w:val="00000A"/>
      </w:rPr>
    </w:lvl>
    <w:lvl w:ilvl="7">
      <w:start w:val="1"/>
      <w:numFmt w:val="decimal"/>
      <w:lvlText w:val="%1.%2.%3.%4.%5.%6.%7.%8"/>
      <w:lvlJc w:val="left"/>
      <w:pPr>
        <w:ind w:left="7200" w:hanging="1800"/>
      </w:pPr>
      <w:rPr>
        <w:color w:val="00000A"/>
      </w:rPr>
    </w:lvl>
    <w:lvl w:ilvl="8">
      <w:start w:val="1"/>
      <w:numFmt w:val="decimal"/>
      <w:lvlText w:val="%1.%2.%3.%4.%5.%6.%7.%8.%9"/>
      <w:lvlJc w:val="left"/>
      <w:pPr>
        <w:ind w:left="8280" w:hanging="2160"/>
      </w:pPr>
      <w:rPr>
        <w:color w:val="00000A"/>
      </w:rPr>
    </w:lvl>
  </w:abstractNum>
  <w:abstractNum w:abstractNumId="19">
    <w:nsid w:val="2CAE517A"/>
    <w:multiLevelType w:val="multilevel"/>
    <w:tmpl w:val="E6C4B4B8"/>
    <w:lvl w:ilvl="0">
      <w:start w:val="1"/>
      <w:numFmt w:val="decimal"/>
      <w:lvlText w:val="%1."/>
      <w:lvlJc w:val="left"/>
      <w:pPr>
        <w:ind w:left="644" w:hanging="360"/>
      </w:pPr>
      <w:rPr>
        <w:rFonts w:ascii="Times New Roman" w:hAnsi="Times New Roman"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2F783B52"/>
    <w:multiLevelType w:val="multilevel"/>
    <w:tmpl w:val="01B6DFA2"/>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37446A9E"/>
    <w:multiLevelType w:val="hybridMultilevel"/>
    <w:tmpl w:val="99503EDC"/>
    <w:lvl w:ilvl="0" w:tplc="7A1AC7EE">
      <w:start w:val="3"/>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FA6D0C"/>
    <w:multiLevelType w:val="hybridMultilevel"/>
    <w:tmpl w:val="D1206C56"/>
    <w:lvl w:ilvl="0" w:tplc="8716D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46647C"/>
    <w:multiLevelType w:val="hybridMultilevel"/>
    <w:tmpl w:val="5AE444B4"/>
    <w:lvl w:ilvl="0" w:tplc="57E4413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FF01CA4"/>
    <w:multiLevelType w:val="multilevel"/>
    <w:tmpl w:val="FE68A996"/>
    <w:lvl w:ilvl="0">
      <w:start w:val="1"/>
      <w:numFmt w:val="decimal"/>
      <w:lvlText w:val="%1."/>
      <w:lvlJc w:val="left"/>
      <w:pPr>
        <w:ind w:left="720" w:hanging="360"/>
      </w:pPr>
      <w:rPr>
        <w:rFonts w:cs="Times New Roman"/>
        <w:sz w:val="28"/>
      </w:rPr>
    </w:lvl>
    <w:lvl w:ilvl="1">
      <w:start w:val="2"/>
      <w:numFmt w:val="decimal"/>
      <w:lvlText w:val="%1.%2."/>
      <w:lvlJc w:val="left"/>
      <w:pPr>
        <w:ind w:left="1080" w:hanging="720"/>
      </w:pPr>
      <w:rPr>
        <w:rFonts w:cs="Times New Roman"/>
        <w:color w:val="00000A"/>
      </w:rPr>
    </w:lvl>
    <w:lvl w:ilvl="2">
      <w:start w:val="1"/>
      <w:numFmt w:val="decimal"/>
      <w:lvlText w:val="%1.%2.%3."/>
      <w:lvlJc w:val="left"/>
      <w:pPr>
        <w:ind w:left="1080" w:hanging="720"/>
      </w:pPr>
      <w:rPr>
        <w:rFonts w:cs="Times New Roman"/>
        <w:color w:val="00000A"/>
      </w:rPr>
    </w:lvl>
    <w:lvl w:ilvl="3">
      <w:start w:val="1"/>
      <w:numFmt w:val="decimal"/>
      <w:lvlText w:val="%1.%2.%3.%4."/>
      <w:lvlJc w:val="left"/>
      <w:pPr>
        <w:ind w:left="1440" w:hanging="1080"/>
      </w:pPr>
      <w:rPr>
        <w:rFonts w:cs="Times New Roman"/>
        <w:color w:val="00000A"/>
      </w:rPr>
    </w:lvl>
    <w:lvl w:ilvl="4">
      <w:start w:val="1"/>
      <w:numFmt w:val="decimal"/>
      <w:lvlText w:val="%1.%2.%3.%4.%5."/>
      <w:lvlJc w:val="left"/>
      <w:pPr>
        <w:ind w:left="1440" w:hanging="1080"/>
      </w:pPr>
      <w:rPr>
        <w:rFonts w:cs="Times New Roman"/>
        <w:color w:val="00000A"/>
      </w:rPr>
    </w:lvl>
    <w:lvl w:ilvl="5">
      <w:start w:val="1"/>
      <w:numFmt w:val="decimal"/>
      <w:lvlText w:val="%1.%2.%3.%4.%5.%6."/>
      <w:lvlJc w:val="left"/>
      <w:pPr>
        <w:ind w:left="1800" w:hanging="1440"/>
      </w:pPr>
      <w:rPr>
        <w:rFonts w:cs="Times New Roman"/>
        <w:color w:val="00000A"/>
      </w:rPr>
    </w:lvl>
    <w:lvl w:ilvl="6">
      <w:start w:val="1"/>
      <w:numFmt w:val="decimal"/>
      <w:lvlText w:val="%1.%2.%3.%4.%5.%6.%7."/>
      <w:lvlJc w:val="left"/>
      <w:pPr>
        <w:ind w:left="2160" w:hanging="1800"/>
      </w:pPr>
      <w:rPr>
        <w:rFonts w:cs="Times New Roman"/>
        <w:color w:val="00000A"/>
      </w:rPr>
    </w:lvl>
    <w:lvl w:ilvl="7">
      <w:start w:val="1"/>
      <w:numFmt w:val="decimal"/>
      <w:lvlText w:val="%1.%2.%3.%4.%5.%6.%7.%8."/>
      <w:lvlJc w:val="left"/>
      <w:pPr>
        <w:ind w:left="2160" w:hanging="1800"/>
      </w:pPr>
      <w:rPr>
        <w:rFonts w:cs="Times New Roman"/>
        <w:color w:val="00000A"/>
      </w:rPr>
    </w:lvl>
    <w:lvl w:ilvl="8">
      <w:start w:val="1"/>
      <w:numFmt w:val="decimal"/>
      <w:lvlText w:val="%1.%2.%3.%4.%5.%6.%7.%8.%9."/>
      <w:lvlJc w:val="left"/>
      <w:pPr>
        <w:ind w:left="2520" w:hanging="2160"/>
      </w:pPr>
      <w:rPr>
        <w:rFonts w:cs="Times New Roman"/>
        <w:color w:val="00000A"/>
      </w:rPr>
    </w:lvl>
  </w:abstractNum>
  <w:abstractNum w:abstractNumId="25">
    <w:nsid w:val="43392FBA"/>
    <w:multiLevelType w:val="hybridMultilevel"/>
    <w:tmpl w:val="CA7C7B34"/>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3D2135A"/>
    <w:multiLevelType w:val="hybridMultilevel"/>
    <w:tmpl w:val="4F1EBF06"/>
    <w:lvl w:ilvl="0" w:tplc="AA06355C">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4C2709"/>
    <w:multiLevelType w:val="multilevel"/>
    <w:tmpl w:val="73864396"/>
    <w:lvl w:ilvl="0">
      <w:start w:val="1"/>
      <w:numFmt w:val="decimal"/>
      <w:lvlText w:val="%1."/>
      <w:lvlJc w:val="left"/>
      <w:pPr>
        <w:ind w:left="720" w:hanging="360"/>
      </w:pPr>
      <w:rPr>
        <w:rFonts w:ascii="Times New Roman" w:hAnsi="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7AE15AC"/>
    <w:multiLevelType w:val="multilevel"/>
    <w:tmpl w:val="1A1E41E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nsid w:val="4FD72AD3"/>
    <w:multiLevelType w:val="multilevel"/>
    <w:tmpl w:val="43CE9A0E"/>
    <w:lvl w:ilvl="0">
      <w:start w:val="1"/>
      <w:numFmt w:val="decimal"/>
      <w:lvlText w:val="%1."/>
      <w:lvlJc w:val="left"/>
      <w:pPr>
        <w:ind w:left="1070" w:hanging="360"/>
      </w:pPr>
      <w:rPr>
        <w:rFonts w:ascii="Times New Roman" w:hAnsi="Times New Roman" w:cs="Times New Roman"/>
        <w:b w:val="0"/>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50213791"/>
    <w:multiLevelType w:val="multilevel"/>
    <w:tmpl w:val="C7D60714"/>
    <w:lvl w:ilvl="0">
      <w:start w:val="1"/>
      <w:numFmt w:val="decimal"/>
      <w:lvlText w:val="%1."/>
      <w:lvlJc w:val="left"/>
      <w:pPr>
        <w:ind w:left="660" w:hanging="360"/>
      </w:pPr>
      <w:rPr>
        <w:rFonts w:ascii="Times New Roman" w:hAnsi="Times New Roman" w:cs="Times New Roman"/>
        <w:sz w:val="28"/>
      </w:rPr>
    </w:lvl>
    <w:lvl w:ilvl="1">
      <w:start w:val="1"/>
      <w:numFmt w:val="lowerLetter"/>
      <w:lvlText w:val="%2."/>
      <w:lvlJc w:val="left"/>
      <w:pPr>
        <w:ind w:left="1380" w:hanging="360"/>
      </w:pPr>
      <w:rPr>
        <w:rFonts w:cs="Times New Roman"/>
      </w:rPr>
    </w:lvl>
    <w:lvl w:ilvl="2">
      <w:start w:val="1"/>
      <w:numFmt w:val="lowerRoman"/>
      <w:lvlText w:val="%3."/>
      <w:lvlJc w:val="right"/>
      <w:pPr>
        <w:ind w:left="2100" w:hanging="180"/>
      </w:pPr>
      <w:rPr>
        <w:rFonts w:cs="Times New Roman"/>
      </w:rPr>
    </w:lvl>
    <w:lvl w:ilvl="3">
      <w:start w:val="1"/>
      <w:numFmt w:val="decimal"/>
      <w:lvlText w:val="%4."/>
      <w:lvlJc w:val="left"/>
      <w:pPr>
        <w:ind w:left="2820" w:hanging="360"/>
      </w:pPr>
      <w:rPr>
        <w:rFonts w:cs="Times New Roman"/>
      </w:rPr>
    </w:lvl>
    <w:lvl w:ilvl="4">
      <w:start w:val="1"/>
      <w:numFmt w:val="lowerLetter"/>
      <w:lvlText w:val="%5."/>
      <w:lvlJc w:val="left"/>
      <w:pPr>
        <w:ind w:left="3540" w:hanging="360"/>
      </w:pPr>
      <w:rPr>
        <w:rFonts w:cs="Times New Roman"/>
      </w:rPr>
    </w:lvl>
    <w:lvl w:ilvl="5">
      <w:start w:val="1"/>
      <w:numFmt w:val="lowerRoman"/>
      <w:lvlText w:val="%6."/>
      <w:lvlJc w:val="right"/>
      <w:pPr>
        <w:ind w:left="4260" w:hanging="180"/>
      </w:pPr>
      <w:rPr>
        <w:rFonts w:cs="Times New Roman"/>
      </w:rPr>
    </w:lvl>
    <w:lvl w:ilvl="6">
      <w:start w:val="1"/>
      <w:numFmt w:val="decimal"/>
      <w:lvlText w:val="%7."/>
      <w:lvlJc w:val="left"/>
      <w:pPr>
        <w:ind w:left="4980" w:hanging="360"/>
      </w:pPr>
      <w:rPr>
        <w:rFonts w:cs="Times New Roman"/>
      </w:rPr>
    </w:lvl>
    <w:lvl w:ilvl="7">
      <w:start w:val="1"/>
      <w:numFmt w:val="lowerLetter"/>
      <w:lvlText w:val="%8."/>
      <w:lvlJc w:val="left"/>
      <w:pPr>
        <w:ind w:left="5700" w:hanging="360"/>
      </w:pPr>
      <w:rPr>
        <w:rFonts w:cs="Times New Roman"/>
      </w:rPr>
    </w:lvl>
    <w:lvl w:ilvl="8">
      <w:start w:val="1"/>
      <w:numFmt w:val="lowerRoman"/>
      <w:lvlText w:val="%9."/>
      <w:lvlJc w:val="right"/>
      <w:pPr>
        <w:ind w:left="6420" w:hanging="180"/>
      </w:pPr>
      <w:rPr>
        <w:rFonts w:cs="Times New Roman"/>
      </w:rPr>
    </w:lvl>
  </w:abstractNum>
  <w:abstractNum w:abstractNumId="31">
    <w:nsid w:val="52B53E1F"/>
    <w:multiLevelType w:val="multilevel"/>
    <w:tmpl w:val="E12E58CE"/>
    <w:lvl w:ilvl="0">
      <w:start w:val="1"/>
      <w:numFmt w:val="upperRoman"/>
      <w:pStyle w:val="61"/>
      <w:lvlText w:val="%1."/>
      <w:lvlJc w:val="left"/>
      <w:pPr>
        <w:tabs>
          <w:tab w:val="num" w:pos="2475"/>
        </w:tabs>
        <w:ind w:left="2475" w:hanging="720"/>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nsid w:val="553D49A7"/>
    <w:multiLevelType w:val="hybridMultilevel"/>
    <w:tmpl w:val="23FA9378"/>
    <w:lvl w:ilvl="0" w:tplc="D7DA520C">
      <w:start w:val="1"/>
      <w:numFmt w:val="decimal"/>
      <w:lvlText w:val="%1."/>
      <w:lvlJc w:val="left"/>
      <w:pPr>
        <w:ind w:left="1725" w:hanging="360"/>
      </w:pPr>
      <w:rPr>
        <w:rFonts w:hint="default"/>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33">
    <w:nsid w:val="55ED2365"/>
    <w:multiLevelType w:val="hybridMultilevel"/>
    <w:tmpl w:val="33FE1B6A"/>
    <w:lvl w:ilvl="0" w:tplc="35FA196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4">
    <w:nsid w:val="565E0C88"/>
    <w:multiLevelType w:val="hybridMultilevel"/>
    <w:tmpl w:val="418849E8"/>
    <w:lvl w:ilvl="0" w:tplc="AC386D9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6C5958"/>
    <w:multiLevelType w:val="hybridMultilevel"/>
    <w:tmpl w:val="85186278"/>
    <w:lvl w:ilvl="0" w:tplc="7A1AC7EE">
      <w:start w:val="3"/>
      <w:numFmt w:val="decimal"/>
      <w:lvlText w:val="%1."/>
      <w:lvlJc w:val="left"/>
      <w:pPr>
        <w:ind w:left="1429" w:hanging="360"/>
      </w:pPr>
      <w:rPr>
        <w:rFonts w:ascii="Times New Roman" w:hAnsi="Times New Roman" w:cs="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4141578"/>
    <w:multiLevelType w:val="hybridMultilevel"/>
    <w:tmpl w:val="EE2818BC"/>
    <w:lvl w:ilvl="0" w:tplc="672A5448">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0A28C2"/>
    <w:multiLevelType w:val="hybridMultilevel"/>
    <w:tmpl w:val="B3BE0DA2"/>
    <w:lvl w:ilvl="0" w:tplc="1E96D950">
      <w:start w:val="3"/>
      <w:numFmt w:val="decimal"/>
      <w:lvlText w:val="%1."/>
      <w:lvlJc w:val="left"/>
      <w:pPr>
        <w:ind w:left="1429" w:hanging="360"/>
      </w:pPr>
      <w:rPr>
        <w:rFonts w:ascii="Times New Roman" w:hAnsi="Times New Roman" w:cs="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A3E1770"/>
    <w:multiLevelType w:val="multilevel"/>
    <w:tmpl w:val="B9381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AFB7483"/>
    <w:multiLevelType w:val="hybridMultilevel"/>
    <w:tmpl w:val="5D588DA6"/>
    <w:lvl w:ilvl="0" w:tplc="BAE22038">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40">
    <w:nsid w:val="6CCA4565"/>
    <w:multiLevelType w:val="hybridMultilevel"/>
    <w:tmpl w:val="5136DC5C"/>
    <w:lvl w:ilvl="0" w:tplc="376EC936">
      <w:start w:val="1"/>
      <w:numFmt w:val="decimal"/>
      <w:lvlText w:val="%1."/>
      <w:lvlJc w:val="left"/>
      <w:pPr>
        <w:ind w:left="1428"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6137CE"/>
    <w:multiLevelType w:val="hybridMultilevel"/>
    <w:tmpl w:val="A1E0BDA2"/>
    <w:lvl w:ilvl="0" w:tplc="AAD2C38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6F933B35"/>
    <w:multiLevelType w:val="hybridMultilevel"/>
    <w:tmpl w:val="459619F6"/>
    <w:lvl w:ilvl="0" w:tplc="FA3C7D66">
      <w:start w:val="1"/>
      <w:numFmt w:val="decimal"/>
      <w:lvlText w:val="%1."/>
      <w:lvlJc w:val="left"/>
      <w:pPr>
        <w:ind w:left="1428" w:hanging="360"/>
      </w:pPr>
      <w:rPr>
        <w:rFonts w:eastAsia="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728E031D"/>
    <w:multiLevelType w:val="multilevel"/>
    <w:tmpl w:val="5A225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55872B7"/>
    <w:multiLevelType w:val="hybridMultilevel"/>
    <w:tmpl w:val="A6DCEEDE"/>
    <w:lvl w:ilvl="0" w:tplc="B2526674">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45">
    <w:nsid w:val="78A104CC"/>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7B72186A"/>
    <w:multiLevelType w:val="hybridMultilevel"/>
    <w:tmpl w:val="740E9EBA"/>
    <w:lvl w:ilvl="0" w:tplc="5B08C7E0">
      <w:start w:val="1"/>
      <w:numFmt w:val="decimal"/>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7">
    <w:nsid w:val="7D1D2693"/>
    <w:multiLevelType w:val="hybridMultilevel"/>
    <w:tmpl w:val="FFA4F218"/>
    <w:lvl w:ilvl="0" w:tplc="2B20B95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8">
    <w:nsid w:val="7F2D3A28"/>
    <w:multiLevelType w:val="multilevel"/>
    <w:tmpl w:val="B056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11"/>
  </w:num>
  <w:num w:numId="3">
    <w:abstractNumId w:val="13"/>
  </w:num>
  <w:num w:numId="4">
    <w:abstractNumId w:val="45"/>
  </w:num>
  <w:num w:numId="5">
    <w:abstractNumId w:val="30"/>
  </w:num>
  <w:num w:numId="6">
    <w:abstractNumId w:val="48"/>
  </w:num>
  <w:num w:numId="7">
    <w:abstractNumId w:val="28"/>
  </w:num>
  <w:num w:numId="8">
    <w:abstractNumId w:val="43"/>
  </w:num>
  <w:num w:numId="9">
    <w:abstractNumId w:val="27"/>
  </w:num>
  <w:num w:numId="10">
    <w:abstractNumId w:val="10"/>
  </w:num>
  <w:num w:numId="11">
    <w:abstractNumId w:val="38"/>
  </w:num>
  <w:num w:numId="12">
    <w:abstractNumId w:val="18"/>
  </w:num>
  <w:num w:numId="13">
    <w:abstractNumId w:val="5"/>
  </w:num>
  <w:num w:numId="14">
    <w:abstractNumId w:val="19"/>
  </w:num>
  <w:num w:numId="15">
    <w:abstractNumId w:val="29"/>
  </w:num>
  <w:num w:numId="16">
    <w:abstractNumId w:val="24"/>
  </w:num>
  <w:num w:numId="17">
    <w:abstractNumId w:val="20"/>
  </w:num>
  <w:num w:numId="18">
    <w:abstractNumId w:val="3"/>
  </w:num>
  <w:num w:numId="19">
    <w:abstractNumId w:val="41"/>
  </w:num>
  <w:num w:numId="20">
    <w:abstractNumId w:val="42"/>
  </w:num>
  <w:num w:numId="21">
    <w:abstractNumId w:val="44"/>
  </w:num>
  <w:num w:numId="22">
    <w:abstractNumId w:val="23"/>
  </w:num>
  <w:num w:numId="23">
    <w:abstractNumId w:val="32"/>
  </w:num>
  <w:num w:numId="24">
    <w:abstractNumId w:val="47"/>
  </w:num>
  <w:num w:numId="25">
    <w:abstractNumId w:val="46"/>
  </w:num>
  <w:num w:numId="26">
    <w:abstractNumId w:val="14"/>
  </w:num>
  <w:num w:numId="27">
    <w:abstractNumId w:val="39"/>
  </w:num>
  <w:num w:numId="28">
    <w:abstractNumId w:val="1"/>
  </w:num>
  <w:num w:numId="29">
    <w:abstractNumId w:val="4"/>
  </w:num>
  <w:num w:numId="30">
    <w:abstractNumId w:val="12"/>
  </w:num>
  <w:num w:numId="31">
    <w:abstractNumId w:val="0"/>
  </w:num>
  <w:num w:numId="32">
    <w:abstractNumId w:val="2"/>
  </w:num>
  <w:num w:numId="33">
    <w:abstractNumId w:val="34"/>
  </w:num>
  <w:num w:numId="34">
    <w:abstractNumId w:val="6"/>
  </w:num>
  <w:num w:numId="35">
    <w:abstractNumId w:val="21"/>
  </w:num>
  <w:num w:numId="36">
    <w:abstractNumId w:val="37"/>
  </w:num>
  <w:num w:numId="37">
    <w:abstractNumId w:val="40"/>
  </w:num>
  <w:num w:numId="38">
    <w:abstractNumId w:val="22"/>
  </w:num>
  <w:num w:numId="39">
    <w:abstractNumId w:val="7"/>
  </w:num>
  <w:num w:numId="40">
    <w:abstractNumId w:val="16"/>
  </w:num>
  <w:num w:numId="41">
    <w:abstractNumId w:val="35"/>
  </w:num>
  <w:num w:numId="42">
    <w:abstractNumId w:val="26"/>
  </w:num>
  <w:num w:numId="43">
    <w:abstractNumId w:val="8"/>
  </w:num>
  <w:num w:numId="44">
    <w:abstractNumId w:val="36"/>
  </w:num>
  <w:num w:numId="45">
    <w:abstractNumId w:val="17"/>
  </w:num>
  <w:num w:numId="46">
    <w:abstractNumId w:val="15"/>
  </w:num>
  <w:num w:numId="47">
    <w:abstractNumId w:val="9"/>
  </w:num>
  <w:num w:numId="48">
    <w:abstractNumId w:val="3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11DC7"/>
    <w:rsid w:val="0016631D"/>
    <w:rsid w:val="001E4CFE"/>
    <w:rsid w:val="00225FB7"/>
    <w:rsid w:val="0025406C"/>
    <w:rsid w:val="00374F78"/>
    <w:rsid w:val="003924FE"/>
    <w:rsid w:val="003E2D9E"/>
    <w:rsid w:val="0041406F"/>
    <w:rsid w:val="00434438"/>
    <w:rsid w:val="00473C62"/>
    <w:rsid w:val="00474D8D"/>
    <w:rsid w:val="005A59DA"/>
    <w:rsid w:val="005D0F43"/>
    <w:rsid w:val="006405D1"/>
    <w:rsid w:val="006E4A38"/>
    <w:rsid w:val="007411F6"/>
    <w:rsid w:val="0084770B"/>
    <w:rsid w:val="008767E4"/>
    <w:rsid w:val="00932019"/>
    <w:rsid w:val="0097045D"/>
    <w:rsid w:val="00AC2E32"/>
    <w:rsid w:val="00AE30A2"/>
    <w:rsid w:val="00AE6EF1"/>
    <w:rsid w:val="00B63853"/>
    <w:rsid w:val="00B80226"/>
    <w:rsid w:val="00CA2F5B"/>
    <w:rsid w:val="00CC42ED"/>
    <w:rsid w:val="00CD50EA"/>
    <w:rsid w:val="00D7205C"/>
    <w:rsid w:val="00E11DC7"/>
    <w:rsid w:val="00E218C6"/>
    <w:rsid w:val="00E409B9"/>
    <w:rsid w:val="00F53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E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qFormat/>
    <w:rsid w:val="00FA63BC"/>
    <w:pPr>
      <w:keepNext/>
      <w:spacing w:after="0" w:line="240" w:lineRule="auto"/>
      <w:jc w:val="center"/>
      <w:outlineLvl w:val="0"/>
    </w:pPr>
    <w:rPr>
      <w:rFonts w:ascii="Courier New" w:eastAsia="Times New Roman" w:hAnsi="Courier New" w:cs="Times New Roman"/>
      <w:b/>
      <w:sz w:val="20"/>
      <w:szCs w:val="20"/>
      <w:lang w:eastAsia="ru-RU"/>
    </w:rPr>
  </w:style>
  <w:style w:type="paragraph" w:customStyle="1" w:styleId="21">
    <w:name w:val="Заголовок 21"/>
    <w:basedOn w:val="a"/>
    <w:qFormat/>
    <w:rsid w:val="00FA63BC"/>
    <w:pPr>
      <w:keepNext/>
      <w:spacing w:before="240" w:after="60" w:line="240" w:lineRule="auto"/>
      <w:outlineLvl w:val="1"/>
    </w:pPr>
    <w:rPr>
      <w:rFonts w:ascii="Arial" w:eastAsia="Times New Roman" w:hAnsi="Arial" w:cs="Times New Roman"/>
      <w:b/>
      <w:i/>
      <w:sz w:val="24"/>
      <w:szCs w:val="20"/>
      <w:lang w:eastAsia="ru-RU"/>
    </w:rPr>
  </w:style>
  <w:style w:type="paragraph" w:customStyle="1" w:styleId="31">
    <w:name w:val="Заголовок 31"/>
    <w:basedOn w:val="a"/>
    <w:qFormat/>
    <w:rsid w:val="00FA63BC"/>
    <w:pPr>
      <w:keepNext/>
      <w:spacing w:after="0" w:line="240" w:lineRule="auto"/>
      <w:jc w:val="both"/>
      <w:outlineLvl w:val="2"/>
    </w:pPr>
    <w:rPr>
      <w:rFonts w:ascii="Courier New" w:eastAsia="Times New Roman" w:hAnsi="Courier New" w:cs="Times New Roman"/>
      <w:sz w:val="24"/>
      <w:szCs w:val="20"/>
      <w:lang w:eastAsia="ru-RU"/>
    </w:rPr>
  </w:style>
  <w:style w:type="paragraph" w:customStyle="1" w:styleId="41">
    <w:name w:val="Заголовок 41"/>
    <w:basedOn w:val="a"/>
    <w:link w:val="4"/>
    <w:qFormat/>
    <w:rsid w:val="00FA63BC"/>
    <w:pPr>
      <w:keepNext/>
      <w:spacing w:after="0" w:line="240" w:lineRule="auto"/>
      <w:jc w:val="both"/>
      <w:outlineLvl w:val="3"/>
    </w:pPr>
    <w:rPr>
      <w:rFonts w:ascii="Times New Roman" w:eastAsia="Times New Roman" w:hAnsi="Times New Roman" w:cs="Times New Roman"/>
      <w:b/>
      <w:sz w:val="24"/>
      <w:szCs w:val="20"/>
      <w:lang w:eastAsia="ru-RU"/>
    </w:rPr>
  </w:style>
  <w:style w:type="paragraph" w:customStyle="1" w:styleId="51">
    <w:name w:val="Заголовок 51"/>
    <w:basedOn w:val="a"/>
    <w:link w:val="5"/>
    <w:qFormat/>
    <w:rsid w:val="00FA63BC"/>
    <w:pPr>
      <w:keepNext/>
      <w:spacing w:after="0" w:line="240" w:lineRule="auto"/>
      <w:jc w:val="center"/>
      <w:outlineLvl w:val="4"/>
    </w:pPr>
    <w:rPr>
      <w:rFonts w:ascii="Times New Roman" w:eastAsia="Times New Roman" w:hAnsi="Times New Roman" w:cs="Times New Roman"/>
      <w:b/>
      <w:sz w:val="24"/>
      <w:szCs w:val="20"/>
      <w:lang w:eastAsia="ru-RU"/>
    </w:rPr>
  </w:style>
  <w:style w:type="paragraph" w:customStyle="1" w:styleId="61">
    <w:name w:val="Заголовок 61"/>
    <w:basedOn w:val="a"/>
    <w:link w:val="6"/>
    <w:qFormat/>
    <w:rsid w:val="00FA63BC"/>
    <w:pPr>
      <w:keepNext/>
      <w:numPr>
        <w:numId w:val="1"/>
      </w:numPr>
      <w:tabs>
        <w:tab w:val="left" w:pos="0"/>
      </w:tabs>
      <w:spacing w:after="0" w:line="240" w:lineRule="auto"/>
      <w:jc w:val="both"/>
      <w:outlineLvl w:val="0"/>
    </w:pPr>
    <w:rPr>
      <w:rFonts w:ascii="Times New Roman" w:eastAsia="Times New Roman" w:hAnsi="Times New Roman" w:cs="Times New Roman"/>
      <w:b/>
      <w:sz w:val="28"/>
      <w:szCs w:val="20"/>
      <w:lang w:eastAsia="ru-RU"/>
    </w:rPr>
  </w:style>
  <w:style w:type="paragraph" w:customStyle="1" w:styleId="71">
    <w:name w:val="Заголовок 71"/>
    <w:basedOn w:val="a"/>
    <w:link w:val="7"/>
    <w:qFormat/>
    <w:rsid w:val="00FA63BC"/>
    <w:pPr>
      <w:keepNext/>
      <w:spacing w:after="0" w:line="240" w:lineRule="auto"/>
      <w:ind w:firstLine="360"/>
      <w:jc w:val="center"/>
      <w:outlineLvl w:val="6"/>
    </w:pPr>
    <w:rPr>
      <w:rFonts w:ascii="Times New Roman" w:eastAsia="Times New Roman" w:hAnsi="Times New Roman" w:cs="Times New Roman"/>
      <w:b/>
      <w:sz w:val="24"/>
      <w:szCs w:val="20"/>
      <w:lang w:eastAsia="ru-RU"/>
    </w:rPr>
  </w:style>
  <w:style w:type="paragraph" w:customStyle="1" w:styleId="81">
    <w:name w:val="Заголовок 81"/>
    <w:basedOn w:val="a"/>
    <w:link w:val="8"/>
    <w:qFormat/>
    <w:rsid w:val="00FA63BC"/>
    <w:pPr>
      <w:keepNext/>
      <w:spacing w:after="0" w:line="240" w:lineRule="auto"/>
      <w:outlineLvl w:val="7"/>
    </w:pPr>
    <w:rPr>
      <w:rFonts w:ascii="Times New Roman" w:eastAsia="Times New Roman" w:hAnsi="Times New Roman" w:cs="Times New Roman"/>
      <w:bCs/>
      <w:sz w:val="24"/>
      <w:szCs w:val="20"/>
      <w:lang w:eastAsia="ru-RU"/>
    </w:rPr>
  </w:style>
  <w:style w:type="paragraph" w:customStyle="1" w:styleId="91">
    <w:name w:val="Заголовок 91"/>
    <w:basedOn w:val="a"/>
    <w:link w:val="9"/>
    <w:qFormat/>
    <w:rsid w:val="00FA63BC"/>
    <w:pPr>
      <w:keepNext/>
      <w:spacing w:after="0" w:line="240" w:lineRule="auto"/>
      <w:outlineLvl w:val="8"/>
    </w:pPr>
    <w:rPr>
      <w:rFonts w:ascii="Times New Roman" w:eastAsia="Times New Roman" w:hAnsi="Times New Roman" w:cs="Times New Roman"/>
      <w:sz w:val="28"/>
      <w:szCs w:val="20"/>
      <w:lang w:eastAsia="ru-RU"/>
    </w:rPr>
  </w:style>
  <w:style w:type="character" w:customStyle="1" w:styleId="1">
    <w:name w:val="Заголовок 1 Знак"/>
    <w:basedOn w:val="a0"/>
    <w:link w:val="11"/>
    <w:qFormat/>
    <w:rsid w:val="00FA63BC"/>
    <w:rPr>
      <w:rFonts w:ascii="Courier New" w:eastAsia="Times New Roman" w:hAnsi="Courier New" w:cs="Times New Roman"/>
      <w:b/>
      <w:sz w:val="20"/>
      <w:szCs w:val="20"/>
      <w:lang w:eastAsia="ru-RU"/>
    </w:rPr>
  </w:style>
  <w:style w:type="character" w:customStyle="1" w:styleId="2">
    <w:name w:val="Заголовок 2 Знак"/>
    <w:basedOn w:val="a0"/>
    <w:qFormat/>
    <w:rsid w:val="00FA63BC"/>
    <w:rPr>
      <w:rFonts w:ascii="Arial" w:eastAsia="Times New Roman" w:hAnsi="Arial" w:cs="Times New Roman"/>
      <w:b/>
      <w:i/>
      <w:sz w:val="24"/>
      <w:szCs w:val="20"/>
      <w:lang w:eastAsia="ru-RU"/>
    </w:rPr>
  </w:style>
  <w:style w:type="character" w:customStyle="1" w:styleId="3">
    <w:name w:val="Заголовок 3 Знак"/>
    <w:basedOn w:val="a0"/>
    <w:qFormat/>
    <w:rsid w:val="00FA63BC"/>
    <w:rPr>
      <w:rFonts w:ascii="Courier New" w:eastAsia="Times New Roman" w:hAnsi="Courier New" w:cs="Times New Roman"/>
      <w:sz w:val="24"/>
      <w:szCs w:val="20"/>
      <w:lang w:eastAsia="ru-RU"/>
    </w:rPr>
  </w:style>
  <w:style w:type="character" w:customStyle="1" w:styleId="4">
    <w:name w:val="Заголовок 4 Знак"/>
    <w:basedOn w:val="a0"/>
    <w:link w:val="41"/>
    <w:qFormat/>
    <w:rsid w:val="00FA63BC"/>
    <w:rPr>
      <w:rFonts w:ascii="Times New Roman" w:eastAsia="Times New Roman" w:hAnsi="Times New Roman" w:cs="Times New Roman"/>
      <w:b/>
      <w:sz w:val="24"/>
      <w:szCs w:val="20"/>
      <w:lang w:eastAsia="ru-RU"/>
    </w:rPr>
  </w:style>
  <w:style w:type="character" w:customStyle="1" w:styleId="5">
    <w:name w:val="Заголовок 5 Знак"/>
    <w:basedOn w:val="a0"/>
    <w:link w:val="51"/>
    <w:qFormat/>
    <w:rsid w:val="00FA63BC"/>
    <w:rPr>
      <w:rFonts w:ascii="Times New Roman" w:eastAsia="Times New Roman" w:hAnsi="Times New Roman" w:cs="Times New Roman"/>
      <w:b/>
      <w:sz w:val="24"/>
      <w:szCs w:val="20"/>
      <w:lang w:eastAsia="ru-RU"/>
    </w:rPr>
  </w:style>
  <w:style w:type="character" w:customStyle="1" w:styleId="6">
    <w:name w:val="Заголовок 6 Знак"/>
    <w:basedOn w:val="a0"/>
    <w:link w:val="61"/>
    <w:qFormat/>
    <w:rsid w:val="00FA63BC"/>
    <w:rPr>
      <w:rFonts w:ascii="Times New Roman" w:eastAsia="Times New Roman" w:hAnsi="Times New Roman" w:cs="Times New Roman"/>
      <w:b/>
      <w:sz w:val="28"/>
      <w:szCs w:val="20"/>
      <w:lang w:eastAsia="ru-RU"/>
    </w:rPr>
  </w:style>
  <w:style w:type="character" w:customStyle="1" w:styleId="7">
    <w:name w:val="Заголовок 7 Знак"/>
    <w:basedOn w:val="a0"/>
    <w:link w:val="71"/>
    <w:qFormat/>
    <w:rsid w:val="00FA63BC"/>
    <w:rPr>
      <w:rFonts w:ascii="Times New Roman" w:eastAsia="Times New Roman" w:hAnsi="Times New Roman" w:cs="Times New Roman"/>
      <w:b/>
      <w:sz w:val="24"/>
      <w:szCs w:val="20"/>
      <w:lang w:eastAsia="ru-RU"/>
    </w:rPr>
  </w:style>
  <w:style w:type="character" w:customStyle="1" w:styleId="8">
    <w:name w:val="Заголовок 8 Знак"/>
    <w:basedOn w:val="a0"/>
    <w:link w:val="81"/>
    <w:qFormat/>
    <w:rsid w:val="00FA63BC"/>
    <w:rPr>
      <w:rFonts w:ascii="Times New Roman" w:eastAsia="Times New Roman" w:hAnsi="Times New Roman" w:cs="Times New Roman"/>
      <w:bCs/>
      <w:sz w:val="24"/>
      <w:szCs w:val="20"/>
      <w:lang w:eastAsia="ru-RU"/>
    </w:rPr>
  </w:style>
  <w:style w:type="character" w:customStyle="1" w:styleId="9">
    <w:name w:val="Заголовок 9 Знак"/>
    <w:basedOn w:val="a0"/>
    <w:link w:val="91"/>
    <w:qFormat/>
    <w:rsid w:val="00FA63BC"/>
    <w:rPr>
      <w:rFonts w:ascii="Times New Roman" w:eastAsia="Times New Roman" w:hAnsi="Times New Roman" w:cs="Times New Roman"/>
      <w:sz w:val="28"/>
      <w:szCs w:val="20"/>
      <w:lang w:eastAsia="ru-RU"/>
    </w:rPr>
  </w:style>
  <w:style w:type="character" w:customStyle="1" w:styleId="a3">
    <w:name w:val="Основной текст Знак"/>
    <w:basedOn w:val="a0"/>
    <w:qFormat/>
    <w:rsid w:val="00FA63BC"/>
    <w:rPr>
      <w:rFonts w:ascii="Courier New" w:eastAsia="Times New Roman" w:hAnsi="Courier New" w:cs="Times New Roman"/>
      <w:sz w:val="20"/>
      <w:szCs w:val="20"/>
      <w:lang w:eastAsia="ru-RU"/>
    </w:rPr>
  </w:style>
  <w:style w:type="character" w:customStyle="1" w:styleId="a4">
    <w:name w:val="Верхний колонтитул Знак"/>
    <w:basedOn w:val="a0"/>
    <w:qFormat/>
    <w:rsid w:val="00FA63BC"/>
    <w:rPr>
      <w:rFonts w:ascii="MS Sans Serif" w:eastAsia="Times New Roman" w:hAnsi="MS Sans Serif" w:cs="Times New Roman"/>
      <w:sz w:val="20"/>
      <w:szCs w:val="20"/>
      <w:lang w:eastAsia="ru-RU"/>
    </w:rPr>
  </w:style>
  <w:style w:type="character" w:styleId="a5">
    <w:name w:val="page number"/>
    <w:semiHidden/>
    <w:qFormat/>
    <w:rsid w:val="00FA63BC"/>
    <w:rPr>
      <w:rFonts w:cs="Times New Roman"/>
    </w:rPr>
  </w:style>
  <w:style w:type="character" w:customStyle="1" w:styleId="a6">
    <w:name w:val="Нижний колонтитул Знак"/>
    <w:basedOn w:val="a0"/>
    <w:semiHidden/>
    <w:qFormat/>
    <w:rsid w:val="00FA63BC"/>
    <w:rPr>
      <w:rFonts w:ascii="MS Sans Serif" w:eastAsia="Times New Roman" w:hAnsi="MS Sans Serif" w:cs="Times New Roman"/>
      <w:sz w:val="20"/>
      <w:szCs w:val="20"/>
      <w:lang w:eastAsia="ru-RU"/>
    </w:rPr>
  </w:style>
  <w:style w:type="character" w:customStyle="1" w:styleId="a7">
    <w:name w:val="Основной текст с отступом Знак"/>
    <w:basedOn w:val="a0"/>
    <w:semiHidden/>
    <w:qFormat/>
    <w:rsid w:val="00FA63BC"/>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2"/>
    <w:semiHidden/>
    <w:qFormat/>
    <w:rsid w:val="00FA63BC"/>
    <w:rPr>
      <w:rFonts w:ascii="Arial" w:eastAsia="Times New Roman" w:hAnsi="Arial" w:cs="Times New Roman"/>
      <w:sz w:val="28"/>
      <w:szCs w:val="20"/>
      <w:lang w:eastAsia="ru-RU"/>
    </w:rPr>
  </w:style>
  <w:style w:type="character" w:customStyle="1" w:styleId="30">
    <w:name w:val="Основной текст с отступом 3 Знак"/>
    <w:basedOn w:val="a0"/>
    <w:link w:val="32"/>
    <w:qFormat/>
    <w:rsid w:val="00FA63BC"/>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3"/>
    <w:qFormat/>
    <w:rsid w:val="00FA63BC"/>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3"/>
    <w:semiHidden/>
    <w:qFormat/>
    <w:rsid w:val="00FA63BC"/>
    <w:rPr>
      <w:rFonts w:ascii="Times New Roman" w:eastAsia="Times New Roman" w:hAnsi="Times New Roman" w:cs="Times New Roman"/>
      <w:sz w:val="28"/>
      <w:szCs w:val="20"/>
      <w:lang w:eastAsia="ru-RU"/>
    </w:rPr>
  </w:style>
  <w:style w:type="character" w:customStyle="1" w:styleId="a8">
    <w:name w:val="Заголовок Знак"/>
    <w:basedOn w:val="a0"/>
    <w:qFormat/>
    <w:rsid w:val="00FA63BC"/>
    <w:rPr>
      <w:rFonts w:ascii="Times New Roman" w:eastAsia="Times New Roman" w:hAnsi="Times New Roman" w:cs="Times New Roman"/>
      <w:b/>
      <w:sz w:val="24"/>
      <w:szCs w:val="20"/>
      <w:lang w:eastAsia="ru-RU"/>
    </w:rPr>
  </w:style>
  <w:style w:type="character" w:customStyle="1" w:styleId="a9">
    <w:name w:val="Текст выноски Знак"/>
    <w:basedOn w:val="a0"/>
    <w:semiHidden/>
    <w:qFormat/>
    <w:rsid w:val="00FA63BC"/>
    <w:rPr>
      <w:rFonts w:ascii="Tahoma" w:eastAsia="Times New Roman" w:hAnsi="Tahoma" w:cs="Tahoma"/>
      <w:sz w:val="16"/>
      <w:szCs w:val="16"/>
      <w:lang w:eastAsia="ru-RU"/>
    </w:rPr>
  </w:style>
  <w:style w:type="character" w:customStyle="1" w:styleId="-">
    <w:name w:val="Интернет-ссылка"/>
    <w:uiPriority w:val="99"/>
    <w:rsid w:val="00FA63BC"/>
    <w:rPr>
      <w:rFonts w:cs="Times New Roman"/>
      <w:color w:val="0000FF"/>
      <w:u w:val="single"/>
    </w:rPr>
  </w:style>
  <w:style w:type="character" w:customStyle="1" w:styleId="aa">
    <w:name w:val="Подпись к таблице_"/>
    <w:uiPriority w:val="99"/>
    <w:qFormat/>
    <w:locked/>
    <w:rsid w:val="00FA63BC"/>
    <w:rPr>
      <w:rFonts w:ascii="Times New Roman" w:hAnsi="Times New Roman" w:cs="Times New Roman"/>
      <w:i/>
      <w:iCs/>
      <w:shd w:val="clear" w:color="auto" w:fill="FFFFFF"/>
    </w:rPr>
  </w:style>
  <w:style w:type="character" w:customStyle="1" w:styleId="210">
    <w:name w:val="Основной текст 2 Знак1"/>
    <w:qFormat/>
    <w:locked/>
    <w:rsid w:val="00FA63BC"/>
    <w:rPr>
      <w:rFonts w:ascii="Times New Roman" w:hAnsi="Times New Roman" w:cs="Times New Roman"/>
      <w:sz w:val="26"/>
      <w:szCs w:val="26"/>
      <w:shd w:val="clear" w:color="auto" w:fill="FFFFFF"/>
    </w:rPr>
  </w:style>
  <w:style w:type="character" w:customStyle="1" w:styleId="24">
    <w:name w:val="Основной текст (2)_"/>
    <w:basedOn w:val="a0"/>
    <w:link w:val="25"/>
    <w:uiPriority w:val="99"/>
    <w:qFormat/>
    <w:rsid w:val="001554E5"/>
    <w:rPr>
      <w:rFonts w:ascii="Times New Roman" w:hAnsi="Times New Roman" w:cs="Times New Roman"/>
      <w:u w:val="none"/>
    </w:rPr>
  </w:style>
  <w:style w:type="character" w:customStyle="1" w:styleId="ab">
    <w:name w:val="Основной текст_"/>
    <w:link w:val="10"/>
    <w:qFormat/>
    <w:locked/>
    <w:rsid w:val="003B307C"/>
    <w:rPr>
      <w:rFonts w:ascii="Times New Roman" w:eastAsia="Times New Roman" w:hAnsi="Times New Roman" w:cs="Times New Roman"/>
      <w:sz w:val="27"/>
      <w:szCs w:val="27"/>
      <w:shd w:val="clear" w:color="auto" w:fill="FFFFFF"/>
      <w:lang w:eastAsia="ru-RU"/>
    </w:rPr>
  </w:style>
  <w:style w:type="character" w:styleId="ac">
    <w:name w:val="FollowedHyperlink"/>
    <w:basedOn w:val="a0"/>
    <w:uiPriority w:val="99"/>
    <w:semiHidden/>
    <w:unhideWhenUsed/>
    <w:qFormat/>
    <w:rsid w:val="000F6BBD"/>
    <w:rPr>
      <w:color w:val="800080" w:themeColor="followedHyperlink"/>
      <w:u w:val="single"/>
    </w:rPr>
  </w:style>
  <w:style w:type="character" w:customStyle="1" w:styleId="12">
    <w:name w:val="Неразрешенное упоминание1"/>
    <w:basedOn w:val="a0"/>
    <w:uiPriority w:val="99"/>
    <w:semiHidden/>
    <w:unhideWhenUsed/>
    <w:qFormat/>
    <w:rsid w:val="0093390E"/>
    <w:rPr>
      <w:color w:val="605E5C"/>
      <w:shd w:val="clear" w:color="auto" w:fill="E1DFDD"/>
    </w:rPr>
  </w:style>
  <w:style w:type="character" w:customStyle="1" w:styleId="ListLabel1">
    <w:name w:val="ListLabel 1"/>
    <w:qFormat/>
    <w:rsid w:val="00E11DC7"/>
    <w:rPr>
      <w:rFonts w:cs="Times New Roman"/>
    </w:rPr>
  </w:style>
  <w:style w:type="character" w:customStyle="1" w:styleId="ListLabel2">
    <w:name w:val="ListLabel 2"/>
    <w:qFormat/>
    <w:rsid w:val="00E11DC7"/>
    <w:rPr>
      <w:rFonts w:cs="Times New Roman"/>
      <w:b w:val="0"/>
      <w:sz w:val="24"/>
      <w:szCs w:val="24"/>
    </w:rPr>
  </w:style>
  <w:style w:type="character" w:customStyle="1" w:styleId="ListLabel3">
    <w:name w:val="ListLabel 3"/>
    <w:qFormat/>
    <w:rsid w:val="00E11DC7"/>
    <w:rPr>
      <w:color w:val="00000A"/>
    </w:rPr>
  </w:style>
  <w:style w:type="character" w:customStyle="1" w:styleId="ListLabel4">
    <w:name w:val="ListLabel 4"/>
    <w:qFormat/>
    <w:rsid w:val="00E11DC7"/>
    <w:rPr>
      <w:rFonts w:cs="Times New Roman"/>
    </w:rPr>
  </w:style>
  <w:style w:type="character" w:customStyle="1" w:styleId="ListLabel5">
    <w:name w:val="ListLabel 5"/>
    <w:qFormat/>
    <w:rsid w:val="00E11DC7"/>
    <w:rPr>
      <w:rFonts w:cs="Times New Roman"/>
    </w:rPr>
  </w:style>
  <w:style w:type="character" w:customStyle="1" w:styleId="ListLabel6">
    <w:name w:val="ListLabel 6"/>
    <w:qFormat/>
    <w:rsid w:val="00E11DC7"/>
    <w:rPr>
      <w:rFonts w:cs="Times New Roman"/>
    </w:rPr>
  </w:style>
  <w:style w:type="character" w:customStyle="1" w:styleId="ListLabel7">
    <w:name w:val="ListLabel 7"/>
    <w:qFormat/>
    <w:rsid w:val="00E11DC7"/>
    <w:rPr>
      <w:rFonts w:cs="Times New Roman"/>
    </w:rPr>
  </w:style>
  <w:style w:type="character" w:customStyle="1" w:styleId="ListLabel8">
    <w:name w:val="ListLabel 8"/>
    <w:qFormat/>
    <w:rsid w:val="00E11DC7"/>
    <w:rPr>
      <w:rFonts w:cs="Times New Roman"/>
    </w:rPr>
  </w:style>
  <w:style w:type="character" w:customStyle="1" w:styleId="ListLabel9">
    <w:name w:val="ListLabel 9"/>
    <w:qFormat/>
    <w:rsid w:val="00E11DC7"/>
    <w:rPr>
      <w:rFonts w:cs="Times New Roman"/>
    </w:rPr>
  </w:style>
  <w:style w:type="character" w:customStyle="1" w:styleId="ListLabel10">
    <w:name w:val="ListLabel 10"/>
    <w:qFormat/>
    <w:rsid w:val="00E11DC7"/>
    <w:rPr>
      <w:rFonts w:cs="Times New Roman"/>
    </w:rPr>
  </w:style>
  <w:style w:type="character" w:customStyle="1" w:styleId="ListLabel11">
    <w:name w:val="ListLabel 11"/>
    <w:qFormat/>
    <w:rsid w:val="00E11DC7"/>
    <w:rPr>
      <w:rFonts w:cs="Times New Roman"/>
    </w:rPr>
  </w:style>
  <w:style w:type="character" w:customStyle="1" w:styleId="ListLabel12">
    <w:name w:val="ListLabel 12"/>
    <w:qFormat/>
    <w:rsid w:val="00E11DC7"/>
    <w:rPr>
      <w:rFonts w:cs="Times New Roman"/>
    </w:rPr>
  </w:style>
  <w:style w:type="character" w:customStyle="1" w:styleId="ListLabel13">
    <w:name w:val="ListLabel 13"/>
    <w:qFormat/>
    <w:rsid w:val="00E11DC7"/>
    <w:rPr>
      <w:rFonts w:cs="Times New Roman"/>
    </w:rPr>
  </w:style>
  <w:style w:type="character" w:customStyle="1" w:styleId="ListLabel14">
    <w:name w:val="ListLabel 14"/>
    <w:qFormat/>
    <w:rsid w:val="00E11DC7"/>
    <w:rPr>
      <w:rFonts w:cs="Times New Roman"/>
    </w:rPr>
  </w:style>
  <w:style w:type="character" w:customStyle="1" w:styleId="ListLabel15">
    <w:name w:val="ListLabel 15"/>
    <w:qFormat/>
    <w:rsid w:val="00E11DC7"/>
    <w:rPr>
      <w:rFonts w:cs="Times New Roman"/>
    </w:rPr>
  </w:style>
  <w:style w:type="character" w:customStyle="1" w:styleId="ListLabel16">
    <w:name w:val="ListLabel 16"/>
    <w:qFormat/>
    <w:rsid w:val="00E11DC7"/>
    <w:rPr>
      <w:rFonts w:cs="Times New Roman"/>
    </w:rPr>
  </w:style>
  <w:style w:type="character" w:customStyle="1" w:styleId="ListLabel17">
    <w:name w:val="ListLabel 17"/>
    <w:qFormat/>
    <w:rsid w:val="00E11DC7"/>
    <w:rPr>
      <w:rFonts w:cs="Times New Roman"/>
    </w:rPr>
  </w:style>
  <w:style w:type="character" w:customStyle="1" w:styleId="ListLabel18">
    <w:name w:val="ListLabel 18"/>
    <w:qFormat/>
    <w:rsid w:val="00E11DC7"/>
    <w:rPr>
      <w:rFonts w:cs="Times New Roman"/>
    </w:rPr>
  </w:style>
  <w:style w:type="character" w:customStyle="1" w:styleId="ListLabel19">
    <w:name w:val="ListLabel 19"/>
    <w:qFormat/>
    <w:rsid w:val="00E11DC7"/>
    <w:rPr>
      <w:rFonts w:cs="Times New Roman"/>
    </w:rPr>
  </w:style>
  <w:style w:type="character" w:customStyle="1" w:styleId="ListLabel20">
    <w:name w:val="ListLabel 20"/>
    <w:qFormat/>
    <w:rsid w:val="00E11DC7"/>
    <w:rPr>
      <w:rFonts w:cs="Times New Roman"/>
    </w:rPr>
  </w:style>
  <w:style w:type="character" w:customStyle="1" w:styleId="ListLabel21">
    <w:name w:val="ListLabel 21"/>
    <w:qFormat/>
    <w:rsid w:val="00E11DC7"/>
    <w:rPr>
      <w:rFonts w:cs="Times New Roman"/>
    </w:rPr>
  </w:style>
  <w:style w:type="character" w:customStyle="1" w:styleId="ListLabel22">
    <w:name w:val="ListLabel 22"/>
    <w:qFormat/>
    <w:rsid w:val="00E11DC7"/>
    <w:rPr>
      <w:rFonts w:cs="Times New Roman"/>
    </w:rPr>
  </w:style>
  <w:style w:type="character" w:customStyle="1" w:styleId="ListLabel23">
    <w:name w:val="ListLabel 23"/>
    <w:qFormat/>
    <w:rsid w:val="00E11DC7"/>
    <w:rPr>
      <w:rFonts w:cs="Times New Roman"/>
    </w:rPr>
  </w:style>
  <w:style w:type="character" w:customStyle="1" w:styleId="ListLabel24">
    <w:name w:val="ListLabel 24"/>
    <w:qFormat/>
    <w:rsid w:val="00E11DC7"/>
    <w:rPr>
      <w:rFonts w:cs="Times New Roman"/>
    </w:rPr>
  </w:style>
  <w:style w:type="character" w:customStyle="1" w:styleId="ListLabel25">
    <w:name w:val="ListLabel 25"/>
    <w:qFormat/>
    <w:rsid w:val="00E11DC7"/>
    <w:rPr>
      <w:rFonts w:cs="Times New Roman"/>
    </w:rPr>
  </w:style>
  <w:style w:type="character" w:customStyle="1" w:styleId="ListLabel26">
    <w:name w:val="ListLabel 26"/>
    <w:qFormat/>
    <w:rsid w:val="00E11DC7"/>
    <w:rPr>
      <w:rFonts w:cs="Times New Roman"/>
      <w:b w:val="0"/>
    </w:rPr>
  </w:style>
  <w:style w:type="character" w:customStyle="1" w:styleId="ListLabel27">
    <w:name w:val="ListLabel 27"/>
    <w:qFormat/>
    <w:rsid w:val="00E11DC7"/>
    <w:rPr>
      <w:rFonts w:cs="Times New Roman"/>
      <w:b w:val="0"/>
    </w:rPr>
  </w:style>
  <w:style w:type="character" w:customStyle="1" w:styleId="ListLabel28">
    <w:name w:val="ListLabel 28"/>
    <w:qFormat/>
    <w:rsid w:val="00E11DC7"/>
    <w:rPr>
      <w:rFonts w:cs="Times New Roman"/>
      <w:b w:val="0"/>
    </w:rPr>
  </w:style>
  <w:style w:type="character" w:customStyle="1" w:styleId="ListLabel29">
    <w:name w:val="ListLabel 29"/>
    <w:qFormat/>
    <w:rsid w:val="00E11DC7"/>
    <w:rPr>
      <w:rFonts w:cs="Times New Roman"/>
      <w:b w:val="0"/>
    </w:rPr>
  </w:style>
  <w:style w:type="character" w:customStyle="1" w:styleId="ListLabel30">
    <w:name w:val="ListLabel 30"/>
    <w:qFormat/>
    <w:rsid w:val="00E11DC7"/>
    <w:rPr>
      <w:rFonts w:cs="Times New Roman"/>
      <w:b w:val="0"/>
    </w:rPr>
  </w:style>
  <w:style w:type="character" w:customStyle="1" w:styleId="ListLabel31">
    <w:name w:val="ListLabel 31"/>
    <w:qFormat/>
    <w:rsid w:val="00E11DC7"/>
    <w:rPr>
      <w:rFonts w:cs="Times New Roman"/>
      <w:b w:val="0"/>
    </w:rPr>
  </w:style>
  <w:style w:type="character" w:customStyle="1" w:styleId="ListLabel32">
    <w:name w:val="ListLabel 32"/>
    <w:qFormat/>
    <w:rsid w:val="00E11DC7"/>
    <w:rPr>
      <w:rFonts w:cs="Times New Roman"/>
      <w:b w:val="0"/>
    </w:rPr>
  </w:style>
  <w:style w:type="character" w:customStyle="1" w:styleId="ListLabel33">
    <w:name w:val="ListLabel 33"/>
    <w:qFormat/>
    <w:rsid w:val="00E11DC7"/>
    <w:rPr>
      <w:rFonts w:cs="Times New Roman"/>
      <w:b w:val="0"/>
    </w:rPr>
  </w:style>
  <w:style w:type="character" w:customStyle="1" w:styleId="ListLabel34">
    <w:name w:val="ListLabel 34"/>
    <w:qFormat/>
    <w:rsid w:val="00E11DC7"/>
    <w:rPr>
      <w:rFonts w:cs="Times New Roman"/>
      <w:b w:val="0"/>
    </w:rPr>
  </w:style>
  <w:style w:type="character" w:customStyle="1" w:styleId="ListLabel35">
    <w:name w:val="ListLabel 35"/>
    <w:qFormat/>
    <w:rsid w:val="00E11DC7"/>
    <w:rPr>
      <w:rFonts w:cs="Times New Roman"/>
    </w:rPr>
  </w:style>
  <w:style w:type="character" w:customStyle="1" w:styleId="ListLabel36">
    <w:name w:val="ListLabel 36"/>
    <w:qFormat/>
    <w:rsid w:val="00E11DC7"/>
    <w:rPr>
      <w:rFonts w:cs="Times New Roman"/>
    </w:rPr>
  </w:style>
  <w:style w:type="character" w:customStyle="1" w:styleId="ListLabel37">
    <w:name w:val="ListLabel 37"/>
    <w:qFormat/>
    <w:rsid w:val="00E11DC7"/>
    <w:rPr>
      <w:rFonts w:cs="Times New Roman"/>
    </w:rPr>
  </w:style>
  <w:style w:type="character" w:customStyle="1" w:styleId="ListLabel38">
    <w:name w:val="ListLabel 38"/>
    <w:qFormat/>
    <w:rsid w:val="00E11DC7"/>
    <w:rPr>
      <w:rFonts w:cs="Times New Roman"/>
    </w:rPr>
  </w:style>
  <w:style w:type="character" w:customStyle="1" w:styleId="ListLabel39">
    <w:name w:val="ListLabel 39"/>
    <w:qFormat/>
    <w:rsid w:val="00E11DC7"/>
    <w:rPr>
      <w:rFonts w:cs="Times New Roman"/>
    </w:rPr>
  </w:style>
  <w:style w:type="character" w:customStyle="1" w:styleId="ListLabel40">
    <w:name w:val="ListLabel 40"/>
    <w:qFormat/>
    <w:rsid w:val="00E11DC7"/>
    <w:rPr>
      <w:rFonts w:cs="Times New Roman"/>
    </w:rPr>
  </w:style>
  <w:style w:type="character" w:customStyle="1" w:styleId="ListLabel41">
    <w:name w:val="ListLabel 41"/>
    <w:qFormat/>
    <w:rsid w:val="00E11DC7"/>
    <w:rPr>
      <w:rFonts w:cs="Times New Roman"/>
    </w:rPr>
  </w:style>
  <w:style w:type="character" w:customStyle="1" w:styleId="ListLabel42">
    <w:name w:val="ListLabel 42"/>
    <w:qFormat/>
    <w:rsid w:val="00E11DC7"/>
    <w:rPr>
      <w:rFonts w:cs="Times New Roman"/>
    </w:rPr>
  </w:style>
  <w:style w:type="character" w:customStyle="1" w:styleId="ListLabel43">
    <w:name w:val="ListLabel 43"/>
    <w:qFormat/>
    <w:rsid w:val="00E11DC7"/>
    <w:rPr>
      <w:rFonts w:cs="Times New Roman"/>
    </w:rPr>
  </w:style>
  <w:style w:type="character" w:customStyle="1" w:styleId="ListLabel44">
    <w:name w:val="ListLabel 44"/>
    <w:qFormat/>
    <w:rsid w:val="00E11DC7"/>
    <w:rPr>
      <w:rFonts w:cs="Times New Roman"/>
    </w:rPr>
  </w:style>
  <w:style w:type="character" w:customStyle="1" w:styleId="ListLabel45">
    <w:name w:val="ListLabel 45"/>
    <w:qFormat/>
    <w:rsid w:val="00E11DC7"/>
    <w:rPr>
      <w:rFonts w:cs="Times New Roman"/>
    </w:rPr>
  </w:style>
  <w:style w:type="character" w:customStyle="1" w:styleId="ListLabel46">
    <w:name w:val="ListLabel 46"/>
    <w:qFormat/>
    <w:rsid w:val="00E11DC7"/>
    <w:rPr>
      <w:rFonts w:cs="Times New Roman"/>
    </w:rPr>
  </w:style>
  <w:style w:type="character" w:customStyle="1" w:styleId="ListLabel47">
    <w:name w:val="ListLabel 47"/>
    <w:qFormat/>
    <w:rsid w:val="00E11DC7"/>
    <w:rPr>
      <w:rFonts w:cs="Times New Roman"/>
    </w:rPr>
  </w:style>
  <w:style w:type="character" w:customStyle="1" w:styleId="ListLabel48">
    <w:name w:val="ListLabel 48"/>
    <w:qFormat/>
    <w:rsid w:val="00E11DC7"/>
    <w:rPr>
      <w:rFonts w:cs="Times New Roman"/>
    </w:rPr>
  </w:style>
  <w:style w:type="character" w:customStyle="1" w:styleId="ListLabel49">
    <w:name w:val="ListLabel 49"/>
    <w:qFormat/>
    <w:rsid w:val="00E11DC7"/>
    <w:rPr>
      <w:rFonts w:cs="Times New Roman"/>
    </w:rPr>
  </w:style>
  <w:style w:type="character" w:customStyle="1" w:styleId="ListLabel50">
    <w:name w:val="ListLabel 50"/>
    <w:qFormat/>
    <w:rsid w:val="00E11DC7"/>
    <w:rPr>
      <w:rFonts w:cs="Times New Roman"/>
    </w:rPr>
  </w:style>
  <w:style w:type="character" w:customStyle="1" w:styleId="ListLabel51">
    <w:name w:val="ListLabel 51"/>
    <w:qFormat/>
    <w:rsid w:val="00E11DC7"/>
    <w:rPr>
      <w:rFonts w:cs="Times New Roman"/>
    </w:rPr>
  </w:style>
  <w:style w:type="character" w:customStyle="1" w:styleId="ListLabel52">
    <w:name w:val="ListLabel 52"/>
    <w:qFormat/>
    <w:rsid w:val="00E11DC7"/>
    <w:rPr>
      <w:rFonts w:cs="Times New Roman"/>
    </w:rPr>
  </w:style>
  <w:style w:type="character" w:customStyle="1" w:styleId="ListLabel53">
    <w:name w:val="ListLabel 53"/>
    <w:qFormat/>
    <w:rsid w:val="00E11DC7"/>
    <w:rPr>
      <w:rFonts w:cs="Times New Roman"/>
    </w:rPr>
  </w:style>
  <w:style w:type="character" w:customStyle="1" w:styleId="ListLabel54">
    <w:name w:val="ListLabel 54"/>
    <w:qFormat/>
    <w:rsid w:val="00E11DC7"/>
    <w:rPr>
      <w:rFonts w:cs="Times New Roman"/>
    </w:rPr>
  </w:style>
  <w:style w:type="character" w:customStyle="1" w:styleId="ListLabel55">
    <w:name w:val="ListLabel 55"/>
    <w:qFormat/>
    <w:rsid w:val="00E11DC7"/>
    <w:rPr>
      <w:rFonts w:cs="Times New Roman"/>
    </w:rPr>
  </w:style>
  <w:style w:type="character" w:customStyle="1" w:styleId="ListLabel56">
    <w:name w:val="ListLabel 56"/>
    <w:qFormat/>
    <w:rsid w:val="00E11DC7"/>
    <w:rPr>
      <w:rFonts w:cs="Times New Roman"/>
    </w:rPr>
  </w:style>
  <w:style w:type="character" w:customStyle="1" w:styleId="ListLabel57">
    <w:name w:val="ListLabel 57"/>
    <w:qFormat/>
    <w:rsid w:val="00E11DC7"/>
    <w:rPr>
      <w:rFonts w:cs="Times New Roman"/>
    </w:rPr>
  </w:style>
  <w:style w:type="character" w:customStyle="1" w:styleId="ListLabel58">
    <w:name w:val="ListLabel 58"/>
    <w:qFormat/>
    <w:rsid w:val="00E11DC7"/>
    <w:rPr>
      <w:rFonts w:cs="Times New Roman"/>
    </w:rPr>
  </w:style>
  <w:style w:type="character" w:customStyle="1" w:styleId="ListLabel59">
    <w:name w:val="ListLabel 59"/>
    <w:qFormat/>
    <w:rsid w:val="00E11DC7"/>
    <w:rPr>
      <w:rFonts w:cs="Times New Roman"/>
    </w:rPr>
  </w:style>
  <w:style w:type="character" w:customStyle="1" w:styleId="ListLabel60">
    <w:name w:val="ListLabel 60"/>
    <w:qFormat/>
    <w:rsid w:val="00E11DC7"/>
    <w:rPr>
      <w:rFonts w:cs="Times New Roman"/>
    </w:rPr>
  </w:style>
  <w:style w:type="character" w:customStyle="1" w:styleId="ListLabel61">
    <w:name w:val="ListLabel 61"/>
    <w:qFormat/>
    <w:rsid w:val="00E11DC7"/>
    <w:rPr>
      <w:rFonts w:cs="Times New Roman"/>
    </w:rPr>
  </w:style>
  <w:style w:type="character" w:customStyle="1" w:styleId="ListLabel62">
    <w:name w:val="ListLabel 62"/>
    <w:qFormat/>
    <w:rsid w:val="00E11DC7"/>
    <w:rPr>
      <w:rFonts w:cs="Times New Roman"/>
    </w:rPr>
  </w:style>
  <w:style w:type="character" w:customStyle="1" w:styleId="ListLabel63">
    <w:name w:val="ListLabel 63"/>
    <w:qFormat/>
    <w:rsid w:val="00E11DC7"/>
    <w:rPr>
      <w:rFonts w:cs="Times New Roman"/>
    </w:rPr>
  </w:style>
  <w:style w:type="character" w:customStyle="1" w:styleId="ListLabel64">
    <w:name w:val="ListLabel 64"/>
    <w:qFormat/>
    <w:rsid w:val="00E11DC7"/>
    <w:rPr>
      <w:rFonts w:cs="Times New Roman"/>
    </w:rPr>
  </w:style>
  <w:style w:type="character" w:customStyle="1" w:styleId="ListLabel65">
    <w:name w:val="ListLabel 65"/>
    <w:qFormat/>
    <w:rsid w:val="00E11DC7"/>
    <w:rPr>
      <w:rFonts w:cs="Times New Roman"/>
    </w:rPr>
  </w:style>
  <w:style w:type="character" w:customStyle="1" w:styleId="ListLabel66">
    <w:name w:val="ListLabel 66"/>
    <w:qFormat/>
    <w:rsid w:val="00E11DC7"/>
    <w:rPr>
      <w:rFonts w:cs="Times New Roman"/>
    </w:rPr>
  </w:style>
  <w:style w:type="character" w:customStyle="1" w:styleId="ListLabel67">
    <w:name w:val="ListLabel 67"/>
    <w:qFormat/>
    <w:rsid w:val="00E11DC7"/>
    <w:rPr>
      <w:rFonts w:cs="Times New Roman"/>
    </w:rPr>
  </w:style>
  <w:style w:type="character" w:customStyle="1" w:styleId="ListLabel68">
    <w:name w:val="ListLabel 68"/>
    <w:qFormat/>
    <w:rsid w:val="00E11DC7"/>
    <w:rPr>
      <w:rFonts w:cs="Times New Roman"/>
    </w:rPr>
  </w:style>
  <w:style w:type="character" w:customStyle="1" w:styleId="ListLabel69">
    <w:name w:val="ListLabel 69"/>
    <w:qFormat/>
    <w:rsid w:val="00E11DC7"/>
    <w:rPr>
      <w:rFonts w:cs="Times New Roman"/>
    </w:rPr>
  </w:style>
  <w:style w:type="character" w:customStyle="1" w:styleId="ListLabel70">
    <w:name w:val="ListLabel 70"/>
    <w:qFormat/>
    <w:rsid w:val="00E11DC7"/>
    <w:rPr>
      <w:rFonts w:cs="Times New Roman"/>
    </w:rPr>
  </w:style>
  <w:style w:type="character" w:customStyle="1" w:styleId="ListLabel71">
    <w:name w:val="ListLabel 71"/>
    <w:qFormat/>
    <w:rsid w:val="00E11DC7"/>
    <w:rPr>
      <w:rFonts w:cs="Times New Roman"/>
    </w:rPr>
  </w:style>
  <w:style w:type="character" w:customStyle="1" w:styleId="ListLabel72">
    <w:name w:val="ListLabel 72"/>
    <w:qFormat/>
    <w:rsid w:val="00E11DC7"/>
    <w:rPr>
      <w:rFonts w:cs="Times New Roman"/>
    </w:rPr>
  </w:style>
  <w:style w:type="character" w:customStyle="1" w:styleId="ListLabel73">
    <w:name w:val="ListLabel 73"/>
    <w:qFormat/>
    <w:rsid w:val="00E11DC7"/>
    <w:rPr>
      <w:rFonts w:cs="Times New Roman"/>
    </w:rPr>
  </w:style>
  <w:style w:type="character" w:customStyle="1" w:styleId="ListLabel74">
    <w:name w:val="ListLabel 74"/>
    <w:qFormat/>
    <w:rsid w:val="00E11DC7"/>
    <w:rPr>
      <w:rFonts w:cs="Times New Roman"/>
    </w:rPr>
  </w:style>
  <w:style w:type="character" w:customStyle="1" w:styleId="ListLabel75">
    <w:name w:val="ListLabel 75"/>
    <w:qFormat/>
    <w:rsid w:val="00E11DC7"/>
    <w:rPr>
      <w:rFonts w:cs="Times New Roman"/>
    </w:rPr>
  </w:style>
  <w:style w:type="character" w:customStyle="1" w:styleId="ListLabel76">
    <w:name w:val="ListLabel 76"/>
    <w:qFormat/>
    <w:rsid w:val="00E11DC7"/>
    <w:rPr>
      <w:rFonts w:cs="Times New Roman"/>
    </w:rPr>
  </w:style>
  <w:style w:type="character" w:customStyle="1" w:styleId="ListLabel77">
    <w:name w:val="ListLabel 77"/>
    <w:qFormat/>
    <w:rsid w:val="00E11DC7"/>
    <w:rPr>
      <w:rFonts w:cs="Times New Roman"/>
    </w:rPr>
  </w:style>
  <w:style w:type="character" w:customStyle="1" w:styleId="ListLabel78">
    <w:name w:val="ListLabel 78"/>
    <w:qFormat/>
    <w:rsid w:val="00E11DC7"/>
    <w:rPr>
      <w:rFonts w:cs="Times New Roman"/>
    </w:rPr>
  </w:style>
  <w:style w:type="character" w:customStyle="1" w:styleId="ListLabel79">
    <w:name w:val="ListLabel 79"/>
    <w:qFormat/>
    <w:rsid w:val="00E11DC7"/>
    <w:rPr>
      <w:rFonts w:cs="Times New Roman"/>
    </w:rPr>
  </w:style>
  <w:style w:type="character" w:customStyle="1" w:styleId="ListLabel80">
    <w:name w:val="ListLabel 80"/>
    <w:qFormat/>
    <w:rsid w:val="00E11DC7"/>
    <w:rPr>
      <w:rFonts w:cs="Times New Roman"/>
    </w:rPr>
  </w:style>
  <w:style w:type="character" w:customStyle="1" w:styleId="ListLabel81">
    <w:name w:val="ListLabel 81"/>
    <w:qFormat/>
    <w:rsid w:val="00E11DC7"/>
    <w:rPr>
      <w:rFonts w:cs="Times New Roman"/>
    </w:rPr>
  </w:style>
  <w:style w:type="character" w:customStyle="1" w:styleId="ListLabel82">
    <w:name w:val="ListLabel 82"/>
    <w:qFormat/>
    <w:rsid w:val="00E11DC7"/>
    <w:rPr>
      <w:rFonts w:cs="Times New Roman"/>
    </w:rPr>
  </w:style>
  <w:style w:type="character" w:customStyle="1" w:styleId="ListLabel83">
    <w:name w:val="ListLabel 83"/>
    <w:qFormat/>
    <w:rsid w:val="00E11DC7"/>
    <w:rPr>
      <w:rFonts w:cs="Times New Roman"/>
    </w:rPr>
  </w:style>
  <w:style w:type="character" w:customStyle="1" w:styleId="ListLabel84">
    <w:name w:val="ListLabel 84"/>
    <w:qFormat/>
    <w:rsid w:val="00E11DC7"/>
    <w:rPr>
      <w:rFonts w:cs="Times New Roman"/>
    </w:rPr>
  </w:style>
  <w:style w:type="character" w:customStyle="1" w:styleId="ListLabel85">
    <w:name w:val="ListLabel 85"/>
    <w:qFormat/>
    <w:rsid w:val="00E11DC7"/>
    <w:rPr>
      <w:rFonts w:cs="Times New Roman"/>
    </w:rPr>
  </w:style>
  <w:style w:type="character" w:customStyle="1" w:styleId="ListLabel86">
    <w:name w:val="ListLabel 86"/>
    <w:qFormat/>
    <w:rsid w:val="00E11DC7"/>
    <w:rPr>
      <w:rFonts w:cs="Times New Roman"/>
    </w:rPr>
  </w:style>
  <w:style w:type="character" w:customStyle="1" w:styleId="ListLabel87">
    <w:name w:val="ListLabel 87"/>
    <w:qFormat/>
    <w:rsid w:val="00E11DC7"/>
    <w:rPr>
      <w:rFonts w:cs="Times New Roman"/>
    </w:rPr>
  </w:style>
  <w:style w:type="character" w:customStyle="1" w:styleId="ListLabel88">
    <w:name w:val="ListLabel 88"/>
    <w:qFormat/>
    <w:rsid w:val="00E11DC7"/>
    <w:rPr>
      <w:rFonts w:cs="Times New Roman"/>
    </w:rPr>
  </w:style>
  <w:style w:type="character" w:customStyle="1" w:styleId="ListLabel89">
    <w:name w:val="ListLabel 89"/>
    <w:qFormat/>
    <w:rsid w:val="00E11DC7"/>
    <w:rPr>
      <w:rFonts w:ascii="Times New Roman" w:hAnsi="Times New Roman" w:cs="Times New Roman"/>
      <w:sz w:val="28"/>
    </w:rPr>
  </w:style>
  <w:style w:type="character" w:customStyle="1" w:styleId="ListLabel90">
    <w:name w:val="ListLabel 90"/>
    <w:qFormat/>
    <w:rsid w:val="00E11DC7"/>
    <w:rPr>
      <w:rFonts w:cs="Times New Roman"/>
    </w:rPr>
  </w:style>
  <w:style w:type="character" w:customStyle="1" w:styleId="ListLabel91">
    <w:name w:val="ListLabel 91"/>
    <w:qFormat/>
    <w:rsid w:val="00E11DC7"/>
    <w:rPr>
      <w:rFonts w:cs="Times New Roman"/>
    </w:rPr>
  </w:style>
  <w:style w:type="character" w:customStyle="1" w:styleId="ListLabel92">
    <w:name w:val="ListLabel 92"/>
    <w:qFormat/>
    <w:rsid w:val="00E11DC7"/>
    <w:rPr>
      <w:rFonts w:cs="Times New Roman"/>
    </w:rPr>
  </w:style>
  <w:style w:type="character" w:customStyle="1" w:styleId="ListLabel93">
    <w:name w:val="ListLabel 93"/>
    <w:qFormat/>
    <w:rsid w:val="00E11DC7"/>
    <w:rPr>
      <w:rFonts w:cs="Times New Roman"/>
    </w:rPr>
  </w:style>
  <w:style w:type="character" w:customStyle="1" w:styleId="ListLabel94">
    <w:name w:val="ListLabel 94"/>
    <w:qFormat/>
    <w:rsid w:val="00E11DC7"/>
    <w:rPr>
      <w:rFonts w:cs="Times New Roman"/>
    </w:rPr>
  </w:style>
  <w:style w:type="character" w:customStyle="1" w:styleId="ListLabel95">
    <w:name w:val="ListLabel 95"/>
    <w:qFormat/>
    <w:rsid w:val="00E11DC7"/>
    <w:rPr>
      <w:rFonts w:cs="Times New Roman"/>
    </w:rPr>
  </w:style>
  <w:style w:type="character" w:customStyle="1" w:styleId="ListLabel96">
    <w:name w:val="ListLabel 96"/>
    <w:qFormat/>
    <w:rsid w:val="00E11DC7"/>
    <w:rPr>
      <w:rFonts w:cs="Times New Roman"/>
    </w:rPr>
  </w:style>
  <w:style w:type="character" w:customStyle="1" w:styleId="ListLabel97">
    <w:name w:val="ListLabel 97"/>
    <w:qFormat/>
    <w:rsid w:val="00E11DC7"/>
    <w:rPr>
      <w:rFonts w:cs="Times New Roman"/>
    </w:rPr>
  </w:style>
  <w:style w:type="character" w:customStyle="1" w:styleId="ListLabel98">
    <w:name w:val="ListLabel 98"/>
    <w:qFormat/>
    <w:rsid w:val="00E11DC7"/>
    <w:rPr>
      <w:rFonts w:ascii="Times New Roman" w:hAnsi="Times New Roman"/>
      <w:b/>
      <w:sz w:val="28"/>
    </w:rPr>
  </w:style>
  <w:style w:type="character" w:customStyle="1" w:styleId="ListLabel99">
    <w:name w:val="ListLabel 99"/>
    <w:qFormat/>
    <w:rsid w:val="00E11DC7"/>
    <w:rPr>
      <w:color w:val="00000A"/>
    </w:rPr>
  </w:style>
  <w:style w:type="character" w:customStyle="1" w:styleId="ListLabel100">
    <w:name w:val="ListLabel 100"/>
    <w:qFormat/>
    <w:rsid w:val="00E11DC7"/>
    <w:rPr>
      <w:color w:val="00000A"/>
    </w:rPr>
  </w:style>
  <w:style w:type="character" w:customStyle="1" w:styleId="ListLabel101">
    <w:name w:val="ListLabel 101"/>
    <w:qFormat/>
    <w:rsid w:val="00E11DC7"/>
    <w:rPr>
      <w:color w:val="00000A"/>
    </w:rPr>
  </w:style>
  <w:style w:type="character" w:customStyle="1" w:styleId="ListLabel102">
    <w:name w:val="ListLabel 102"/>
    <w:qFormat/>
    <w:rsid w:val="00E11DC7"/>
    <w:rPr>
      <w:color w:val="00000A"/>
    </w:rPr>
  </w:style>
  <w:style w:type="character" w:customStyle="1" w:styleId="ListLabel103">
    <w:name w:val="ListLabel 103"/>
    <w:qFormat/>
    <w:rsid w:val="00E11DC7"/>
    <w:rPr>
      <w:color w:val="00000A"/>
    </w:rPr>
  </w:style>
  <w:style w:type="character" w:customStyle="1" w:styleId="ListLabel104">
    <w:name w:val="ListLabel 104"/>
    <w:qFormat/>
    <w:rsid w:val="00E11DC7"/>
    <w:rPr>
      <w:color w:val="00000A"/>
    </w:rPr>
  </w:style>
  <w:style w:type="character" w:customStyle="1" w:styleId="ListLabel105">
    <w:name w:val="ListLabel 105"/>
    <w:qFormat/>
    <w:rsid w:val="00E11DC7"/>
    <w:rPr>
      <w:color w:val="00000A"/>
    </w:rPr>
  </w:style>
  <w:style w:type="character" w:customStyle="1" w:styleId="ListLabel106">
    <w:name w:val="ListLabel 106"/>
    <w:qFormat/>
    <w:rsid w:val="00E11DC7"/>
    <w:rPr>
      <w:color w:val="00000A"/>
    </w:rPr>
  </w:style>
  <w:style w:type="character" w:customStyle="1" w:styleId="ListLabel107">
    <w:name w:val="ListLabel 107"/>
    <w:qFormat/>
    <w:rsid w:val="00E11DC7"/>
    <w:rPr>
      <w:rFonts w:ascii="Times New Roman" w:hAnsi="Times New Roman" w:cs="Times New Roman"/>
      <w:sz w:val="28"/>
    </w:rPr>
  </w:style>
  <w:style w:type="character" w:customStyle="1" w:styleId="ListLabel108">
    <w:name w:val="ListLabel 108"/>
    <w:qFormat/>
    <w:rsid w:val="00E11DC7"/>
    <w:rPr>
      <w:rFonts w:cs="Times New Roman"/>
    </w:rPr>
  </w:style>
  <w:style w:type="character" w:customStyle="1" w:styleId="ListLabel109">
    <w:name w:val="ListLabel 109"/>
    <w:qFormat/>
    <w:rsid w:val="00E11DC7"/>
    <w:rPr>
      <w:rFonts w:cs="Times New Roman"/>
    </w:rPr>
  </w:style>
  <w:style w:type="character" w:customStyle="1" w:styleId="ListLabel110">
    <w:name w:val="ListLabel 110"/>
    <w:qFormat/>
    <w:rsid w:val="00E11DC7"/>
    <w:rPr>
      <w:rFonts w:cs="Times New Roman"/>
    </w:rPr>
  </w:style>
  <w:style w:type="character" w:customStyle="1" w:styleId="ListLabel111">
    <w:name w:val="ListLabel 111"/>
    <w:qFormat/>
    <w:rsid w:val="00E11DC7"/>
    <w:rPr>
      <w:rFonts w:cs="Times New Roman"/>
    </w:rPr>
  </w:style>
  <w:style w:type="character" w:customStyle="1" w:styleId="ListLabel112">
    <w:name w:val="ListLabel 112"/>
    <w:qFormat/>
    <w:rsid w:val="00E11DC7"/>
    <w:rPr>
      <w:rFonts w:cs="Times New Roman"/>
    </w:rPr>
  </w:style>
  <w:style w:type="character" w:customStyle="1" w:styleId="ListLabel113">
    <w:name w:val="ListLabel 113"/>
    <w:qFormat/>
    <w:rsid w:val="00E11DC7"/>
    <w:rPr>
      <w:rFonts w:cs="Times New Roman"/>
    </w:rPr>
  </w:style>
  <w:style w:type="character" w:customStyle="1" w:styleId="ListLabel114">
    <w:name w:val="ListLabel 114"/>
    <w:qFormat/>
    <w:rsid w:val="00E11DC7"/>
    <w:rPr>
      <w:rFonts w:cs="Times New Roman"/>
    </w:rPr>
  </w:style>
  <w:style w:type="character" w:customStyle="1" w:styleId="ListLabel115">
    <w:name w:val="ListLabel 115"/>
    <w:qFormat/>
    <w:rsid w:val="00E11DC7"/>
    <w:rPr>
      <w:rFonts w:cs="Times New Roman"/>
    </w:rPr>
  </w:style>
  <w:style w:type="character" w:customStyle="1" w:styleId="ListLabel116">
    <w:name w:val="ListLabel 116"/>
    <w:qFormat/>
    <w:rsid w:val="00E11DC7"/>
    <w:rPr>
      <w:rFonts w:ascii="Times New Roman" w:hAnsi="Times New Roman" w:cs="Times New Roman"/>
      <w:sz w:val="28"/>
    </w:rPr>
  </w:style>
  <w:style w:type="character" w:customStyle="1" w:styleId="ListLabel117">
    <w:name w:val="ListLabel 117"/>
    <w:qFormat/>
    <w:rsid w:val="00E11DC7"/>
    <w:rPr>
      <w:rFonts w:cs="Times New Roman"/>
    </w:rPr>
  </w:style>
  <w:style w:type="character" w:customStyle="1" w:styleId="ListLabel118">
    <w:name w:val="ListLabel 118"/>
    <w:qFormat/>
    <w:rsid w:val="00E11DC7"/>
    <w:rPr>
      <w:rFonts w:cs="Times New Roman"/>
    </w:rPr>
  </w:style>
  <w:style w:type="character" w:customStyle="1" w:styleId="ListLabel119">
    <w:name w:val="ListLabel 119"/>
    <w:qFormat/>
    <w:rsid w:val="00E11DC7"/>
    <w:rPr>
      <w:rFonts w:cs="Times New Roman"/>
    </w:rPr>
  </w:style>
  <w:style w:type="character" w:customStyle="1" w:styleId="ListLabel120">
    <w:name w:val="ListLabel 120"/>
    <w:qFormat/>
    <w:rsid w:val="00E11DC7"/>
    <w:rPr>
      <w:rFonts w:cs="Times New Roman"/>
    </w:rPr>
  </w:style>
  <w:style w:type="character" w:customStyle="1" w:styleId="ListLabel121">
    <w:name w:val="ListLabel 121"/>
    <w:qFormat/>
    <w:rsid w:val="00E11DC7"/>
    <w:rPr>
      <w:rFonts w:cs="Times New Roman"/>
    </w:rPr>
  </w:style>
  <w:style w:type="character" w:customStyle="1" w:styleId="ListLabel122">
    <w:name w:val="ListLabel 122"/>
    <w:qFormat/>
    <w:rsid w:val="00E11DC7"/>
    <w:rPr>
      <w:rFonts w:cs="Times New Roman"/>
    </w:rPr>
  </w:style>
  <w:style w:type="character" w:customStyle="1" w:styleId="ListLabel123">
    <w:name w:val="ListLabel 123"/>
    <w:qFormat/>
    <w:rsid w:val="00E11DC7"/>
    <w:rPr>
      <w:rFonts w:cs="Times New Roman"/>
    </w:rPr>
  </w:style>
  <w:style w:type="character" w:customStyle="1" w:styleId="ListLabel124">
    <w:name w:val="ListLabel 124"/>
    <w:qFormat/>
    <w:rsid w:val="00E11DC7"/>
    <w:rPr>
      <w:rFonts w:cs="Times New Roman"/>
    </w:rPr>
  </w:style>
  <w:style w:type="character" w:customStyle="1" w:styleId="ListLabel125">
    <w:name w:val="ListLabel 125"/>
    <w:qFormat/>
    <w:rsid w:val="00E11DC7"/>
    <w:rPr>
      <w:rFonts w:ascii="Times New Roman" w:hAnsi="Times New Roman" w:cs="Times New Roman"/>
      <w:b w:val="0"/>
      <w:sz w:val="28"/>
    </w:rPr>
  </w:style>
  <w:style w:type="character" w:customStyle="1" w:styleId="ListLabel126">
    <w:name w:val="ListLabel 126"/>
    <w:qFormat/>
    <w:rsid w:val="00E11DC7"/>
    <w:rPr>
      <w:rFonts w:cs="Times New Roman"/>
    </w:rPr>
  </w:style>
  <w:style w:type="character" w:customStyle="1" w:styleId="ListLabel127">
    <w:name w:val="ListLabel 127"/>
    <w:qFormat/>
    <w:rsid w:val="00E11DC7"/>
    <w:rPr>
      <w:rFonts w:cs="Times New Roman"/>
    </w:rPr>
  </w:style>
  <w:style w:type="character" w:customStyle="1" w:styleId="ListLabel128">
    <w:name w:val="ListLabel 128"/>
    <w:qFormat/>
    <w:rsid w:val="00E11DC7"/>
    <w:rPr>
      <w:rFonts w:cs="Times New Roman"/>
    </w:rPr>
  </w:style>
  <w:style w:type="character" w:customStyle="1" w:styleId="ListLabel129">
    <w:name w:val="ListLabel 129"/>
    <w:qFormat/>
    <w:rsid w:val="00E11DC7"/>
    <w:rPr>
      <w:rFonts w:cs="Times New Roman"/>
    </w:rPr>
  </w:style>
  <w:style w:type="character" w:customStyle="1" w:styleId="ListLabel130">
    <w:name w:val="ListLabel 130"/>
    <w:qFormat/>
    <w:rsid w:val="00E11DC7"/>
    <w:rPr>
      <w:rFonts w:cs="Times New Roman"/>
    </w:rPr>
  </w:style>
  <w:style w:type="character" w:customStyle="1" w:styleId="ListLabel131">
    <w:name w:val="ListLabel 131"/>
    <w:qFormat/>
    <w:rsid w:val="00E11DC7"/>
    <w:rPr>
      <w:rFonts w:cs="Times New Roman"/>
    </w:rPr>
  </w:style>
  <w:style w:type="character" w:customStyle="1" w:styleId="ListLabel132">
    <w:name w:val="ListLabel 132"/>
    <w:qFormat/>
    <w:rsid w:val="00E11DC7"/>
    <w:rPr>
      <w:rFonts w:cs="Times New Roman"/>
    </w:rPr>
  </w:style>
  <w:style w:type="character" w:customStyle="1" w:styleId="ListLabel133">
    <w:name w:val="ListLabel 133"/>
    <w:qFormat/>
    <w:rsid w:val="00E11DC7"/>
    <w:rPr>
      <w:rFonts w:cs="Times New Roman"/>
    </w:rPr>
  </w:style>
  <w:style w:type="character" w:customStyle="1" w:styleId="ListLabel134">
    <w:name w:val="ListLabel 134"/>
    <w:qFormat/>
    <w:rsid w:val="00E11DC7"/>
    <w:rPr>
      <w:rFonts w:cs="Times New Roman"/>
      <w:sz w:val="28"/>
    </w:rPr>
  </w:style>
  <w:style w:type="character" w:customStyle="1" w:styleId="ListLabel135">
    <w:name w:val="ListLabel 135"/>
    <w:qFormat/>
    <w:rsid w:val="00E11DC7"/>
    <w:rPr>
      <w:rFonts w:cs="Times New Roman"/>
      <w:color w:val="00000A"/>
    </w:rPr>
  </w:style>
  <w:style w:type="character" w:customStyle="1" w:styleId="ListLabel136">
    <w:name w:val="ListLabel 136"/>
    <w:qFormat/>
    <w:rsid w:val="00E11DC7"/>
    <w:rPr>
      <w:rFonts w:cs="Times New Roman"/>
      <w:color w:val="00000A"/>
    </w:rPr>
  </w:style>
  <w:style w:type="character" w:customStyle="1" w:styleId="ListLabel137">
    <w:name w:val="ListLabel 137"/>
    <w:qFormat/>
    <w:rsid w:val="00E11DC7"/>
    <w:rPr>
      <w:rFonts w:cs="Times New Roman"/>
      <w:color w:val="00000A"/>
    </w:rPr>
  </w:style>
  <w:style w:type="character" w:customStyle="1" w:styleId="ListLabel138">
    <w:name w:val="ListLabel 138"/>
    <w:qFormat/>
    <w:rsid w:val="00E11DC7"/>
    <w:rPr>
      <w:rFonts w:cs="Times New Roman"/>
      <w:color w:val="00000A"/>
    </w:rPr>
  </w:style>
  <w:style w:type="character" w:customStyle="1" w:styleId="ListLabel139">
    <w:name w:val="ListLabel 139"/>
    <w:qFormat/>
    <w:rsid w:val="00E11DC7"/>
    <w:rPr>
      <w:rFonts w:cs="Times New Roman"/>
      <w:color w:val="00000A"/>
    </w:rPr>
  </w:style>
  <w:style w:type="character" w:customStyle="1" w:styleId="ListLabel140">
    <w:name w:val="ListLabel 140"/>
    <w:qFormat/>
    <w:rsid w:val="00E11DC7"/>
    <w:rPr>
      <w:rFonts w:cs="Times New Roman"/>
      <w:color w:val="00000A"/>
    </w:rPr>
  </w:style>
  <w:style w:type="character" w:customStyle="1" w:styleId="ListLabel141">
    <w:name w:val="ListLabel 141"/>
    <w:qFormat/>
    <w:rsid w:val="00E11DC7"/>
    <w:rPr>
      <w:rFonts w:cs="Times New Roman"/>
      <w:color w:val="00000A"/>
    </w:rPr>
  </w:style>
  <w:style w:type="character" w:customStyle="1" w:styleId="ListLabel142">
    <w:name w:val="ListLabel 142"/>
    <w:qFormat/>
    <w:rsid w:val="00E11DC7"/>
    <w:rPr>
      <w:rFonts w:cs="Times New Roman"/>
      <w:color w:val="00000A"/>
    </w:rPr>
  </w:style>
  <w:style w:type="paragraph" w:customStyle="1" w:styleId="13">
    <w:name w:val="Заголовок1"/>
    <w:basedOn w:val="a"/>
    <w:next w:val="ad"/>
    <w:qFormat/>
    <w:rsid w:val="00E11DC7"/>
    <w:pPr>
      <w:keepNext/>
      <w:spacing w:before="240" w:after="120"/>
    </w:pPr>
    <w:rPr>
      <w:rFonts w:ascii="Liberation Sans" w:eastAsia="WenQuanYi Micro Hei" w:hAnsi="Liberation Sans" w:cs="Lohit Devanagari"/>
      <w:sz w:val="28"/>
      <w:szCs w:val="28"/>
    </w:rPr>
  </w:style>
  <w:style w:type="paragraph" w:styleId="ad">
    <w:name w:val="Body Text"/>
    <w:basedOn w:val="a"/>
    <w:rsid w:val="00FA63BC"/>
    <w:pPr>
      <w:spacing w:after="0" w:line="240" w:lineRule="auto"/>
      <w:jc w:val="center"/>
    </w:pPr>
    <w:rPr>
      <w:rFonts w:ascii="Courier New" w:eastAsia="Times New Roman" w:hAnsi="Courier New" w:cs="Times New Roman"/>
      <w:sz w:val="20"/>
      <w:szCs w:val="20"/>
      <w:lang w:eastAsia="ru-RU"/>
    </w:rPr>
  </w:style>
  <w:style w:type="paragraph" w:styleId="ae">
    <w:name w:val="List"/>
    <w:basedOn w:val="ad"/>
    <w:rsid w:val="00E11DC7"/>
    <w:rPr>
      <w:rFonts w:cs="Lohit Devanagari"/>
    </w:rPr>
  </w:style>
  <w:style w:type="paragraph" w:customStyle="1" w:styleId="14">
    <w:name w:val="Название объекта1"/>
    <w:basedOn w:val="a"/>
    <w:qFormat/>
    <w:rsid w:val="00E11DC7"/>
    <w:pPr>
      <w:suppressLineNumbers/>
      <w:spacing w:before="120" w:after="120"/>
    </w:pPr>
    <w:rPr>
      <w:rFonts w:cs="Lohit Devanagari"/>
      <w:i/>
      <w:iCs/>
      <w:sz w:val="24"/>
      <w:szCs w:val="24"/>
    </w:rPr>
  </w:style>
  <w:style w:type="paragraph" w:styleId="af">
    <w:name w:val="index heading"/>
    <w:basedOn w:val="a"/>
    <w:qFormat/>
    <w:rsid w:val="00E11DC7"/>
    <w:pPr>
      <w:suppressLineNumbers/>
    </w:pPr>
    <w:rPr>
      <w:rFonts w:cs="Lohit Devanagari"/>
    </w:rPr>
  </w:style>
  <w:style w:type="paragraph" w:customStyle="1" w:styleId="15">
    <w:name w:val="Верхний колонтитул1"/>
    <w:basedOn w:val="a"/>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customStyle="1" w:styleId="16">
    <w:name w:val="Нижний колонтитул1"/>
    <w:basedOn w:val="a"/>
    <w:semiHidden/>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styleId="af0">
    <w:name w:val="Body Text Indent"/>
    <w:basedOn w:val="a"/>
    <w:semiHidden/>
    <w:rsid w:val="00FA63BC"/>
    <w:pPr>
      <w:spacing w:after="0" w:line="240" w:lineRule="auto"/>
      <w:ind w:firstLine="709"/>
    </w:pPr>
    <w:rPr>
      <w:rFonts w:ascii="Times New Roman" w:eastAsia="Times New Roman" w:hAnsi="Times New Roman" w:cs="Times New Roman"/>
      <w:sz w:val="24"/>
      <w:szCs w:val="20"/>
      <w:lang w:eastAsia="ru-RU"/>
    </w:rPr>
  </w:style>
  <w:style w:type="paragraph" w:styleId="22">
    <w:name w:val="Body Text Indent 2"/>
    <w:basedOn w:val="a"/>
    <w:link w:val="20"/>
    <w:semiHidden/>
    <w:qFormat/>
    <w:rsid w:val="00FA63BC"/>
    <w:pPr>
      <w:suppressAutoHyphens/>
      <w:spacing w:after="0" w:line="240" w:lineRule="auto"/>
      <w:ind w:right="46" w:firstLine="567"/>
      <w:jc w:val="both"/>
    </w:pPr>
    <w:rPr>
      <w:rFonts w:ascii="Arial" w:eastAsia="Times New Roman" w:hAnsi="Arial" w:cs="Times New Roman"/>
      <w:sz w:val="28"/>
      <w:szCs w:val="20"/>
      <w:lang w:eastAsia="ru-RU"/>
    </w:rPr>
  </w:style>
  <w:style w:type="paragraph" w:styleId="32">
    <w:name w:val="Body Text Indent 3"/>
    <w:basedOn w:val="a"/>
    <w:link w:val="30"/>
    <w:qFormat/>
    <w:rsid w:val="00FA63BC"/>
    <w:pPr>
      <w:spacing w:after="0" w:line="240" w:lineRule="auto"/>
      <w:ind w:firstLine="360"/>
      <w:jc w:val="both"/>
    </w:pPr>
    <w:rPr>
      <w:rFonts w:ascii="Times New Roman" w:eastAsia="Times New Roman" w:hAnsi="Times New Roman" w:cs="Times New Roman"/>
      <w:sz w:val="24"/>
      <w:szCs w:val="20"/>
      <w:lang w:eastAsia="ru-RU"/>
    </w:rPr>
  </w:style>
  <w:style w:type="paragraph" w:styleId="26">
    <w:name w:val="Body Text 2"/>
    <w:basedOn w:val="a"/>
    <w:qFormat/>
    <w:rsid w:val="00FA63BC"/>
    <w:pPr>
      <w:spacing w:after="0" w:line="240" w:lineRule="auto"/>
      <w:jc w:val="both"/>
    </w:pPr>
    <w:rPr>
      <w:rFonts w:ascii="Times New Roman" w:eastAsia="Times New Roman" w:hAnsi="Times New Roman" w:cs="Times New Roman"/>
      <w:sz w:val="24"/>
      <w:szCs w:val="20"/>
      <w:lang w:eastAsia="ru-RU"/>
    </w:rPr>
  </w:style>
  <w:style w:type="paragraph" w:styleId="34">
    <w:name w:val="Body Text 3"/>
    <w:basedOn w:val="a"/>
    <w:semiHidden/>
    <w:qFormat/>
    <w:rsid w:val="00FA63BC"/>
    <w:pPr>
      <w:spacing w:after="0" w:line="240" w:lineRule="auto"/>
      <w:jc w:val="both"/>
    </w:pPr>
    <w:rPr>
      <w:rFonts w:ascii="Times New Roman" w:eastAsia="Times New Roman" w:hAnsi="Times New Roman" w:cs="Times New Roman"/>
      <w:sz w:val="28"/>
      <w:szCs w:val="20"/>
      <w:lang w:eastAsia="ru-RU"/>
    </w:rPr>
  </w:style>
  <w:style w:type="paragraph" w:styleId="af1">
    <w:name w:val="Title"/>
    <w:basedOn w:val="a"/>
    <w:qFormat/>
    <w:rsid w:val="00FA63BC"/>
    <w:pPr>
      <w:spacing w:after="0" w:line="240" w:lineRule="auto"/>
      <w:jc w:val="center"/>
    </w:pPr>
    <w:rPr>
      <w:rFonts w:ascii="Times New Roman" w:eastAsia="Times New Roman" w:hAnsi="Times New Roman" w:cs="Times New Roman"/>
      <w:b/>
      <w:sz w:val="24"/>
      <w:szCs w:val="20"/>
      <w:lang w:eastAsia="ru-RU"/>
    </w:rPr>
  </w:style>
  <w:style w:type="paragraph" w:styleId="af2">
    <w:name w:val="Balloon Text"/>
    <w:basedOn w:val="a"/>
    <w:semiHidden/>
    <w:qFormat/>
    <w:rsid w:val="00FA63BC"/>
    <w:pPr>
      <w:spacing w:after="0" w:line="240" w:lineRule="auto"/>
    </w:pPr>
    <w:rPr>
      <w:rFonts w:ascii="Tahoma" w:eastAsia="Times New Roman" w:hAnsi="Tahoma" w:cs="Tahoma"/>
      <w:sz w:val="16"/>
      <w:szCs w:val="16"/>
      <w:lang w:eastAsia="ru-RU"/>
    </w:rPr>
  </w:style>
  <w:style w:type="paragraph" w:customStyle="1" w:styleId="10">
    <w:name w:val="Абзац списка1"/>
    <w:basedOn w:val="a"/>
    <w:link w:val="ab"/>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styleId="af3">
    <w:name w:val="Normal (Web)"/>
    <w:basedOn w:val="a"/>
    <w:qFormat/>
    <w:rsid w:val="00FA63BC"/>
    <w:pPr>
      <w:spacing w:before="280" w:after="280" w:line="240" w:lineRule="auto"/>
    </w:pPr>
    <w:rPr>
      <w:rFonts w:ascii="Times New Roman" w:eastAsia="Times New Roman" w:hAnsi="Times New Roman" w:cs="MS Sans Serif"/>
      <w:sz w:val="24"/>
      <w:szCs w:val="24"/>
      <w:lang w:eastAsia="ar-SA"/>
    </w:rPr>
  </w:style>
  <w:style w:type="paragraph" w:customStyle="1" w:styleId="Default">
    <w:name w:val="Default"/>
    <w:qFormat/>
    <w:rsid w:val="00FA63BC"/>
    <w:rPr>
      <w:rFonts w:ascii="Times New Roman" w:eastAsia="Times New Roman" w:hAnsi="Times New Roman" w:cs="Times New Roman"/>
      <w:color w:val="000000"/>
      <w:sz w:val="24"/>
      <w:szCs w:val="24"/>
    </w:rPr>
  </w:style>
  <w:style w:type="paragraph" w:customStyle="1" w:styleId="af4">
    <w:name w:val="Подпись к таблице"/>
    <w:basedOn w:val="a"/>
    <w:uiPriority w:val="99"/>
    <w:qFormat/>
    <w:rsid w:val="00FA63BC"/>
    <w:pPr>
      <w:widowControl w:val="0"/>
      <w:shd w:val="clear" w:color="auto" w:fill="FFFFFF"/>
      <w:spacing w:after="0" w:line="240" w:lineRule="atLeast"/>
    </w:pPr>
    <w:rPr>
      <w:rFonts w:ascii="Times New Roman" w:hAnsi="Times New Roman" w:cs="Times New Roman"/>
      <w:b/>
      <w:bCs/>
      <w:i/>
      <w:iCs/>
    </w:rPr>
  </w:style>
  <w:style w:type="paragraph" w:customStyle="1" w:styleId="25">
    <w:name w:val="Заголовок №2"/>
    <w:basedOn w:val="a"/>
    <w:link w:val="24"/>
    <w:qFormat/>
    <w:rsid w:val="00FA63BC"/>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styleId="af5">
    <w:name w:val="List Paragraph"/>
    <w:basedOn w:val="a"/>
    <w:uiPriority w:val="34"/>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customStyle="1" w:styleId="af6">
    <w:name w:val="Абзац"/>
    <w:basedOn w:val="a"/>
    <w:qFormat/>
    <w:rsid w:val="00FA63BC"/>
    <w:pPr>
      <w:suppressAutoHyphens/>
      <w:spacing w:before="60" w:after="60" w:line="240" w:lineRule="auto"/>
      <w:ind w:firstLine="709"/>
      <w:jc w:val="both"/>
    </w:pPr>
    <w:rPr>
      <w:rFonts w:ascii="Times New Roman" w:eastAsia="Times New Roman" w:hAnsi="Times New Roman" w:cs="Times New Roman"/>
      <w:sz w:val="28"/>
      <w:szCs w:val="24"/>
      <w:lang w:eastAsia="ar-SA"/>
    </w:rPr>
  </w:style>
  <w:style w:type="paragraph" w:customStyle="1" w:styleId="17">
    <w:name w:val="Основной текст1"/>
    <w:basedOn w:val="a"/>
    <w:qFormat/>
    <w:rsid w:val="00B503BC"/>
    <w:pPr>
      <w:shd w:val="clear" w:color="auto" w:fill="FFFFFF"/>
      <w:suppressAutoHyphens/>
      <w:spacing w:after="0" w:line="475" w:lineRule="exact"/>
      <w:jc w:val="both"/>
    </w:pPr>
    <w:rPr>
      <w:rFonts w:ascii="Times New Roman" w:eastAsia="Times New Roman" w:hAnsi="Times New Roman" w:cs="Times New Roman"/>
      <w:sz w:val="27"/>
      <w:szCs w:val="27"/>
      <w:lang w:eastAsia="ru-RU"/>
    </w:rPr>
  </w:style>
  <w:style w:type="table" w:styleId="af7">
    <w:name w:val="Table Grid"/>
    <w:basedOn w:val="a1"/>
    <w:rsid w:val="00FA6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B63853"/>
    <w:rPr>
      <w:rFonts w:cs="Times New Roman"/>
      <w:color w:val="0000FF"/>
      <w:u w:val="single"/>
    </w:rPr>
  </w:style>
  <w:style w:type="character" w:customStyle="1" w:styleId="FontStyle134">
    <w:name w:val="Font Style134"/>
    <w:uiPriority w:val="99"/>
    <w:rsid w:val="00434438"/>
    <w:rPr>
      <w:rFonts w:ascii="Times New Roman" w:hAnsi="Times New Roman" w:cs="Times New Roman"/>
      <w:b/>
      <w:bCs/>
      <w:sz w:val="22"/>
      <w:szCs w:val="22"/>
    </w:rPr>
  </w:style>
  <w:style w:type="paragraph" w:customStyle="1" w:styleId="Style23">
    <w:name w:val="Style23"/>
    <w:basedOn w:val="a"/>
    <w:uiPriority w:val="99"/>
    <w:rsid w:val="004344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rsid w:val="00434438"/>
    <w:pPr>
      <w:widowControl w:val="0"/>
      <w:suppressAutoHyphens/>
      <w:autoSpaceDE w:val="0"/>
      <w:spacing w:after="0" w:line="240" w:lineRule="auto"/>
    </w:pPr>
    <w:rPr>
      <w:rFonts w:ascii="Times New Roman" w:eastAsia="Calibri"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43.wmf"/><Relationship Id="rId21" Type="http://schemas.openxmlformats.org/officeDocument/2006/relationships/oleObject" Target="embeddings/oleObject5.bin"/><Relationship Id="rId63" Type="http://schemas.openxmlformats.org/officeDocument/2006/relationships/oleObject" Target="embeddings/oleObject26.bin"/><Relationship Id="rId159" Type="http://schemas.openxmlformats.org/officeDocument/2006/relationships/image" Target="media/image73.wmf"/><Relationship Id="rId324" Type="http://schemas.openxmlformats.org/officeDocument/2006/relationships/oleObject" Target="embeddings/oleObject157.bin"/><Relationship Id="rId366" Type="http://schemas.openxmlformats.org/officeDocument/2006/relationships/oleObject" Target="embeddings/oleObject180.bin"/><Relationship Id="rId170" Type="http://schemas.openxmlformats.org/officeDocument/2006/relationships/oleObject" Target="embeddings/oleObject80.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08.bin"/><Relationship Id="rId247" Type="http://schemas.openxmlformats.org/officeDocument/2006/relationships/image" Target="media/image117.wmf"/><Relationship Id="rId107" Type="http://schemas.openxmlformats.org/officeDocument/2006/relationships/oleObject" Target="embeddings/oleObject48.bin"/><Relationship Id="rId268" Type="http://schemas.openxmlformats.org/officeDocument/2006/relationships/oleObject" Target="embeddings/oleObject129.bin"/><Relationship Id="rId289" Type="http://schemas.openxmlformats.org/officeDocument/2006/relationships/image" Target="media/image138.wmf"/><Relationship Id="rId11" Type="http://schemas.openxmlformats.org/officeDocument/2006/relationships/hyperlink" Target="http://rsreu.ru/faculties/faitu/kafedri/vm/menu-1193" TargetMode="External"/><Relationship Id="rId32" Type="http://schemas.openxmlformats.org/officeDocument/2006/relationships/image" Target="media/image10.wmf"/><Relationship Id="rId53" Type="http://schemas.openxmlformats.org/officeDocument/2006/relationships/oleObject" Target="embeddings/oleObject21.bin"/><Relationship Id="rId74" Type="http://schemas.openxmlformats.org/officeDocument/2006/relationships/image" Target="media/image31.wmf"/><Relationship Id="rId128" Type="http://schemas.openxmlformats.org/officeDocument/2006/relationships/image" Target="media/image58.wmf"/><Relationship Id="rId149" Type="http://schemas.openxmlformats.org/officeDocument/2006/relationships/oleObject" Target="embeddings/oleObject69.bin"/><Relationship Id="rId314" Type="http://schemas.openxmlformats.org/officeDocument/2006/relationships/oleObject" Target="embeddings/oleObject152.bin"/><Relationship Id="rId335" Type="http://schemas.openxmlformats.org/officeDocument/2006/relationships/image" Target="media/image159.wmf"/><Relationship Id="rId356" Type="http://schemas.openxmlformats.org/officeDocument/2006/relationships/oleObject" Target="embeddings/oleObject175.bin"/><Relationship Id="rId377" Type="http://schemas.openxmlformats.org/officeDocument/2006/relationships/oleObject" Target="embeddings/oleObject186.bin"/><Relationship Id="rId5" Type="http://schemas.openxmlformats.org/officeDocument/2006/relationships/settings" Target="settings.xml"/><Relationship Id="rId95" Type="http://schemas.openxmlformats.org/officeDocument/2006/relationships/oleObject" Target="embeddings/oleObject42.bin"/><Relationship Id="rId160" Type="http://schemas.openxmlformats.org/officeDocument/2006/relationships/oleObject" Target="embeddings/oleObject75.bin"/><Relationship Id="rId181" Type="http://schemas.openxmlformats.org/officeDocument/2006/relationships/image" Target="media/image84.wmf"/><Relationship Id="rId216" Type="http://schemas.openxmlformats.org/officeDocument/2006/relationships/oleObject" Target="embeddings/oleObject103.bin"/><Relationship Id="rId237" Type="http://schemas.openxmlformats.org/officeDocument/2006/relationships/image" Target="media/image112.wmf"/><Relationship Id="rId258" Type="http://schemas.openxmlformats.org/officeDocument/2006/relationships/oleObject" Target="embeddings/oleObject124.bin"/><Relationship Id="rId279" Type="http://schemas.openxmlformats.org/officeDocument/2006/relationships/image" Target="media/image133.wmf"/><Relationship Id="rId22" Type="http://schemas.openxmlformats.org/officeDocument/2006/relationships/image" Target="media/image5.wmf"/><Relationship Id="rId43" Type="http://schemas.openxmlformats.org/officeDocument/2006/relationships/oleObject" Target="embeddings/oleObject16.bin"/><Relationship Id="rId64" Type="http://schemas.openxmlformats.org/officeDocument/2006/relationships/image" Target="media/image26.wmf"/><Relationship Id="rId118" Type="http://schemas.openxmlformats.org/officeDocument/2006/relationships/image" Target="media/image53.wmf"/><Relationship Id="rId139" Type="http://schemas.openxmlformats.org/officeDocument/2006/relationships/oleObject" Target="embeddings/oleObject64.bin"/><Relationship Id="rId290" Type="http://schemas.openxmlformats.org/officeDocument/2006/relationships/oleObject" Target="embeddings/oleObject140.bin"/><Relationship Id="rId304" Type="http://schemas.openxmlformats.org/officeDocument/2006/relationships/oleObject" Target="embeddings/oleObject147.bin"/><Relationship Id="rId325" Type="http://schemas.openxmlformats.org/officeDocument/2006/relationships/oleObject" Target="embeddings/oleObject158.bin"/><Relationship Id="rId346" Type="http://schemas.openxmlformats.org/officeDocument/2006/relationships/oleObject" Target="embeddings/oleObject170.bin"/><Relationship Id="rId367" Type="http://schemas.openxmlformats.org/officeDocument/2006/relationships/image" Target="media/image175.wmf"/><Relationship Id="rId388" Type="http://schemas.openxmlformats.org/officeDocument/2006/relationships/oleObject" Target="embeddings/oleObject192.bin"/><Relationship Id="rId85" Type="http://schemas.openxmlformats.org/officeDocument/2006/relationships/oleObject" Target="embeddings/oleObject37.bin"/><Relationship Id="rId150" Type="http://schemas.openxmlformats.org/officeDocument/2006/relationships/image" Target="media/image69.wmf"/><Relationship Id="rId171" Type="http://schemas.openxmlformats.org/officeDocument/2006/relationships/image" Target="media/image79.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07.wmf"/><Relationship Id="rId248" Type="http://schemas.openxmlformats.org/officeDocument/2006/relationships/oleObject" Target="embeddings/oleObject119.bin"/><Relationship Id="rId269" Type="http://schemas.openxmlformats.org/officeDocument/2006/relationships/image" Target="media/image128.wmf"/><Relationship Id="rId12" Type="http://schemas.openxmlformats.org/officeDocument/2006/relationships/image" Target="media/image1.wmf"/><Relationship Id="rId33" Type="http://schemas.openxmlformats.org/officeDocument/2006/relationships/oleObject" Target="embeddings/oleObject11.bin"/><Relationship Id="rId108" Type="http://schemas.openxmlformats.org/officeDocument/2006/relationships/image" Target="media/image48.wmf"/><Relationship Id="rId129" Type="http://schemas.openxmlformats.org/officeDocument/2006/relationships/oleObject" Target="embeddings/oleObject59.bin"/><Relationship Id="rId280" Type="http://schemas.openxmlformats.org/officeDocument/2006/relationships/oleObject" Target="embeddings/oleObject135.bin"/><Relationship Id="rId315" Type="http://schemas.openxmlformats.org/officeDocument/2006/relationships/image" Target="media/image151.wmf"/><Relationship Id="rId336" Type="http://schemas.openxmlformats.org/officeDocument/2006/relationships/oleObject" Target="embeddings/oleObject165.bin"/><Relationship Id="rId357" Type="http://schemas.openxmlformats.org/officeDocument/2006/relationships/image" Target="media/image170.wmf"/><Relationship Id="rId54" Type="http://schemas.openxmlformats.org/officeDocument/2006/relationships/image" Target="media/image21.wmf"/><Relationship Id="rId75" Type="http://schemas.openxmlformats.org/officeDocument/2006/relationships/oleObject" Target="embeddings/oleObject32.bin"/><Relationship Id="rId96" Type="http://schemas.openxmlformats.org/officeDocument/2006/relationships/image" Target="media/image42.wmf"/><Relationship Id="rId140" Type="http://schemas.openxmlformats.org/officeDocument/2006/relationships/image" Target="media/image64.wmf"/><Relationship Id="rId161" Type="http://schemas.openxmlformats.org/officeDocument/2006/relationships/image" Target="media/image74.wmf"/><Relationship Id="rId182" Type="http://schemas.openxmlformats.org/officeDocument/2006/relationships/oleObject" Target="embeddings/oleObject86.bin"/><Relationship Id="rId217" Type="http://schemas.openxmlformats.org/officeDocument/2006/relationships/image" Target="media/image102.wmf"/><Relationship Id="rId378" Type="http://schemas.openxmlformats.org/officeDocument/2006/relationships/oleObject" Target="embeddings/oleObject187.bin"/><Relationship Id="rId6" Type="http://schemas.openxmlformats.org/officeDocument/2006/relationships/webSettings" Target="webSettings.xml"/><Relationship Id="rId238" Type="http://schemas.openxmlformats.org/officeDocument/2006/relationships/oleObject" Target="embeddings/oleObject114.bin"/><Relationship Id="rId259" Type="http://schemas.openxmlformats.org/officeDocument/2006/relationships/image" Target="media/image123.wmf"/><Relationship Id="rId23" Type="http://schemas.openxmlformats.org/officeDocument/2006/relationships/oleObject" Target="embeddings/oleObject6.bin"/><Relationship Id="rId119" Type="http://schemas.openxmlformats.org/officeDocument/2006/relationships/oleObject" Target="embeddings/oleObject54.bin"/><Relationship Id="rId270" Type="http://schemas.openxmlformats.org/officeDocument/2006/relationships/oleObject" Target="embeddings/oleObject130.bin"/><Relationship Id="rId291" Type="http://schemas.openxmlformats.org/officeDocument/2006/relationships/image" Target="media/image139.wmf"/><Relationship Id="rId305" Type="http://schemas.openxmlformats.org/officeDocument/2006/relationships/image" Target="media/image146.wmf"/><Relationship Id="rId326" Type="http://schemas.openxmlformats.org/officeDocument/2006/relationships/oleObject" Target="embeddings/oleObject159.bin"/><Relationship Id="rId347" Type="http://schemas.openxmlformats.org/officeDocument/2006/relationships/image" Target="media/image165.wmf"/><Relationship Id="rId44" Type="http://schemas.openxmlformats.org/officeDocument/2006/relationships/image" Target="media/image16.wmf"/><Relationship Id="rId65" Type="http://schemas.openxmlformats.org/officeDocument/2006/relationships/oleObject" Target="embeddings/oleObject27.bin"/><Relationship Id="rId86" Type="http://schemas.openxmlformats.org/officeDocument/2006/relationships/image" Target="media/image37.wmf"/><Relationship Id="rId130" Type="http://schemas.openxmlformats.org/officeDocument/2006/relationships/image" Target="media/image59.wmf"/><Relationship Id="rId151" Type="http://schemas.openxmlformats.org/officeDocument/2006/relationships/oleObject" Target="embeddings/oleObject70.bin"/><Relationship Id="rId368" Type="http://schemas.openxmlformats.org/officeDocument/2006/relationships/oleObject" Target="embeddings/oleObject181.bin"/><Relationship Id="rId389" Type="http://schemas.openxmlformats.org/officeDocument/2006/relationships/image" Target="media/image185.wmf"/><Relationship Id="rId172" Type="http://schemas.openxmlformats.org/officeDocument/2006/relationships/oleObject" Target="embeddings/oleObject81.bin"/><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oleObject" Target="embeddings/oleObject109.bin"/><Relationship Id="rId249" Type="http://schemas.openxmlformats.org/officeDocument/2006/relationships/image" Target="media/image118.wmf"/><Relationship Id="rId13" Type="http://schemas.openxmlformats.org/officeDocument/2006/relationships/oleObject" Target="embeddings/oleObject1.bin"/><Relationship Id="rId109" Type="http://schemas.openxmlformats.org/officeDocument/2006/relationships/oleObject" Target="embeddings/oleObject49.bin"/><Relationship Id="rId260" Type="http://schemas.openxmlformats.org/officeDocument/2006/relationships/oleObject" Target="embeddings/oleObject125.bin"/><Relationship Id="rId281" Type="http://schemas.openxmlformats.org/officeDocument/2006/relationships/image" Target="media/image134.wmf"/><Relationship Id="rId316" Type="http://schemas.openxmlformats.org/officeDocument/2006/relationships/oleObject" Target="embeddings/oleObject153.bin"/><Relationship Id="rId337" Type="http://schemas.openxmlformats.org/officeDocument/2006/relationships/image" Target="media/image160.wmf"/><Relationship Id="rId34" Type="http://schemas.openxmlformats.org/officeDocument/2006/relationships/image" Target="media/image11.wmf"/><Relationship Id="rId55" Type="http://schemas.openxmlformats.org/officeDocument/2006/relationships/oleObject" Target="embeddings/oleObject22.bin"/><Relationship Id="rId76" Type="http://schemas.openxmlformats.org/officeDocument/2006/relationships/image" Target="media/image32.wmf"/><Relationship Id="rId97" Type="http://schemas.openxmlformats.org/officeDocument/2006/relationships/oleObject" Target="embeddings/oleObject43.bin"/><Relationship Id="rId120" Type="http://schemas.openxmlformats.org/officeDocument/2006/relationships/image" Target="media/image54.wmf"/><Relationship Id="rId141" Type="http://schemas.openxmlformats.org/officeDocument/2006/relationships/oleObject" Target="embeddings/oleObject65.bin"/><Relationship Id="rId358" Type="http://schemas.openxmlformats.org/officeDocument/2006/relationships/oleObject" Target="embeddings/oleObject176.bin"/><Relationship Id="rId379" Type="http://schemas.openxmlformats.org/officeDocument/2006/relationships/image" Target="media/image180.wmf"/><Relationship Id="rId7" Type="http://schemas.openxmlformats.org/officeDocument/2006/relationships/hyperlink" Target="http://rsreu.ru/component/docman/doc_download/1155-1-j-semestr-zadachi" TargetMode="External"/><Relationship Id="rId162" Type="http://schemas.openxmlformats.org/officeDocument/2006/relationships/oleObject" Target="embeddings/oleObject76.bin"/><Relationship Id="rId183" Type="http://schemas.openxmlformats.org/officeDocument/2006/relationships/image" Target="media/image85.wmf"/><Relationship Id="rId218" Type="http://schemas.openxmlformats.org/officeDocument/2006/relationships/oleObject" Target="embeddings/oleObject104.bin"/><Relationship Id="rId239" Type="http://schemas.openxmlformats.org/officeDocument/2006/relationships/image" Target="media/image113.wmf"/><Relationship Id="rId390" Type="http://schemas.openxmlformats.org/officeDocument/2006/relationships/oleObject" Target="embeddings/oleObject193.bin"/><Relationship Id="rId250" Type="http://schemas.openxmlformats.org/officeDocument/2006/relationships/oleObject" Target="embeddings/oleObject120.bin"/><Relationship Id="rId271" Type="http://schemas.openxmlformats.org/officeDocument/2006/relationships/image" Target="media/image129.wmf"/><Relationship Id="rId292" Type="http://schemas.openxmlformats.org/officeDocument/2006/relationships/oleObject" Target="embeddings/oleObject141.bin"/><Relationship Id="rId306" Type="http://schemas.openxmlformats.org/officeDocument/2006/relationships/oleObject" Target="embeddings/oleObject148.bin"/><Relationship Id="rId24" Type="http://schemas.openxmlformats.org/officeDocument/2006/relationships/image" Target="media/image6.wmf"/><Relationship Id="rId45" Type="http://schemas.openxmlformats.org/officeDocument/2006/relationships/oleObject" Target="embeddings/oleObject17.bin"/><Relationship Id="rId66" Type="http://schemas.openxmlformats.org/officeDocument/2006/relationships/image" Target="media/image27.wmf"/><Relationship Id="rId87" Type="http://schemas.openxmlformats.org/officeDocument/2006/relationships/oleObject" Target="embeddings/oleObject38.bin"/><Relationship Id="rId110" Type="http://schemas.openxmlformats.org/officeDocument/2006/relationships/image" Target="media/image49.wmf"/><Relationship Id="rId131" Type="http://schemas.openxmlformats.org/officeDocument/2006/relationships/oleObject" Target="embeddings/oleObject60.bin"/><Relationship Id="rId327" Type="http://schemas.openxmlformats.org/officeDocument/2006/relationships/image" Target="media/image156.wmf"/><Relationship Id="rId348" Type="http://schemas.openxmlformats.org/officeDocument/2006/relationships/oleObject" Target="embeddings/oleObject171.bin"/><Relationship Id="rId369" Type="http://schemas.openxmlformats.org/officeDocument/2006/relationships/image" Target="media/image176.wmf"/><Relationship Id="rId152" Type="http://schemas.openxmlformats.org/officeDocument/2006/relationships/image" Target="media/image70.wmf"/><Relationship Id="rId173" Type="http://schemas.openxmlformats.org/officeDocument/2006/relationships/image" Target="media/image80.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08.wmf"/><Relationship Id="rId380" Type="http://schemas.openxmlformats.org/officeDocument/2006/relationships/oleObject" Target="embeddings/oleObject188.bin"/><Relationship Id="rId240" Type="http://schemas.openxmlformats.org/officeDocument/2006/relationships/oleObject" Target="embeddings/oleObject115.bin"/><Relationship Id="rId261" Type="http://schemas.openxmlformats.org/officeDocument/2006/relationships/image" Target="media/image124.wmf"/><Relationship Id="rId14" Type="http://schemas.openxmlformats.org/officeDocument/2006/relationships/image" Target="media/image2.wmf"/><Relationship Id="rId35" Type="http://schemas.openxmlformats.org/officeDocument/2006/relationships/oleObject" Target="embeddings/oleObject12.bin"/><Relationship Id="rId56" Type="http://schemas.openxmlformats.org/officeDocument/2006/relationships/image" Target="media/image22.wmf"/><Relationship Id="rId77" Type="http://schemas.openxmlformats.org/officeDocument/2006/relationships/oleObject" Target="embeddings/oleObject33.bin"/><Relationship Id="rId100" Type="http://schemas.openxmlformats.org/officeDocument/2006/relationships/image" Target="media/image44.wmf"/><Relationship Id="rId282" Type="http://schemas.openxmlformats.org/officeDocument/2006/relationships/oleObject" Target="embeddings/oleObject136.bin"/><Relationship Id="rId317" Type="http://schemas.openxmlformats.org/officeDocument/2006/relationships/image" Target="media/image152.wmf"/><Relationship Id="rId338" Type="http://schemas.openxmlformats.org/officeDocument/2006/relationships/oleObject" Target="embeddings/oleObject166.bin"/><Relationship Id="rId359" Type="http://schemas.openxmlformats.org/officeDocument/2006/relationships/image" Target="media/image171.wmf"/><Relationship Id="rId8" Type="http://schemas.openxmlformats.org/officeDocument/2006/relationships/hyperlink" Target="http://rsreu.ru/component/docman/doc_download/1156-2-j-semestr-zadachi" TargetMode="External"/><Relationship Id="rId98" Type="http://schemas.openxmlformats.org/officeDocument/2006/relationships/image" Target="media/image43.wmf"/><Relationship Id="rId121" Type="http://schemas.openxmlformats.org/officeDocument/2006/relationships/oleObject" Target="embeddings/oleObject55.bin"/><Relationship Id="rId142" Type="http://schemas.openxmlformats.org/officeDocument/2006/relationships/image" Target="media/image65.wmf"/><Relationship Id="rId163" Type="http://schemas.openxmlformats.org/officeDocument/2006/relationships/image" Target="media/image75.wmf"/><Relationship Id="rId184" Type="http://schemas.openxmlformats.org/officeDocument/2006/relationships/oleObject" Target="embeddings/oleObject87.bin"/><Relationship Id="rId219" Type="http://schemas.openxmlformats.org/officeDocument/2006/relationships/image" Target="media/image103.wmf"/><Relationship Id="rId370" Type="http://schemas.openxmlformats.org/officeDocument/2006/relationships/oleObject" Target="embeddings/oleObject182.bin"/><Relationship Id="rId391" Type="http://schemas.openxmlformats.org/officeDocument/2006/relationships/fontTable" Target="fontTable.xml"/><Relationship Id="rId230" Type="http://schemas.openxmlformats.org/officeDocument/2006/relationships/oleObject" Target="embeddings/oleObject110.bin"/><Relationship Id="rId251" Type="http://schemas.openxmlformats.org/officeDocument/2006/relationships/image" Target="media/image119.wmf"/><Relationship Id="rId25" Type="http://schemas.openxmlformats.org/officeDocument/2006/relationships/oleObject" Target="embeddings/oleObject7.bin"/><Relationship Id="rId46" Type="http://schemas.openxmlformats.org/officeDocument/2006/relationships/image" Target="media/image17.wmf"/><Relationship Id="rId67" Type="http://schemas.openxmlformats.org/officeDocument/2006/relationships/oleObject" Target="embeddings/oleObject28.bin"/><Relationship Id="rId272" Type="http://schemas.openxmlformats.org/officeDocument/2006/relationships/oleObject" Target="embeddings/oleObject131.bin"/><Relationship Id="rId293" Type="http://schemas.openxmlformats.org/officeDocument/2006/relationships/image" Target="media/image140.wmf"/><Relationship Id="rId307" Type="http://schemas.openxmlformats.org/officeDocument/2006/relationships/image" Target="media/image147.wmf"/><Relationship Id="rId328" Type="http://schemas.openxmlformats.org/officeDocument/2006/relationships/oleObject" Target="embeddings/oleObject160.bin"/><Relationship Id="rId349" Type="http://schemas.openxmlformats.org/officeDocument/2006/relationships/image" Target="media/image166.wmf"/><Relationship Id="rId88" Type="http://schemas.openxmlformats.org/officeDocument/2006/relationships/image" Target="media/image38.wmf"/><Relationship Id="rId111" Type="http://schemas.openxmlformats.org/officeDocument/2006/relationships/oleObject" Target="embeddings/oleObject50.bin"/><Relationship Id="rId132" Type="http://schemas.openxmlformats.org/officeDocument/2006/relationships/image" Target="media/image60.wmf"/><Relationship Id="rId153" Type="http://schemas.openxmlformats.org/officeDocument/2006/relationships/oleObject" Target="embeddings/oleObject71.bin"/><Relationship Id="rId174" Type="http://schemas.openxmlformats.org/officeDocument/2006/relationships/oleObject" Target="embeddings/oleObject82.bin"/><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oleObject" Target="embeddings/oleObject177.bin"/><Relationship Id="rId381" Type="http://schemas.openxmlformats.org/officeDocument/2006/relationships/image" Target="media/image181.wmf"/><Relationship Id="rId220" Type="http://schemas.openxmlformats.org/officeDocument/2006/relationships/oleObject" Target="embeddings/oleObject105.bin"/><Relationship Id="rId241" Type="http://schemas.openxmlformats.org/officeDocument/2006/relationships/image" Target="media/image114.wmf"/><Relationship Id="rId15" Type="http://schemas.openxmlformats.org/officeDocument/2006/relationships/oleObject" Target="embeddings/oleObject2.bin"/><Relationship Id="rId36" Type="http://schemas.openxmlformats.org/officeDocument/2006/relationships/image" Target="media/image12.wmf"/><Relationship Id="rId57" Type="http://schemas.openxmlformats.org/officeDocument/2006/relationships/oleObject" Target="embeddings/oleObject23.bin"/><Relationship Id="rId262" Type="http://schemas.openxmlformats.org/officeDocument/2006/relationships/oleObject" Target="embeddings/oleObject126.bin"/><Relationship Id="rId283" Type="http://schemas.openxmlformats.org/officeDocument/2006/relationships/image" Target="media/image135.wmf"/><Relationship Id="rId318" Type="http://schemas.openxmlformats.org/officeDocument/2006/relationships/oleObject" Target="embeddings/oleObject154.bin"/><Relationship Id="rId339" Type="http://schemas.openxmlformats.org/officeDocument/2006/relationships/image" Target="media/image161.wmf"/><Relationship Id="rId78" Type="http://schemas.openxmlformats.org/officeDocument/2006/relationships/image" Target="media/image33.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5.wmf"/><Relationship Id="rId143" Type="http://schemas.openxmlformats.org/officeDocument/2006/relationships/oleObject" Target="embeddings/oleObject66.bin"/><Relationship Id="rId164" Type="http://schemas.openxmlformats.org/officeDocument/2006/relationships/oleObject" Target="embeddings/oleObject77.bin"/><Relationship Id="rId185" Type="http://schemas.openxmlformats.org/officeDocument/2006/relationships/image" Target="media/image86.wmf"/><Relationship Id="rId350" Type="http://schemas.openxmlformats.org/officeDocument/2006/relationships/oleObject" Target="embeddings/oleObject172.bin"/><Relationship Id="rId371" Type="http://schemas.openxmlformats.org/officeDocument/2006/relationships/image" Target="media/image177.wmf"/><Relationship Id="rId9" Type="http://schemas.openxmlformats.org/officeDocument/2006/relationships/hyperlink" Target="http://rsreu.ru/component/docman/doc_download/1157-3-j-semestr-zadachi" TargetMode="External"/><Relationship Id="rId210" Type="http://schemas.openxmlformats.org/officeDocument/2006/relationships/oleObject" Target="embeddings/oleObject100.bin"/><Relationship Id="rId392" Type="http://schemas.openxmlformats.org/officeDocument/2006/relationships/theme" Target="theme/theme1.xml"/><Relationship Id="rId26" Type="http://schemas.openxmlformats.org/officeDocument/2006/relationships/image" Target="media/image7.wmf"/><Relationship Id="rId231" Type="http://schemas.openxmlformats.org/officeDocument/2006/relationships/image" Target="media/image109.wmf"/><Relationship Id="rId252" Type="http://schemas.openxmlformats.org/officeDocument/2006/relationships/oleObject" Target="embeddings/oleObject121.bin"/><Relationship Id="rId273" Type="http://schemas.openxmlformats.org/officeDocument/2006/relationships/image" Target="media/image130.wmf"/><Relationship Id="rId294" Type="http://schemas.openxmlformats.org/officeDocument/2006/relationships/oleObject" Target="embeddings/oleObject142.bin"/><Relationship Id="rId308" Type="http://schemas.openxmlformats.org/officeDocument/2006/relationships/oleObject" Target="embeddings/oleObject149.bin"/><Relationship Id="rId329" Type="http://schemas.openxmlformats.org/officeDocument/2006/relationships/image" Target="media/image157.wmf"/><Relationship Id="rId47" Type="http://schemas.openxmlformats.org/officeDocument/2006/relationships/oleObject" Target="embeddings/oleObject18.bin"/><Relationship Id="rId68" Type="http://schemas.openxmlformats.org/officeDocument/2006/relationships/image" Target="media/image28.wmf"/><Relationship Id="rId89" Type="http://schemas.openxmlformats.org/officeDocument/2006/relationships/oleObject" Target="embeddings/oleObject39.bin"/><Relationship Id="rId112" Type="http://schemas.openxmlformats.org/officeDocument/2006/relationships/image" Target="media/image50.wmf"/><Relationship Id="rId133" Type="http://schemas.openxmlformats.org/officeDocument/2006/relationships/oleObject" Target="embeddings/oleObject61.bin"/><Relationship Id="rId154" Type="http://schemas.openxmlformats.org/officeDocument/2006/relationships/oleObject" Target="embeddings/oleObject72.bin"/><Relationship Id="rId175" Type="http://schemas.openxmlformats.org/officeDocument/2006/relationships/image" Target="media/image81.wmf"/><Relationship Id="rId340" Type="http://schemas.openxmlformats.org/officeDocument/2006/relationships/oleObject" Target="embeddings/oleObject167.bin"/><Relationship Id="rId361" Type="http://schemas.openxmlformats.org/officeDocument/2006/relationships/image" Target="media/image172.wmf"/><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oleObject" Target="embeddings/oleObject189.bin"/><Relationship Id="rId16" Type="http://schemas.openxmlformats.org/officeDocument/2006/relationships/oleObject" Target="embeddings/oleObject3.bin"/><Relationship Id="rId221" Type="http://schemas.openxmlformats.org/officeDocument/2006/relationships/image" Target="media/image104.wmf"/><Relationship Id="rId242" Type="http://schemas.openxmlformats.org/officeDocument/2006/relationships/oleObject" Target="embeddings/oleObject116.bin"/><Relationship Id="rId263" Type="http://schemas.openxmlformats.org/officeDocument/2006/relationships/image" Target="media/image125.wmf"/><Relationship Id="rId284" Type="http://schemas.openxmlformats.org/officeDocument/2006/relationships/oleObject" Target="embeddings/oleObject137.bin"/><Relationship Id="rId319" Type="http://schemas.openxmlformats.org/officeDocument/2006/relationships/image" Target="media/image153.wmf"/><Relationship Id="rId37" Type="http://schemas.openxmlformats.org/officeDocument/2006/relationships/oleObject" Target="embeddings/oleObject13.bin"/><Relationship Id="rId58" Type="http://schemas.openxmlformats.org/officeDocument/2006/relationships/image" Target="media/image23.wmf"/><Relationship Id="rId79" Type="http://schemas.openxmlformats.org/officeDocument/2006/relationships/oleObject" Target="embeddings/oleObject34.bin"/><Relationship Id="rId102" Type="http://schemas.openxmlformats.org/officeDocument/2006/relationships/image" Target="media/image45.wmf"/><Relationship Id="rId123" Type="http://schemas.openxmlformats.org/officeDocument/2006/relationships/oleObject" Target="embeddings/oleObject56.bin"/><Relationship Id="rId144" Type="http://schemas.openxmlformats.org/officeDocument/2006/relationships/image" Target="media/image66.wmf"/><Relationship Id="rId330" Type="http://schemas.openxmlformats.org/officeDocument/2006/relationships/oleObject" Target="embeddings/oleObject161.bin"/><Relationship Id="rId90" Type="http://schemas.openxmlformats.org/officeDocument/2006/relationships/image" Target="media/image39.wmf"/><Relationship Id="rId165" Type="http://schemas.openxmlformats.org/officeDocument/2006/relationships/image" Target="media/image76.wmf"/><Relationship Id="rId186" Type="http://schemas.openxmlformats.org/officeDocument/2006/relationships/oleObject" Target="embeddings/oleObject88.bin"/><Relationship Id="rId351" Type="http://schemas.openxmlformats.org/officeDocument/2006/relationships/image" Target="media/image167.wmf"/><Relationship Id="rId372" Type="http://schemas.openxmlformats.org/officeDocument/2006/relationships/oleObject" Target="embeddings/oleObject183.bin"/><Relationship Id="rId211" Type="http://schemas.openxmlformats.org/officeDocument/2006/relationships/image" Target="media/image99.wmf"/><Relationship Id="rId232" Type="http://schemas.openxmlformats.org/officeDocument/2006/relationships/oleObject" Target="embeddings/oleObject111.bin"/><Relationship Id="rId253" Type="http://schemas.openxmlformats.org/officeDocument/2006/relationships/image" Target="media/image120.wmf"/><Relationship Id="rId274" Type="http://schemas.openxmlformats.org/officeDocument/2006/relationships/oleObject" Target="embeddings/oleObject132.bin"/><Relationship Id="rId295" Type="http://schemas.openxmlformats.org/officeDocument/2006/relationships/image" Target="media/image141.wmf"/><Relationship Id="rId309" Type="http://schemas.openxmlformats.org/officeDocument/2006/relationships/image" Target="media/image148.wmf"/><Relationship Id="rId27" Type="http://schemas.openxmlformats.org/officeDocument/2006/relationships/oleObject" Target="embeddings/oleObject8.bin"/><Relationship Id="rId48" Type="http://schemas.openxmlformats.org/officeDocument/2006/relationships/image" Target="media/image18.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1.wmf"/><Relationship Id="rId320" Type="http://schemas.openxmlformats.org/officeDocument/2006/relationships/oleObject" Target="embeddings/oleObject155.bin"/><Relationship Id="rId80" Type="http://schemas.openxmlformats.org/officeDocument/2006/relationships/image" Target="media/image34.wmf"/><Relationship Id="rId155" Type="http://schemas.openxmlformats.org/officeDocument/2006/relationships/image" Target="media/image71.wmf"/><Relationship Id="rId176" Type="http://schemas.openxmlformats.org/officeDocument/2006/relationships/oleObject" Target="embeddings/oleObject83.bin"/><Relationship Id="rId197" Type="http://schemas.openxmlformats.org/officeDocument/2006/relationships/image" Target="media/image92.wmf"/><Relationship Id="rId341" Type="http://schemas.openxmlformats.org/officeDocument/2006/relationships/image" Target="media/image162.wmf"/><Relationship Id="rId362" Type="http://schemas.openxmlformats.org/officeDocument/2006/relationships/oleObject" Target="embeddings/oleObject178.bin"/><Relationship Id="rId383" Type="http://schemas.openxmlformats.org/officeDocument/2006/relationships/image" Target="media/image182.wmf"/><Relationship Id="rId201" Type="http://schemas.openxmlformats.org/officeDocument/2006/relationships/image" Target="media/image94.wmf"/><Relationship Id="rId222" Type="http://schemas.openxmlformats.org/officeDocument/2006/relationships/oleObject" Target="embeddings/oleObject106.bin"/><Relationship Id="rId243" Type="http://schemas.openxmlformats.org/officeDocument/2006/relationships/image" Target="media/image115.wmf"/><Relationship Id="rId264" Type="http://schemas.openxmlformats.org/officeDocument/2006/relationships/oleObject" Target="embeddings/oleObject127.bin"/><Relationship Id="rId285" Type="http://schemas.openxmlformats.org/officeDocument/2006/relationships/image" Target="media/image136.wmf"/><Relationship Id="rId17" Type="http://schemas.openxmlformats.org/officeDocument/2006/relationships/hyperlink" Target="http://cdo.rsreu.ru/" TargetMode="External"/><Relationship Id="rId38" Type="http://schemas.openxmlformats.org/officeDocument/2006/relationships/image" Target="media/image13.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56.wmf"/><Relationship Id="rId310" Type="http://schemas.openxmlformats.org/officeDocument/2006/relationships/oleObject" Target="embeddings/oleObject150.bin"/><Relationship Id="rId70" Type="http://schemas.openxmlformats.org/officeDocument/2006/relationships/image" Target="media/image29.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oleObject" Target="embeddings/oleObject78.bin"/><Relationship Id="rId187" Type="http://schemas.openxmlformats.org/officeDocument/2006/relationships/image" Target="media/image87.wmf"/><Relationship Id="rId331" Type="http://schemas.openxmlformats.org/officeDocument/2006/relationships/oleObject" Target="embeddings/oleObject162.bin"/><Relationship Id="rId352" Type="http://schemas.openxmlformats.org/officeDocument/2006/relationships/oleObject" Target="embeddings/oleObject173.bin"/><Relationship Id="rId373" Type="http://schemas.openxmlformats.org/officeDocument/2006/relationships/oleObject" Target="embeddings/oleObject184.bin"/><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image" Target="media/image110.wmf"/><Relationship Id="rId254" Type="http://schemas.openxmlformats.org/officeDocument/2006/relationships/oleObject" Target="embeddings/oleObject122.bin"/><Relationship Id="rId28" Type="http://schemas.openxmlformats.org/officeDocument/2006/relationships/image" Target="media/image8.wmf"/><Relationship Id="rId49" Type="http://schemas.openxmlformats.org/officeDocument/2006/relationships/oleObject" Target="embeddings/oleObject19.bin"/><Relationship Id="rId114" Type="http://schemas.openxmlformats.org/officeDocument/2006/relationships/image" Target="media/image51.wmf"/><Relationship Id="rId275" Type="http://schemas.openxmlformats.org/officeDocument/2006/relationships/image" Target="media/image131.wmf"/><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image" Target="media/image24.wmf"/><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oleObject" Target="embeddings/oleObject73.bin"/><Relationship Id="rId177" Type="http://schemas.openxmlformats.org/officeDocument/2006/relationships/image" Target="media/image82.wmf"/><Relationship Id="rId198" Type="http://schemas.openxmlformats.org/officeDocument/2006/relationships/oleObject" Target="embeddings/oleObject94.bin"/><Relationship Id="rId321" Type="http://schemas.openxmlformats.org/officeDocument/2006/relationships/image" Target="media/image154.wmf"/><Relationship Id="rId342" Type="http://schemas.openxmlformats.org/officeDocument/2006/relationships/oleObject" Target="embeddings/oleObject168.bin"/><Relationship Id="rId363" Type="http://schemas.openxmlformats.org/officeDocument/2006/relationships/image" Target="media/image173.wmf"/><Relationship Id="rId384" Type="http://schemas.openxmlformats.org/officeDocument/2006/relationships/oleObject" Target="embeddings/oleObject190.bin"/><Relationship Id="rId202" Type="http://schemas.openxmlformats.org/officeDocument/2006/relationships/oleObject" Target="embeddings/oleObject96.bin"/><Relationship Id="rId223" Type="http://schemas.openxmlformats.org/officeDocument/2006/relationships/image" Target="media/image105.wmf"/><Relationship Id="rId244" Type="http://schemas.openxmlformats.org/officeDocument/2006/relationships/oleObject" Target="embeddings/oleObject117.bin"/><Relationship Id="rId18" Type="http://schemas.openxmlformats.org/officeDocument/2006/relationships/image" Target="media/image3.wmf"/><Relationship Id="rId39" Type="http://schemas.openxmlformats.org/officeDocument/2006/relationships/oleObject" Target="embeddings/oleObject14.bin"/><Relationship Id="rId265" Type="http://schemas.openxmlformats.org/officeDocument/2006/relationships/image" Target="media/image126.wmf"/><Relationship Id="rId286" Type="http://schemas.openxmlformats.org/officeDocument/2006/relationships/oleObject" Target="embeddings/oleObject138.bin"/><Relationship Id="rId50" Type="http://schemas.openxmlformats.org/officeDocument/2006/relationships/image" Target="media/image19.wmf"/><Relationship Id="rId104" Type="http://schemas.openxmlformats.org/officeDocument/2006/relationships/image" Target="media/image46.wmf"/><Relationship Id="rId125" Type="http://schemas.openxmlformats.org/officeDocument/2006/relationships/oleObject" Target="embeddings/oleObject57.bin"/><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oleObject" Target="embeddings/oleObject89.bin"/><Relationship Id="rId311" Type="http://schemas.openxmlformats.org/officeDocument/2006/relationships/image" Target="media/image149.wmf"/><Relationship Id="rId332" Type="http://schemas.openxmlformats.org/officeDocument/2006/relationships/oleObject" Target="embeddings/oleObject163.bin"/><Relationship Id="rId353" Type="http://schemas.openxmlformats.org/officeDocument/2006/relationships/image" Target="media/image168.wmf"/><Relationship Id="rId374" Type="http://schemas.openxmlformats.org/officeDocument/2006/relationships/image" Target="media/image178.wmf"/><Relationship Id="rId71" Type="http://schemas.openxmlformats.org/officeDocument/2006/relationships/oleObject" Target="embeddings/oleObject30.bin"/><Relationship Id="rId92" Type="http://schemas.openxmlformats.org/officeDocument/2006/relationships/image" Target="media/image40.wmf"/><Relationship Id="rId213" Type="http://schemas.openxmlformats.org/officeDocument/2006/relationships/image" Target="media/image100.wmf"/><Relationship Id="rId234"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image" Target="media/image121.wmf"/><Relationship Id="rId276" Type="http://schemas.openxmlformats.org/officeDocument/2006/relationships/oleObject" Target="embeddings/oleObject133.bin"/><Relationship Id="rId297" Type="http://schemas.openxmlformats.org/officeDocument/2006/relationships/image" Target="media/image142.wmf"/><Relationship Id="rId40" Type="http://schemas.openxmlformats.org/officeDocument/2006/relationships/image" Target="media/image14.wmf"/><Relationship Id="rId115" Type="http://schemas.openxmlformats.org/officeDocument/2006/relationships/oleObject" Target="embeddings/oleObject52.bin"/><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oleObject" Target="embeddings/oleObject84.bin"/><Relationship Id="rId301" Type="http://schemas.openxmlformats.org/officeDocument/2006/relationships/image" Target="media/image144.wmf"/><Relationship Id="rId322" Type="http://schemas.openxmlformats.org/officeDocument/2006/relationships/oleObject" Target="embeddings/oleObject156.bin"/><Relationship Id="rId343" Type="http://schemas.openxmlformats.org/officeDocument/2006/relationships/image" Target="media/image163.wmf"/><Relationship Id="rId364" Type="http://schemas.openxmlformats.org/officeDocument/2006/relationships/oleObject" Target="embeddings/oleObject179.bin"/><Relationship Id="rId61" Type="http://schemas.openxmlformats.org/officeDocument/2006/relationships/oleObject" Target="embeddings/oleObject25.bin"/><Relationship Id="rId82" Type="http://schemas.openxmlformats.org/officeDocument/2006/relationships/image" Target="media/image35.wmf"/><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image" Target="media/image183.wmf"/><Relationship Id="rId19" Type="http://schemas.openxmlformats.org/officeDocument/2006/relationships/oleObject" Target="embeddings/oleObject4.bin"/><Relationship Id="rId224" Type="http://schemas.openxmlformats.org/officeDocument/2006/relationships/oleObject" Target="embeddings/oleObject107.bin"/><Relationship Id="rId245" Type="http://schemas.openxmlformats.org/officeDocument/2006/relationships/image" Target="media/image116.wmf"/><Relationship Id="rId266" Type="http://schemas.openxmlformats.org/officeDocument/2006/relationships/oleObject" Target="embeddings/oleObject128.bin"/><Relationship Id="rId287" Type="http://schemas.openxmlformats.org/officeDocument/2006/relationships/image" Target="media/image137.wmf"/><Relationship Id="rId30" Type="http://schemas.openxmlformats.org/officeDocument/2006/relationships/image" Target="media/image9.wmf"/><Relationship Id="rId105" Type="http://schemas.openxmlformats.org/officeDocument/2006/relationships/oleObject" Target="embeddings/oleObject47.bin"/><Relationship Id="rId126" Type="http://schemas.openxmlformats.org/officeDocument/2006/relationships/image" Target="media/image57.wmf"/><Relationship Id="rId147" Type="http://schemas.openxmlformats.org/officeDocument/2006/relationships/oleObject" Target="embeddings/oleObject68.bin"/><Relationship Id="rId168" Type="http://schemas.openxmlformats.org/officeDocument/2006/relationships/oleObject" Target="embeddings/oleObject79.bin"/><Relationship Id="rId312" Type="http://schemas.openxmlformats.org/officeDocument/2006/relationships/oleObject" Target="embeddings/oleObject151.bin"/><Relationship Id="rId333" Type="http://schemas.openxmlformats.org/officeDocument/2006/relationships/image" Target="media/image158.wmf"/><Relationship Id="rId354" Type="http://schemas.openxmlformats.org/officeDocument/2006/relationships/oleObject" Target="embeddings/oleObject174.bin"/><Relationship Id="rId51" Type="http://schemas.openxmlformats.org/officeDocument/2006/relationships/oleObject" Target="embeddings/oleObject20.bin"/><Relationship Id="rId72" Type="http://schemas.openxmlformats.org/officeDocument/2006/relationships/image" Target="media/image30.wmf"/><Relationship Id="rId93" Type="http://schemas.openxmlformats.org/officeDocument/2006/relationships/oleObject" Target="embeddings/oleObject41.bin"/><Relationship Id="rId189" Type="http://schemas.openxmlformats.org/officeDocument/2006/relationships/image" Target="media/image88.wmf"/><Relationship Id="rId375" Type="http://schemas.openxmlformats.org/officeDocument/2006/relationships/oleObject" Target="embeddings/oleObject185.bin"/><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image" Target="media/image111.wmf"/><Relationship Id="rId256" Type="http://schemas.openxmlformats.org/officeDocument/2006/relationships/oleObject" Target="embeddings/oleObject123.bin"/><Relationship Id="rId277" Type="http://schemas.openxmlformats.org/officeDocument/2006/relationships/image" Target="media/image132.wmf"/><Relationship Id="rId298" Type="http://schemas.openxmlformats.org/officeDocument/2006/relationships/oleObject" Target="embeddings/oleObject144.bin"/><Relationship Id="rId116" Type="http://schemas.openxmlformats.org/officeDocument/2006/relationships/image" Target="media/image52.wmf"/><Relationship Id="rId137" Type="http://schemas.openxmlformats.org/officeDocument/2006/relationships/oleObject" Target="embeddings/oleObject63.bin"/><Relationship Id="rId158" Type="http://schemas.openxmlformats.org/officeDocument/2006/relationships/oleObject" Target="embeddings/oleObject74.bin"/><Relationship Id="rId302" Type="http://schemas.openxmlformats.org/officeDocument/2006/relationships/oleObject" Target="embeddings/oleObject146.bin"/><Relationship Id="rId323" Type="http://schemas.openxmlformats.org/officeDocument/2006/relationships/image" Target="media/image155.wmf"/><Relationship Id="rId344" Type="http://schemas.openxmlformats.org/officeDocument/2006/relationships/oleObject" Target="embeddings/oleObject169.bin"/><Relationship Id="rId20" Type="http://schemas.openxmlformats.org/officeDocument/2006/relationships/image" Target="media/image4.wmf"/><Relationship Id="rId41" Type="http://schemas.openxmlformats.org/officeDocument/2006/relationships/oleObject" Target="embeddings/oleObject15.bin"/><Relationship Id="rId62" Type="http://schemas.openxmlformats.org/officeDocument/2006/relationships/image" Target="media/image25.wmf"/><Relationship Id="rId83" Type="http://schemas.openxmlformats.org/officeDocument/2006/relationships/oleObject" Target="embeddings/oleObject36.bin"/><Relationship Id="rId179" Type="http://schemas.openxmlformats.org/officeDocument/2006/relationships/image" Target="media/image83.wmf"/><Relationship Id="rId365" Type="http://schemas.openxmlformats.org/officeDocument/2006/relationships/image" Target="media/image174.wmf"/><Relationship Id="rId386" Type="http://schemas.openxmlformats.org/officeDocument/2006/relationships/oleObject" Target="embeddings/oleObject191.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06.wmf"/><Relationship Id="rId246" Type="http://schemas.openxmlformats.org/officeDocument/2006/relationships/oleObject" Target="embeddings/oleObject118.bin"/><Relationship Id="rId267" Type="http://schemas.openxmlformats.org/officeDocument/2006/relationships/image" Target="media/image127.wmf"/><Relationship Id="rId288" Type="http://schemas.openxmlformats.org/officeDocument/2006/relationships/oleObject" Target="embeddings/oleObject139.bin"/><Relationship Id="rId106" Type="http://schemas.openxmlformats.org/officeDocument/2006/relationships/image" Target="media/image47.wmf"/><Relationship Id="rId127" Type="http://schemas.openxmlformats.org/officeDocument/2006/relationships/oleObject" Target="embeddings/oleObject58.bin"/><Relationship Id="rId313" Type="http://schemas.openxmlformats.org/officeDocument/2006/relationships/image" Target="media/image150.wmf"/><Relationship Id="rId10" Type="http://schemas.openxmlformats.org/officeDocument/2006/relationships/hyperlink" Target="http://rsreu.ru/component/docman/doc_download/1158-4-yj-semestr-zadachi" TargetMode="External"/><Relationship Id="rId31" Type="http://schemas.openxmlformats.org/officeDocument/2006/relationships/oleObject" Target="embeddings/oleObject10.bin"/><Relationship Id="rId52" Type="http://schemas.openxmlformats.org/officeDocument/2006/relationships/image" Target="media/image20.wmf"/><Relationship Id="rId73" Type="http://schemas.openxmlformats.org/officeDocument/2006/relationships/oleObject" Target="embeddings/oleObject31.bin"/><Relationship Id="rId94" Type="http://schemas.openxmlformats.org/officeDocument/2006/relationships/image" Target="media/image41.wmf"/><Relationship Id="rId148" Type="http://schemas.openxmlformats.org/officeDocument/2006/relationships/image" Target="media/image68.wmf"/><Relationship Id="rId169" Type="http://schemas.openxmlformats.org/officeDocument/2006/relationships/image" Target="media/image78.wmf"/><Relationship Id="rId334" Type="http://schemas.openxmlformats.org/officeDocument/2006/relationships/oleObject" Target="embeddings/oleObject164.bin"/><Relationship Id="rId355" Type="http://schemas.openxmlformats.org/officeDocument/2006/relationships/image" Target="media/image169.wmf"/><Relationship Id="rId376" Type="http://schemas.openxmlformats.org/officeDocument/2006/relationships/image" Target="media/image179.wmf"/><Relationship Id="rId4" Type="http://schemas.microsoft.com/office/2007/relationships/stylesWithEffects" Target="stylesWithEffects.xml"/><Relationship Id="rId180" Type="http://schemas.openxmlformats.org/officeDocument/2006/relationships/oleObject" Target="embeddings/oleObject85.bin"/><Relationship Id="rId215" Type="http://schemas.openxmlformats.org/officeDocument/2006/relationships/image" Target="media/image101.wmf"/><Relationship Id="rId236" Type="http://schemas.openxmlformats.org/officeDocument/2006/relationships/oleObject" Target="embeddings/oleObject113.bin"/><Relationship Id="rId257" Type="http://schemas.openxmlformats.org/officeDocument/2006/relationships/image" Target="media/image122.wmf"/><Relationship Id="rId278" Type="http://schemas.openxmlformats.org/officeDocument/2006/relationships/oleObject" Target="embeddings/oleObject134.bin"/><Relationship Id="rId303" Type="http://schemas.openxmlformats.org/officeDocument/2006/relationships/image" Target="media/image145.wmf"/><Relationship Id="rId42" Type="http://schemas.openxmlformats.org/officeDocument/2006/relationships/image" Target="media/image15.wmf"/><Relationship Id="rId84" Type="http://schemas.openxmlformats.org/officeDocument/2006/relationships/image" Target="media/image36.wmf"/><Relationship Id="rId138" Type="http://schemas.openxmlformats.org/officeDocument/2006/relationships/image" Target="media/image63.wmf"/><Relationship Id="rId345" Type="http://schemas.openxmlformats.org/officeDocument/2006/relationships/image" Target="media/image164.wmf"/><Relationship Id="rId387" Type="http://schemas.openxmlformats.org/officeDocument/2006/relationships/image" Target="media/image18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EFF39-B3B9-4F00-AF71-30668A8C0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5416</Words>
  <Characters>30876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cp:lastModifiedBy>
  <cp:revision>11</cp:revision>
  <dcterms:created xsi:type="dcterms:W3CDTF">2023-06-29T18:37:00Z</dcterms:created>
  <dcterms:modified xsi:type="dcterms:W3CDTF">2023-10-30T13:20:00Z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10" name="MTPreferences 1">
    <vt:lpwstr>
Full=12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11"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12"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13" name="MTPreferenceSource">
    <vt:lpwstr>met1.eqp</vt:lpwstr>
  </property>
  <property fmtid="{D5CDD505-2E9C-101B-9397-08002B2CF9AE}" pid="14" name="MTWinEqns">
    <vt:bool>true</vt:bool>
  </property>
</Properties>
</file>