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27908C73"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54583F" w:rsidRPr="0054583F">
        <w:rPr>
          <w:b/>
          <w:bCs/>
          <w:kern w:val="0"/>
          <w:sz w:val="28"/>
          <w:szCs w:val="28"/>
          <w:lang w:eastAsia="ru-RU"/>
        </w:rPr>
        <w:t>Машинное обучение</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36F7176A" w:rsidR="003374B2" w:rsidRPr="003374B2" w:rsidRDefault="000916B7"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2A33619B"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30E45DC0"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54583F" w:rsidRPr="0054583F">
        <w:rPr>
          <w:sz w:val="22"/>
          <w:szCs w:val="22"/>
        </w:rPr>
        <w:t>Машинное обучение</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p w14:paraId="104C85B0" w14:textId="77777777" w:rsidR="00683910" w:rsidRPr="006F78A5" w:rsidRDefault="00683910" w:rsidP="0068391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10"/>
        <w:gridCol w:w="1185"/>
        <w:gridCol w:w="10"/>
        <w:gridCol w:w="1846"/>
        <w:gridCol w:w="2509"/>
        <w:gridCol w:w="10"/>
        <w:gridCol w:w="1951"/>
        <w:gridCol w:w="10"/>
        <w:gridCol w:w="1813"/>
        <w:gridCol w:w="10"/>
      </w:tblGrid>
      <w:tr w:rsidR="0054583F" w14:paraId="6CAEF066" w14:textId="77777777" w:rsidTr="00F147A4">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1CD89F" w14:textId="1DC48A07" w:rsidR="0054583F" w:rsidRDefault="0054583F">
            <w:pPr>
              <w:spacing w:line="240" w:lineRule="auto"/>
              <w:jc w:val="center"/>
              <w:rPr>
                <w:kern w:val="0"/>
                <w:sz w:val="19"/>
                <w:szCs w:val="19"/>
                <w:lang w:eastAsia="en-US"/>
              </w:rPr>
            </w:pPr>
            <w:r>
              <w:rPr>
                <w:b/>
                <w:color w:val="000000"/>
                <w:sz w:val="19"/>
                <w:szCs w:val="19"/>
                <w:lang w:val="en-US"/>
              </w:rPr>
              <w:t>2</w:t>
            </w:r>
            <w:r>
              <w:rPr>
                <w:b/>
                <w:color w:val="000000"/>
                <w:sz w:val="19"/>
                <w:szCs w:val="19"/>
              </w:rPr>
              <w:t>.1. Рекомендуемая литература</w:t>
            </w:r>
          </w:p>
        </w:tc>
      </w:tr>
      <w:tr w:rsidR="0054583F" w14:paraId="32B8166B" w14:textId="77777777" w:rsidTr="00F147A4">
        <w:trPr>
          <w:gridBefore w:val="1"/>
          <w:gridAfter w:val="1"/>
          <w:wBefore w:w="10" w:type="dxa"/>
          <w:wAfter w:w="10" w:type="dxa"/>
          <w:trHeigh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E497271" w14:textId="717DFA5F" w:rsidR="0054583F" w:rsidRDefault="0054583F">
            <w:pPr>
              <w:spacing w:line="240" w:lineRule="auto"/>
              <w:jc w:val="center"/>
              <w:rPr>
                <w:sz w:val="19"/>
                <w:szCs w:val="19"/>
              </w:rPr>
            </w:pPr>
            <w:r>
              <w:rPr>
                <w:b/>
                <w:color w:val="000000"/>
                <w:sz w:val="19"/>
                <w:szCs w:val="19"/>
                <w:lang w:val="en-US"/>
              </w:rPr>
              <w:t>2</w:t>
            </w:r>
            <w:r>
              <w:rPr>
                <w:b/>
                <w:color w:val="000000"/>
                <w:sz w:val="19"/>
                <w:szCs w:val="19"/>
              </w:rPr>
              <w:t>.1.1. Основная литература</w:t>
            </w:r>
          </w:p>
        </w:tc>
      </w:tr>
      <w:tr w:rsidR="0054583F" w14:paraId="53C55117" w14:textId="77777777" w:rsidTr="00F147A4">
        <w:trPr>
          <w:gridBefore w:val="1"/>
          <w:gridAfter w:val="1"/>
          <w:wBefore w:w="10" w:type="dxa"/>
          <w:wAfter w:w="10" w:type="dxa"/>
          <w:trHeight w:hRule="exact" w:val="694"/>
        </w:trPr>
        <w:tc>
          <w:tcPr>
            <w:tcW w:w="11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B40D7A4" w14:textId="77777777" w:rsidR="0054583F" w:rsidRDefault="0054583F">
            <w:pPr>
              <w:spacing w:line="240" w:lineRule="auto"/>
              <w:jc w:val="center"/>
              <w:rPr>
                <w:sz w:val="19"/>
                <w:szCs w:val="19"/>
              </w:rPr>
            </w:pPr>
            <w:r>
              <w:rPr>
                <w:color w:val="000000"/>
                <w:sz w:val="19"/>
                <w:szCs w:val="19"/>
              </w:rPr>
              <w:t>№</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19DA770" w14:textId="77777777" w:rsidR="0054583F" w:rsidRDefault="0054583F">
            <w:pPr>
              <w:spacing w:line="240" w:lineRule="auto"/>
              <w:jc w:val="center"/>
              <w:rPr>
                <w:sz w:val="19"/>
                <w:szCs w:val="19"/>
              </w:rPr>
            </w:pPr>
            <w:r>
              <w:rPr>
                <w:color w:val="000000"/>
                <w:sz w:val="19"/>
                <w:szCs w:val="19"/>
              </w:rPr>
              <w:t>Авторы, составители</w:t>
            </w:r>
          </w:p>
        </w:tc>
        <w:tc>
          <w:tcPr>
            <w:tcW w:w="2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2D4D00" w14:textId="77777777" w:rsidR="0054583F" w:rsidRDefault="0054583F">
            <w:pPr>
              <w:spacing w:line="240" w:lineRule="auto"/>
              <w:jc w:val="center"/>
              <w:rPr>
                <w:sz w:val="19"/>
                <w:szCs w:val="19"/>
              </w:rPr>
            </w:pPr>
            <w:r>
              <w:rPr>
                <w:color w:val="000000"/>
                <w:sz w:val="19"/>
                <w:szCs w:val="19"/>
              </w:rPr>
              <w:t>Заглавие</w:t>
            </w:r>
          </w:p>
        </w:tc>
        <w:tc>
          <w:tcPr>
            <w:tcW w:w="1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CEFE69E" w14:textId="77777777" w:rsidR="0054583F" w:rsidRDefault="0054583F">
            <w:pPr>
              <w:spacing w:line="240" w:lineRule="auto"/>
              <w:jc w:val="center"/>
              <w:rPr>
                <w:sz w:val="19"/>
                <w:szCs w:val="19"/>
              </w:rPr>
            </w:pPr>
            <w:r>
              <w:rPr>
                <w:color w:val="000000"/>
                <w:sz w:val="19"/>
                <w:szCs w:val="19"/>
              </w:rPr>
              <w:t>Издательство, год</w:t>
            </w:r>
          </w:p>
        </w:tc>
        <w:tc>
          <w:tcPr>
            <w:tcW w:w="1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6F31B6" w14:textId="77777777" w:rsidR="0054583F" w:rsidRDefault="0054583F">
            <w:pPr>
              <w:spacing w:line="240" w:lineRule="auto"/>
              <w:jc w:val="center"/>
              <w:rPr>
                <w:sz w:val="19"/>
                <w:szCs w:val="19"/>
              </w:rPr>
            </w:pPr>
            <w:r>
              <w:rPr>
                <w:color w:val="000000"/>
                <w:sz w:val="19"/>
                <w:szCs w:val="19"/>
              </w:rPr>
              <w:t>Количество/</w:t>
            </w:r>
          </w:p>
          <w:p w14:paraId="36D2E5C4" w14:textId="77777777" w:rsidR="0054583F" w:rsidRDefault="0054583F">
            <w:pPr>
              <w:spacing w:line="240" w:lineRule="auto"/>
              <w:jc w:val="center"/>
              <w:rPr>
                <w:sz w:val="19"/>
                <w:szCs w:val="19"/>
              </w:rPr>
            </w:pPr>
            <w:r>
              <w:rPr>
                <w:color w:val="000000"/>
                <w:sz w:val="19"/>
                <w:szCs w:val="19"/>
              </w:rPr>
              <w:t>название ЭБС</w:t>
            </w:r>
          </w:p>
        </w:tc>
      </w:tr>
      <w:tr w:rsidR="0054583F" w:rsidRPr="000916B7" w14:paraId="01FC5FE4" w14:textId="77777777" w:rsidTr="00F147A4">
        <w:trPr>
          <w:gridBefore w:val="1"/>
          <w:gridAfter w:val="1"/>
          <w:wBefore w:w="10" w:type="dxa"/>
          <w:wAfter w:w="10" w:type="dxa"/>
          <w:trHeight w:hRule="exact" w:val="1796"/>
        </w:trPr>
        <w:tc>
          <w:tcPr>
            <w:tcW w:w="11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C4C4BC" w14:textId="77777777" w:rsidR="0054583F" w:rsidRDefault="0054583F">
            <w:pPr>
              <w:spacing w:line="240" w:lineRule="auto"/>
              <w:jc w:val="center"/>
              <w:rPr>
                <w:sz w:val="19"/>
                <w:szCs w:val="19"/>
              </w:rPr>
            </w:pPr>
            <w:r>
              <w:rPr>
                <w:color w:val="000000"/>
                <w:sz w:val="19"/>
                <w:szCs w:val="19"/>
              </w:rPr>
              <w:t>Л1.1</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EBC30EC" w14:textId="77777777" w:rsidR="0054583F" w:rsidRDefault="0054583F">
            <w:pPr>
              <w:spacing w:line="240" w:lineRule="auto"/>
              <w:rPr>
                <w:sz w:val="19"/>
                <w:szCs w:val="19"/>
              </w:rPr>
            </w:pPr>
            <w:r>
              <w:rPr>
                <w:color w:val="000000"/>
                <w:sz w:val="19"/>
                <w:szCs w:val="19"/>
              </w:rPr>
              <w:t>Барский А. Б.</w:t>
            </w:r>
          </w:p>
        </w:tc>
        <w:tc>
          <w:tcPr>
            <w:tcW w:w="2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AD924B" w14:textId="77777777" w:rsidR="0054583F" w:rsidRDefault="0054583F">
            <w:pPr>
              <w:spacing w:line="240" w:lineRule="auto"/>
              <w:rPr>
                <w:sz w:val="19"/>
                <w:szCs w:val="19"/>
              </w:rPr>
            </w:pPr>
            <w:r>
              <w:rPr>
                <w:color w:val="000000"/>
                <w:sz w:val="19"/>
                <w:szCs w:val="19"/>
              </w:rPr>
              <w:t>Логические нейронные сети</w:t>
            </w:r>
          </w:p>
        </w:tc>
        <w:tc>
          <w:tcPr>
            <w:tcW w:w="1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D228CE" w14:textId="77777777" w:rsidR="0054583F" w:rsidRDefault="0054583F">
            <w:pPr>
              <w:spacing w:line="240" w:lineRule="auto"/>
              <w:rPr>
                <w:sz w:val="19"/>
                <w:szCs w:val="19"/>
              </w:rPr>
            </w:pPr>
            <w:r>
              <w:rPr>
                <w:color w:val="000000"/>
                <w:sz w:val="19"/>
                <w:szCs w:val="19"/>
              </w:rPr>
              <w:t xml:space="preserve">Москва: Интернет- Университет </w:t>
            </w:r>
            <w:proofErr w:type="spellStart"/>
            <w:r>
              <w:rPr>
                <w:color w:val="000000"/>
                <w:sz w:val="19"/>
                <w:szCs w:val="19"/>
              </w:rPr>
              <w:t>Информационн</w:t>
            </w:r>
            <w:proofErr w:type="spellEnd"/>
            <w:r>
              <w:rPr>
                <w:color w:val="000000"/>
                <w:sz w:val="19"/>
                <w:szCs w:val="19"/>
              </w:rPr>
              <w:t xml:space="preserve"> </w:t>
            </w:r>
            <w:proofErr w:type="spellStart"/>
            <w:r>
              <w:rPr>
                <w:color w:val="000000"/>
                <w:sz w:val="19"/>
                <w:szCs w:val="19"/>
              </w:rPr>
              <w:t>ых</w:t>
            </w:r>
            <w:proofErr w:type="spellEnd"/>
            <w:r>
              <w:rPr>
                <w:color w:val="000000"/>
                <w:sz w:val="19"/>
                <w:szCs w:val="19"/>
              </w:rPr>
              <w:t xml:space="preserve"> Технологий (ИНТУИТ), 2016, 492 с.</w:t>
            </w:r>
          </w:p>
        </w:tc>
        <w:tc>
          <w:tcPr>
            <w:tcW w:w="1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6742D59" w14:textId="77777777" w:rsidR="0054583F" w:rsidRPr="0054583F" w:rsidRDefault="0054583F">
            <w:pPr>
              <w:spacing w:line="240" w:lineRule="auto"/>
              <w:rPr>
                <w:sz w:val="19"/>
                <w:szCs w:val="19"/>
                <w:lang w:val="en-US"/>
              </w:rPr>
            </w:pPr>
            <w:r w:rsidRPr="0054583F">
              <w:rPr>
                <w:color w:val="000000"/>
                <w:sz w:val="19"/>
                <w:szCs w:val="19"/>
                <w:lang w:val="en-US"/>
              </w:rPr>
              <w:t>978-5-94774- 646-4, http://www.ipr bookshop.ru/5 2220.html</w:t>
            </w:r>
          </w:p>
        </w:tc>
      </w:tr>
      <w:tr w:rsidR="0054583F" w:rsidRPr="000916B7" w14:paraId="6BA6C6D5" w14:textId="77777777" w:rsidTr="00F147A4">
        <w:trPr>
          <w:gridBefore w:val="1"/>
          <w:gridAfter w:val="1"/>
          <w:wBefore w:w="10" w:type="dxa"/>
          <w:wAfter w:w="10" w:type="dxa"/>
          <w:trHeight w:hRule="exact" w:val="2016"/>
        </w:trPr>
        <w:tc>
          <w:tcPr>
            <w:tcW w:w="11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F755EA" w14:textId="77777777" w:rsidR="0054583F" w:rsidRDefault="0054583F">
            <w:pPr>
              <w:spacing w:line="240" w:lineRule="auto"/>
              <w:jc w:val="center"/>
              <w:rPr>
                <w:sz w:val="19"/>
                <w:szCs w:val="19"/>
              </w:rPr>
            </w:pPr>
            <w:r>
              <w:rPr>
                <w:color w:val="000000"/>
                <w:sz w:val="19"/>
                <w:szCs w:val="19"/>
              </w:rPr>
              <w:t>Л1.2</w:t>
            </w:r>
          </w:p>
        </w:tc>
        <w:tc>
          <w:tcPr>
            <w:tcW w:w="184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A7D2AB" w14:textId="77777777" w:rsidR="0054583F" w:rsidRDefault="0054583F">
            <w:pPr>
              <w:spacing w:line="240" w:lineRule="auto"/>
              <w:rPr>
                <w:sz w:val="19"/>
                <w:szCs w:val="19"/>
              </w:rPr>
            </w:pPr>
            <w:r>
              <w:rPr>
                <w:color w:val="000000"/>
                <w:sz w:val="19"/>
                <w:szCs w:val="19"/>
              </w:rPr>
              <w:t>Горожанина Е. И.</w:t>
            </w:r>
          </w:p>
        </w:tc>
        <w:tc>
          <w:tcPr>
            <w:tcW w:w="250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49C0BD" w14:textId="77777777" w:rsidR="0054583F" w:rsidRDefault="0054583F">
            <w:pPr>
              <w:spacing w:line="240" w:lineRule="auto"/>
              <w:rPr>
                <w:sz w:val="19"/>
                <w:szCs w:val="19"/>
              </w:rPr>
            </w:pPr>
            <w:r>
              <w:rPr>
                <w:color w:val="000000"/>
                <w:sz w:val="19"/>
                <w:szCs w:val="19"/>
              </w:rPr>
              <w:t>Нейронные сети : учебное пособие</w:t>
            </w:r>
          </w:p>
        </w:tc>
        <w:tc>
          <w:tcPr>
            <w:tcW w:w="1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573EB99" w14:textId="77777777" w:rsidR="0054583F" w:rsidRDefault="0054583F">
            <w:pPr>
              <w:spacing w:line="240" w:lineRule="auto"/>
              <w:rPr>
                <w:sz w:val="19"/>
                <w:szCs w:val="19"/>
              </w:rPr>
            </w:pPr>
            <w:r>
              <w:rPr>
                <w:color w:val="000000"/>
                <w:sz w:val="19"/>
                <w:szCs w:val="19"/>
              </w:rPr>
              <w:t xml:space="preserve">Самара: Поволжский </w:t>
            </w:r>
            <w:proofErr w:type="spellStart"/>
            <w:r>
              <w:rPr>
                <w:color w:val="000000"/>
                <w:sz w:val="19"/>
                <w:szCs w:val="19"/>
              </w:rPr>
              <w:t>государственн</w:t>
            </w:r>
            <w:proofErr w:type="spellEnd"/>
            <w:r>
              <w:rPr>
                <w:color w:val="000000"/>
                <w:sz w:val="19"/>
                <w:szCs w:val="19"/>
              </w:rPr>
              <w:t xml:space="preserve"> </w:t>
            </w:r>
            <w:proofErr w:type="spellStart"/>
            <w:r>
              <w:rPr>
                <w:color w:val="000000"/>
                <w:sz w:val="19"/>
                <w:szCs w:val="19"/>
              </w:rPr>
              <w:t>ый</w:t>
            </w:r>
            <w:proofErr w:type="spellEnd"/>
            <w:r>
              <w:rPr>
                <w:color w:val="000000"/>
                <w:sz w:val="19"/>
                <w:szCs w:val="19"/>
              </w:rPr>
              <w:t xml:space="preserve"> университет </w:t>
            </w:r>
            <w:proofErr w:type="spellStart"/>
            <w:r>
              <w:rPr>
                <w:color w:val="000000"/>
                <w:sz w:val="19"/>
                <w:szCs w:val="19"/>
              </w:rPr>
              <w:t>телекоммуника</w:t>
            </w:r>
            <w:proofErr w:type="spellEnd"/>
            <w:r>
              <w:rPr>
                <w:color w:val="000000"/>
                <w:sz w:val="19"/>
                <w:szCs w:val="19"/>
              </w:rPr>
              <w:t xml:space="preserve"> </w:t>
            </w:r>
            <w:proofErr w:type="spellStart"/>
            <w:r>
              <w:rPr>
                <w:color w:val="000000"/>
                <w:sz w:val="19"/>
                <w:szCs w:val="19"/>
              </w:rPr>
              <w:t>ций</w:t>
            </w:r>
            <w:proofErr w:type="spellEnd"/>
            <w:r>
              <w:rPr>
                <w:color w:val="000000"/>
                <w:sz w:val="19"/>
                <w:szCs w:val="19"/>
              </w:rPr>
              <w:t xml:space="preserve"> и информатики, 2017, 84 с.</w:t>
            </w:r>
          </w:p>
        </w:tc>
        <w:tc>
          <w:tcPr>
            <w:tcW w:w="1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B223DB8" w14:textId="77777777" w:rsidR="0054583F" w:rsidRPr="0054583F" w:rsidRDefault="0054583F">
            <w:pPr>
              <w:spacing w:line="240" w:lineRule="auto"/>
              <w:rPr>
                <w:sz w:val="19"/>
                <w:szCs w:val="19"/>
                <w:lang w:val="en-US"/>
              </w:rPr>
            </w:pPr>
            <w:r w:rsidRPr="0054583F">
              <w:rPr>
                <w:color w:val="000000"/>
                <w:sz w:val="19"/>
                <w:szCs w:val="19"/>
                <w:lang w:val="en-US"/>
              </w:rPr>
              <w:t>2227-8397, http://www.ipr bookshop.ru/7 5391.html</w:t>
            </w:r>
          </w:p>
        </w:tc>
      </w:tr>
      <w:tr w:rsidR="0054583F" w:rsidRPr="000916B7" w14:paraId="3BAF6BFE" w14:textId="77777777" w:rsidTr="00F147A4">
        <w:trPr>
          <w:trHeight w:hRule="exact" w:val="1796"/>
        </w:trPr>
        <w:tc>
          <w:tcPr>
            <w:tcW w:w="11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5FB76B0" w14:textId="77777777" w:rsidR="0054583F" w:rsidRDefault="0054583F">
            <w:pPr>
              <w:spacing w:line="240" w:lineRule="auto"/>
              <w:jc w:val="center"/>
              <w:rPr>
                <w:sz w:val="19"/>
                <w:szCs w:val="19"/>
              </w:rPr>
            </w:pPr>
            <w:r>
              <w:rPr>
                <w:color w:val="000000"/>
                <w:sz w:val="19"/>
                <w:szCs w:val="19"/>
              </w:rPr>
              <w:t>Л1.3</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B050EDD" w14:textId="77777777" w:rsidR="0054583F" w:rsidRDefault="0054583F">
            <w:pPr>
              <w:spacing w:line="240" w:lineRule="auto"/>
              <w:rPr>
                <w:sz w:val="19"/>
                <w:szCs w:val="19"/>
              </w:rPr>
            </w:pPr>
            <w:r>
              <w:rPr>
                <w:color w:val="000000"/>
                <w:sz w:val="19"/>
                <w:szCs w:val="19"/>
              </w:rPr>
              <w:t>Сараев П. В.</w:t>
            </w:r>
          </w:p>
        </w:tc>
        <w:tc>
          <w:tcPr>
            <w:tcW w:w="25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C17EE5A" w14:textId="77777777" w:rsidR="0054583F" w:rsidRDefault="0054583F">
            <w:pPr>
              <w:spacing w:line="240" w:lineRule="auto"/>
              <w:rPr>
                <w:sz w:val="19"/>
                <w:szCs w:val="19"/>
              </w:rPr>
            </w:pPr>
            <w:r>
              <w:rPr>
                <w:color w:val="000000"/>
                <w:sz w:val="19"/>
                <w:szCs w:val="19"/>
              </w:rPr>
              <w:t>Методы машинного обучения : методические указания и задания к лабораторным работам по курсу</w:t>
            </w:r>
          </w:p>
        </w:tc>
        <w:tc>
          <w:tcPr>
            <w:tcW w:w="1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D1FEA22" w14:textId="77777777" w:rsidR="0054583F" w:rsidRDefault="0054583F">
            <w:pPr>
              <w:spacing w:line="240" w:lineRule="auto"/>
              <w:rPr>
                <w:sz w:val="19"/>
                <w:szCs w:val="19"/>
              </w:rPr>
            </w:pPr>
            <w:r>
              <w:rPr>
                <w:color w:val="000000"/>
                <w:sz w:val="19"/>
                <w:szCs w:val="19"/>
              </w:rPr>
              <w:t xml:space="preserve">Липецк: Липецкий </w:t>
            </w:r>
            <w:proofErr w:type="spellStart"/>
            <w:r>
              <w:rPr>
                <w:color w:val="000000"/>
                <w:sz w:val="19"/>
                <w:szCs w:val="19"/>
              </w:rPr>
              <w:t>государственн</w:t>
            </w:r>
            <w:proofErr w:type="spellEnd"/>
            <w:r>
              <w:rPr>
                <w:color w:val="000000"/>
                <w:sz w:val="19"/>
                <w:szCs w:val="19"/>
              </w:rPr>
              <w:t xml:space="preserve"> </w:t>
            </w:r>
            <w:proofErr w:type="spellStart"/>
            <w:r>
              <w:rPr>
                <w:color w:val="000000"/>
                <w:sz w:val="19"/>
                <w:szCs w:val="19"/>
              </w:rPr>
              <w:t>ый</w:t>
            </w:r>
            <w:proofErr w:type="spellEnd"/>
            <w:r>
              <w:rPr>
                <w:color w:val="000000"/>
                <w:sz w:val="19"/>
                <w:szCs w:val="19"/>
              </w:rPr>
              <w:t xml:space="preserve"> технический университет, ЭБС АСВ, 2017, 48 с.</w:t>
            </w:r>
          </w:p>
        </w:tc>
        <w:tc>
          <w:tcPr>
            <w:tcW w:w="1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65E283" w14:textId="77777777" w:rsidR="0054583F" w:rsidRPr="0054583F" w:rsidRDefault="0054583F">
            <w:pPr>
              <w:spacing w:line="240" w:lineRule="auto"/>
              <w:rPr>
                <w:sz w:val="19"/>
                <w:szCs w:val="19"/>
                <w:lang w:val="en-US"/>
              </w:rPr>
            </w:pPr>
            <w:r w:rsidRPr="0054583F">
              <w:rPr>
                <w:color w:val="000000"/>
                <w:sz w:val="19"/>
                <w:szCs w:val="19"/>
                <w:lang w:val="en-US"/>
              </w:rPr>
              <w:t>2227-8397, http://www.ipr bookshop.ru/8 3183.html</w:t>
            </w:r>
          </w:p>
        </w:tc>
      </w:tr>
      <w:tr w:rsidR="0054583F" w:rsidRPr="000916B7" w14:paraId="13B4EA93" w14:textId="77777777" w:rsidTr="00F147A4">
        <w:trPr>
          <w:trHeight w:hRule="exact" w:val="2016"/>
        </w:trPr>
        <w:tc>
          <w:tcPr>
            <w:tcW w:w="11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CED626" w14:textId="77777777" w:rsidR="0054583F" w:rsidRDefault="0054583F">
            <w:pPr>
              <w:spacing w:line="240" w:lineRule="auto"/>
              <w:jc w:val="center"/>
              <w:rPr>
                <w:sz w:val="19"/>
                <w:szCs w:val="19"/>
              </w:rPr>
            </w:pPr>
            <w:r>
              <w:rPr>
                <w:color w:val="000000"/>
                <w:sz w:val="19"/>
                <w:szCs w:val="19"/>
              </w:rPr>
              <w:t>Л1.4</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0FA58B4" w14:textId="77777777" w:rsidR="0054583F" w:rsidRDefault="0054583F">
            <w:pPr>
              <w:spacing w:line="240" w:lineRule="auto"/>
              <w:rPr>
                <w:sz w:val="19"/>
                <w:szCs w:val="19"/>
              </w:rPr>
            </w:pPr>
            <w:proofErr w:type="spellStart"/>
            <w:r>
              <w:rPr>
                <w:color w:val="000000"/>
                <w:sz w:val="19"/>
                <w:szCs w:val="19"/>
              </w:rPr>
              <w:t>Ракитский</w:t>
            </w:r>
            <w:proofErr w:type="spellEnd"/>
            <w:r>
              <w:rPr>
                <w:color w:val="000000"/>
                <w:sz w:val="19"/>
                <w:szCs w:val="19"/>
              </w:rPr>
              <w:t xml:space="preserve"> А. А.</w:t>
            </w:r>
          </w:p>
        </w:tc>
        <w:tc>
          <w:tcPr>
            <w:tcW w:w="25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29D69E" w14:textId="77777777" w:rsidR="0054583F" w:rsidRDefault="0054583F">
            <w:pPr>
              <w:spacing w:line="240" w:lineRule="auto"/>
              <w:rPr>
                <w:sz w:val="19"/>
                <w:szCs w:val="19"/>
              </w:rPr>
            </w:pPr>
            <w:r>
              <w:rPr>
                <w:color w:val="000000"/>
                <w:sz w:val="19"/>
                <w:szCs w:val="19"/>
              </w:rPr>
              <w:t>Методы машинного обучения : учебно-методическое пособие</w:t>
            </w:r>
          </w:p>
        </w:tc>
        <w:tc>
          <w:tcPr>
            <w:tcW w:w="1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31B5472" w14:textId="77777777" w:rsidR="0054583F" w:rsidRDefault="0054583F">
            <w:pPr>
              <w:spacing w:line="240" w:lineRule="auto"/>
              <w:rPr>
                <w:sz w:val="19"/>
                <w:szCs w:val="19"/>
              </w:rPr>
            </w:pPr>
            <w:r>
              <w:rPr>
                <w:color w:val="000000"/>
                <w:sz w:val="19"/>
                <w:szCs w:val="19"/>
              </w:rPr>
              <w:t xml:space="preserve">Новосибирск: Сибирский </w:t>
            </w:r>
            <w:proofErr w:type="spellStart"/>
            <w:r>
              <w:rPr>
                <w:color w:val="000000"/>
                <w:sz w:val="19"/>
                <w:szCs w:val="19"/>
              </w:rPr>
              <w:t>государственн</w:t>
            </w:r>
            <w:proofErr w:type="spellEnd"/>
            <w:r>
              <w:rPr>
                <w:color w:val="000000"/>
                <w:sz w:val="19"/>
                <w:szCs w:val="19"/>
              </w:rPr>
              <w:t xml:space="preserve"> </w:t>
            </w:r>
            <w:proofErr w:type="spellStart"/>
            <w:r>
              <w:rPr>
                <w:color w:val="000000"/>
                <w:sz w:val="19"/>
                <w:szCs w:val="19"/>
              </w:rPr>
              <w:t>ый</w:t>
            </w:r>
            <w:proofErr w:type="spellEnd"/>
            <w:r>
              <w:rPr>
                <w:color w:val="000000"/>
                <w:sz w:val="19"/>
                <w:szCs w:val="19"/>
              </w:rPr>
              <w:t xml:space="preserve"> университет </w:t>
            </w:r>
            <w:proofErr w:type="spellStart"/>
            <w:r>
              <w:rPr>
                <w:color w:val="000000"/>
                <w:sz w:val="19"/>
                <w:szCs w:val="19"/>
              </w:rPr>
              <w:t>телекоммуника</w:t>
            </w:r>
            <w:proofErr w:type="spellEnd"/>
            <w:r>
              <w:rPr>
                <w:color w:val="000000"/>
                <w:sz w:val="19"/>
                <w:szCs w:val="19"/>
              </w:rPr>
              <w:t xml:space="preserve"> </w:t>
            </w:r>
            <w:proofErr w:type="spellStart"/>
            <w:r>
              <w:rPr>
                <w:color w:val="000000"/>
                <w:sz w:val="19"/>
                <w:szCs w:val="19"/>
              </w:rPr>
              <w:t>ций</w:t>
            </w:r>
            <w:proofErr w:type="spellEnd"/>
            <w:r>
              <w:rPr>
                <w:color w:val="000000"/>
                <w:sz w:val="19"/>
                <w:szCs w:val="19"/>
              </w:rPr>
              <w:t xml:space="preserve"> и информатики, 2018, 32 с.</w:t>
            </w:r>
          </w:p>
        </w:tc>
        <w:tc>
          <w:tcPr>
            <w:tcW w:w="1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A838C95" w14:textId="77777777" w:rsidR="0054583F" w:rsidRPr="0054583F" w:rsidRDefault="0054583F">
            <w:pPr>
              <w:spacing w:line="240" w:lineRule="auto"/>
              <w:rPr>
                <w:sz w:val="19"/>
                <w:szCs w:val="19"/>
                <w:lang w:val="en-US"/>
              </w:rPr>
            </w:pPr>
            <w:r w:rsidRPr="0054583F">
              <w:rPr>
                <w:color w:val="000000"/>
                <w:sz w:val="19"/>
                <w:szCs w:val="19"/>
                <w:lang w:val="en-US"/>
              </w:rPr>
              <w:t>2227-8397, http://www.ipr bookshop.ru/9 0591.html</w:t>
            </w:r>
          </w:p>
        </w:tc>
      </w:tr>
      <w:tr w:rsidR="0054583F" w14:paraId="421E2868" w14:textId="77777777" w:rsidTr="00F147A4">
        <w:trPr>
          <w:trHeight w:val="277"/>
        </w:trPr>
        <w:tc>
          <w:tcPr>
            <w:tcW w:w="935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E97D6F5" w14:textId="67FA0C84" w:rsidR="0054583F" w:rsidRDefault="0054583F">
            <w:pPr>
              <w:spacing w:line="240" w:lineRule="auto"/>
              <w:jc w:val="center"/>
              <w:rPr>
                <w:sz w:val="19"/>
                <w:szCs w:val="19"/>
              </w:rPr>
            </w:pPr>
            <w:r>
              <w:rPr>
                <w:b/>
                <w:color w:val="000000"/>
                <w:sz w:val="19"/>
                <w:szCs w:val="19"/>
                <w:lang w:val="en-US"/>
              </w:rPr>
              <w:t>2</w:t>
            </w:r>
            <w:r>
              <w:rPr>
                <w:b/>
                <w:color w:val="000000"/>
                <w:sz w:val="19"/>
                <w:szCs w:val="19"/>
              </w:rPr>
              <w:t>.1.2. Дополнительная литература</w:t>
            </w:r>
          </w:p>
        </w:tc>
      </w:tr>
      <w:tr w:rsidR="0054583F" w14:paraId="3A57C793" w14:textId="77777777" w:rsidTr="00F147A4">
        <w:trPr>
          <w:trHeight w:hRule="exact" w:val="694"/>
        </w:trPr>
        <w:tc>
          <w:tcPr>
            <w:tcW w:w="11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A00E87D" w14:textId="77777777" w:rsidR="0054583F" w:rsidRDefault="0054583F">
            <w:pPr>
              <w:spacing w:line="240" w:lineRule="auto"/>
              <w:jc w:val="center"/>
              <w:rPr>
                <w:sz w:val="19"/>
                <w:szCs w:val="19"/>
              </w:rPr>
            </w:pPr>
            <w:r>
              <w:rPr>
                <w:color w:val="000000"/>
                <w:sz w:val="19"/>
                <w:szCs w:val="19"/>
              </w:rPr>
              <w:t>№</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E3BA8F" w14:textId="77777777" w:rsidR="0054583F" w:rsidRDefault="0054583F">
            <w:pPr>
              <w:spacing w:line="240" w:lineRule="auto"/>
              <w:jc w:val="center"/>
              <w:rPr>
                <w:sz w:val="19"/>
                <w:szCs w:val="19"/>
              </w:rPr>
            </w:pPr>
            <w:r>
              <w:rPr>
                <w:color w:val="000000"/>
                <w:sz w:val="19"/>
                <w:szCs w:val="19"/>
              </w:rPr>
              <w:t>Авторы, составители</w:t>
            </w:r>
          </w:p>
        </w:tc>
        <w:tc>
          <w:tcPr>
            <w:tcW w:w="25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E78CDCD" w14:textId="77777777" w:rsidR="0054583F" w:rsidRDefault="0054583F">
            <w:pPr>
              <w:spacing w:line="240" w:lineRule="auto"/>
              <w:jc w:val="center"/>
              <w:rPr>
                <w:sz w:val="19"/>
                <w:szCs w:val="19"/>
              </w:rPr>
            </w:pPr>
            <w:r>
              <w:rPr>
                <w:color w:val="000000"/>
                <w:sz w:val="19"/>
                <w:szCs w:val="19"/>
              </w:rPr>
              <w:t>Заглавие</w:t>
            </w:r>
          </w:p>
        </w:tc>
        <w:tc>
          <w:tcPr>
            <w:tcW w:w="1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B7C00C0" w14:textId="77777777" w:rsidR="0054583F" w:rsidRDefault="0054583F">
            <w:pPr>
              <w:spacing w:line="240" w:lineRule="auto"/>
              <w:jc w:val="center"/>
              <w:rPr>
                <w:sz w:val="19"/>
                <w:szCs w:val="19"/>
              </w:rPr>
            </w:pPr>
            <w:r>
              <w:rPr>
                <w:color w:val="000000"/>
                <w:sz w:val="19"/>
                <w:szCs w:val="19"/>
              </w:rPr>
              <w:t>Издательство, год</w:t>
            </w:r>
          </w:p>
        </w:tc>
        <w:tc>
          <w:tcPr>
            <w:tcW w:w="1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357FF8" w14:textId="77777777" w:rsidR="0054583F" w:rsidRDefault="0054583F">
            <w:pPr>
              <w:spacing w:line="240" w:lineRule="auto"/>
              <w:jc w:val="center"/>
              <w:rPr>
                <w:sz w:val="19"/>
                <w:szCs w:val="19"/>
              </w:rPr>
            </w:pPr>
            <w:r>
              <w:rPr>
                <w:color w:val="000000"/>
                <w:sz w:val="19"/>
                <w:szCs w:val="19"/>
              </w:rPr>
              <w:t>Количество/</w:t>
            </w:r>
          </w:p>
          <w:p w14:paraId="327B2C1B" w14:textId="77777777" w:rsidR="0054583F" w:rsidRDefault="0054583F">
            <w:pPr>
              <w:spacing w:line="240" w:lineRule="auto"/>
              <w:jc w:val="center"/>
              <w:rPr>
                <w:sz w:val="19"/>
                <w:szCs w:val="19"/>
              </w:rPr>
            </w:pPr>
            <w:r>
              <w:rPr>
                <w:color w:val="000000"/>
                <w:sz w:val="19"/>
                <w:szCs w:val="19"/>
              </w:rPr>
              <w:t>название ЭБС</w:t>
            </w:r>
          </w:p>
        </w:tc>
      </w:tr>
      <w:tr w:rsidR="0054583F" w:rsidRPr="000916B7" w14:paraId="78C7BBB4" w14:textId="77777777" w:rsidTr="00F147A4">
        <w:trPr>
          <w:trHeight w:hRule="exact" w:val="1796"/>
        </w:trPr>
        <w:tc>
          <w:tcPr>
            <w:tcW w:w="119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4901BFB" w14:textId="77777777" w:rsidR="0054583F" w:rsidRDefault="0054583F">
            <w:pPr>
              <w:spacing w:line="240" w:lineRule="auto"/>
              <w:jc w:val="center"/>
              <w:rPr>
                <w:sz w:val="19"/>
                <w:szCs w:val="19"/>
              </w:rPr>
            </w:pPr>
            <w:r>
              <w:rPr>
                <w:color w:val="000000"/>
                <w:sz w:val="19"/>
                <w:szCs w:val="19"/>
              </w:rPr>
              <w:t>Л2.1</w:t>
            </w:r>
          </w:p>
        </w:tc>
        <w:tc>
          <w:tcPr>
            <w:tcW w:w="185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78E5443" w14:textId="77777777" w:rsidR="0054583F" w:rsidRDefault="0054583F">
            <w:pPr>
              <w:spacing w:line="240" w:lineRule="auto"/>
              <w:rPr>
                <w:sz w:val="19"/>
                <w:szCs w:val="19"/>
              </w:rPr>
            </w:pPr>
            <w:r>
              <w:rPr>
                <w:color w:val="000000"/>
                <w:sz w:val="19"/>
                <w:szCs w:val="19"/>
              </w:rPr>
              <w:t>Неделько В. М.</w:t>
            </w:r>
          </w:p>
        </w:tc>
        <w:tc>
          <w:tcPr>
            <w:tcW w:w="251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A434D47" w14:textId="77777777" w:rsidR="0054583F" w:rsidRDefault="0054583F">
            <w:pPr>
              <w:spacing w:line="240" w:lineRule="auto"/>
              <w:rPr>
                <w:sz w:val="19"/>
                <w:szCs w:val="19"/>
              </w:rPr>
            </w:pPr>
            <w:r>
              <w:rPr>
                <w:color w:val="000000"/>
                <w:sz w:val="19"/>
                <w:szCs w:val="19"/>
              </w:rPr>
              <w:t>Основы статистических методов машинного обучения : учебное пособие</w:t>
            </w:r>
          </w:p>
        </w:tc>
        <w:tc>
          <w:tcPr>
            <w:tcW w:w="1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F88CD0" w14:textId="77777777" w:rsidR="0054583F" w:rsidRDefault="0054583F">
            <w:pPr>
              <w:spacing w:line="240" w:lineRule="auto"/>
              <w:rPr>
                <w:sz w:val="19"/>
                <w:szCs w:val="19"/>
              </w:rPr>
            </w:pPr>
            <w:r>
              <w:rPr>
                <w:color w:val="000000"/>
                <w:sz w:val="19"/>
                <w:szCs w:val="19"/>
              </w:rPr>
              <w:t xml:space="preserve">Новосибирск: Новосибирский </w:t>
            </w:r>
            <w:proofErr w:type="spellStart"/>
            <w:r>
              <w:rPr>
                <w:color w:val="000000"/>
                <w:sz w:val="19"/>
                <w:szCs w:val="19"/>
              </w:rPr>
              <w:t>государственн</w:t>
            </w:r>
            <w:proofErr w:type="spellEnd"/>
            <w:r>
              <w:rPr>
                <w:color w:val="000000"/>
                <w:sz w:val="19"/>
                <w:szCs w:val="19"/>
              </w:rPr>
              <w:t xml:space="preserve"> </w:t>
            </w:r>
            <w:proofErr w:type="spellStart"/>
            <w:r>
              <w:rPr>
                <w:color w:val="000000"/>
                <w:sz w:val="19"/>
                <w:szCs w:val="19"/>
              </w:rPr>
              <w:t>ый</w:t>
            </w:r>
            <w:proofErr w:type="spellEnd"/>
            <w:r>
              <w:rPr>
                <w:color w:val="000000"/>
                <w:sz w:val="19"/>
                <w:szCs w:val="19"/>
              </w:rPr>
              <w:t xml:space="preserve"> технический университет, 2010, 72 с.</w:t>
            </w:r>
          </w:p>
        </w:tc>
        <w:tc>
          <w:tcPr>
            <w:tcW w:w="182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43ED03F" w14:textId="77777777" w:rsidR="0054583F" w:rsidRPr="0054583F" w:rsidRDefault="0054583F">
            <w:pPr>
              <w:spacing w:line="240" w:lineRule="auto"/>
              <w:rPr>
                <w:sz w:val="19"/>
                <w:szCs w:val="19"/>
                <w:lang w:val="en-US"/>
              </w:rPr>
            </w:pPr>
            <w:r w:rsidRPr="0054583F">
              <w:rPr>
                <w:color w:val="000000"/>
                <w:sz w:val="19"/>
                <w:szCs w:val="19"/>
                <w:lang w:val="en-US"/>
              </w:rPr>
              <w:t>978-5-7782- 1385-2, http://www.ipr bookshop.ru/4 5418.html</w:t>
            </w:r>
          </w:p>
        </w:tc>
      </w:tr>
    </w:tbl>
    <w:p w14:paraId="22ADDE02" w14:textId="77777777" w:rsidR="00F147A4" w:rsidRDefault="00F147A4">
      <w:r>
        <w:br w:type="page"/>
      </w:r>
      <w:bookmarkStart w:id="0" w:name="_GoBack"/>
      <w:bookmarkEnd w:id="0"/>
    </w:p>
    <w:tbl>
      <w:tblPr>
        <w:tblW w:w="9354" w:type="dxa"/>
        <w:tblInd w:w="-10" w:type="dxa"/>
        <w:tblCellMar>
          <w:left w:w="0" w:type="dxa"/>
          <w:right w:w="0" w:type="dxa"/>
        </w:tblCellMar>
        <w:tblLook w:val="04A0" w:firstRow="1" w:lastRow="0" w:firstColumn="1" w:lastColumn="0" w:noHBand="0" w:noVBand="1"/>
      </w:tblPr>
      <w:tblGrid>
        <w:gridCol w:w="1195"/>
        <w:gridCol w:w="1856"/>
        <w:gridCol w:w="2519"/>
        <w:gridCol w:w="1961"/>
        <w:gridCol w:w="1823"/>
      </w:tblGrid>
      <w:tr w:rsidR="00F147A4" w14:paraId="501BF6CA" w14:textId="77777777" w:rsidTr="002D73C1">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6C0DB0" w14:textId="5680B508" w:rsidR="00F147A4" w:rsidRDefault="00F147A4" w:rsidP="002D73C1">
            <w:pPr>
              <w:spacing w:line="240" w:lineRule="auto"/>
              <w:jc w:val="center"/>
              <w:rPr>
                <w:sz w:val="19"/>
                <w:szCs w:val="19"/>
              </w:rPr>
            </w:pPr>
            <w:r>
              <w:rPr>
                <w:color w:val="000000"/>
                <w:sz w:val="19"/>
                <w:szCs w:val="19"/>
              </w:rPr>
              <w:lastRenderedPageBreak/>
              <w:t>№</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C55FFA9" w14:textId="77777777" w:rsidR="00F147A4" w:rsidRDefault="00F147A4" w:rsidP="002D73C1">
            <w:pPr>
              <w:spacing w:line="240" w:lineRule="auto"/>
              <w:jc w:val="center"/>
              <w:rPr>
                <w:sz w:val="19"/>
                <w:szCs w:val="19"/>
              </w:rPr>
            </w:pPr>
            <w:r>
              <w:rPr>
                <w:color w:val="000000"/>
                <w:sz w:val="19"/>
                <w:szCs w:val="19"/>
              </w:rPr>
              <w:t>Авторы, составители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A3DF7CD" w14:textId="77777777" w:rsidR="00F147A4" w:rsidRDefault="00F147A4" w:rsidP="002D73C1">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6581B43" w14:textId="77777777" w:rsidR="00F147A4" w:rsidRDefault="00F147A4" w:rsidP="002D73C1">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D1A9E1F" w14:textId="77777777" w:rsidR="00F147A4" w:rsidRDefault="00F147A4" w:rsidP="002D73C1">
            <w:pPr>
              <w:spacing w:line="240" w:lineRule="auto"/>
              <w:jc w:val="center"/>
              <w:rPr>
                <w:sz w:val="19"/>
                <w:szCs w:val="19"/>
              </w:rPr>
            </w:pPr>
            <w:r>
              <w:rPr>
                <w:color w:val="000000"/>
                <w:sz w:val="19"/>
                <w:szCs w:val="19"/>
              </w:rPr>
              <w:t>Количество/</w:t>
            </w:r>
          </w:p>
          <w:p w14:paraId="013101BA" w14:textId="77777777" w:rsidR="00F147A4" w:rsidRDefault="00F147A4" w:rsidP="002D73C1">
            <w:pPr>
              <w:spacing w:line="240" w:lineRule="auto"/>
              <w:jc w:val="center"/>
              <w:rPr>
                <w:sz w:val="19"/>
                <w:szCs w:val="19"/>
              </w:rPr>
            </w:pPr>
            <w:r>
              <w:rPr>
                <w:color w:val="000000"/>
                <w:sz w:val="19"/>
                <w:szCs w:val="19"/>
              </w:rPr>
              <w:t>название ЭБС</w:t>
            </w:r>
          </w:p>
        </w:tc>
      </w:tr>
      <w:tr w:rsidR="0054583F" w:rsidRPr="000916B7" w14:paraId="2824A456" w14:textId="77777777" w:rsidTr="00F147A4">
        <w:trPr>
          <w:trHeight w:hRule="exact" w:val="2236"/>
        </w:trPr>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78D8C9" w14:textId="77777777" w:rsidR="0054583F" w:rsidRDefault="0054583F">
            <w:pPr>
              <w:spacing w:line="240" w:lineRule="auto"/>
              <w:jc w:val="center"/>
              <w:rPr>
                <w:sz w:val="19"/>
                <w:szCs w:val="19"/>
              </w:rPr>
            </w:pPr>
            <w:r>
              <w:rPr>
                <w:color w:val="000000"/>
                <w:sz w:val="19"/>
                <w:szCs w:val="19"/>
              </w:rPr>
              <w:t>Л2.2</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4215C2E" w14:textId="77777777" w:rsidR="0054583F" w:rsidRDefault="0054583F">
            <w:pPr>
              <w:spacing w:line="240" w:lineRule="auto"/>
              <w:rPr>
                <w:sz w:val="19"/>
                <w:szCs w:val="19"/>
              </w:rPr>
            </w:pPr>
            <w:r>
              <w:rPr>
                <w:color w:val="000000"/>
                <w:sz w:val="19"/>
                <w:szCs w:val="19"/>
              </w:rPr>
              <w:t>Павлова А. 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EDA1D49" w14:textId="77777777" w:rsidR="0054583F" w:rsidRDefault="0054583F">
            <w:pPr>
              <w:spacing w:line="240" w:lineRule="auto"/>
              <w:rPr>
                <w:sz w:val="19"/>
                <w:szCs w:val="19"/>
              </w:rPr>
            </w:pPr>
            <w:r>
              <w:rPr>
                <w:color w:val="000000"/>
                <w:sz w:val="19"/>
                <w:szCs w:val="19"/>
              </w:rPr>
              <w:t>Информационные технологии: основные положения теории искусственных нейронных сетей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A26BCA" w14:textId="77777777" w:rsidR="0054583F" w:rsidRDefault="0054583F">
            <w:pPr>
              <w:spacing w:line="240" w:lineRule="auto"/>
              <w:rPr>
                <w:sz w:val="19"/>
                <w:szCs w:val="19"/>
              </w:rPr>
            </w:pPr>
            <w:r>
              <w:rPr>
                <w:color w:val="000000"/>
                <w:sz w:val="19"/>
                <w:szCs w:val="19"/>
              </w:rPr>
              <w:t xml:space="preserve">Новосибирск: Новосибирский </w:t>
            </w:r>
            <w:proofErr w:type="spellStart"/>
            <w:r>
              <w:rPr>
                <w:color w:val="000000"/>
                <w:sz w:val="19"/>
                <w:szCs w:val="19"/>
              </w:rPr>
              <w:t>государственн</w:t>
            </w:r>
            <w:proofErr w:type="spellEnd"/>
            <w:r>
              <w:rPr>
                <w:color w:val="000000"/>
                <w:sz w:val="19"/>
                <w:szCs w:val="19"/>
              </w:rPr>
              <w:t xml:space="preserve"> </w:t>
            </w:r>
            <w:proofErr w:type="spellStart"/>
            <w:r>
              <w:rPr>
                <w:color w:val="000000"/>
                <w:sz w:val="19"/>
                <w:szCs w:val="19"/>
              </w:rPr>
              <w:t>ый</w:t>
            </w:r>
            <w:proofErr w:type="spellEnd"/>
            <w:r>
              <w:rPr>
                <w:color w:val="000000"/>
                <w:sz w:val="19"/>
                <w:szCs w:val="19"/>
              </w:rPr>
              <w:t xml:space="preserve"> университет экономики и управления «НИНХ», 2017, 191 с.</w:t>
            </w:r>
          </w:p>
        </w:tc>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20DD802" w14:textId="77777777" w:rsidR="0054583F" w:rsidRPr="0054583F" w:rsidRDefault="0054583F">
            <w:pPr>
              <w:spacing w:line="240" w:lineRule="auto"/>
              <w:rPr>
                <w:sz w:val="19"/>
                <w:szCs w:val="19"/>
                <w:lang w:val="en-US"/>
              </w:rPr>
            </w:pPr>
            <w:r w:rsidRPr="0054583F">
              <w:rPr>
                <w:color w:val="000000"/>
                <w:sz w:val="19"/>
                <w:szCs w:val="19"/>
                <w:lang w:val="en-US"/>
              </w:rPr>
              <w:t>978-5-7014- 0801-0, http://www.ipr bookshop.ru/8 7110.html</w:t>
            </w:r>
          </w:p>
        </w:tc>
      </w:tr>
      <w:tr w:rsidR="0054583F" w14:paraId="3202F34E" w14:textId="77777777" w:rsidTr="00F147A4">
        <w:trPr>
          <w:trHeight w:val="277"/>
        </w:trPr>
        <w:tc>
          <w:tcPr>
            <w:tcW w:w="935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C14864" w14:textId="6027112E" w:rsidR="0054583F" w:rsidRDefault="0054583F">
            <w:pPr>
              <w:spacing w:line="240" w:lineRule="auto"/>
              <w:jc w:val="center"/>
              <w:rPr>
                <w:sz w:val="19"/>
                <w:szCs w:val="19"/>
              </w:rPr>
            </w:pPr>
            <w:r>
              <w:rPr>
                <w:b/>
                <w:color w:val="000000"/>
                <w:sz w:val="19"/>
                <w:szCs w:val="19"/>
                <w:lang w:val="en-US"/>
              </w:rPr>
              <w:t>2</w:t>
            </w:r>
            <w:r>
              <w:rPr>
                <w:b/>
                <w:color w:val="000000"/>
                <w:sz w:val="19"/>
                <w:szCs w:val="19"/>
              </w:rPr>
              <w:t>.1.3. Методические разработки</w:t>
            </w:r>
          </w:p>
        </w:tc>
      </w:tr>
      <w:tr w:rsidR="0054583F" w14:paraId="553D5A15" w14:textId="77777777" w:rsidTr="00F147A4">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63CBC0C" w14:textId="77777777" w:rsidR="0054583F" w:rsidRDefault="0054583F">
            <w:pPr>
              <w:spacing w:line="240" w:lineRule="auto"/>
              <w:jc w:val="center"/>
              <w:rPr>
                <w:sz w:val="19"/>
                <w:szCs w:val="19"/>
              </w:rPr>
            </w:pPr>
            <w:r>
              <w:rPr>
                <w:color w:val="000000"/>
                <w:sz w:val="19"/>
                <w:szCs w:val="19"/>
              </w:rPr>
              <w:t>№</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306E17D" w14:textId="77777777" w:rsidR="0054583F" w:rsidRDefault="0054583F">
            <w:pPr>
              <w:spacing w:line="240" w:lineRule="auto"/>
              <w:jc w:val="center"/>
              <w:rPr>
                <w:sz w:val="19"/>
                <w:szCs w:val="19"/>
              </w:rPr>
            </w:pPr>
            <w:r>
              <w:rPr>
                <w:color w:val="000000"/>
                <w:sz w:val="19"/>
                <w:szCs w:val="19"/>
              </w:rPr>
              <w:t>Авторы, составители</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055D0A" w14:textId="77777777" w:rsidR="0054583F" w:rsidRDefault="0054583F">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ACF204C" w14:textId="77777777" w:rsidR="0054583F" w:rsidRDefault="0054583F">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716F162" w14:textId="77777777" w:rsidR="0054583F" w:rsidRDefault="0054583F">
            <w:pPr>
              <w:spacing w:line="240" w:lineRule="auto"/>
              <w:jc w:val="center"/>
              <w:rPr>
                <w:sz w:val="19"/>
                <w:szCs w:val="19"/>
              </w:rPr>
            </w:pPr>
            <w:r>
              <w:rPr>
                <w:color w:val="000000"/>
                <w:sz w:val="19"/>
                <w:szCs w:val="19"/>
              </w:rPr>
              <w:t>Количество/</w:t>
            </w:r>
          </w:p>
          <w:p w14:paraId="1636F40D" w14:textId="77777777" w:rsidR="0054583F" w:rsidRDefault="0054583F">
            <w:pPr>
              <w:spacing w:line="240" w:lineRule="auto"/>
              <w:jc w:val="center"/>
              <w:rPr>
                <w:sz w:val="19"/>
                <w:szCs w:val="19"/>
              </w:rPr>
            </w:pPr>
            <w:r>
              <w:rPr>
                <w:color w:val="000000"/>
                <w:sz w:val="19"/>
                <w:szCs w:val="19"/>
              </w:rPr>
              <w:t>название ЭБС</w:t>
            </w:r>
          </w:p>
        </w:tc>
      </w:tr>
      <w:tr w:rsidR="0054583F" w:rsidRPr="000916B7" w14:paraId="68C6D7F8" w14:textId="77777777" w:rsidTr="00F147A4">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DB5BCC9" w14:textId="77777777" w:rsidR="0054583F" w:rsidRDefault="0054583F">
            <w:pPr>
              <w:spacing w:line="240" w:lineRule="auto"/>
              <w:jc w:val="center"/>
              <w:rPr>
                <w:sz w:val="19"/>
                <w:szCs w:val="19"/>
              </w:rPr>
            </w:pPr>
            <w:r>
              <w:rPr>
                <w:color w:val="000000"/>
                <w:sz w:val="19"/>
                <w:szCs w:val="19"/>
              </w:rPr>
              <w:t>Л3.1</w:t>
            </w:r>
          </w:p>
        </w:tc>
        <w:tc>
          <w:tcPr>
            <w:tcW w:w="1856"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01826BD" w14:textId="77777777" w:rsidR="0054583F" w:rsidRDefault="0054583F">
            <w:pPr>
              <w:spacing w:line="240" w:lineRule="auto"/>
              <w:rPr>
                <w:sz w:val="19"/>
                <w:szCs w:val="19"/>
              </w:rPr>
            </w:pPr>
            <w:r>
              <w:rPr>
                <w:color w:val="000000"/>
                <w:sz w:val="19"/>
                <w:szCs w:val="19"/>
              </w:rPr>
              <w:t>Муратов Е.Р., Тарасов А.С.</w:t>
            </w:r>
          </w:p>
        </w:tc>
        <w:tc>
          <w:tcPr>
            <w:tcW w:w="25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992F196" w14:textId="77777777" w:rsidR="0054583F" w:rsidRDefault="0054583F">
            <w:pPr>
              <w:spacing w:line="240" w:lineRule="auto"/>
              <w:rPr>
                <w:sz w:val="19"/>
                <w:szCs w:val="19"/>
              </w:rPr>
            </w:pPr>
            <w:r>
              <w:rPr>
                <w:color w:val="000000"/>
                <w:sz w:val="19"/>
                <w:szCs w:val="19"/>
              </w:rPr>
              <w:t xml:space="preserve">Машинное обучение:  метод. указ. к лаб. работам и </w:t>
            </w:r>
            <w:proofErr w:type="spellStart"/>
            <w:r>
              <w:rPr>
                <w:color w:val="000000"/>
                <w:sz w:val="19"/>
                <w:szCs w:val="19"/>
              </w:rPr>
              <w:t>практ</w:t>
            </w:r>
            <w:proofErr w:type="spellEnd"/>
            <w:r>
              <w:rPr>
                <w:color w:val="000000"/>
                <w:sz w:val="19"/>
                <w:szCs w:val="19"/>
              </w:rPr>
              <w:t>. занятиям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54AC191" w14:textId="77777777" w:rsidR="0054583F" w:rsidRDefault="0054583F">
            <w:pPr>
              <w:spacing w:line="240" w:lineRule="auto"/>
              <w:rPr>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F08263" w14:textId="77777777" w:rsidR="0054583F" w:rsidRPr="0054583F" w:rsidRDefault="0054583F">
            <w:pPr>
              <w:spacing w:line="240" w:lineRule="auto"/>
              <w:rPr>
                <w:sz w:val="19"/>
                <w:szCs w:val="19"/>
                <w:lang w:val="en-US"/>
              </w:rPr>
            </w:pPr>
            <w:r w:rsidRPr="0054583F">
              <w:rPr>
                <w:color w:val="000000"/>
                <w:sz w:val="19"/>
                <w:szCs w:val="19"/>
                <w:lang w:val="en-US"/>
              </w:rPr>
              <w:t>, https://elib.rsre u.ru/ebs/downl oad/2872</w:t>
            </w:r>
          </w:p>
        </w:tc>
      </w:tr>
    </w:tbl>
    <w:p w14:paraId="4D3787B8" w14:textId="77777777" w:rsidR="00683910" w:rsidRPr="0054583F" w:rsidRDefault="00683910" w:rsidP="00683910">
      <w:pPr>
        <w:rPr>
          <w:rFonts w:ascii="Calibri" w:hAnsi="Calibri"/>
          <w:sz w:val="2"/>
          <w:szCs w:val="2"/>
          <w:lang w:val="en-US" w:eastAsia="en-US"/>
        </w:rPr>
      </w:pPr>
    </w:p>
    <w:sectPr w:rsidR="00683910" w:rsidRPr="0054583F"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A5F09" w14:textId="77777777" w:rsidR="00194088" w:rsidRDefault="00194088">
      <w:pPr>
        <w:spacing w:line="240" w:lineRule="auto"/>
      </w:pPr>
      <w:r>
        <w:separator/>
      </w:r>
    </w:p>
  </w:endnote>
  <w:endnote w:type="continuationSeparator" w:id="0">
    <w:p w14:paraId="325803C9" w14:textId="77777777" w:rsidR="00194088" w:rsidRDefault="001940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2C0E1B55" w:rsidR="005210F9" w:rsidRDefault="00E91EB3" w:rsidP="000D6049">
    <w:pPr>
      <w:pStyle w:val="af1"/>
      <w:jc w:val="center"/>
    </w:pPr>
    <w:r>
      <w:fldChar w:fldCharType="begin"/>
    </w:r>
    <w:r w:rsidR="005210F9">
      <w:instrText>PAGE   \* MERGEFORMAT</w:instrText>
    </w:r>
    <w:r>
      <w:fldChar w:fldCharType="separate"/>
    </w:r>
    <w:r w:rsidR="00F147A4">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C706B" w14:textId="77777777" w:rsidR="00194088" w:rsidRDefault="00194088">
      <w:pPr>
        <w:spacing w:line="240" w:lineRule="auto"/>
      </w:pPr>
      <w:r>
        <w:separator/>
      </w:r>
    </w:p>
  </w:footnote>
  <w:footnote w:type="continuationSeparator" w:id="0">
    <w:p w14:paraId="5A397E0A" w14:textId="77777777" w:rsidR="00194088" w:rsidRDefault="001940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6B7"/>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4088"/>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26FA"/>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583F"/>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01E"/>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5B99"/>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147A4"/>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103271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13409337">
      <w:bodyDiv w:val="1"/>
      <w:marLeft w:val="0"/>
      <w:marRight w:val="0"/>
      <w:marTop w:val="0"/>
      <w:marBottom w:val="0"/>
      <w:divBdr>
        <w:top w:val="none" w:sz="0" w:space="0" w:color="auto"/>
        <w:left w:val="none" w:sz="0" w:space="0" w:color="auto"/>
        <w:bottom w:val="none" w:sz="0" w:space="0" w:color="auto"/>
        <w:right w:val="none" w:sz="0" w:space="0" w:color="auto"/>
      </w:divBdr>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0284-9965-4AC8-8E93-6187EC34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3395</Words>
  <Characters>19353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2023-09-21T19:37:00Z</dcterms:created>
  <dcterms:modified xsi:type="dcterms:W3CDTF">2023-09-22T14:38:00Z</dcterms:modified>
</cp:coreProperties>
</file>