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A2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x-none"/>
        </w:rPr>
      </w:pPr>
      <w:r w:rsidRPr="0077446F">
        <w:rPr>
          <w:rFonts w:eastAsia="Calibri"/>
          <w:sz w:val="26"/>
          <w:szCs w:val="26"/>
          <w:lang w:val="x-none"/>
        </w:rPr>
        <w:t>ПРИЛОЖЕНИЕ</w:t>
      </w:r>
    </w:p>
    <w:p w14:paraId="189D2337" w14:textId="77777777"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 w:val="x-none"/>
        </w:rPr>
      </w:pPr>
    </w:p>
    <w:p w14:paraId="5F5CB9F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14:paraId="035803EB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14:paraId="629AFC2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EC83D55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2E5C591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13D8FD82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06820FB0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46A093E6" w14:textId="495BFAFB"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14:paraId="1956CAE7" w14:textId="77777777"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14:paraId="3359102B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ACE1FA7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0A1484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65F6466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49B8043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C9450B2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0E8AC01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6964441" w14:textId="77777777"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14:paraId="13BFABC8" w14:textId="77777777"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2DDE50" w14:textId="205E5710" w:rsidR="0077446F" w:rsidRPr="0077446F" w:rsidRDefault="0031459E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>
        <w:rPr>
          <w:b/>
          <w:bCs/>
          <w:sz w:val="28"/>
          <w:szCs w:val="28"/>
        </w:rPr>
        <w:t>9</w:t>
      </w:r>
      <w:r w:rsidRPr="0077446F">
        <w:rPr>
          <w:b/>
          <w:bCs/>
          <w:sz w:val="28"/>
          <w:szCs w:val="28"/>
        </w:rPr>
        <w:t xml:space="preserve"> «</w:t>
      </w:r>
      <w:r w:rsidRPr="0031459E">
        <w:rPr>
          <w:b/>
          <w:bCs/>
          <w:sz w:val="28"/>
          <w:szCs w:val="28"/>
        </w:rPr>
        <w:t>ЭЛЕКТИВНЫЕ ДИСЦИПЛИНЫ ПО ФИЗИЧЕСКОЙ КУЛЬТУРЕ И СПОРТУ</w:t>
      </w:r>
      <w:r w:rsidRPr="0077446F">
        <w:rPr>
          <w:b/>
          <w:bCs/>
          <w:sz w:val="28"/>
          <w:szCs w:val="28"/>
        </w:rPr>
        <w:t>»</w:t>
      </w:r>
    </w:p>
    <w:p w14:paraId="69B687EA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890895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14:paraId="161AF72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38.03.01 Экономика</w:t>
      </w:r>
    </w:p>
    <w:p w14:paraId="238931EC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14CE38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14:paraId="5DC1A61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«Экономика предприятия»</w:t>
      </w:r>
    </w:p>
    <w:p w14:paraId="690E4182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2F4010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14:paraId="45D92DFB" w14:textId="77777777"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14:paraId="37C5E35B" w14:textId="06F4F650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</w:t>
      </w:r>
      <w:r w:rsidR="00B15A47">
        <w:rPr>
          <w:rFonts w:cs="Calibri"/>
          <w:sz w:val="28"/>
          <w:szCs w:val="28"/>
          <w:lang w:eastAsia="ar-SA"/>
        </w:rPr>
        <w:t>о-заочн</w:t>
      </w:r>
      <w:r w:rsidRPr="0077446F">
        <w:rPr>
          <w:rFonts w:cs="Calibri"/>
          <w:sz w:val="28"/>
          <w:szCs w:val="28"/>
          <w:lang w:eastAsia="ar-SA"/>
        </w:rPr>
        <w:t>ая</w:t>
      </w:r>
    </w:p>
    <w:p w14:paraId="3DAFE67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02A0761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769D00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15E9ACD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565606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D30E0AF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17286990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4667C3A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6AB8786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41F04EF4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B11B551" w14:textId="736F6AAE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  <w:r w:rsidRPr="0077446F">
        <w:rPr>
          <w:sz w:val="28"/>
          <w:szCs w:val="28"/>
          <w:lang w:eastAsia="ar-SA"/>
        </w:rPr>
        <w:t>Рязань 202</w:t>
      </w:r>
      <w:r w:rsidR="0086063F">
        <w:rPr>
          <w:sz w:val="28"/>
          <w:szCs w:val="28"/>
          <w:lang w:eastAsia="ar-SA"/>
        </w:rPr>
        <w:t>2</w:t>
      </w:r>
    </w:p>
    <w:p w14:paraId="3066268E" w14:textId="77777777"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14:paraId="587F9BF1" w14:textId="0C97A373"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14:paraId="4AF6B950" w14:textId="0E7924A6"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14:paraId="7026F54C" w14:textId="77777777"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14:paraId="0B71040E" w14:textId="5EF04BAC"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14:paraId="67E3D0E0" w14:textId="77777777"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0C7B510B" w14:textId="77777777"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14:paraId="71E0B8E8" w14:textId="77777777"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14:paraId="55229909" w14:textId="77777777"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14:paraId="2B55D8BF" w14:textId="77777777"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14:paraId="7A6E3D8F" w14:textId="77777777" w:rsidR="00C859F7" w:rsidRPr="00C859F7" w:rsidRDefault="00C859F7" w:rsidP="00C859F7">
      <w:pPr>
        <w:ind w:firstLine="709"/>
        <w:rPr>
          <w:sz w:val="22"/>
          <w:szCs w:val="22"/>
        </w:rPr>
      </w:pPr>
    </w:p>
    <w:p w14:paraId="1768CF23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14:paraId="2ADF2A96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14:paraId="4E71912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75DAB579" w14:textId="77777777"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14:paraId="6270CC28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14:paraId="1C54F546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025230A3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26208527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14:paraId="48A0FB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62EC38A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1B479021" w14:textId="77777777" w:rsidR="00C859F7" w:rsidRPr="00C859F7" w:rsidRDefault="00C859F7" w:rsidP="00C859F7">
      <w:pPr>
        <w:rPr>
          <w:sz w:val="22"/>
          <w:szCs w:val="22"/>
        </w:rPr>
      </w:pPr>
    </w:p>
    <w:p w14:paraId="237113D0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14:paraId="6F86AF66" w14:textId="77777777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14:paraId="4411D387" w14:textId="3B2758C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14:paraId="7AECA806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14:paraId="11244E5F" w14:textId="27D03716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14:paraId="2B8CEB3B" w14:textId="467718A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14:paraId="5828EFC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14:paraId="3582973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14:paraId="3E0344F8" w14:textId="6A18D8A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14:paraId="3B8FC028" w14:textId="12E929D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14:paraId="14CB8FD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14:paraId="605994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14:paraId="67B32A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14:paraId="6820534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5F82B657" w14:textId="15F80D3B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14:paraId="349A053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13C5FD9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14:paraId="5C2DFCF7" w14:textId="366AF5A4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14:paraId="3A7414DE" w14:textId="0018438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14:paraId="55143FE9" w14:textId="7FA7EDE2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14:paraId="04E4BF0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14:paraId="5680A91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14:paraId="74EB7F6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20E47AE7" w14:textId="685DE372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14:paraId="784BC0B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0D2C18C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14:paraId="6FC0237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14:paraId="69E1B252" w14:textId="390FCE53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14:paraId="42C360DF" w14:textId="5AEE708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14:paraId="5C681F88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14:paraId="218E7A0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14:paraId="71ED0FC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14:paraId="2E84057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14:paraId="19D25F8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14:paraId="36A87C5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14:paraId="78B6E07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14:paraId="1ACDD3F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14:paraId="5E27B73A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C2E1004" w14:textId="700D07A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14:paraId="4E293AC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B829A3A" w14:textId="14F68C2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14:paraId="2D5783DD" w14:textId="2B7D977D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14:paraId="3A9BD653" w14:textId="75B8FDC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14:paraId="6FD0AA19" w14:textId="256CAF6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14:paraId="7FA675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31A72E6" w14:textId="5592E6A0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14:paraId="18B6B81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4C1690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14:paraId="7AE80CF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14:paraId="334703A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14:paraId="4663EAE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14:paraId="54A65798" w14:textId="77777777"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24C0CD40" w14:textId="77777777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14:paraId="138EE718" w14:textId="77777777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14:paraId="6C444B33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</w:p>
    <w:p w14:paraId="1305C84F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14:paraId="5FE23E03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</w:t>
      </w:r>
      <w:r w:rsidRPr="0077446F">
        <w:rPr>
          <w:sz w:val="22"/>
          <w:szCs w:val="22"/>
        </w:rPr>
        <w:lastRenderedPageBreak/>
        <w:t xml:space="preserve">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0571E597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7D8185ED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6CFBDE84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15944CE4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75567FB2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14:paraId="126DCAB3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1905F265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1430DD78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275A2372" w14:textId="77777777" w:rsidR="00B82ADD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68534499" w14:textId="77777777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14:paraId="5D7B914C" w14:textId="29930192" w:rsidR="00B82ADD" w:rsidRPr="0077446F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14:paraId="68820A24" w14:textId="77777777" w:rsidR="00B82ADD" w:rsidRPr="0077446F" w:rsidRDefault="00B82ADD" w:rsidP="00B82ADD">
      <w:pPr>
        <w:pStyle w:val="Default"/>
        <w:jc w:val="center"/>
        <w:rPr>
          <w:sz w:val="22"/>
          <w:szCs w:val="22"/>
          <w:lang w:val="ru-RU"/>
        </w:rPr>
      </w:pPr>
    </w:p>
    <w:p w14:paraId="5FCBF8BE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2F127FEB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73C22D9D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14:paraId="7B5CD8AB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14:paraId="33F1030B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400E9EA1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0BE853F8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14:paraId="6AE9FD86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14:paraId="2DAFF2DE" w14:textId="77777777" w:rsidR="00B82ADD" w:rsidRPr="0077446F" w:rsidRDefault="00B82ADD" w:rsidP="00B82ADD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lastRenderedPageBreak/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0DC20C01" w14:textId="77777777" w:rsidR="00B82ADD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4B01F95E" w14:textId="6D74CCD2" w:rsidR="00B82ADD" w:rsidRPr="00B82ADD" w:rsidRDefault="00B82ADD" w:rsidP="00B82ADD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14:paraId="25C871E1" w14:textId="77777777" w:rsidR="00B82ADD" w:rsidRPr="000C4EC6" w:rsidRDefault="00B82ADD" w:rsidP="00B82ADD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14:paraId="15C57957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14:paraId="53CCC5B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14:paraId="71C9BF6A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14:paraId="63C13FB7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14:paraId="07B63337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14:paraId="73D76F63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14:paraId="2AD921D3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14:paraId="66F3750A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14:paraId="24DDF539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14:paraId="72155775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14:paraId="37C915D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14:paraId="3857E08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14:paraId="1E4C70F5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14:paraId="75963467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14:paraId="1E65459C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14:paraId="2E2C449E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14:paraId="73513E2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14:paraId="0ECA7FC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14:paraId="09953A95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14:paraId="3CF52392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14:paraId="23626FC8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14:paraId="12671A09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14:paraId="185E7E99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14:paraId="7C2B775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14:paraId="2A8D400F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14:paraId="07DF4D01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14:paraId="1C99D2C4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14:paraId="543773E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14:paraId="6E6668CA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14:paraId="69CF019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14:paraId="457D19EE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14:paraId="6B58A702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14:paraId="430BF8FA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Аморос (1770 - 1848) о физическом воспитании. </w:t>
      </w:r>
    </w:p>
    <w:p w14:paraId="3D5B756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Демени (1850 - 1917) о физическом воспитании. </w:t>
      </w:r>
    </w:p>
    <w:p w14:paraId="78B39714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14:paraId="1CB7CFF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14:paraId="52B29172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Тырш Мирослав (1832 - 1884) и его система физического воспитания. </w:t>
      </w:r>
    </w:p>
    <w:p w14:paraId="2782A44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14:paraId="59E4CD72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14:paraId="39AA7B3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14:paraId="5C45969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14:paraId="74AE0B3E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14:paraId="53F2502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14:paraId="11FA6B33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14:paraId="4EEF3461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14:paraId="49B95790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14:paraId="6660FF7C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14:paraId="32361F86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14:paraId="61642B99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14:paraId="5AE97734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lastRenderedPageBreak/>
        <w:t xml:space="preserve">Нормативные документы, отражающие проблемы ЗОЖ. </w:t>
      </w:r>
    </w:p>
    <w:p w14:paraId="498EF1F0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14:paraId="0BE45B2F" w14:textId="77777777" w:rsidR="00B82ADD" w:rsidRPr="000C4EC6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14:paraId="528AC921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14:paraId="3152D387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14:paraId="5189A208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14:paraId="2819EB65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14:paraId="0568370B" w14:textId="77777777" w:rsidR="00B82ADD" w:rsidRPr="00B82ADD" w:rsidRDefault="00B82ADD" w:rsidP="00B82ADD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14:paraId="08922E8B" w14:textId="77777777" w:rsidR="00B82ADD" w:rsidRPr="0031459E" w:rsidRDefault="00B82ADD" w:rsidP="009F518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14:paraId="4ADC61E7" w14:textId="0D72CF95" w:rsidR="00B82ADD" w:rsidRDefault="00B82ADD" w:rsidP="009F518F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</w:rPr>
        <w:t>Формирование установки на ЗОЖ.</w:t>
      </w:r>
    </w:p>
    <w:p w14:paraId="72553C94" w14:textId="77777777" w:rsidR="00B82ADD" w:rsidRPr="00C859F7" w:rsidRDefault="00B82ADD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B82ADD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8D30" w14:textId="77777777" w:rsidR="004D25A8" w:rsidRDefault="004D25A8" w:rsidP="00350A5F">
      <w:r>
        <w:separator/>
      </w:r>
    </w:p>
  </w:endnote>
  <w:endnote w:type="continuationSeparator" w:id="0">
    <w:p w14:paraId="2FC95E3B" w14:textId="77777777" w:rsidR="004D25A8" w:rsidRDefault="004D25A8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09110" w14:textId="77777777" w:rsidR="004D25A8" w:rsidRDefault="004D25A8" w:rsidP="00350A5F">
      <w:r>
        <w:separator/>
      </w:r>
    </w:p>
  </w:footnote>
  <w:footnote w:type="continuationSeparator" w:id="0">
    <w:p w14:paraId="479817F6" w14:textId="77777777" w:rsidR="004D25A8" w:rsidRDefault="004D25A8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70867">
    <w:abstractNumId w:val="1"/>
  </w:num>
  <w:num w:numId="2" w16cid:durableId="32969987">
    <w:abstractNumId w:val="2"/>
  </w:num>
  <w:num w:numId="3" w16cid:durableId="1790976067">
    <w:abstractNumId w:val="0"/>
  </w:num>
  <w:num w:numId="4" w16cid:durableId="1755123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6"/>
    <w:rsid w:val="00003ED8"/>
    <w:rsid w:val="00011034"/>
    <w:rsid w:val="00023C34"/>
    <w:rsid w:val="000467E3"/>
    <w:rsid w:val="00060A8F"/>
    <w:rsid w:val="00061B23"/>
    <w:rsid w:val="000A545A"/>
    <w:rsid w:val="000E6B28"/>
    <w:rsid w:val="00115FE6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83848"/>
    <w:rsid w:val="002C38BE"/>
    <w:rsid w:val="002C7133"/>
    <w:rsid w:val="003022D5"/>
    <w:rsid w:val="00302B7B"/>
    <w:rsid w:val="0031459E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D25A8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D42C8"/>
    <w:rsid w:val="007D6DEC"/>
    <w:rsid w:val="007D6E9C"/>
    <w:rsid w:val="007E225A"/>
    <w:rsid w:val="007E6545"/>
    <w:rsid w:val="0081310D"/>
    <w:rsid w:val="00840A16"/>
    <w:rsid w:val="00845D98"/>
    <w:rsid w:val="00852722"/>
    <w:rsid w:val="0086063F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15A47"/>
    <w:rsid w:val="00B5007A"/>
    <w:rsid w:val="00B737CF"/>
    <w:rsid w:val="00B82ADD"/>
    <w:rsid w:val="00BC1C89"/>
    <w:rsid w:val="00C13594"/>
    <w:rsid w:val="00C223D6"/>
    <w:rsid w:val="00C47864"/>
    <w:rsid w:val="00C76FC9"/>
    <w:rsid w:val="00C859F7"/>
    <w:rsid w:val="00C932B0"/>
    <w:rsid w:val="00CC0B95"/>
    <w:rsid w:val="00CC2171"/>
    <w:rsid w:val="00CD4A4C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BAFCB"/>
  <w15:docId w15:val="{50A6E2BE-38D8-409E-BB10-B3DEBEF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4">
    <w:name w:val="Font Style134"/>
    <w:uiPriority w:val="99"/>
    <w:rsid w:val="00B82AD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5">
    <w:name w:val="Style95"/>
    <w:basedOn w:val="a"/>
    <w:uiPriority w:val="99"/>
    <w:rsid w:val="00B82ADD"/>
    <w:pPr>
      <w:widowControl w:val="0"/>
      <w:autoSpaceDE w:val="0"/>
      <w:autoSpaceDN w:val="0"/>
      <w:adjustRightInd w:val="0"/>
      <w:spacing w:line="355" w:lineRule="exact"/>
      <w:ind w:hanging="3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Evdokimova</cp:lastModifiedBy>
  <cp:revision>10</cp:revision>
  <dcterms:created xsi:type="dcterms:W3CDTF">2023-09-18T18:19:00Z</dcterms:created>
  <dcterms:modified xsi:type="dcterms:W3CDTF">2023-09-24T15:45:00Z</dcterms:modified>
</cp:coreProperties>
</file>