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1D" w:rsidRDefault="0093201D" w:rsidP="0093201D">
      <w:pPr>
        <w:ind w:right="-143"/>
        <w:jc w:val="center"/>
        <w:rPr>
          <w:sz w:val="28"/>
          <w:szCs w:val="28"/>
        </w:rPr>
      </w:pPr>
      <w:r w:rsidRPr="00287A54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>И ВЫСШЕГО ОБРАЗОВАНИЯ</w:t>
      </w:r>
    </w:p>
    <w:p w:rsidR="0093201D" w:rsidRPr="00287A54" w:rsidRDefault="0093201D" w:rsidP="0093201D">
      <w:pPr>
        <w:ind w:right="-143"/>
        <w:jc w:val="center"/>
        <w:rPr>
          <w:sz w:val="28"/>
          <w:szCs w:val="28"/>
        </w:rPr>
      </w:pPr>
      <w:r w:rsidRPr="00287A54"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 w:rsidRPr="00287A54">
        <w:rPr>
          <w:sz w:val="28"/>
          <w:szCs w:val="28"/>
        </w:rPr>
        <w:t>ЦИИ</w:t>
      </w:r>
    </w:p>
    <w:p w:rsidR="0093201D" w:rsidRPr="0021466D" w:rsidRDefault="0093201D" w:rsidP="0093201D">
      <w:pPr>
        <w:widowControl w:val="0"/>
        <w:spacing w:after="5"/>
        <w:ind w:left="5"/>
        <w:jc w:val="center"/>
        <w:rPr>
          <w:color w:val="000000"/>
          <w:sz w:val="26"/>
          <w:szCs w:val="26"/>
          <w:lang w:eastAsia="zh-CN"/>
        </w:rPr>
      </w:pPr>
      <w:r w:rsidRPr="0021466D">
        <w:rPr>
          <w:color w:val="000000"/>
          <w:sz w:val="26"/>
          <w:szCs w:val="26"/>
          <w:lang w:eastAsia="zh-CN"/>
        </w:rPr>
        <w:t>ФЕДЕРАЛЬНОЕ ГОСУДАРСТВЕННОЕ БЮДЖЕТНОЕ ОБРАЗОВАТЕЛЬНОЕ</w:t>
      </w:r>
    </w:p>
    <w:p w:rsidR="0093201D" w:rsidRPr="0021466D" w:rsidRDefault="0093201D" w:rsidP="0093201D">
      <w:pPr>
        <w:widowControl w:val="0"/>
        <w:spacing w:after="5"/>
        <w:ind w:left="5"/>
        <w:jc w:val="center"/>
        <w:rPr>
          <w:color w:val="000000"/>
          <w:sz w:val="26"/>
          <w:szCs w:val="26"/>
          <w:lang w:eastAsia="zh-CN"/>
        </w:rPr>
      </w:pPr>
      <w:r w:rsidRPr="0021466D">
        <w:rPr>
          <w:color w:val="000000"/>
          <w:sz w:val="26"/>
          <w:szCs w:val="26"/>
          <w:lang w:eastAsia="zh-CN"/>
        </w:rPr>
        <w:t>УЧРЕЖДЕНИЕ ВЫСШЕГО ОБРАЗОВАНИЯ</w:t>
      </w:r>
    </w:p>
    <w:p w:rsidR="0093201D" w:rsidRDefault="0093201D" w:rsidP="0093201D">
      <w:pPr>
        <w:jc w:val="center"/>
        <w:rPr>
          <w:sz w:val="28"/>
          <w:szCs w:val="28"/>
        </w:rPr>
      </w:pPr>
      <w:r w:rsidRPr="00287A54">
        <w:rPr>
          <w:sz w:val="28"/>
          <w:szCs w:val="28"/>
        </w:rPr>
        <w:t>РЯЗАНСКИЙ ГОСУДАРСТВЕННЫЙ РАДИОТЕХНИЧЕСКИЙ</w:t>
      </w:r>
    </w:p>
    <w:p w:rsidR="0093201D" w:rsidRPr="00287A54" w:rsidRDefault="0093201D" w:rsidP="0093201D">
      <w:pPr>
        <w:jc w:val="center"/>
        <w:rPr>
          <w:sz w:val="28"/>
          <w:szCs w:val="28"/>
        </w:rPr>
      </w:pPr>
      <w:r w:rsidRPr="00287A54">
        <w:rPr>
          <w:sz w:val="28"/>
          <w:szCs w:val="28"/>
        </w:rPr>
        <w:t>УНИВЕРСИТЕТ</w:t>
      </w:r>
      <w:r>
        <w:rPr>
          <w:sz w:val="28"/>
          <w:szCs w:val="28"/>
        </w:rPr>
        <w:t xml:space="preserve"> </w:t>
      </w:r>
      <w:r w:rsidRPr="007C1599">
        <w:rPr>
          <w:color w:val="000000"/>
          <w:sz w:val="24"/>
          <w:szCs w:val="24"/>
          <w:lang w:eastAsia="zh-CN"/>
        </w:rPr>
        <w:t>ИМЕНИ В.Ф. УТКИНА</w:t>
      </w:r>
    </w:p>
    <w:p w:rsidR="00D67903" w:rsidRPr="00287A54" w:rsidRDefault="00D67903" w:rsidP="00D67903">
      <w:pPr>
        <w:ind w:left="-567" w:right="599" w:firstLine="720"/>
        <w:jc w:val="center"/>
        <w:rPr>
          <w:sz w:val="28"/>
          <w:szCs w:val="28"/>
        </w:rPr>
      </w:pPr>
    </w:p>
    <w:p w:rsidR="00D67903" w:rsidRPr="00287A54" w:rsidRDefault="00D67903" w:rsidP="00D67903">
      <w:pPr>
        <w:ind w:left="-567" w:right="599" w:firstLine="720"/>
        <w:jc w:val="center"/>
        <w:rPr>
          <w:sz w:val="28"/>
          <w:szCs w:val="28"/>
        </w:rPr>
      </w:pPr>
      <w:r w:rsidRPr="00287A54">
        <w:rPr>
          <w:sz w:val="28"/>
          <w:szCs w:val="28"/>
        </w:rPr>
        <w:t>Кафедра</w:t>
      </w:r>
      <w:r w:rsidR="00177DBC">
        <w:rPr>
          <w:sz w:val="28"/>
          <w:szCs w:val="28"/>
        </w:rPr>
        <w:t xml:space="preserve"> «П</w:t>
      </w:r>
      <w:r w:rsidRPr="00287A54">
        <w:rPr>
          <w:sz w:val="28"/>
          <w:szCs w:val="28"/>
        </w:rPr>
        <w:t>ромышленной электроники</w:t>
      </w:r>
      <w:r w:rsidR="00177DBC">
        <w:rPr>
          <w:sz w:val="28"/>
          <w:szCs w:val="28"/>
        </w:rPr>
        <w:t>»</w:t>
      </w:r>
    </w:p>
    <w:p w:rsidR="00D67903" w:rsidRPr="00287A54" w:rsidRDefault="00D67903" w:rsidP="00D67903">
      <w:pPr>
        <w:ind w:left="-567" w:right="599" w:firstLine="720"/>
        <w:jc w:val="center"/>
        <w:rPr>
          <w:sz w:val="28"/>
          <w:szCs w:val="28"/>
        </w:rPr>
      </w:pPr>
    </w:p>
    <w:p w:rsidR="00D67903" w:rsidRPr="00287A54" w:rsidRDefault="00D67903" w:rsidP="00D67903">
      <w:pPr>
        <w:jc w:val="center"/>
        <w:rPr>
          <w:sz w:val="28"/>
          <w:szCs w:val="28"/>
        </w:rPr>
      </w:pPr>
    </w:p>
    <w:tbl>
      <w:tblPr>
        <w:tblW w:w="9812" w:type="dxa"/>
        <w:tblLayout w:type="fixed"/>
        <w:tblLook w:val="04A0" w:firstRow="1" w:lastRow="0" w:firstColumn="1" w:lastColumn="0" w:noHBand="0" w:noVBand="1"/>
      </w:tblPr>
      <w:tblGrid>
        <w:gridCol w:w="4786"/>
        <w:gridCol w:w="5026"/>
      </w:tblGrid>
      <w:tr w:rsidR="00D67903" w:rsidRPr="00287A54" w:rsidTr="00C1730D">
        <w:trPr>
          <w:trHeight w:val="2140"/>
        </w:trPr>
        <w:tc>
          <w:tcPr>
            <w:tcW w:w="4786" w:type="dxa"/>
          </w:tcPr>
          <w:p w:rsidR="00D67903" w:rsidRPr="00287A54" w:rsidRDefault="00D67903" w:rsidP="00745856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D67903" w:rsidRPr="00287A54" w:rsidRDefault="00D67903" w:rsidP="00745856">
            <w:pPr>
              <w:rPr>
                <w:sz w:val="28"/>
                <w:szCs w:val="28"/>
              </w:rPr>
            </w:pPr>
            <w:r w:rsidRPr="00287A54">
              <w:rPr>
                <w:sz w:val="28"/>
                <w:szCs w:val="28"/>
              </w:rPr>
              <w:t>СОГЛАСОВАНО</w:t>
            </w:r>
          </w:p>
          <w:p w:rsidR="00D67903" w:rsidRPr="00287A54" w:rsidRDefault="00ED18A0" w:rsidP="0074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факультета </w:t>
            </w:r>
            <w:r w:rsidR="00D67903" w:rsidRPr="00287A54">
              <w:rPr>
                <w:sz w:val="28"/>
                <w:szCs w:val="28"/>
              </w:rPr>
              <w:t xml:space="preserve">  </w:t>
            </w:r>
          </w:p>
          <w:p w:rsidR="00ED18A0" w:rsidRDefault="00ED18A0" w:rsidP="0074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«Электроники»</w:t>
            </w:r>
          </w:p>
          <w:p w:rsidR="00D67903" w:rsidRPr="00287A54" w:rsidRDefault="00D67903" w:rsidP="00745856">
            <w:pPr>
              <w:rPr>
                <w:sz w:val="28"/>
                <w:szCs w:val="28"/>
              </w:rPr>
            </w:pPr>
            <w:r w:rsidRPr="00287A54">
              <w:rPr>
                <w:sz w:val="28"/>
                <w:szCs w:val="28"/>
              </w:rPr>
              <w:t xml:space="preserve">_____________ </w:t>
            </w:r>
            <w:r w:rsidR="00ED18A0">
              <w:rPr>
                <w:sz w:val="28"/>
                <w:szCs w:val="28"/>
              </w:rPr>
              <w:t>Н</w:t>
            </w:r>
            <w:r w:rsidRPr="00287A54">
              <w:rPr>
                <w:sz w:val="28"/>
                <w:szCs w:val="28"/>
              </w:rPr>
              <w:t>.</w:t>
            </w:r>
            <w:r w:rsidR="00ED18A0">
              <w:rPr>
                <w:sz w:val="28"/>
                <w:szCs w:val="28"/>
              </w:rPr>
              <w:t>М</w:t>
            </w:r>
            <w:r w:rsidRPr="00287A54">
              <w:rPr>
                <w:sz w:val="28"/>
                <w:szCs w:val="28"/>
              </w:rPr>
              <w:t xml:space="preserve">. </w:t>
            </w:r>
            <w:r w:rsidR="00ED18A0">
              <w:rPr>
                <w:sz w:val="28"/>
                <w:szCs w:val="28"/>
              </w:rPr>
              <w:t>Верещагин</w:t>
            </w:r>
          </w:p>
          <w:p w:rsidR="00D67903" w:rsidRPr="00287A54" w:rsidRDefault="0093201D" w:rsidP="00745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  <w:r w:rsidR="00D67903" w:rsidRPr="00287A54">
              <w:rPr>
                <w:sz w:val="28"/>
                <w:szCs w:val="28"/>
              </w:rPr>
              <w:t xml:space="preserve"> г.</w:t>
            </w:r>
          </w:p>
          <w:p w:rsidR="00D67903" w:rsidRPr="00287A54" w:rsidRDefault="00D67903" w:rsidP="0074585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026" w:type="dxa"/>
          </w:tcPr>
          <w:p w:rsidR="00D67903" w:rsidRPr="00287A54" w:rsidRDefault="00D67903" w:rsidP="00745856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D67903" w:rsidRPr="00287A54" w:rsidRDefault="00D67903" w:rsidP="00745856">
            <w:pPr>
              <w:rPr>
                <w:sz w:val="28"/>
                <w:szCs w:val="28"/>
              </w:rPr>
            </w:pPr>
            <w:r w:rsidRPr="00287A54">
              <w:rPr>
                <w:sz w:val="28"/>
                <w:szCs w:val="28"/>
              </w:rPr>
              <w:t xml:space="preserve">           УТВЕРЖДАЮ</w:t>
            </w:r>
          </w:p>
          <w:p w:rsidR="0093201D" w:rsidRPr="0048392B" w:rsidRDefault="0093201D" w:rsidP="0093201D">
            <w:pPr>
              <w:ind w:right="-143"/>
              <w:rPr>
                <w:sz w:val="28"/>
                <w:szCs w:val="28"/>
              </w:rPr>
            </w:pPr>
            <w:r w:rsidRPr="0048392B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48392B">
              <w:rPr>
                <w:sz w:val="28"/>
                <w:szCs w:val="28"/>
              </w:rPr>
              <w:t>РОПиМД</w:t>
            </w:r>
            <w:proofErr w:type="spellEnd"/>
          </w:p>
          <w:p w:rsidR="0093201D" w:rsidRPr="007664D3" w:rsidRDefault="0093201D" w:rsidP="0093201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664D3">
              <w:rPr>
                <w:sz w:val="28"/>
                <w:szCs w:val="28"/>
              </w:rPr>
              <w:t xml:space="preserve">______________ </w:t>
            </w:r>
            <w:r w:rsidRPr="0048392B">
              <w:rPr>
                <w:sz w:val="28"/>
                <w:szCs w:val="28"/>
              </w:rPr>
              <w:t>Корячко А.В.</w:t>
            </w:r>
          </w:p>
          <w:p w:rsidR="0093201D" w:rsidRPr="00287A54" w:rsidRDefault="0093201D" w:rsidP="0093201D">
            <w:pPr>
              <w:rPr>
                <w:sz w:val="28"/>
                <w:szCs w:val="28"/>
              </w:rPr>
            </w:pPr>
            <w:r w:rsidRPr="00287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«___»_________2020</w:t>
            </w:r>
            <w:r w:rsidRPr="00287A54">
              <w:rPr>
                <w:sz w:val="28"/>
                <w:szCs w:val="28"/>
              </w:rPr>
              <w:t xml:space="preserve"> г.</w:t>
            </w:r>
          </w:p>
          <w:p w:rsidR="00D67903" w:rsidRPr="00287A54" w:rsidRDefault="00D67903" w:rsidP="0074585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7903" w:rsidRPr="00287A54" w:rsidTr="00C1730D">
        <w:trPr>
          <w:trHeight w:val="1584"/>
        </w:trPr>
        <w:tc>
          <w:tcPr>
            <w:tcW w:w="4786" w:type="dxa"/>
          </w:tcPr>
          <w:p w:rsidR="00D67903" w:rsidRPr="00287A54" w:rsidRDefault="00D67903" w:rsidP="00745856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93201D" w:rsidRPr="009C2027" w:rsidRDefault="0093201D" w:rsidP="0093201D">
            <w:pPr>
              <w:widowControl w:val="0"/>
              <w:autoSpaceDE w:val="0"/>
              <w:spacing w:after="5"/>
              <w:rPr>
                <w:sz w:val="28"/>
                <w:szCs w:val="28"/>
              </w:rPr>
            </w:pPr>
            <w:r w:rsidRPr="009C2027">
              <w:rPr>
                <w:sz w:val="28"/>
                <w:szCs w:val="28"/>
              </w:rPr>
              <w:t>Заведующий кафедрой</w:t>
            </w:r>
          </w:p>
          <w:p w:rsidR="0093201D" w:rsidRPr="009C2027" w:rsidRDefault="0093201D" w:rsidP="0093201D">
            <w:pPr>
              <w:widowControl w:val="0"/>
              <w:autoSpaceDE w:val="0"/>
              <w:spacing w:after="5"/>
              <w:jc w:val="center"/>
              <w:rPr>
                <w:sz w:val="28"/>
                <w:szCs w:val="28"/>
              </w:rPr>
            </w:pPr>
            <w:r w:rsidRPr="009C2027">
              <w:rPr>
                <w:sz w:val="28"/>
                <w:szCs w:val="28"/>
              </w:rPr>
              <w:t xml:space="preserve">_________________ Круглов С.А. </w:t>
            </w:r>
          </w:p>
          <w:p w:rsidR="00D67903" w:rsidRPr="00287A54" w:rsidRDefault="0093201D" w:rsidP="0093201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C2027">
              <w:rPr>
                <w:sz w:val="28"/>
                <w:szCs w:val="28"/>
              </w:rPr>
              <w:t>«___» __________ 20</w:t>
            </w:r>
            <w:r>
              <w:rPr>
                <w:sz w:val="28"/>
                <w:szCs w:val="28"/>
              </w:rPr>
              <w:t xml:space="preserve">20 </w:t>
            </w:r>
            <w:r w:rsidRPr="009C2027">
              <w:rPr>
                <w:sz w:val="28"/>
                <w:szCs w:val="28"/>
              </w:rPr>
              <w:t xml:space="preserve"> г</w:t>
            </w:r>
            <w:r w:rsidRPr="00287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vAlign w:val="center"/>
          </w:tcPr>
          <w:p w:rsidR="00D67903" w:rsidRPr="00287A54" w:rsidRDefault="00D67903" w:rsidP="00745856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D67903" w:rsidRPr="00287A54" w:rsidRDefault="00D67903" w:rsidP="0074585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67903" w:rsidRPr="00287A54" w:rsidRDefault="00D67903" w:rsidP="00D67903">
      <w:pPr>
        <w:rPr>
          <w:sz w:val="28"/>
          <w:szCs w:val="28"/>
          <w:lang w:eastAsia="ar-SA"/>
        </w:rPr>
      </w:pPr>
    </w:p>
    <w:p w:rsidR="00D67903" w:rsidRPr="00287A54" w:rsidRDefault="00D67903" w:rsidP="00D67903">
      <w:pPr>
        <w:rPr>
          <w:sz w:val="28"/>
          <w:szCs w:val="28"/>
        </w:rPr>
      </w:pPr>
    </w:p>
    <w:p w:rsidR="00F620E3" w:rsidRPr="00287A54" w:rsidRDefault="00D67903" w:rsidP="00F620E3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287A54">
        <w:rPr>
          <w:rFonts w:ascii="Times New Roman" w:hAnsi="Times New Roman"/>
          <w:sz w:val="28"/>
          <w:szCs w:val="28"/>
        </w:rPr>
        <w:t>РАБОЧАЯ ПРОГРАММА</w:t>
      </w:r>
      <w:r w:rsidR="00F620E3">
        <w:rPr>
          <w:rFonts w:ascii="Times New Roman" w:hAnsi="Times New Roman"/>
          <w:sz w:val="28"/>
          <w:szCs w:val="28"/>
        </w:rPr>
        <w:t xml:space="preserve"> ДИСЦИПЛИНЫ</w:t>
      </w:r>
    </w:p>
    <w:p w:rsidR="00F22945" w:rsidRPr="00287A54" w:rsidRDefault="00F22945" w:rsidP="00D67903">
      <w:pPr>
        <w:jc w:val="center"/>
        <w:rPr>
          <w:sz w:val="28"/>
          <w:szCs w:val="28"/>
        </w:rPr>
      </w:pPr>
    </w:p>
    <w:p w:rsidR="00D67903" w:rsidRPr="00287A54" w:rsidRDefault="00D67903" w:rsidP="00D67903">
      <w:pPr>
        <w:jc w:val="center"/>
        <w:rPr>
          <w:b/>
          <w:bCs/>
          <w:sz w:val="28"/>
          <w:szCs w:val="28"/>
        </w:rPr>
      </w:pPr>
      <w:r w:rsidRPr="00287A54">
        <w:rPr>
          <w:b/>
          <w:bCs/>
          <w:sz w:val="28"/>
          <w:szCs w:val="28"/>
        </w:rPr>
        <w:t xml:space="preserve"> </w:t>
      </w:r>
      <w:r w:rsidR="00195927" w:rsidRPr="00195927">
        <w:rPr>
          <w:b/>
          <w:sz w:val="28"/>
          <w:szCs w:val="28"/>
        </w:rPr>
        <w:t>Б</w:t>
      </w:r>
      <w:proofErr w:type="gramStart"/>
      <w:r w:rsidR="00195927" w:rsidRPr="00195927">
        <w:rPr>
          <w:b/>
          <w:sz w:val="28"/>
          <w:szCs w:val="28"/>
        </w:rPr>
        <w:t>1</w:t>
      </w:r>
      <w:proofErr w:type="gramEnd"/>
      <w:r w:rsidR="00195927" w:rsidRPr="00195927">
        <w:rPr>
          <w:b/>
          <w:sz w:val="28"/>
          <w:szCs w:val="28"/>
        </w:rPr>
        <w:t xml:space="preserve">.В.10 </w:t>
      </w:r>
      <w:r w:rsidRPr="00287A54">
        <w:rPr>
          <w:b/>
          <w:bCs/>
          <w:sz w:val="28"/>
          <w:szCs w:val="28"/>
        </w:rPr>
        <w:t>«</w:t>
      </w:r>
      <w:r w:rsidR="00660DB7">
        <w:rPr>
          <w:b/>
          <w:bCs/>
          <w:sz w:val="28"/>
          <w:szCs w:val="28"/>
        </w:rPr>
        <w:t>Цифровая и м</w:t>
      </w:r>
      <w:r w:rsidR="00C735DA">
        <w:rPr>
          <w:b/>
          <w:bCs/>
          <w:sz w:val="28"/>
          <w:szCs w:val="28"/>
        </w:rPr>
        <w:t>икропроцессорная техника</w:t>
      </w:r>
      <w:r w:rsidRPr="00287A54">
        <w:rPr>
          <w:b/>
          <w:bCs/>
          <w:sz w:val="28"/>
          <w:szCs w:val="28"/>
        </w:rPr>
        <w:t>»</w:t>
      </w:r>
    </w:p>
    <w:p w:rsidR="00D67903" w:rsidRPr="00287A54" w:rsidRDefault="00D67903" w:rsidP="00D67903">
      <w:pPr>
        <w:jc w:val="center"/>
        <w:rPr>
          <w:sz w:val="28"/>
          <w:szCs w:val="28"/>
        </w:rPr>
      </w:pPr>
    </w:p>
    <w:p w:rsidR="00DD2F97" w:rsidRDefault="00DD2F97" w:rsidP="00DD2F97">
      <w:pPr>
        <w:jc w:val="center"/>
        <w:rPr>
          <w:sz w:val="28"/>
          <w:szCs w:val="28"/>
        </w:rPr>
      </w:pPr>
      <w:r w:rsidRPr="00287A54">
        <w:rPr>
          <w:sz w:val="28"/>
          <w:szCs w:val="28"/>
        </w:rPr>
        <w:t xml:space="preserve">Направление подготовки </w:t>
      </w:r>
    </w:p>
    <w:p w:rsidR="00DD2F97" w:rsidRPr="002000BA" w:rsidRDefault="00DD2F97" w:rsidP="00DD2F97">
      <w:pPr>
        <w:jc w:val="center"/>
        <w:rPr>
          <w:sz w:val="28"/>
          <w:szCs w:val="28"/>
        </w:rPr>
      </w:pPr>
      <w:r w:rsidRPr="00DD2F97">
        <w:rPr>
          <w:sz w:val="28"/>
          <w:szCs w:val="28"/>
        </w:rPr>
        <w:t xml:space="preserve">13.03.02 </w:t>
      </w:r>
      <w:r w:rsidRPr="002000BA">
        <w:rPr>
          <w:sz w:val="28"/>
          <w:szCs w:val="28"/>
        </w:rPr>
        <w:t>"</w:t>
      </w:r>
      <w:r w:rsidRPr="00DD2F97">
        <w:rPr>
          <w:sz w:val="28"/>
          <w:szCs w:val="28"/>
        </w:rPr>
        <w:t>Электроэнергетика и электротехника</w:t>
      </w:r>
      <w:r w:rsidRPr="002000BA">
        <w:rPr>
          <w:sz w:val="28"/>
          <w:szCs w:val="28"/>
        </w:rPr>
        <w:t>"</w:t>
      </w:r>
    </w:p>
    <w:p w:rsidR="00DD2F97" w:rsidRPr="00287A54" w:rsidRDefault="00DD2F97" w:rsidP="00DD2F97">
      <w:pPr>
        <w:jc w:val="center"/>
        <w:rPr>
          <w:sz w:val="28"/>
          <w:szCs w:val="28"/>
        </w:rPr>
      </w:pPr>
    </w:p>
    <w:p w:rsidR="00DD2F97" w:rsidRDefault="00DD2F97" w:rsidP="00DD2F97">
      <w:pPr>
        <w:jc w:val="center"/>
        <w:rPr>
          <w:sz w:val="26"/>
          <w:szCs w:val="26"/>
        </w:rPr>
      </w:pPr>
      <w:r w:rsidRPr="005D0EC4">
        <w:rPr>
          <w:sz w:val="28"/>
          <w:szCs w:val="28"/>
        </w:rPr>
        <w:t xml:space="preserve">ОПОП академического </w:t>
      </w:r>
      <w:proofErr w:type="spellStart"/>
      <w:r w:rsidRPr="005D0EC4">
        <w:rPr>
          <w:sz w:val="28"/>
          <w:szCs w:val="28"/>
        </w:rPr>
        <w:t>бакалавриата</w:t>
      </w:r>
      <w:proofErr w:type="spellEnd"/>
    </w:p>
    <w:p w:rsidR="00DD2F97" w:rsidRPr="00287A54" w:rsidRDefault="00DD2F97" w:rsidP="00DD2F97">
      <w:pPr>
        <w:jc w:val="center"/>
        <w:rPr>
          <w:sz w:val="28"/>
          <w:szCs w:val="28"/>
        </w:rPr>
      </w:pPr>
      <w:r w:rsidRPr="00287A54">
        <w:rPr>
          <w:sz w:val="28"/>
          <w:szCs w:val="28"/>
        </w:rPr>
        <w:t xml:space="preserve">  </w:t>
      </w:r>
      <w:r w:rsidRPr="002000BA">
        <w:rPr>
          <w:sz w:val="28"/>
          <w:szCs w:val="28"/>
        </w:rPr>
        <w:t xml:space="preserve"> "Промышленная электроника"</w:t>
      </w:r>
    </w:p>
    <w:p w:rsidR="00DD2F97" w:rsidRPr="00287A54" w:rsidRDefault="00DD2F97" w:rsidP="00DD2F97">
      <w:pPr>
        <w:jc w:val="center"/>
        <w:rPr>
          <w:sz w:val="28"/>
          <w:szCs w:val="28"/>
        </w:rPr>
      </w:pPr>
    </w:p>
    <w:p w:rsidR="00DD2F97" w:rsidRDefault="00DD2F97" w:rsidP="00DD2F97">
      <w:pPr>
        <w:jc w:val="center"/>
        <w:rPr>
          <w:sz w:val="28"/>
          <w:szCs w:val="28"/>
        </w:rPr>
      </w:pPr>
    </w:p>
    <w:p w:rsidR="00DD2F97" w:rsidRPr="0021466D" w:rsidRDefault="00DD2F97" w:rsidP="00DD2F97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1466D">
        <w:rPr>
          <w:color w:val="000000"/>
          <w:sz w:val="28"/>
          <w:szCs w:val="28"/>
        </w:rPr>
        <w:t>Уровень подготовки</w:t>
      </w:r>
    </w:p>
    <w:p w:rsidR="00DD2F97" w:rsidRPr="0021466D" w:rsidRDefault="00DD2F97" w:rsidP="00DD2F97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proofErr w:type="spellStart"/>
      <w:r w:rsidRPr="0021466D">
        <w:rPr>
          <w:color w:val="000000"/>
          <w:sz w:val="28"/>
          <w:szCs w:val="28"/>
        </w:rPr>
        <w:t>Бакалавриат</w:t>
      </w:r>
      <w:proofErr w:type="spellEnd"/>
    </w:p>
    <w:p w:rsidR="00DD2F97" w:rsidRPr="0021466D" w:rsidRDefault="00DD2F97" w:rsidP="00DD2F97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D2F97" w:rsidRPr="0021466D" w:rsidRDefault="00DD2F97" w:rsidP="00DD2F97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DD2F97" w:rsidRPr="0021466D" w:rsidRDefault="00DD2F97" w:rsidP="00DD2F97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1466D">
        <w:rPr>
          <w:color w:val="000000"/>
          <w:sz w:val="28"/>
          <w:szCs w:val="28"/>
        </w:rPr>
        <w:t>Квалификация выпускника – бакалавр</w:t>
      </w:r>
    </w:p>
    <w:p w:rsidR="00DD2F97" w:rsidRPr="0021466D" w:rsidRDefault="00DD2F97" w:rsidP="00DD2F97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D2F97" w:rsidRPr="0021466D" w:rsidRDefault="00DD2F97" w:rsidP="00DD2F97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D2F97" w:rsidRPr="0021466D" w:rsidRDefault="00DD2F97" w:rsidP="00DD2F97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1466D">
        <w:rPr>
          <w:color w:val="000000"/>
          <w:sz w:val="28"/>
          <w:szCs w:val="28"/>
        </w:rPr>
        <w:t>Формы обучения – очная</w:t>
      </w:r>
      <w:r w:rsidR="00CF3B58">
        <w:rPr>
          <w:color w:val="000000"/>
          <w:sz w:val="28"/>
          <w:szCs w:val="28"/>
        </w:rPr>
        <w:t>, заочная</w:t>
      </w:r>
      <w:bookmarkStart w:id="0" w:name="_GoBack"/>
      <w:bookmarkEnd w:id="0"/>
    </w:p>
    <w:p w:rsidR="00DD2F97" w:rsidRPr="0021466D" w:rsidRDefault="00DD2F97" w:rsidP="00DD2F97">
      <w:pPr>
        <w:rPr>
          <w:sz w:val="28"/>
          <w:szCs w:val="28"/>
        </w:rPr>
      </w:pPr>
    </w:p>
    <w:p w:rsidR="00DD2F97" w:rsidRDefault="00DD2F97" w:rsidP="00DD2F97">
      <w:pPr>
        <w:jc w:val="center"/>
        <w:rPr>
          <w:sz w:val="28"/>
          <w:szCs w:val="28"/>
        </w:rPr>
      </w:pPr>
    </w:p>
    <w:p w:rsidR="00DD2F97" w:rsidRDefault="00DD2F97" w:rsidP="00DD2F97">
      <w:pPr>
        <w:jc w:val="center"/>
        <w:rPr>
          <w:sz w:val="28"/>
          <w:szCs w:val="28"/>
        </w:rPr>
      </w:pPr>
      <w:r w:rsidRPr="00287A54">
        <w:rPr>
          <w:sz w:val="28"/>
          <w:szCs w:val="28"/>
        </w:rPr>
        <w:t>Рязань 20</w:t>
      </w:r>
      <w:r>
        <w:rPr>
          <w:sz w:val="28"/>
          <w:szCs w:val="28"/>
        </w:rPr>
        <w:t xml:space="preserve">20 </w:t>
      </w:r>
      <w:r w:rsidRPr="00287A54">
        <w:rPr>
          <w:sz w:val="28"/>
          <w:szCs w:val="28"/>
        </w:rPr>
        <w:t>г.</w:t>
      </w:r>
    </w:p>
    <w:p w:rsidR="00D036B6" w:rsidRDefault="00D036B6" w:rsidP="00745856">
      <w:pPr>
        <w:jc w:val="center"/>
        <w:rPr>
          <w:b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center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lastRenderedPageBreak/>
        <w:t>ЛИСТ СОГЛАСОВАНИЙ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Default="00DD2F97" w:rsidP="00DD2F97">
      <w:pPr>
        <w:suppressAutoHyphens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27E1E">
        <w:rPr>
          <w:bCs/>
          <w:sz w:val="28"/>
          <w:szCs w:val="28"/>
        </w:rPr>
        <w:t xml:space="preserve">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</w:t>
      </w:r>
      <w:r w:rsidRPr="00DD2F97">
        <w:rPr>
          <w:sz w:val="28"/>
          <w:szCs w:val="28"/>
        </w:rPr>
        <w:t xml:space="preserve">13.03.02 </w:t>
      </w:r>
      <w:r w:rsidRPr="002000BA">
        <w:rPr>
          <w:sz w:val="28"/>
          <w:szCs w:val="28"/>
        </w:rPr>
        <w:t>"</w:t>
      </w:r>
      <w:r w:rsidRPr="00DD2F97">
        <w:rPr>
          <w:sz w:val="28"/>
          <w:szCs w:val="28"/>
        </w:rPr>
        <w:t>Электроэнергетика и электротехника</w:t>
      </w:r>
      <w:r w:rsidRPr="002000BA">
        <w:rPr>
          <w:sz w:val="28"/>
          <w:szCs w:val="28"/>
        </w:rPr>
        <w:t>"</w:t>
      </w:r>
      <w:r w:rsidRPr="00D27E1E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</w:p>
    <w:p w:rsidR="00DD2F97" w:rsidRPr="00D27E1E" w:rsidRDefault="00DD2F97" w:rsidP="00DD2F97">
      <w:pPr>
        <w:suppressAutoHyphens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D27E1E">
        <w:rPr>
          <w:rFonts w:eastAsiaTheme="minorHAnsi"/>
          <w:bCs/>
          <w:color w:val="000000"/>
          <w:sz w:val="28"/>
          <w:szCs w:val="28"/>
          <w:lang w:eastAsia="en-US"/>
        </w:rPr>
        <w:t xml:space="preserve">(утвержден приказом </w:t>
      </w:r>
      <w:r w:rsidRPr="00D27E1E">
        <w:rPr>
          <w:rFonts w:hint="eastAsia"/>
          <w:bCs/>
          <w:sz w:val="28"/>
          <w:szCs w:val="28"/>
        </w:rPr>
        <w:t>№</w:t>
      </w:r>
      <w:r w:rsidRPr="00D27E1E">
        <w:rPr>
          <w:bCs/>
          <w:sz w:val="28"/>
          <w:szCs w:val="28"/>
        </w:rPr>
        <w:t xml:space="preserve"> 95</w:t>
      </w:r>
      <w:r>
        <w:rPr>
          <w:bCs/>
          <w:sz w:val="28"/>
          <w:szCs w:val="28"/>
        </w:rPr>
        <w:t>5</w:t>
      </w:r>
      <w:r w:rsidRPr="00D27E1E">
        <w:rPr>
          <w:bCs/>
          <w:sz w:val="28"/>
          <w:szCs w:val="28"/>
        </w:rPr>
        <w:t xml:space="preserve"> </w:t>
      </w:r>
      <w:r w:rsidRPr="00D27E1E">
        <w:rPr>
          <w:rFonts w:hint="eastAsia"/>
          <w:bCs/>
          <w:sz w:val="28"/>
          <w:szCs w:val="28"/>
        </w:rPr>
        <w:t>от</w:t>
      </w:r>
      <w:r w:rsidRPr="00D27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</w:t>
      </w:r>
      <w:r w:rsidRPr="00D27E1E">
        <w:rPr>
          <w:bCs/>
          <w:sz w:val="28"/>
          <w:szCs w:val="28"/>
        </w:rPr>
        <w:t>.09.2017г.</w:t>
      </w:r>
      <w:r w:rsidRPr="00D27E1E">
        <w:rPr>
          <w:rFonts w:eastAsiaTheme="minorHAnsi"/>
          <w:bCs/>
          <w:color w:val="000000"/>
          <w:sz w:val="28"/>
          <w:szCs w:val="28"/>
          <w:lang w:eastAsia="en-US"/>
        </w:rPr>
        <w:t>) (квалификация выпускника – бакалавр, форма обучения – очная).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t>Разработчик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t>доцент  кафедры «Промышленной электроники»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t xml:space="preserve">_________________ </w:t>
      </w:r>
      <w:proofErr w:type="spellStart"/>
      <w:r w:rsidRPr="00BC1C8F">
        <w:rPr>
          <w:bCs/>
          <w:sz w:val="28"/>
          <w:szCs w:val="28"/>
        </w:rPr>
        <w:t>Свиязов</w:t>
      </w:r>
      <w:proofErr w:type="spellEnd"/>
      <w:r w:rsidRPr="00BC1C8F">
        <w:rPr>
          <w:bCs/>
          <w:sz w:val="28"/>
          <w:szCs w:val="28"/>
        </w:rPr>
        <w:t xml:space="preserve"> А.А.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01C9E" w:rsidRPr="00BC1C8F" w:rsidRDefault="00D01C9E" w:rsidP="00D01C9E">
      <w:pPr>
        <w:pStyle w:val="Default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9E3062">
        <w:rPr>
          <w:bCs/>
          <w:sz w:val="28"/>
          <w:szCs w:val="28"/>
        </w:rPr>
        <w:t>Программа рассмотрена и одобрена на заседании кафедры ПЭл 28 мая 2020 г. (протокол № 10).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tab/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t>Заведующий кафедрой  «Промышленной электроники»</w:t>
      </w: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</w:p>
    <w:p w:rsidR="00DD2F97" w:rsidRPr="00BC1C8F" w:rsidRDefault="00DD2F97" w:rsidP="00DD2F97">
      <w:pPr>
        <w:pStyle w:val="Default"/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BC1C8F">
        <w:rPr>
          <w:bCs/>
          <w:sz w:val="28"/>
          <w:szCs w:val="28"/>
        </w:rPr>
        <w:t>_________________ Круглов С.А.</w:t>
      </w:r>
    </w:p>
    <w:p w:rsidR="00DD2F97" w:rsidRDefault="00DD2F97" w:rsidP="00DD2F97">
      <w:pPr>
        <w:jc w:val="center"/>
        <w:rPr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DD2F97" w:rsidRPr="007C1599" w:rsidRDefault="00DD2F97" w:rsidP="00DD2F97">
      <w:pPr>
        <w:spacing w:line="216" w:lineRule="auto"/>
        <w:jc w:val="both"/>
        <w:rPr>
          <w:b/>
          <w:sz w:val="24"/>
          <w:szCs w:val="24"/>
        </w:rPr>
      </w:pPr>
      <w:r w:rsidRPr="007C1599">
        <w:rPr>
          <w:b/>
          <w:sz w:val="24"/>
          <w:szCs w:val="24"/>
        </w:rPr>
        <w:t>1. ЦЕЛЬ И ЗАДАЧИ ОСВОЕНИЯ ДИСЦИПЛИНЫ</w:t>
      </w:r>
    </w:p>
    <w:p w:rsidR="00DD2F97" w:rsidRDefault="00DD2F97" w:rsidP="00745856">
      <w:pPr>
        <w:pStyle w:val="Default"/>
        <w:widowControl w:val="0"/>
        <w:jc w:val="both"/>
        <w:rPr>
          <w:b/>
          <w:bCs/>
          <w:sz w:val="28"/>
          <w:szCs w:val="28"/>
        </w:rPr>
      </w:pPr>
    </w:p>
    <w:p w:rsidR="00815E21" w:rsidRDefault="001C4456" w:rsidP="001C4456">
      <w:pPr>
        <w:pStyle w:val="Default"/>
        <w:widowControl w:val="0"/>
        <w:jc w:val="both"/>
        <w:rPr>
          <w:sz w:val="28"/>
          <w:szCs w:val="28"/>
        </w:rPr>
      </w:pPr>
      <w:r w:rsidRPr="00606E73">
        <w:rPr>
          <w:sz w:val="28"/>
          <w:szCs w:val="28"/>
        </w:rPr>
        <w:t xml:space="preserve">       Целью освоения дисциплины «</w:t>
      </w:r>
      <w:r w:rsidR="00660DB7">
        <w:rPr>
          <w:sz w:val="28"/>
          <w:szCs w:val="28"/>
        </w:rPr>
        <w:t>Цифровая и м</w:t>
      </w:r>
      <w:r w:rsidRPr="00606E73">
        <w:rPr>
          <w:sz w:val="28"/>
          <w:szCs w:val="28"/>
        </w:rPr>
        <w:t>икропроцессорная техника»  является</w:t>
      </w:r>
      <w:r w:rsidR="00815E21">
        <w:rPr>
          <w:sz w:val="28"/>
          <w:szCs w:val="28"/>
        </w:rPr>
        <w:t xml:space="preserve"> </w:t>
      </w:r>
      <w:r w:rsidRPr="00606E73">
        <w:rPr>
          <w:sz w:val="28"/>
          <w:szCs w:val="28"/>
        </w:rPr>
        <w:t xml:space="preserve">формирование у будущих специалистов твердых теоретических знаний и практических навыков в части: </w:t>
      </w:r>
    </w:p>
    <w:p w:rsidR="00815E21" w:rsidRDefault="00815E21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47E5">
        <w:rPr>
          <w:sz w:val="28"/>
          <w:szCs w:val="28"/>
        </w:rPr>
        <w:t xml:space="preserve"> </w:t>
      </w:r>
      <w:r w:rsidR="001C4456" w:rsidRPr="00606E73">
        <w:rPr>
          <w:sz w:val="28"/>
          <w:szCs w:val="28"/>
        </w:rPr>
        <w:t xml:space="preserve">формирование знаний и умений в области </w:t>
      </w:r>
      <w:r w:rsidR="00F64554">
        <w:rPr>
          <w:sz w:val="28"/>
          <w:szCs w:val="28"/>
        </w:rPr>
        <w:t xml:space="preserve">цифровой и </w:t>
      </w:r>
      <w:r w:rsidR="001C4456" w:rsidRPr="00606E73">
        <w:rPr>
          <w:sz w:val="28"/>
          <w:szCs w:val="28"/>
        </w:rPr>
        <w:t>микропроцессорной техники</w:t>
      </w:r>
      <w:r>
        <w:rPr>
          <w:sz w:val="28"/>
          <w:szCs w:val="28"/>
        </w:rPr>
        <w:t>;</w:t>
      </w:r>
    </w:p>
    <w:p w:rsidR="00815E21" w:rsidRDefault="001C4456" w:rsidP="001C4456">
      <w:pPr>
        <w:pStyle w:val="Default"/>
        <w:widowControl w:val="0"/>
        <w:jc w:val="both"/>
        <w:rPr>
          <w:sz w:val="28"/>
          <w:szCs w:val="28"/>
        </w:rPr>
      </w:pPr>
      <w:r w:rsidRPr="00606E73">
        <w:rPr>
          <w:sz w:val="28"/>
          <w:szCs w:val="28"/>
        </w:rPr>
        <w:t xml:space="preserve"> </w:t>
      </w:r>
      <w:r w:rsidR="00815E21">
        <w:rPr>
          <w:sz w:val="28"/>
          <w:szCs w:val="28"/>
        </w:rPr>
        <w:t>–</w:t>
      </w:r>
      <w:r w:rsidR="001347E5">
        <w:rPr>
          <w:sz w:val="28"/>
          <w:szCs w:val="28"/>
        </w:rPr>
        <w:t xml:space="preserve"> </w:t>
      </w:r>
      <w:r w:rsidRPr="00606E73">
        <w:rPr>
          <w:sz w:val="28"/>
          <w:szCs w:val="28"/>
        </w:rPr>
        <w:t>способности выбрать необходимый для решения задачи микроконтроллер или микропроцессор</w:t>
      </w:r>
      <w:r w:rsidR="00815E21">
        <w:rPr>
          <w:sz w:val="28"/>
          <w:szCs w:val="28"/>
        </w:rPr>
        <w:t>;</w:t>
      </w:r>
    </w:p>
    <w:p w:rsidR="00815E21" w:rsidRDefault="00815E21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47E5">
        <w:rPr>
          <w:sz w:val="28"/>
          <w:szCs w:val="28"/>
        </w:rPr>
        <w:t xml:space="preserve"> выбрать </w:t>
      </w:r>
      <w:r w:rsidR="001C4456" w:rsidRPr="00606E73">
        <w:rPr>
          <w:sz w:val="28"/>
          <w:szCs w:val="28"/>
        </w:rPr>
        <w:t>средства сопряжения с датчиками и исполнитель</w:t>
      </w:r>
      <w:r>
        <w:rPr>
          <w:sz w:val="28"/>
          <w:szCs w:val="28"/>
        </w:rPr>
        <w:t>ными 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ствами;</w:t>
      </w:r>
    </w:p>
    <w:p w:rsidR="00815E21" w:rsidRDefault="00815E21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C4456" w:rsidRPr="00606E73">
        <w:rPr>
          <w:sz w:val="28"/>
          <w:szCs w:val="28"/>
        </w:rPr>
        <w:t xml:space="preserve"> разработать принципиальную электрическую схему</w:t>
      </w:r>
      <w:r>
        <w:rPr>
          <w:sz w:val="28"/>
          <w:szCs w:val="28"/>
        </w:rPr>
        <w:t>;</w:t>
      </w:r>
    </w:p>
    <w:p w:rsidR="00815E21" w:rsidRDefault="00815E21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47E5">
        <w:rPr>
          <w:sz w:val="28"/>
          <w:szCs w:val="28"/>
        </w:rPr>
        <w:t xml:space="preserve"> </w:t>
      </w:r>
      <w:r w:rsidR="001C4456" w:rsidRPr="00606E73">
        <w:rPr>
          <w:sz w:val="28"/>
          <w:szCs w:val="28"/>
        </w:rPr>
        <w:t xml:space="preserve"> </w:t>
      </w:r>
      <w:r w:rsidR="001347E5">
        <w:rPr>
          <w:sz w:val="28"/>
          <w:szCs w:val="28"/>
        </w:rPr>
        <w:t>разработать</w:t>
      </w:r>
      <w:r w:rsidR="001C4456" w:rsidRPr="00606E73">
        <w:rPr>
          <w:sz w:val="28"/>
          <w:szCs w:val="28"/>
        </w:rPr>
        <w:t xml:space="preserve"> алгоритм работы и реализовать его в виде программного кода</w:t>
      </w:r>
      <w:r>
        <w:rPr>
          <w:sz w:val="28"/>
          <w:szCs w:val="28"/>
        </w:rPr>
        <w:t>;</w:t>
      </w:r>
    </w:p>
    <w:p w:rsidR="001C4456" w:rsidRPr="00606E73" w:rsidRDefault="00815E21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347E5">
        <w:rPr>
          <w:sz w:val="28"/>
          <w:szCs w:val="28"/>
        </w:rPr>
        <w:t xml:space="preserve"> </w:t>
      </w:r>
      <w:r w:rsidR="001C4456" w:rsidRPr="00606E73">
        <w:rPr>
          <w:sz w:val="28"/>
          <w:szCs w:val="28"/>
        </w:rPr>
        <w:t xml:space="preserve">отладить программу.   </w:t>
      </w:r>
    </w:p>
    <w:p w:rsidR="001C4456" w:rsidRPr="00606E73" w:rsidRDefault="001C4456" w:rsidP="001C4456">
      <w:pPr>
        <w:pStyle w:val="Default"/>
        <w:widowControl w:val="0"/>
        <w:jc w:val="both"/>
        <w:rPr>
          <w:sz w:val="28"/>
          <w:szCs w:val="28"/>
        </w:rPr>
      </w:pPr>
      <w:r w:rsidRPr="00606E73">
        <w:rPr>
          <w:sz w:val="28"/>
          <w:szCs w:val="28"/>
        </w:rPr>
        <w:t xml:space="preserve">  Основные задачи освоения учебной дисциплины:</w:t>
      </w:r>
    </w:p>
    <w:p w:rsidR="001347E5" w:rsidRDefault="001347E5" w:rsidP="001C4456">
      <w:pPr>
        <w:pStyle w:val="Default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1C4456" w:rsidRPr="00451033">
        <w:rPr>
          <w:b/>
          <w:sz w:val="28"/>
          <w:szCs w:val="28"/>
        </w:rPr>
        <w:t>зучение</w:t>
      </w:r>
    </w:p>
    <w:p w:rsidR="001347E5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 xml:space="preserve">основ </w:t>
      </w:r>
      <w:r w:rsidR="00F404AE">
        <w:rPr>
          <w:sz w:val="28"/>
          <w:szCs w:val="28"/>
        </w:rPr>
        <w:t xml:space="preserve">цифровой электроники и </w:t>
      </w:r>
      <w:r w:rsidR="001C4456" w:rsidRPr="00606E73">
        <w:rPr>
          <w:sz w:val="28"/>
          <w:szCs w:val="28"/>
        </w:rPr>
        <w:t>микропроцессорной техники</w:t>
      </w:r>
      <w:r>
        <w:rPr>
          <w:sz w:val="28"/>
          <w:szCs w:val="28"/>
        </w:rPr>
        <w:t>;</w:t>
      </w:r>
    </w:p>
    <w:p w:rsidR="001C4456" w:rsidRPr="00606E73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>тенденций развития современных микропроцессорных систем и средств</w:t>
      </w:r>
      <w:r>
        <w:rPr>
          <w:sz w:val="28"/>
          <w:szCs w:val="28"/>
        </w:rPr>
        <w:t>;</w:t>
      </w:r>
      <w:r w:rsidR="001C4456" w:rsidRPr="00606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––– </w:t>
      </w:r>
      <w:r w:rsidR="001C4456" w:rsidRPr="00606E73">
        <w:rPr>
          <w:sz w:val="28"/>
          <w:szCs w:val="28"/>
        </w:rPr>
        <w:t>принципов сопряжения микропроцессоров и микроконтроллеров с периф</w:t>
      </w:r>
      <w:r w:rsidR="001C4456" w:rsidRPr="00606E73">
        <w:rPr>
          <w:sz w:val="28"/>
          <w:szCs w:val="28"/>
        </w:rPr>
        <w:t>е</w:t>
      </w:r>
      <w:r w:rsidR="001C4456" w:rsidRPr="00606E73">
        <w:rPr>
          <w:sz w:val="28"/>
          <w:szCs w:val="28"/>
        </w:rPr>
        <w:t xml:space="preserve">рийными устройствами; </w:t>
      </w:r>
    </w:p>
    <w:p w:rsidR="001C4456" w:rsidRPr="00606E73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>овладение методами составления алгоритмов работы микропроцессорных средств и программной</w:t>
      </w:r>
      <w:r>
        <w:rPr>
          <w:sz w:val="28"/>
          <w:szCs w:val="28"/>
        </w:rPr>
        <w:t xml:space="preserve"> реализации алгоритма на языке а</w:t>
      </w:r>
      <w:r w:rsidR="001C4456" w:rsidRPr="00606E73">
        <w:rPr>
          <w:sz w:val="28"/>
          <w:szCs w:val="28"/>
        </w:rPr>
        <w:t xml:space="preserve">ссемблер; </w:t>
      </w:r>
    </w:p>
    <w:p w:rsidR="001C4456" w:rsidRDefault="001C4456" w:rsidP="001C4456">
      <w:pPr>
        <w:pStyle w:val="Default"/>
        <w:widowControl w:val="0"/>
        <w:jc w:val="both"/>
        <w:rPr>
          <w:b/>
          <w:sz w:val="28"/>
          <w:szCs w:val="28"/>
        </w:rPr>
      </w:pPr>
      <w:r w:rsidRPr="00451033">
        <w:rPr>
          <w:b/>
          <w:sz w:val="28"/>
          <w:szCs w:val="28"/>
        </w:rPr>
        <w:t xml:space="preserve">формирование: </w:t>
      </w:r>
    </w:p>
    <w:p w:rsidR="00F404AE" w:rsidRPr="00F404AE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F404AE" w:rsidRPr="00F404AE">
        <w:rPr>
          <w:sz w:val="28"/>
          <w:szCs w:val="28"/>
        </w:rPr>
        <w:t xml:space="preserve">знаний </w:t>
      </w:r>
      <w:r w:rsidR="00F404AE" w:rsidRPr="00F404AE">
        <w:rPr>
          <w:rFonts w:eastAsia="Calibri"/>
          <w:sz w:val="28"/>
          <w:szCs w:val="28"/>
        </w:rPr>
        <w:t xml:space="preserve">построения </w:t>
      </w:r>
      <w:r w:rsidR="00F404AE" w:rsidRPr="00F404AE">
        <w:rPr>
          <w:sz w:val="28"/>
          <w:szCs w:val="28"/>
        </w:rPr>
        <w:t xml:space="preserve">и применения </w:t>
      </w:r>
      <w:r w:rsidR="00F404AE" w:rsidRPr="00F404AE">
        <w:rPr>
          <w:rFonts w:eastAsia="Calibri"/>
          <w:sz w:val="28"/>
          <w:szCs w:val="28"/>
        </w:rPr>
        <w:t>функциональных узлов цифровой эле</w:t>
      </w:r>
      <w:r w:rsidR="00F404AE" w:rsidRPr="00F404AE">
        <w:rPr>
          <w:rFonts w:eastAsia="Calibri"/>
          <w:sz w:val="28"/>
          <w:szCs w:val="28"/>
        </w:rPr>
        <w:t>к</w:t>
      </w:r>
      <w:r w:rsidR="00F404AE" w:rsidRPr="00F404AE">
        <w:rPr>
          <w:rFonts w:eastAsia="Calibri"/>
          <w:sz w:val="28"/>
          <w:szCs w:val="28"/>
        </w:rPr>
        <w:t>троники</w:t>
      </w:r>
      <w:r w:rsidR="00F404AE">
        <w:rPr>
          <w:sz w:val="28"/>
          <w:szCs w:val="28"/>
        </w:rPr>
        <w:t>;</w:t>
      </w:r>
    </w:p>
    <w:p w:rsidR="001C4456" w:rsidRPr="00606E73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>представлений о принципах работы микропроцессоров и микроконтролл</w:t>
      </w:r>
      <w:r w:rsidR="001C4456" w:rsidRPr="00606E73">
        <w:rPr>
          <w:sz w:val="28"/>
          <w:szCs w:val="28"/>
        </w:rPr>
        <w:t>е</w:t>
      </w:r>
      <w:r w:rsidR="001C4456" w:rsidRPr="00606E73">
        <w:rPr>
          <w:sz w:val="28"/>
          <w:szCs w:val="28"/>
        </w:rPr>
        <w:t xml:space="preserve">ров; </w:t>
      </w:r>
    </w:p>
    <w:p w:rsidR="001C4456" w:rsidRPr="00606E73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 xml:space="preserve">навыков программной реализации алгоритмов управления и сбора данных; </w:t>
      </w:r>
    </w:p>
    <w:p w:rsidR="001C4456" w:rsidRPr="00606E73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 xml:space="preserve">мотивации к самостоятельному повышению уровня профессиональных навыков в области </w:t>
      </w:r>
      <w:r w:rsidR="00F64554">
        <w:rPr>
          <w:sz w:val="28"/>
          <w:szCs w:val="28"/>
        </w:rPr>
        <w:t xml:space="preserve">цифровой и </w:t>
      </w:r>
      <w:r w:rsidR="001C4456" w:rsidRPr="00606E73">
        <w:rPr>
          <w:sz w:val="28"/>
          <w:szCs w:val="28"/>
        </w:rPr>
        <w:t>микропроцессор</w:t>
      </w:r>
      <w:r w:rsidR="00F64554">
        <w:rPr>
          <w:sz w:val="28"/>
          <w:szCs w:val="28"/>
        </w:rPr>
        <w:t>н</w:t>
      </w:r>
      <w:r w:rsidR="001C4456" w:rsidRPr="00606E73">
        <w:rPr>
          <w:sz w:val="28"/>
          <w:szCs w:val="28"/>
        </w:rPr>
        <w:t>о</w:t>
      </w:r>
      <w:r w:rsidR="00F64554">
        <w:rPr>
          <w:sz w:val="28"/>
          <w:szCs w:val="28"/>
        </w:rPr>
        <w:t>й</w:t>
      </w:r>
      <w:r w:rsidR="001C4456" w:rsidRPr="00606E73">
        <w:rPr>
          <w:sz w:val="28"/>
          <w:szCs w:val="28"/>
        </w:rPr>
        <w:t xml:space="preserve"> </w:t>
      </w:r>
      <w:r w:rsidR="00F64554">
        <w:rPr>
          <w:sz w:val="28"/>
          <w:szCs w:val="28"/>
        </w:rPr>
        <w:t>техник</w:t>
      </w:r>
      <w:r w:rsidR="001C4456" w:rsidRPr="00606E73">
        <w:rPr>
          <w:sz w:val="28"/>
          <w:szCs w:val="28"/>
        </w:rPr>
        <w:t xml:space="preserve">и. </w:t>
      </w:r>
    </w:p>
    <w:p w:rsidR="001C4456" w:rsidRPr="00451033" w:rsidRDefault="001C4456" w:rsidP="001C4456">
      <w:pPr>
        <w:pStyle w:val="Default"/>
        <w:widowControl w:val="0"/>
        <w:jc w:val="both"/>
        <w:rPr>
          <w:b/>
          <w:sz w:val="28"/>
          <w:szCs w:val="28"/>
        </w:rPr>
      </w:pPr>
      <w:r w:rsidRPr="00451033">
        <w:rPr>
          <w:b/>
          <w:sz w:val="28"/>
          <w:szCs w:val="28"/>
        </w:rPr>
        <w:t>систематизация и закрепление практических навыков и умений:</w:t>
      </w:r>
    </w:p>
    <w:p w:rsidR="001C4456" w:rsidRPr="00606E73" w:rsidRDefault="001347E5" w:rsidP="001C4456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C4456" w:rsidRPr="00606E73">
        <w:rPr>
          <w:sz w:val="28"/>
          <w:szCs w:val="28"/>
        </w:rPr>
        <w:t xml:space="preserve">в области </w:t>
      </w:r>
      <w:r w:rsidR="00F64554">
        <w:rPr>
          <w:sz w:val="28"/>
          <w:szCs w:val="28"/>
        </w:rPr>
        <w:t xml:space="preserve">цифровых и </w:t>
      </w:r>
      <w:r w:rsidR="001C4456" w:rsidRPr="00606E73">
        <w:rPr>
          <w:sz w:val="28"/>
          <w:szCs w:val="28"/>
        </w:rPr>
        <w:t>микропроцессорных сре</w:t>
      </w:r>
      <w:proofErr w:type="gramStart"/>
      <w:r w:rsidR="001C4456" w:rsidRPr="00606E73">
        <w:rPr>
          <w:sz w:val="28"/>
          <w:szCs w:val="28"/>
        </w:rPr>
        <w:t xml:space="preserve">дств </w:t>
      </w:r>
      <w:r w:rsidRPr="00606E73">
        <w:rPr>
          <w:sz w:val="28"/>
          <w:szCs w:val="28"/>
        </w:rPr>
        <w:t>сб</w:t>
      </w:r>
      <w:proofErr w:type="gramEnd"/>
      <w:r w:rsidRPr="00606E73">
        <w:rPr>
          <w:sz w:val="28"/>
          <w:szCs w:val="28"/>
        </w:rPr>
        <w:t>ора</w:t>
      </w:r>
      <w:r>
        <w:rPr>
          <w:sz w:val="28"/>
          <w:szCs w:val="28"/>
        </w:rPr>
        <w:t xml:space="preserve"> и обработки </w:t>
      </w:r>
      <w:r w:rsidRPr="00606E73">
        <w:rPr>
          <w:sz w:val="28"/>
          <w:szCs w:val="28"/>
        </w:rPr>
        <w:t>да</w:t>
      </w:r>
      <w:r w:rsidRPr="00606E73">
        <w:rPr>
          <w:sz w:val="28"/>
          <w:szCs w:val="28"/>
        </w:rPr>
        <w:t>н</w:t>
      </w:r>
      <w:r w:rsidRPr="00606E73">
        <w:rPr>
          <w:sz w:val="28"/>
          <w:szCs w:val="28"/>
        </w:rPr>
        <w:t>ных</w:t>
      </w:r>
      <w:r>
        <w:rPr>
          <w:sz w:val="28"/>
          <w:szCs w:val="28"/>
        </w:rPr>
        <w:t xml:space="preserve"> и </w:t>
      </w:r>
      <w:r w:rsidRPr="00606E73">
        <w:rPr>
          <w:sz w:val="28"/>
          <w:szCs w:val="28"/>
        </w:rPr>
        <w:t xml:space="preserve"> </w:t>
      </w:r>
      <w:r w:rsidR="001C4456" w:rsidRPr="00606E73">
        <w:rPr>
          <w:sz w:val="28"/>
          <w:szCs w:val="28"/>
        </w:rPr>
        <w:t>управления в электроэнергетик</w:t>
      </w:r>
      <w:r w:rsidR="00D036B6">
        <w:rPr>
          <w:sz w:val="28"/>
          <w:szCs w:val="28"/>
        </w:rPr>
        <w:t>е</w:t>
      </w:r>
      <w:r w:rsidR="001C4456" w:rsidRPr="00606E73">
        <w:rPr>
          <w:sz w:val="28"/>
          <w:szCs w:val="28"/>
        </w:rPr>
        <w:t>.</w:t>
      </w:r>
    </w:p>
    <w:p w:rsidR="001C4456" w:rsidRPr="00EE598A" w:rsidRDefault="001C4456" w:rsidP="001C4456">
      <w:pPr>
        <w:pStyle w:val="Default"/>
        <w:widowControl w:val="0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EE598A">
        <w:rPr>
          <w:b/>
          <w:bCs/>
          <w:sz w:val="28"/>
          <w:szCs w:val="28"/>
        </w:rPr>
        <w:t>Процесс изучения дисциплины направлен на формирование след</w:t>
      </w:r>
      <w:r w:rsidRPr="00EE598A">
        <w:rPr>
          <w:b/>
          <w:bCs/>
          <w:sz w:val="28"/>
          <w:szCs w:val="28"/>
        </w:rPr>
        <w:t>у</w:t>
      </w:r>
      <w:r w:rsidRPr="00EE598A">
        <w:rPr>
          <w:b/>
          <w:bCs/>
          <w:sz w:val="28"/>
          <w:szCs w:val="28"/>
        </w:rPr>
        <w:t>ющих компетенций:</w:t>
      </w:r>
    </w:p>
    <w:p w:rsidR="00422DF9" w:rsidRDefault="00422DF9" w:rsidP="00745856">
      <w:pPr>
        <w:pStyle w:val="Default"/>
        <w:widowControl w:val="0"/>
        <w:jc w:val="both"/>
        <w:rPr>
          <w:sz w:val="28"/>
          <w:szCs w:val="28"/>
        </w:rPr>
      </w:pPr>
    </w:p>
    <w:tbl>
      <w:tblPr>
        <w:tblStyle w:val="af8"/>
        <w:tblW w:w="9571" w:type="dxa"/>
        <w:tblLook w:val="04A0" w:firstRow="1" w:lastRow="0" w:firstColumn="1" w:lastColumn="0" w:noHBand="0" w:noVBand="1"/>
      </w:tblPr>
      <w:tblGrid>
        <w:gridCol w:w="2124"/>
        <w:gridCol w:w="2671"/>
        <w:gridCol w:w="4776"/>
      </w:tblGrid>
      <w:tr w:rsidR="00745856" w:rsidRPr="00D26D44" w:rsidTr="00A05490">
        <w:tc>
          <w:tcPr>
            <w:tcW w:w="2124" w:type="dxa"/>
          </w:tcPr>
          <w:p w:rsidR="00745856" w:rsidRPr="00D26D44" w:rsidRDefault="00745856" w:rsidP="00745856">
            <w:pPr>
              <w:pStyle w:val="Default"/>
              <w:widowControl w:val="0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26D44">
              <w:rPr>
                <w:b/>
                <w:bCs/>
                <w:iCs/>
                <w:sz w:val="28"/>
                <w:szCs w:val="28"/>
              </w:rPr>
              <w:t xml:space="preserve">Коды </w:t>
            </w:r>
          </w:p>
          <w:p w:rsidR="00745856" w:rsidRPr="00D26D44" w:rsidRDefault="00745856" w:rsidP="00745856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  <w:r w:rsidRPr="00D26D44">
              <w:rPr>
                <w:b/>
                <w:bCs/>
                <w:iCs/>
                <w:sz w:val="28"/>
                <w:szCs w:val="28"/>
              </w:rPr>
              <w:t xml:space="preserve">компетенции </w:t>
            </w:r>
          </w:p>
        </w:tc>
        <w:tc>
          <w:tcPr>
            <w:tcW w:w="2671" w:type="dxa"/>
          </w:tcPr>
          <w:p w:rsidR="00745856" w:rsidRPr="00D26D44" w:rsidRDefault="00745856" w:rsidP="00745856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  <w:r w:rsidRPr="00D26D44">
              <w:rPr>
                <w:b/>
                <w:sz w:val="28"/>
                <w:szCs w:val="28"/>
              </w:rPr>
              <w:t xml:space="preserve">Содержание </w:t>
            </w:r>
          </w:p>
          <w:p w:rsidR="00745856" w:rsidRPr="00D26D44" w:rsidRDefault="00745856" w:rsidP="00745856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  <w:r w:rsidRPr="00D26D44">
              <w:rPr>
                <w:b/>
                <w:sz w:val="28"/>
                <w:szCs w:val="28"/>
              </w:rPr>
              <w:t xml:space="preserve">компетенций </w:t>
            </w:r>
          </w:p>
        </w:tc>
        <w:tc>
          <w:tcPr>
            <w:tcW w:w="4776" w:type="dxa"/>
          </w:tcPr>
          <w:p w:rsidR="00745856" w:rsidRPr="00D26D44" w:rsidRDefault="00745856" w:rsidP="00745856">
            <w:pPr>
              <w:pStyle w:val="Default"/>
              <w:widowControl w:val="0"/>
              <w:jc w:val="both"/>
              <w:rPr>
                <w:b/>
                <w:sz w:val="28"/>
                <w:szCs w:val="28"/>
              </w:rPr>
            </w:pPr>
            <w:r w:rsidRPr="00D26D44">
              <w:rPr>
                <w:b/>
                <w:bCs/>
                <w:sz w:val="28"/>
                <w:szCs w:val="28"/>
              </w:rPr>
              <w:t>Перечень планируемых результ</w:t>
            </w:r>
            <w:r w:rsidRPr="00D26D44">
              <w:rPr>
                <w:b/>
                <w:bCs/>
                <w:sz w:val="28"/>
                <w:szCs w:val="28"/>
              </w:rPr>
              <w:t>а</w:t>
            </w:r>
            <w:r w:rsidRPr="00D26D44">
              <w:rPr>
                <w:b/>
                <w:bCs/>
                <w:sz w:val="28"/>
                <w:szCs w:val="28"/>
              </w:rPr>
              <w:t xml:space="preserve">тов </w:t>
            </w:r>
            <w:proofErr w:type="gramStart"/>
            <w:r w:rsidRPr="00D26D44">
              <w:rPr>
                <w:b/>
                <w:bCs/>
                <w:sz w:val="28"/>
                <w:szCs w:val="28"/>
              </w:rPr>
              <w:t>обучения по дисциплине</w:t>
            </w:r>
            <w:proofErr w:type="gramEnd"/>
            <w:r w:rsidRPr="00D26D4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357A" w:rsidRPr="00D26D44" w:rsidTr="003B151E">
        <w:tc>
          <w:tcPr>
            <w:tcW w:w="2124" w:type="dxa"/>
            <w:vAlign w:val="center"/>
          </w:tcPr>
          <w:p w:rsidR="0029357A" w:rsidRPr="00837DFD" w:rsidRDefault="00837DFD" w:rsidP="003B151E">
            <w:pPr>
              <w:pStyle w:val="Default"/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 w:rsidRPr="00837DFD">
              <w:rPr>
                <w:bCs/>
                <w:iCs/>
                <w:sz w:val="28"/>
                <w:szCs w:val="28"/>
              </w:rPr>
              <w:t>ОК-7</w:t>
            </w:r>
          </w:p>
        </w:tc>
        <w:tc>
          <w:tcPr>
            <w:tcW w:w="2671" w:type="dxa"/>
          </w:tcPr>
          <w:p w:rsidR="0029357A" w:rsidRPr="00EA626E" w:rsidRDefault="00837DFD" w:rsidP="00745856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EA626E">
              <w:rPr>
                <w:sz w:val="28"/>
                <w:szCs w:val="28"/>
              </w:rPr>
              <w:t>Способность к с</w:t>
            </w:r>
            <w:r w:rsidRPr="00EA626E">
              <w:rPr>
                <w:sz w:val="28"/>
                <w:szCs w:val="28"/>
              </w:rPr>
              <w:t>а</w:t>
            </w:r>
            <w:r w:rsidRPr="00EA626E">
              <w:rPr>
                <w:sz w:val="28"/>
                <w:szCs w:val="28"/>
              </w:rPr>
              <w:t>моорганизации и самообразованию</w:t>
            </w:r>
          </w:p>
        </w:tc>
        <w:tc>
          <w:tcPr>
            <w:tcW w:w="4776" w:type="dxa"/>
          </w:tcPr>
          <w:p w:rsidR="00EA626E" w:rsidRDefault="00EA626E" w:rsidP="00EA626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>Знать:</w:t>
            </w:r>
            <w:r w:rsidRPr="00D26D4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методы и способы </w:t>
            </w:r>
            <w:r w:rsidRPr="00EA626E">
              <w:rPr>
                <w:sz w:val="28"/>
                <w:szCs w:val="28"/>
              </w:rPr>
              <w:t>самоорг</w:t>
            </w:r>
            <w:r w:rsidRPr="00EA626E">
              <w:rPr>
                <w:sz w:val="28"/>
                <w:szCs w:val="28"/>
              </w:rPr>
              <w:t>а</w:t>
            </w:r>
            <w:r w:rsidRPr="00EA626E">
              <w:rPr>
                <w:sz w:val="28"/>
                <w:szCs w:val="28"/>
              </w:rPr>
              <w:t>низации и самообразовани</w:t>
            </w:r>
            <w:r>
              <w:rPr>
                <w:sz w:val="28"/>
                <w:szCs w:val="28"/>
              </w:rPr>
              <w:t>я</w:t>
            </w:r>
            <w:r w:rsidR="007502B4">
              <w:rPr>
                <w:sz w:val="28"/>
                <w:szCs w:val="28"/>
              </w:rPr>
              <w:t>.</w:t>
            </w:r>
          </w:p>
          <w:p w:rsidR="0029357A" w:rsidRPr="00D26D44" w:rsidRDefault="00EA626E" w:rsidP="007502B4">
            <w:pPr>
              <w:pStyle w:val="Normal1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  <w:r w:rsidRPr="00D26D4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0E3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именять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методы и способы </w:t>
            </w:r>
            <w:r w:rsidRPr="00EA626E">
              <w:rPr>
                <w:sz w:val="28"/>
                <w:szCs w:val="28"/>
              </w:rPr>
              <w:t>самоорганизации и самообразовани</w:t>
            </w:r>
            <w:r>
              <w:rPr>
                <w:sz w:val="28"/>
                <w:szCs w:val="28"/>
              </w:rPr>
              <w:t>я</w:t>
            </w:r>
            <w:r w:rsidR="007502B4">
              <w:rPr>
                <w:sz w:val="28"/>
                <w:szCs w:val="28"/>
              </w:rPr>
              <w:t>.</w:t>
            </w:r>
            <w:r w:rsidRPr="00D26D44">
              <w:rPr>
                <w:sz w:val="28"/>
                <w:szCs w:val="28"/>
                <w:u w:val="single"/>
              </w:rPr>
              <w:t xml:space="preserve"> </w:t>
            </w: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>Владеть:</w:t>
            </w:r>
            <w:r w:rsidRPr="00E40E38">
              <w:rPr>
                <w:sz w:val="28"/>
                <w:szCs w:val="28"/>
              </w:rPr>
              <w:t xml:space="preserve"> навыками по </w:t>
            </w:r>
            <w:r>
              <w:rPr>
                <w:sz w:val="28"/>
                <w:szCs w:val="28"/>
              </w:rPr>
              <w:t>применению</w:t>
            </w:r>
            <w:r w:rsidRPr="00D26D4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методов и способов </w:t>
            </w:r>
            <w:r w:rsidRPr="00EA626E">
              <w:rPr>
                <w:sz w:val="28"/>
                <w:szCs w:val="28"/>
              </w:rPr>
              <w:t xml:space="preserve">самоорганизации </w:t>
            </w:r>
            <w:r w:rsidRPr="00EA626E">
              <w:rPr>
                <w:sz w:val="28"/>
                <w:szCs w:val="28"/>
              </w:rPr>
              <w:lastRenderedPageBreak/>
              <w:t>и самообразовани</w:t>
            </w:r>
            <w:r>
              <w:rPr>
                <w:sz w:val="28"/>
                <w:szCs w:val="28"/>
              </w:rPr>
              <w:t>я</w:t>
            </w:r>
            <w:r w:rsidR="007502B4">
              <w:rPr>
                <w:sz w:val="28"/>
                <w:szCs w:val="28"/>
              </w:rPr>
              <w:t>.</w:t>
            </w:r>
          </w:p>
        </w:tc>
      </w:tr>
      <w:tr w:rsidR="00A05490" w:rsidRPr="00D26D44" w:rsidTr="003B151E">
        <w:tc>
          <w:tcPr>
            <w:tcW w:w="2124" w:type="dxa"/>
            <w:vAlign w:val="center"/>
          </w:tcPr>
          <w:p w:rsidR="00A05490" w:rsidRPr="00837DFD" w:rsidRDefault="00A05490" w:rsidP="003B151E">
            <w:pPr>
              <w:pStyle w:val="Default"/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 w:rsidRPr="00837DFD">
              <w:rPr>
                <w:bCs/>
                <w:iCs/>
                <w:sz w:val="28"/>
                <w:szCs w:val="28"/>
              </w:rPr>
              <w:lastRenderedPageBreak/>
              <w:t>ОПК-</w:t>
            </w: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05490" w:rsidRPr="00EA626E" w:rsidRDefault="00A05490" w:rsidP="00670A93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EA626E">
              <w:rPr>
                <w:sz w:val="28"/>
                <w:szCs w:val="28"/>
              </w:rPr>
              <w:t xml:space="preserve">Способность </w:t>
            </w: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менять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ствующий физико-математический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парат, методы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 и моделиров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ния, теоретического и экспериментал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исследования при решении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</w:t>
            </w:r>
          </w:p>
        </w:tc>
        <w:tc>
          <w:tcPr>
            <w:tcW w:w="4776" w:type="dxa"/>
          </w:tcPr>
          <w:p w:rsidR="00B96770" w:rsidRPr="00B96770" w:rsidRDefault="00B96770" w:rsidP="00B96770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939D3">
              <w:rPr>
                <w:b/>
                <w:sz w:val="28"/>
                <w:szCs w:val="28"/>
              </w:rPr>
              <w:t>Знать:</w:t>
            </w:r>
            <w:r w:rsidRPr="00B96770">
              <w:rPr>
                <w:sz w:val="28"/>
                <w:szCs w:val="28"/>
              </w:rPr>
              <w:t xml:space="preserve"> основные понятия и фунд</w:t>
            </w:r>
            <w:r w:rsidRPr="00B96770">
              <w:rPr>
                <w:sz w:val="28"/>
                <w:szCs w:val="28"/>
              </w:rPr>
              <w:t>а</w:t>
            </w:r>
            <w:r w:rsidRPr="00B96770">
              <w:rPr>
                <w:sz w:val="28"/>
                <w:szCs w:val="28"/>
              </w:rPr>
              <w:t>ментальные законы естественнонау</w:t>
            </w:r>
            <w:r w:rsidRPr="00B96770">
              <w:rPr>
                <w:sz w:val="28"/>
                <w:szCs w:val="28"/>
              </w:rPr>
              <w:t>ч</w:t>
            </w:r>
            <w:r w:rsidRPr="00B96770">
              <w:rPr>
                <w:sz w:val="28"/>
                <w:szCs w:val="28"/>
              </w:rPr>
              <w:t>ных дисциплин.</w:t>
            </w:r>
          </w:p>
          <w:p w:rsidR="00B96770" w:rsidRPr="00B96770" w:rsidRDefault="00B96770" w:rsidP="00B96770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939D3">
              <w:rPr>
                <w:b/>
                <w:sz w:val="28"/>
                <w:szCs w:val="28"/>
              </w:rPr>
              <w:t>Уметь:</w:t>
            </w:r>
            <w:r w:rsidRPr="00B96770">
              <w:rPr>
                <w:sz w:val="28"/>
                <w:szCs w:val="28"/>
              </w:rPr>
              <w:t xml:space="preserve"> самостоятельно решать ко</w:t>
            </w:r>
            <w:r w:rsidRPr="00B96770">
              <w:rPr>
                <w:sz w:val="28"/>
                <w:szCs w:val="28"/>
              </w:rPr>
              <w:t>н</w:t>
            </w:r>
            <w:r w:rsidRPr="00B96770">
              <w:rPr>
                <w:sz w:val="28"/>
                <w:szCs w:val="28"/>
              </w:rPr>
              <w:t>кретные задачи из различных разд</w:t>
            </w:r>
            <w:r w:rsidRPr="00B96770">
              <w:rPr>
                <w:sz w:val="28"/>
                <w:szCs w:val="28"/>
              </w:rPr>
              <w:t>е</w:t>
            </w:r>
            <w:r w:rsidRPr="00B96770">
              <w:rPr>
                <w:sz w:val="28"/>
                <w:szCs w:val="28"/>
              </w:rPr>
              <w:t>лов естественнонаучных дисциплин, пользоваться современной научной и производственной аппаратурой для проведения инженерных измерений и научных исследований, логически верно и аргументировано защищать результаты своих исследований.</w:t>
            </w:r>
          </w:p>
          <w:p w:rsidR="00A05490" w:rsidRPr="00D26D44" w:rsidRDefault="00B96770" w:rsidP="003B151E">
            <w:pPr>
              <w:pStyle w:val="Default"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sz w:val="28"/>
                <w:szCs w:val="28"/>
              </w:rPr>
              <w:t>Владеть:</w:t>
            </w:r>
            <w:r w:rsidRPr="00B96770">
              <w:rPr>
                <w:sz w:val="28"/>
                <w:szCs w:val="28"/>
              </w:rPr>
              <w:t xml:space="preserve"> методами математического анализа и моделирования, теоретич</w:t>
            </w:r>
            <w:r w:rsidRPr="00B96770">
              <w:rPr>
                <w:sz w:val="28"/>
                <w:szCs w:val="28"/>
              </w:rPr>
              <w:t>е</w:t>
            </w:r>
            <w:r w:rsidRPr="00B96770">
              <w:rPr>
                <w:sz w:val="28"/>
                <w:szCs w:val="28"/>
              </w:rPr>
              <w:t>ского и экспериментального исслед</w:t>
            </w:r>
            <w:r w:rsidRPr="00B96770">
              <w:rPr>
                <w:sz w:val="28"/>
                <w:szCs w:val="28"/>
              </w:rPr>
              <w:t>о</w:t>
            </w:r>
            <w:r w:rsidRPr="00B96770">
              <w:rPr>
                <w:sz w:val="28"/>
                <w:szCs w:val="28"/>
              </w:rPr>
              <w:t>вания</w:t>
            </w:r>
            <w:r w:rsidRPr="00B96770">
              <w:rPr>
                <w:rFonts w:ascii="Arial" w:hAnsi="Arial" w:cs="Arial"/>
                <w:color w:val="333333"/>
                <w:szCs w:val="20"/>
              </w:rPr>
              <w:t>.</w:t>
            </w:r>
          </w:p>
        </w:tc>
      </w:tr>
      <w:tr w:rsidR="00EA626E" w:rsidRPr="00D26D44" w:rsidTr="003B151E">
        <w:tc>
          <w:tcPr>
            <w:tcW w:w="2124" w:type="dxa"/>
            <w:vAlign w:val="center"/>
          </w:tcPr>
          <w:p w:rsidR="00EA626E" w:rsidRPr="00837DFD" w:rsidRDefault="00EA626E" w:rsidP="003B151E">
            <w:pPr>
              <w:pStyle w:val="Default"/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 w:rsidRPr="00837DFD">
              <w:rPr>
                <w:bCs/>
                <w:iCs/>
                <w:sz w:val="28"/>
                <w:szCs w:val="28"/>
              </w:rPr>
              <w:t>ПК-1</w:t>
            </w:r>
          </w:p>
        </w:tc>
        <w:tc>
          <w:tcPr>
            <w:tcW w:w="2671" w:type="dxa"/>
          </w:tcPr>
          <w:p w:rsidR="00EA626E" w:rsidRPr="00EA626E" w:rsidRDefault="00EA626E" w:rsidP="00745856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EA626E">
              <w:rPr>
                <w:sz w:val="28"/>
                <w:szCs w:val="28"/>
              </w:rPr>
              <w:t>Способность учас</w:t>
            </w:r>
            <w:r w:rsidRPr="00EA626E">
              <w:rPr>
                <w:sz w:val="28"/>
                <w:szCs w:val="28"/>
              </w:rPr>
              <w:t>т</w:t>
            </w:r>
            <w:r w:rsidRPr="00EA626E">
              <w:rPr>
                <w:sz w:val="28"/>
                <w:szCs w:val="28"/>
              </w:rPr>
              <w:t>вовать в планиров</w:t>
            </w:r>
            <w:r w:rsidRPr="00EA626E">
              <w:rPr>
                <w:sz w:val="28"/>
                <w:szCs w:val="28"/>
              </w:rPr>
              <w:t>а</w:t>
            </w:r>
            <w:r w:rsidRPr="00EA626E">
              <w:rPr>
                <w:sz w:val="28"/>
                <w:szCs w:val="28"/>
              </w:rPr>
              <w:t>нии, подготовке и выполнении тип</w:t>
            </w:r>
            <w:r w:rsidRPr="00EA626E">
              <w:rPr>
                <w:sz w:val="28"/>
                <w:szCs w:val="28"/>
              </w:rPr>
              <w:t>о</w:t>
            </w:r>
            <w:r w:rsidRPr="00EA626E">
              <w:rPr>
                <w:sz w:val="28"/>
                <w:szCs w:val="28"/>
              </w:rPr>
              <w:t>вых экспериме</w:t>
            </w:r>
            <w:r w:rsidRPr="00EA626E">
              <w:rPr>
                <w:sz w:val="28"/>
                <w:szCs w:val="28"/>
              </w:rPr>
              <w:t>н</w:t>
            </w:r>
            <w:r w:rsidRPr="00EA626E">
              <w:rPr>
                <w:sz w:val="28"/>
                <w:szCs w:val="28"/>
              </w:rPr>
              <w:t>тальных исследов</w:t>
            </w:r>
            <w:r w:rsidRPr="00EA626E">
              <w:rPr>
                <w:sz w:val="28"/>
                <w:szCs w:val="28"/>
              </w:rPr>
              <w:t>а</w:t>
            </w:r>
            <w:r w:rsidRPr="00EA626E">
              <w:rPr>
                <w:sz w:val="28"/>
                <w:szCs w:val="28"/>
              </w:rPr>
              <w:t xml:space="preserve">ний по заданной методике </w:t>
            </w:r>
          </w:p>
        </w:tc>
        <w:tc>
          <w:tcPr>
            <w:tcW w:w="4776" w:type="dxa"/>
          </w:tcPr>
          <w:p w:rsidR="00EA626E" w:rsidRDefault="00EA626E" w:rsidP="004E555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>Знать:</w:t>
            </w:r>
            <w:r w:rsidRPr="00D26D4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методы и способы  </w:t>
            </w:r>
            <w:r w:rsidRPr="00EA626E">
              <w:rPr>
                <w:sz w:val="28"/>
                <w:szCs w:val="28"/>
              </w:rPr>
              <w:t>планир</w:t>
            </w:r>
            <w:r w:rsidRPr="00EA626E">
              <w:rPr>
                <w:sz w:val="28"/>
                <w:szCs w:val="28"/>
              </w:rPr>
              <w:t>о</w:t>
            </w:r>
            <w:r w:rsidRPr="00EA626E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  <w:r w:rsidRPr="00EA626E">
              <w:rPr>
                <w:sz w:val="28"/>
                <w:szCs w:val="28"/>
              </w:rPr>
              <w:t>, подготовк</w:t>
            </w:r>
            <w:r>
              <w:rPr>
                <w:sz w:val="28"/>
                <w:szCs w:val="28"/>
              </w:rPr>
              <w:t>и</w:t>
            </w:r>
            <w:r w:rsidRPr="00EA626E">
              <w:rPr>
                <w:sz w:val="28"/>
                <w:szCs w:val="28"/>
              </w:rPr>
              <w:t xml:space="preserve"> и выполнени</w:t>
            </w:r>
            <w:r>
              <w:rPr>
                <w:sz w:val="28"/>
                <w:szCs w:val="28"/>
              </w:rPr>
              <w:t>я</w:t>
            </w:r>
            <w:r w:rsidRPr="00EA626E">
              <w:rPr>
                <w:sz w:val="28"/>
                <w:szCs w:val="28"/>
              </w:rPr>
              <w:t xml:space="preserve"> т</w:t>
            </w:r>
            <w:r w:rsidRPr="00EA626E">
              <w:rPr>
                <w:sz w:val="28"/>
                <w:szCs w:val="28"/>
              </w:rPr>
              <w:t>и</w:t>
            </w:r>
            <w:r w:rsidRPr="00EA626E">
              <w:rPr>
                <w:sz w:val="28"/>
                <w:szCs w:val="28"/>
              </w:rPr>
              <w:t>повых экспериментальных исслед</w:t>
            </w:r>
            <w:r w:rsidRPr="00EA626E">
              <w:rPr>
                <w:sz w:val="28"/>
                <w:szCs w:val="28"/>
              </w:rPr>
              <w:t>о</w:t>
            </w:r>
            <w:r w:rsidRPr="00EA626E">
              <w:rPr>
                <w:sz w:val="28"/>
                <w:szCs w:val="28"/>
              </w:rPr>
              <w:t>ваний по заданной методике</w:t>
            </w:r>
            <w:r w:rsidR="007502B4">
              <w:rPr>
                <w:sz w:val="28"/>
                <w:szCs w:val="28"/>
              </w:rPr>
              <w:t>.</w:t>
            </w:r>
          </w:p>
          <w:p w:rsidR="00EA626E" w:rsidRDefault="00EA626E" w:rsidP="00EA626E">
            <w:pPr>
              <w:pStyle w:val="Normal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Уметь: </w:t>
            </w:r>
            <w:r w:rsidRPr="00E40E3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именять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методы</w:t>
            </w:r>
            <w:r w:rsidRPr="00EA626E">
              <w:rPr>
                <w:sz w:val="28"/>
                <w:szCs w:val="28"/>
              </w:rPr>
              <w:t xml:space="preserve"> планир</w:t>
            </w:r>
            <w:r w:rsidRPr="00EA626E">
              <w:rPr>
                <w:sz w:val="28"/>
                <w:szCs w:val="28"/>
              </w:rPr>
              <w:t>о</w:t>
            </w:r>
            <w:r w:rsidRPr="00EA626E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  <w:r w:rsidRPr="00EA626E">
              <w:rPr>
                <w:sz w:val="28"/>
                <w:szCs w:val="28"/>
              </w:rPr>
              <w:t>, подготовк</w:t>
            </w:r>
            <w:r>
              <w:rPr>
                <w:sz w:val="28"/>
                <w:szCs w:val="28"/>
              </w:rPr>
              <w:t>и</w:t>
            </w:r>
            <w:r w:rsidRPr="00EA626E">
              <w:rPr>
                <w:sz w:val="28"/>
                <w:szCs w:val="28"/>
              </w:rPr>
              <w:t xml:space="preserve"> и выполнени</w:t>
            </w:r>
            <w:r>
              <w:rPr>
                <w:sz w:val="28"/>
                <w:szCs w:val="28"/>
              </w:rPr>
              <w:t>я</w:t>
            </w:r>
            <w:r w:rsidRPr="00EA626E">
              <w:rPr>
                <w:sz w:val="28"/>
                <w:szCs w:val="28"/>
              </w:rPr>
              <w:t xml:space="preserve"> т</w:t>
            </w:r>
            <w:r w:rsidRPr="00EA626E">
              <w:rPr>
                <w:sz w:val="28"/>
                <w:szCs w:val="28"/>
              </w:rPr>
              <w:t>и</w:t>
            </w:r>
            <w:r w:rsidRPr="00EA626E">
              <w:rPr>
                <w:sz w:val="28"/>
                <w:szCs w:val="28"/>
              </w:rPr>
              <w:t>повых экспериментальных исслед</w:t>
            </w:r>
            <w:r w:rsidRPr="00EA626E">
              <w:rPr>
                <w:sz w:val="28"/>
                <w:szCs w:val="28"/>
              </w:rPr>
              <w:t>о</w:t>
            </w:r>
            <w:r w:rsidRPr="00EA626E">
              <w:rPr>
                <w:sz w:val="28"/>
                <w:szCs w:val="28"/>
              </w:rPr>
              <w:t>ваний по заданной методике</w:t>
            </w:r>
            <w:r w:rsidR="007502B4">
              <w:rPr>
                <w:sz w:val="28"/>
                <w:szCs w:val="28"/>
              </w:rPr>
              <w:t>.</w:t>
            </w:r>
          </w:p>
          <w:p w:rsidR="00EA626E" w:rsidRPr="00D26D44" w:rsidRDefault="00EA626E" w:rsidP="007502B4">
            <w:pPr>
              <w:pStyle w:val="Normal1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>Владеть:</w:t>
            </w:r>
            <w:r w:rsidRPr="00E40E38">
              <w:rPr>
                <w:sz w:val="28"/>
                <w:szCs w:val="28"/>
              </w:rPr>
              <w:t xml:space="preserve"> навыками по </w:t>
            </w:r>
            <w:r>
              <w:rPr>
                <w:sz w:val="28"/>
                <w:szCs w:val="28"/>
              </w:rPr>
              <w:t>применению методов и участию в</w:t>
            </w:r>
            <w:r w:rsidRPr="00D26D4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A626E">
              <w:rPr>
                <w:sz w:val="28"/>
                <w:szCs w:val="28"/>
              </w:rPr>
              <w:t>планировании, подготовке и выполнении типовых экспериментальных исследований по заданной методике</w:t>
            </w:r>
            <w:r w:rsidR="007502B4">
              <w:rPr>
                <w:sz w:val="28"/>
                <w:szCs w:val="28"/>
              </w:rPr>
              <w:t>.</w:t>
            </w:r>
          </w:p>
        </w:tc>
      </w:tr>
      <w:tr w:rsidR="00A05490" w:rsidRPr="00D26D44" w:rsidTr="003B151E">
        <w:tc>
          <w:tcPr>
            <w:tcW w:w="2124" w:type="dxa"/>
            <w:vAlign w:val="center"/>
          </w:tcPr>
          <w:p w:rsidR="00A05490" w:rsidRPr="00837DFD" w:rsidRDefault="00A05490" w:rsidP="003B151E">
            <w:pPr>
              <w:pStyle w:val="Default"/>
              <w:widowControl w:val="0"/>
              <w:jc w:val="center"/>
              <w:rPr>
                <w:bCs/>
                <w:iCs/>
                <w:sz w:val="28"/>
                <w:szCs w:val="28"/>
              </w:rPr>
            </w:pPr>
            <w:r w:rsidRPr="00837DFD">
              <w:rPr>
                <w:bCs/>
                <w:iCs/>
                <w:sz w:val="28"/>
                <w:szCs w:val="28"/>
              </w:rPr>
              <w:t>ПК-</w:t>
            </w: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A05490" w:rsidRPr="00EA626E" w:rsidRDefault="00A05490" w:rsidP="00670A93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EA626E">
              <w:rPr>
                <w:sz w:val="28"/>
                <w:szCs w:val="28"/>
              </w:rPr>
              <w:t xml:space="preserve">Способность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пользовать правила техники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производстве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санитарии,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нормы охраны труда</w:t>
            </w:r>
          </w:p>
        </w:tc>
        <w:tc>
          <w:tcPr>
            <w:tcW w:w="4776" w:type="dxa"/>
          </w:tcPr>
          <w:p w:rsidR="00A05490" w:rsidRDefault="00A05490" w:rsidP="00670A9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8"/>
                <w:szCs w:val="28"/>
              </w:rPr>
            </w:pPr>
            <w:r w:rsidRPr="009939D3">
              <w:rPr>
                <w:rFonts w:eastAsiaTheme="minorHAnsi"/>
                <w:b/>
                <w:sz w:val="28"/>
                <w:szCs w:val="28"/>
                <w:lang w:eastAsia="en-US"/>
              </w:rPr>
              <w:t>Знать:</w:t>
            </w:r>
            <w:r w:rsidRPr="00D26D4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правила техники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сти, производственной санитарии, пожарной безопасности и нормы охраны труда</w:t>
            </w:r>
            <w:r w:rsidR="007502B4">
              <w:rPr>
                <w:sz w:val="28"/>
                <w:szCs w:val="28"/>
              </w:rPr>
              <w:t>.</w:t>
            </w:r>
          </w:p>
          <w:p w:rsidR="00A05490" w:rsidRDefault="00A05490" w:rsidP="00670A93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939D3">
              <w:rPr>
                <w:b/>
                <w:sz w:val="28"/>
                <w:szCs w:val="28"/>
              </w:rPr>
              <w:t>Уметь:</w:t>
            </w:r>
            <w:r w:rsidRPr="00D26D44">
              <w:rPr>
                <w:sz w:val="28"/>
                <w:szCs w:val="28"/>
              </w:rPr>
              <w:t xml:space="preserve"> </w:t>
            </w:r>
            <w:r w:rsidRPr="00E40E3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именять правила техники безопасности, производственной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нитарии, пожарной безопасности и нормы охраны труда</w:t>
            </w:r>
            <w:r w:rsidR="007502B4">
              <w:rPr>
                <w:sz w:val="28"/>
                <w:szCs w:val="28"/>
              </w:rPr>
              <w:t>.</w:t>
            </w:r>
          </w:p>
          <w:p w:rsidR="00A05490" w:rsidRPr="00D26D44" w:rsidRDefault="00A05490" w:rsidP="00670A93">
            <w:pPr>
              <w:pStyle w:val="Default"/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sz w:val="28"/>
                <w:szCs w:val="28"/>
              </w:rPr>
              <w:t>Владеть:</w:t>
            </w:r>
            <w:r w:rsidRPr="00E40E38">
              <w:rPr>
                <w:sz w:val="28"/>
                <w:szCs w:val="28"/>
              </w:rPr>
              <w:t xml:space="preserve"> навыками по </w:t>
            </w:r>
            <w:r>
              <w:rPr>
                <w:sz w:val="28"/>
                <w:szCs w:val="28"/>
              </w:rPr>
              <w:t>применению</w:t>
            </w:r>
            <w:r w:rsidRPr="00D26D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техники безопасности,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изводственной санитарии, пожарной безопасности и норма охраны труда.</w:t>
            </w:r>
          </w:p>
        </w:tc>
      </w:tr>
    </w:tbl>
    <w:p w:rsidR="00D47483" w:rsidRDefault="00D47483" w:rsidP="00745856">
      <w:pPr>
        <w:pStyle w:val="a"/>
        <w:numPr>
          <w:ilvl w:val="0"/>
          <w:numId w:val="0"/>
        </w:numPr>
        <w:spacing w:line="240" w:lineRule="auto"/>
        <w:ind w:firstLine="539"/>
        <w:rPr>
          <w:b/>
          <w:sz w:val="28"/>
          <w:szCs w:val="28"/>
        </w:rPr>
      </w:pPr>
    </w:p>
    <w:p w:rsidR="005F3DB2" w:rsidRDefault="005F3DB2" w:rsidP="00D47483">
      <w:pPr>
        <w:pStyle w:val="Default"/>
        <w:widowControl w:val="0"/>
        <w:ind w:firstLine="708"/>
        <w:rPr>
          <w:b/>
          <w:bCs/>
          <w:sz w:val="28"/>
          <w:szCs w:val="28"/>
        </w:rPr>
      </w:pPr>
    </w:p>
    <w:p w:rsidR="002F3D35" w:rsidRDefault="002F3D35" w:rsidP="00D47483">
      <w:pPr>
        <w:pStyle w:val="Default"/>
        <w:widowControl w:val="0"/>
        <w:ind w:firstLine="708"/>
        <w:rPr>
          <w:b/>
          <w:bCs/>
          <w:sz w:val="28"/>
          <w:szCs w:val="28"/>
        </w:rPr>
      </w:pPr>
    </w:p>
    <w:p w:rsidR="002F3D35" w:rsidRDefault="002F3D35" w:rsidP="00D47483">
      <w:pPr>
        <w:pStyle w:val="Default"/>
        <w:widowControl w:val="0"/>
        <w:ind w:firstLine="708"/>
        <w:rPr>
          <w:b/>
          <w:bCs/>
          <w:sz w:val="28"/>
          <w:szCs w:val="28"/>
        </w:rPr>
      </w:pPr>
    </w:p>
    <w:p w:rsidR="00D47483" w:rsidRPr="00D26D44" w:rsidRDefault="00D47483" w:rsidP="00D47483">
      <w:pPr>
        <w:pStyle w:val="Default"/>
        <w:widowControl w:val="0"/>
        <w:ind w:firstLine="708"/>
        <w:rPr>
          <w:sz w:val="28"/>
          <w:szCs w:val="28"/>
        </w:rPr>
      </w:pPr>
      <w:r w:rsidRPr="00D26D44">
        <w:rPr>
          <w:b/>
          <w:bCs/>
          <w:sz w:val="28"/>
          <w:szCs w:val="28"/>
        </w:rPr>
        <w:t xml:space="preserve">2. </w:t>
      </w:r>
      <w:r w:rsidR="002F3D35" w:rsidRPr="00D26D44">
        <w:rPr>
          <w:b/>
          <w:bCs/>
          <w:sz w:val="28"/>
          <w:szCs w:val="28"/>
        </w:rPr>
        <w:t xml:space="preserve">Место дисциплины в структуре </w:t>
      </w:r>
      <w:r w:rsidR="002F3D35">
        <w:rPr>
          <w:b/>
          <w:bCs/>
          <w:sz w:val="28"/>
          <w:szCs w:val="28"/>
        </w:rPr>
        <w:t>образовательной программы</w:t>
      </w:r>
    </w:p>
    <w:p w:rsidR="00827915" w:rsidRPr="00660DB7" w:rsidRDefault="00827915" w:rsidP="008279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0DB7">
        <w:rPr>
          <w:sz w:val="28"/>
          <w:szCs w:val="28"/>
        </w:rPr>
        <w:t xml:space="preserve">          Дисциплина </w:t>
      </w:r>
      <w:r w:rsidR="00820144" w:rsidRPr="00660DB7">
        <w:rPr>
          <w:sz w:val="28"/>
          <w:szCs w:val="28"/>
        </w:rPr>
        <w:t>«</w:t>
      </w:r>
      <w:r w:rsidR="00660DB7" w:rsidRPr="00660DB7">
        <w:rPr>
          <w:sz w:val="28"/>
          <w:szCs w:val="28"/>
        </w:rPr>
        <w:t>Цифровая и м</w:t>
      </w:r>
      <w:r w:rsidR="00C243C2" w:rsidRPr="00660DB7">
        <w:rPr>
          <w:sz w:val="28"/>
          <w:szCs w:val="28"/>
        </w:rPr>
        <w:t>икропроцессорная техника</w:t>
      </w:r>
      <w:r w:rsidR="00820144" w:rsidRPr="00660DB7">
        <w:rPr>
          <w:sz w:val="28"/>
          <w:szCs w:val="28"/>
        </w:rPr>
        <w:t>»</w:t>
      </w:r>
      <w:r w:rsidRPr="00660DB7">
        <w:rPr>
          <w:sz w:val="28"/>
          <w:szCs w:val="28"/>
        </w:rPr>
        <w:t xml:space="preserve"> изучается по очной форм</w:t>
      </w:r>
      <w:r w:rsidR="00A5260A" w:rsidRPr="00660DB7">
        <w:rPr>
          <w:sz w:val="28"/>
          <w:szCs w:val="28"/>
        </w:rPr>
        <w:t>е</w:t>
      </w:r>
      <w:r w:rsidRPr="00660DB7">
        <w:rPr>
          <w:sz w:val="28"/>
          <w:szCs w:val="28"/>
        </w:rPr>
        <w:t xml:space="preserve"> обучения на </w:t>
      </w:r>
      <w:r w:rsidR="00C243C2" w:rsidRPr="00660DB7">
        <w:rPr>
          <w:sz w:val="28"/>
          <w:szCs w:val="28"/>
        </w:rPr>
        <w:t>4 курсе в 7 семестр</w:t>
      </w:r>
      <w:r w:rsidR="006C6972" w:rsidRPr="00660DB7">
        <w:rPr>
          <w:sz w:val="28"/>
          <w:szCs w:val="28"/>
        </w:rPr>
        <w:t xml:space="preserve">е. Дисциплина </w:t>
      </w:r>
      <w:r w:rsidRPr="00660DB7">
        <w:rPr>
          <w:sz w:val="28"/>
          <w:szCs w:val="28"/>
        </w:rPr>
        <w:t xml:space="preserve"> </w:t>
      </w:r>
      <w:r w:rsidRPr="00660DB7">
        <w:rPr>
          <w:rFonts w:eastAsiaTheme="minorHAnsi"/>
          <w:sz w:val="28"/>
          <w:szCs w:val="28"/>
          <w:lang w:eastAsia="en-US"/>
        </w:rPr>
        <w:t>базируется на</w:t>
      </w:r>
      <w:r w:rsidR="00820144" w:rsidRPr="00660DB7">
        <w:rPr>
          <w:rFonts w:eastAsiaTheme="minorHAnsi"/>
          <w:sz w:val="28"/>
          <w:szCs w:val="28"/>
          <w:lang w:eastAsia="en-US"/>
        </w:rPr>
        <w:t xml:space="preserve"> </w:t>
      </w:r>
      <w:r w:rsidRPr="00660DB7">
        <w:rPr>
          <w:rFonts w:eastAsiaTheme="minorHAnsi"/>
          <w:sz w:val="28"/>
          <w:szCs w:val="28"/>
          <w:lang w:eastAsia="en-US"/>
        </w:rPr>
        <w:t xml:space="preserve">знаниях, полученных в ходе изучения следующих дисциплин: </w:t>
      </w:r>
      <w:r w:rsidR="00C1730D">
        <w:rPr>
          <w:rFonts w:eastAsiaTheme="minorHAnsi"/>
          <w:sz w:val="28"/>
          <w:szCs w:val="28"/>
          <w:lang w:eastAsia="en-US"/>
        </w:rPr>
        <w:t>«</w:t>
      </w:r>
      <w:r w:rsidR="00660DB7" w:rsidRPr="00C1730D">
        <w:rPr>
          <w:rFonts w:eastAsiaTheme="minorHAnsi"/>
          <w:sz w:val="28"/>
          <w:szCs w:val="28"/>
          <w:lang w:eastAsia="en-US"/>
        </w:rPr>
        <w:t>Теоретич</w:t>
      </w:r>
      <w:r w:rsidR="00660DB7" w:rsidRPr="00C1730D">
        <w:rPr>
          <w:rFonts w:eastAsiaTheme="minorHAnsi"/>
          <w:sz w:val="28"/>
          <w:szCs w:val="28"/>
          <w:lang w:eastAsia="en-US"/>
        </w:rPr>
        <w:t>е</w:t>
      </w:r>
      <w:r w:rsidR="00660DB7" w:rsidRPr="00C1730D">
        <w:rPr>
          <w:rFonts w:eastAsiaTheme="minorHAnsi"/>
          <w:sz w:val="28"/>
          <w:szCs w:val="28"/>
          <w:lang w:eastAsia="en-US"/>
        </w:rPr>
        <w:t>ские основы электротехники</w:t>
      </w:r>
      <w:r w:rsidR="00C1730D">
        <w:rPr>
          <w:rFonts w:eastAsiaTheme="minorHAnsi"/>
          <w:sz w:val="28"/>
          <w:szCs w:val="28"/>
          <w:lang w:eastAsia="en-US"/>
        </w:rPr>
        <w:t>»</w:t>
      </w:r>
      <w:r w:rsidR="00660DB7" w:rsidRPr="00660DB7">
        <w:rPr>
          <w:rFonts w:eastAsiaTheme="minorHAnsi"/>
          <w:sz w:val="28"/>
          <w:szCs w:val="28"/>
          <w:lang w:eastAsia="en-US"/>
        </w:rPr>
        <w:t xml:space="preserve"> шифр </w:t>
      </w:r>
      <w:r w:rsidR="00660DB7" w:rsidRPr="00C1730D">
        <w:rPr>
          <w:rFonts w:eastAsiaTheme="minorHAnsi"/>
          <w:sz w:val="28"/>
          <w:szCs w:val="28"/>
          <w:lang w:eastAsia="en-US"/>
        </w:rPr>
        <w:t>Б</w:t>
      </w:r>
      <w:proofErr w:type="gramStart"/>
      <w:r w:rsidR="00660DB7" w:rsidRPr="00C1730D">
        <w:rPr>
          <w:rFonts w:eastAsiaTheme="minorHAnsi"/>
          <w:sz w:val="28"/>
          <w:szCs w:val="28"/>
          <w:lang w:eastAsia="en-US"/>
        </w:rPr>
        <w:t>1</w:t>
      </w:r>
      <w:proofErr w:type="gramEnd"/>
      <w:r w:rsidR="00660DB7" w:rsidRPr="00C1730D">
        <w:rPr>
          <w:rFonts w:eastAsiaTheme="minorHAnsi"/>
          <w:sz w:val="28"/>
          <w:szCs w:val="28"/>
          <w:lang w:eastAsia="en-US"/>
        </w:rPr>
        <w:t>.</w:t>
      </w:r>
      <w:r w:rsidR="002F3D35">
        <w:rPr>
          <w:rFonts w:eastAsiaTheme="minorHAnsi"/>
          <w:sz w:val="28"/>
          <w:szCs w:val="28"/>
          <w:lang w:eastAsia="en-US"/>
        </w:rPr>
        <w:t>О.19</w:t>
      </w:r>
      <w:r w:rsidR="0051241E">
        <w:rPr>
          <w:rFonts w:eastAsiaTheme="minorHAnsi"/>
          <w:sz w:val="28"/>
          <w:szCs w:val="28"/>
          <w:lang w:eastAsia="en-US"/>
        </w:rPr>
        <w:t xml:space="preserve">,  </w:t>
      </w:r>
      <w:r w:rsidR="002F3D35">
        <w:rPr>
          <w:sz w:val="28"/>
          <w:szCs w:val="28"/>
        </w:rPr>
        <w:t xml:space="preserve"> « Информационные технол</w:t>
      </w:r>
      <w:r w:rsidR="002F3D35">
        <w:rPr>
          <w:sz w:val="28"/>
          <w:szCs w:val="28"/>
        </w:rPr>
        <w:t>о</w:t>
      </w:r>
      <w:r w:rsidR="002F3D35">
        <w:rPr>
          <w:sz w:val="28"/>
          <w:szCs w:val="28"/>
        </w:rPr>
        <w:t>гии» шифр Б1.В.01</w:t>
      </w:r>
      <w:r w:rsidR="00820144" w:rsidRPr="00660DB7">
        <w:rPr>
          <w:rFonts w:eastAsiaTheme="minorHAnsi"/>
          <w:sz w:val="28"/>
          <w:szCs w:val="28"/>
          <w:lang w:eastAsia="en-US"/>
        </w:rPr>
        <w:t>, «</w:t>
      </w:r>
      <w:r w:rsidR="002F3D35" w:rsidRPr="002F3D35">
        <w:rPr>
          <w:rFonts w:eastAsiaTheme="minorHAnsi"/>
          <w:sz w:val="28"/>
          <w:szCs w:val="28"/>
          <w:lang w:eastAsia="en-US"/>
        </w:rPr>
        <w:t>Промышленная и силовая электроника</w:t>
      </w:r>
      <w:r w:rsidR="00820144" w:rsidRPr="00660DB7">
        <w:rPr>
          <w:rFonts w:eastAsiaTheme="minorHAnsi"/>
          <w:sz w:val="28"/>
          <w:szCs w:val="28"/>
          <w:lang w:eastAsia="en-US"/>
        </w:rPr>
        <w:t>»</w:t>
      </w:r>
      <w:r w:rsidR="002815F9" w:rsidRPr="00660DB7">
        <w:rPr>
          <w:rFonts w:eastAsiaTheme="minorHAnsi"/>
          <w:sz w:val="28"/>
          <w:szCs w:val="28"/>
          <w:lang w:eastAsia="en-US"/>
        </w:rPr>
        <w:t xml:space="preserve"> шифр </w:t>
      </w:r>
      <w:r w:rsidR="002F3D35" w:rsidRPr="002F3D35">
        <w:rPr>
          <w:rFonts w:eastAsiaTheme="minorHAnsi"/>
          <w:sz w:val="28"/>
          <w:szCs w:val="28"/>
          <w:lang w:eastAsia="en-US"/>
        </w:rPr>
        <w:t>Б1.В.04</w:t>
      </w:r>
      <w:r w:rsidR="002815F9" w:rsidRPr="00660DB7">
        <w:rPr>
          <w:rFonts w:eastAsiaTheme="minorHAnsi"/>
          <w:sz w:val="28"/>
          <w:szCs w:val="28"/>
          <w:lang w:eastAsia="en-US"/>
        </w:rPr>
        <w:t>.</w:t>
      </w:r>
      <w:r w:rsidR="002E5169" w:rsidRPr="00660DB7">
        <w:rPr>
          <w:rFonts w:eastAsiaTheme="minorHAnsi"/>
          <w:sz w:val="28"/>
          <w:szCs w:val="28"/>
          <w:lang w:eastAsia="en-US"/>
        </w:rPr>
        <w:t xml:space="preserve"> </w:t>
      </w:r>
    </w:p>
    <w:p w:rsidR="00D47483" w:rsidRPr="00D26D44" w:rsidRDefault="00827915" w:rsidP="00C9122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0D586B">
        <w:rPr>
          <w:i/>
          <w:sz w:val="28"/>
          <w:szCs w:val="28"/>
        </w:rPr>
        <w:t xml:space="preserve">         </w:t>
      </w:r>
    </w:p>
    <w:p w:rsidR="00410181" w:rsidRPr="00D26D44" w:rsidRDefault="00410181" w:rsidP="004E5557">
      <w:pPr>
        <w:pStyle w:val="Default"/>
        <w:widowControl w:val="0"/>
        <w:ind w:firstLine="708"/>
        <w:jc w:val="both"/>
        <w:rPr>
          <w:b/>
          <w:bCs/>
          <w:sz w:val="28"/>
          <w:szCs w:val="28"/>
        </w:rPr>
      </w:pPr>
      <w:r w:rsidRPr="00D26D44">
        <w:rPr>
          <w:b/>
          <w:bCs/>
          <w:sz w:val="28"/>
          <w:szCs w:val="28"/>
        </w:rPr>
        <w:t xml:space="preserve">3. </w:t>
      </w:r>
      <w:r w:rsidR="002F3D35" w:rsidRPr="007C1599">
        <w:rPr>
          <w:b/>
        </w:rPr>
        <w:t>ОБЪЕМ ДИСЦИПЛИНЫ И ВИДЫ УЧЕБНОЙ РАБОТЫ</w:t>
      </w:r>
    </w:p>
    <w:p w:rsidR="002F3D35" w:rsidRDefault="00410181" w:rsidP="00F674CA">
      <w:pPr>
        <w:pStyle w:val="Default"/>
        <w:widowControl w:val="0"/>
        <w:rPr>
          <w:sz w:val="28"/>
          <w:szCs w:val="28"/>
        </w:rPr>
      </w:pPr>
      <w:r w:rsidRPr="002F3D35">
        <w:rPr>
          <w:sz w:val="28"/>
          <w:szCs w:val="28"/>
        </w:rPr>
        <w:t xml:space="preserve">Общая трудоемкость (объем) дисциплины (модуля) составляет </w:t>
      </w:r>
      <w:r w:rsidR="00706BA2" w:rsidRPr="002F3D35">
        <w:rPr>
          <w:sz w:val="28"/>
          <w:szCs w:val="28"/>
        </w:rPr>
        <w:t>5</w:t>
      </w:r>
      <w:r w:rsidRPr="002F3D35">
        <w:rPr>
          <w:sz w:val="28"/>
          <w:szCs w:val="28"/>
        </w:rPr>
        <w:t xml:space="preserve"> зачетных единиц (ЗЕ)</w:t>
      </w:r>
      <w:r w:rsidR="002F3D35">
        <w:rPr>
          <w:sz w:val="28"/>
          <w:szCs w:val="28"/>
        </w:rPr>
        <w:t>, 180 часов</w:t>
      </w:r>
      <w:r w:rsidR="002F3D35" w:rsidRPr="005F7ABA">
        <w:rPr>
          <w:sz w:val="28"/>
          <w:szCs w:val="28"/>
        </w:rPr>
        <w:t>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143"/>
        <w:gridCol w:w="2321"/>
      </w:tblGrid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D26D4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321" w:type="dxa"/>
          </w:tcPr>
          <w:p w:rsidR="00085BB8" w:rsidRDefault="00085BB8" w:rsidP="00850479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Очная форма</w:t>
            </w:r>
          </w:p>
        </w:tc>
      </w:tr>
      <w:tr w:rsidR="00085BB8" w:rsidRPr="00D26D44" w:rsidTr="00850479">
        <w:tc>
          <w:tcPr>
            <w:tcW w:w="7143" w:type="dxa"/>
            <w:shd w:val="clear" w:color="auto" w:fill="D9D9D9" w:themeFill="background1" w:themeFillShade="D9"/>
          </w:tcPr>
          <w:p w:rsidR="00085BB8" w:rsidRPr="00133E45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 w:rsidRPr="00133E45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085BB8" w:rsidRPr="00133E45" w:rsidRDefault="00E203BE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6D44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2321" w:type="dxa"/>
          </w:tcPr>
          <w:p w:rsidR="00085BB8" w:rsidRPr="00D26D44" w:rsidRDefault="00085BB8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ind w:left="1416"/>
              <w:rPr>
                <w:sz w:val="28"/>
                <w:szCs w:val="28"/>
              </w:rPr>
            </w:pPr>
            <w:r w:rsidRPr="00D26D44">
              <w:rPr>
                <w:sz w:val="28"/>
                <w:szCs w:val="28"/>
              </w:rPr>
              <w:t xml:space="preserve">Лекции </w:t>
            </w:r>
          </w:p>
        </w:tc>
        <w:tc>
          <w:tcPr>
            <w:tcW w:w="2321" w:type="dxa"/>
          </w:tcPr>
          <w:p w:rsidR="00085BB8" w:rsidRPr="00D26D44" w:rsidRDefault="00E203BE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ind w:left="1416"/>
              <w:rPr>
                <w:sz w:val="28"/>
                <w:szCs w:val="28"/>
              </w:rPr>
            </w:pPr>
            <w:r w:rsidRPr="00D26D44"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2321" w:type="dxa"/>
          </w:tcPr>
          <w:p w:rsidR="00085BB8" w:rsidRPr="00D26D44" w:rsidRDefault="00E203BE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ind w:left="1416"/>
              <w:rPr>
                <w:sz w:val="28"/>
                <w:szCs w:val="28"/>
              </w:rPr>
            </w:pPr>
            <w:r w:rsidRPr="00D26D4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321" w:type="dxa"/>
          </w:tcPr>
          <w:p w:rsidR="00085BB8" w:rsidRPr="00D26D44" w:rsidRDefault="00E203BE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85BB8" w:rsidRPr="00D26D44" w:rsidTr="00850479">
        <w:tc>
          <w:tcPr>
            <w:tcW w:w="7143" w:type="dxa"/>
            <w:shd w:val="clear" w:color="auto" w:fill="D9D9D9" w:themeFill="background1" w:themeFillShade="D9"/>
          </w:tcPr>
          <w:p w:rsidR="00085BB8" w:rsidRPr="00D26D44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 w:rsidRPr="00D26D44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D26D44">
              <w:rPr>
                <w:sz w:val="28"/>
                <w:szCs w:val="28"/>
              </w:rPr>
              <w:t>обучающихся</w:t>
            </w:r>
            <w:proofErr w:type="gramEnd"/>
            <w:r w:rsidRPr="00D26D44"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085BB8" w:rsidRPr="00D26D44" w:rsidRDefault="00085BB8" w:rsidP="00E203BE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3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6D44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2321" w:type="dxa"/>
          </w:tcPr>
          <w:p w:rsidR="00085BB8" w:rsidRDefault="00085BB8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85BB8" w:rsidRPr="00D26D44" w:rsidTr="00850479">
        <w:tc>
          <w:tcPr>
            <w:tcW w:w="7143" w:type="dxa"/>
          </w:tcPr>
          <w:p w:rsidR="00085BB8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Кнс</w:t>
            </w:r>
            <w:proofErr w:type="spellEnd"/>
          </w:p>
        </w:tc>
        <w:tc>
          <w:tcPr>
            <w:tcW w:w="2321" w:type="dxa"/>
          </w:tcPr>
          <w:p w:rsidR="00085BB8" w:rsidRDefault="00085BB8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 w:rsidRPr="00D26D44">
              <w:rPr>
                <w:sz w:val="28"/>
                <w:szCs w:val="28"/>
              </w:rPr>
              <w:t>Самостоятельн</w:t>
            </w:r>
            <w:r w:rsidR="00E203BE">
              <w:rPr>
                <w:sz w:val="28"/>
                <w:szCs w:val="28"/>
              </w:rPr>
              <w:t xml:space="preserve">ая </w:t>
            </w:r>
            <w:r w:rsidRPr="00D26D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Pr="00D26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1" w:type="dxa"/>
          </w:tcPr>
          <w:p w:rsidR="00085BB8" w:rsidRPr="00D26D44" w:rsidRDefault="00E203BE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</w:t>
            </w:r>
          </w:p>
        </w:tc>
        <w:tc>
          <w:tcPr>
            <w:tcW w:w="2321" w:type="dxa"/>
          </w:tcPr>
          <w:p w:rsidR="00085BB8" w:rsidRPr="00D26D44" w:rsidRDefault="00085BB8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203BE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5</w:t>
            </w:r>
          </w:p>
        </w:tc>
      </w:tr>
      <w:tr w:rsidR="00085BB8" w:rsidRPr="00D26D44" w:rsidTr="00850479">
        <w:tc>
          <w:tcPr>
            <w:tcW w:w="7143" w:type="dxa"/>
          </w:tcPr>
          <w:p w:rsidR="00085BB8" w:rsidRPr="00D26D44" w:rsidRDefault="00085BB8" w:rsidP="00E203BE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E203BE">
              <w:rPr>
                <w:sz w:val="28"/>
                <w:szCs w:val="28"/>
              </w:rPr>
              <w:t>тро</w:t>
            </w:r>
            <w:r>
              <w:rPr>
                <w:sz w:val="28"/>
                <w:szCs w:val="28"/>
              </w:rPr>
              <w:t>ль</w:t>
            </w:r>
          </w:p>
        </w:tc>
        <w:tc>
          <w:tcPr>
            <w:tcW w:w="2321" w:type="dxa"/>
          </w:tcPr>
          <w:p w:rsidR="00085BB8" w:rsidRPr="00D26D44" w:rsidRDefault="00085BB8" w:rsidP="00E203BE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</w:t>
            </w:r>
            <w:r w:rsidR="00E203B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</w:p>
        </w:tc>
      </w:tr>
      <w:tr w:rsidR="00085BB8" w:rsidRPr="00D26D44" w:rsidTr="00850479">
        <w:tc>
          <w:tcPr>
            <w:tcW w:w="7143" w:type="dxa"/>
            <w:shd w:val="clear" w:color="auto" w:fill="D9D9D9" w:themeFill="background1" w:themeFillShade="D9"/>
          </w:tcPr>
          <w:p w:rsidR="00085BB8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 w:rsidRPr="00D26D44">
              <w:rPr>
                <w:sz w:val="28"/>
                <w:szCs w:val="28"/>
              </w:rPr>
              <w:t>Общая трудоемкость дисциплины</w:t>
            </w:r>
            <w:r>
              <w:rPr>
                <w:sz w:val="28"/>
                <w:szCs w:val="28"/>
              </w:rPr>
              <w:t>, час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085BB8" w:rsidRDefault="00085BB8" w:rsidP="00E203BE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203BE">
              <w:rPr>
                <w:sz w:val="28"/>
                <w:szCs w:val="28"/>
              </w:rPr>
              <w:t>80</w:t>
            </w:r>
          </w:p>
        </w:tc>
      </w:tr>
      <w:tr w:rsidR="00085BB8" w:rsidRPr="00D26D44" w:rsidTr="00850479">
        <w:tc>
          <w:tcPr>
            <w:tcW w:w="7143" w:type="dxa"/>
            <w:shd w:val="clear" w:color="auto" w:fill="D9D9D9" w:themeFill="background1" w:themeFillShade="D9"/>
          </w:tcPr>
          <w:p w:rsidR="00085BB8" w:rsidRDefault="00085BB8" w:rsidP="00850479">
            <w:pPr>
              <w:pStyle w:val="Default"/>
              <w:widowControl w:val="0"/>
              <w:rPr>
                <w:sz w:val="28"/>
                <w:szCs w:val="28"/>
              </w:rPr>
            </w:pPr>
            <w:r w:rsidRPr="00133E45">
              <w:rPr>
                <w:sz w:val="28"/>
                <w:szCs w:val="28"/>
              </w:rPr>
              <w:t>Зачетные  Единицы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085BB8" w:rsidRDefault="00E203BE" w:rsidP="0085047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2F3D35" w:rsidRPr="00D26D44" w:rsidRDefault="002F3D35" w:rsidP="00410181">
      <w:pPr>
        <w:pStyle w:val="Default"/>
        <w:widowControl w:val="0"/>
        <w:ind w:firstLine="708"/>
        <w:rPr>
          <w:sz w:val="28"/>
          <w:szCs w:val="28"/>
        </w:rPr>
      </w:pPr>
    </w:p>
    <w:p w:rsidR="00A32114" w:rsidRDefault="00A32114" w:rsidP="00A32114">
      <w:pPr>
        <w:pStyle w:val="Default"/>
        <w:widowControl w:val="0"/>
        <w:ind w:firstLine="708"/>
        <w:rPr>
          <w:b/>
          <w:bCs/>
          <w:sz w:val="28"/>
          <w:szCs w:val="28"/>
        </w:rPr>
      </w:pPr>
      <w:r w:rsidRPr="00D26D44">
        <w:rPr>
          <w:b/>
          <w:bCs/>
          <w:sz w:val="28"/>
          <w:szCs w:val="28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занятий.</w:t>
      </w:r>
    </w:p>
    <w:p w:rsidR="00971A12" w:rsidRPr="00DD2068" w:rsidRDefault="00971A12" w:rsidP="0051241E">
      <w:pPr>
        <w:shd w:val="clear" w:color="auto" w:fill="FFFFFF"/>
        <w:jc w:val="both"/>
        <w:rPr>
          <w:sz w:val="28"/>
        </w:rPr>
      </w:pPr>
      <w:r w:rsidRPr="00DD2068">
        <w:rPr>
          <w:bCs/>
          <w:color w:val="000000"/>
          <w:sz w:val="28"/>
          <w:szCs w:val="32"/>
        </w:rPr>
        <w:t>В структурном отношении программа представлена следующими модулями:</w:t>
      </w:r>
    </w:p>
    <w:p w:rsidR="007C4FAF" w:rsidRPr="00C91224" w:rsidRDefault="00C91224" w:rsidP="0051241E">
      <w:pPr>
        <w:shd w:val="clear" w:color="auto" w:fill="FFFFFF"/>
        <w:ind w:firstLine="709"/>
        <w:jc w:val="both"/>
        <w:rPr>
          <w:bCs/>
          <w:color w:val="000000"/>
          <w:sz w:val="28"/>
          <w:szCs w:val="32"/>
        </w:rPr>
      </w:pPr>
      <w:r w:rsidRPr="00C91224">
        <w:rPr>
          <w:bCs/>
          <w:color w:val="000000"/>
          <w:sz w:val="28"/>
          <w:szCs w:val="32"/>
        </w:rPr>
        <w:t>I модуль. Функциональные узлы цифровых устройств.</w:t>
      </w:r>
    </w:p>
    <w:p w:rsidR="00C91224" w:rsidRPr="00C91224" w:rsidRDefault="00C91224" w:rsidP="0051241E">
      <w:pPr>
        <w:shd w:val="clear" w:color="auto" w:fill="FFFFFF"/>
        <w:ind w:firstLine="709"/>
        <w:jc w:val="both"/>
        <w:rPr>
          <w:bCs/>
          <w:color w:val="000000"/>
          <w:sz w:val="28"/>
          <w:szCs w:val="32"/>
        </w:rPr>
      </w:pPr>
      <w:r w:rsidRPr="00C91224">
        <w:rPr>
          <w:bCs/>
          <w:color w:val="000000"/>
          <w:sz w:val="28"/>
          <w:szCs w:val="32"/>
        </w:rPr>
        <w:t>II модуль. Структура микропроцессорной системы.</w:t>
      </w:r>
    </w:p>
    <w:p w:rsidR="00C91224" w:rsidRPr="00C91224" w:rsidRDefault="00C91224" w:rsidP="0051241E">
      <w:pPr>
        <w:shd w:val="clear" w:color="auto" w:fill="FFFFFF"/>
        <w:ind w:firstLine="709"/>
        <w:jc w:val="both"/>
        <w:rPr>
          <w:bCs/>
          <w:color w:val="000000"/>
          <w:sz w:val="28"/>
          <w:szCs w:val="32"/>
        </w:rPr>
      </w:pPr>
      <w:r w:rsidRPr="00C91224">
        <w:rPr>
          <w:bCs/>
          <w:color w:val="000000"/>
          <w:sz w:val="28"/>
          <w:szCs w:val="32"/>
        </w:rPr>
        <w:t xml:space="preserve">III модуль. Система команд микропроцессоров </w:t>
      </w:r>
      <w:proofErr w:type="spellStart"/>
      <w:r w:rsidRPr="00C91224">
        <w:rPr>
          <w:bCs/>
          <w:color w:val="000000"/>
          <w:sz w:val="28"/>
          <w:szCs w:val="32"/>
        </w:rPr>
        <w:t>Intel</w:t>
      </w:r>
      <w:proofErr w:type="spellEnd"/>
      <w:r w:rsidRPr="00C91224">
        <w:rPr>
          <w:bCs/>
          <w:color w:val="000000"/>
          <w:sz w:val="28"/>
          <w:szCs w:val="32"/>
        </w:rPr>
        <w:t xml:space="preserve"> 80x86.</w:t>
      </w:r>
    </w:p>
    <w:p w:rsidR="00971A12" w:rsidRDefault="00971A12" w:rsidP="0051241E">
      <w:pPr>
        <w:shd w:val="clear" w:color="auto" w:fill="FFFFFF"/>
        <w:ind w:firstLine="715"/>
        <w:jc w:val="both"/>
        <w:rPr>
          <w:color w:val="000000"/>
          <w:sz w:val="28"/>
          <w:szCs w:val="32"/>
        </w:rPr>
      </w:pPr>
      <w:r w:rsidRPr="0026310F">
        <w:rPr>
          <w:color w:val="000000"/>
          <w:spacing w:val="1"/>
          <w:sz w:val="28"/>
          <w:szCs w:val="32"/>
        </w:rPr>
        <w:t xml:space="preserve">Каждый блок включает содержание основных дидактических единиц соответствующего раздела </w:t>
      </w:r>
      <w:r w:rsidR="00E06892" w:rsidRPr="0026310F">
        <w:rPr>
          <w:color w:val="000000"/>
          <w:spacing w:val="1"/>
          <w:sz w:val="28"/>
          <w:szCs w:val="32"/>
        </w:rPr>
        <w:t xml:space="preserve">по </w:t>
      </w:r>
      <w:r w:rsidR="00CB4599">
        <w:rPr>
          <w:color w:val="000000"/>
          <w:spacing w:val="1"/>
          <w:sz w:val="28"/>
          <w:szCs w:val="32"/>
        </w:rPr>
        <w:t xml:space="preserve">цифровой и </w:t>
      </w:r>
      <w:r w:rsidR="004F2D60">
        <w:rPr>
          <w:color w:val="000000"/>
          <w:spacing w:val="1"/>
          <w:sz w:val="28"/>
          <w:szCs w:val="32"/>
        </w:rPr>
        <w:t>микропроцессорной технике</w:t>
      </w:r>
      <w:r w:rsidRPr="0026310F">
        <w:rPr>
          <w:color w:val="000000"/>
          <w:spacing w:val="-1"/>
          <w:sz w:val="28"/>
          <w:szCs w:val="32"/>
        </w:rPr>
        <w:t>, сп</w:t>
      </w:r>
      <w:r w:rsidRPr="0026310F">
        <w:rPr>
          <w:color w:val="000000"/>
          <w:spacing w:val="-1"/>
          <w:sz w:val="28"/>
          <w:szCs w:val="32"/>
        </w:rPr>
        <w:t>и</w:t>
      </w:r>
      <w:r w:rsidRPr="0026310F">
        <w:rPr>
          <w:color w:val="000000"/>
          <w:spacing w:val="-1"/>
          <w:sz w:val="28"/>
          <w:szCs w:val="32"/>
        </w:rPr>
        <w:t>сок</w:t>
      </w:r>
      <w:r>
        <w:rPr>
          <w:color w:val="000000"/>
          <w:spacing w:val="-1"/>
          <w:sz w:val="28"/>
          <w:szCs w:val="32"/>
        </w:rPr>
        <w:t xml:space="preserve"> обязательной литера</w:t>
      </w:r>
      <w:r>
        <w:rPr>
          <w:color w:val="000000"/>
          <w:sz w:val="28"/>
          <w:szCs w:val="32"/>
        </w:rPr>
        <w:t>туры и контрольные вопросы.</w:t>
      </w:r>
    </w:p>
    <w:p w:rsidR="00D47483" w:rsidRDefault="00D47483" w:rsidP="00745856">
      <w:pPr>
        <w:pStyle w:val="a"/>
        <w:numPr>
          <w:ilvl w:val="0"/>
          <w:numId w:val="0"/>
        </w:numPr>
        <w:spacing w:line="240" w:lineRule="auto"/>
        <w:ind w:firstLine="539"/>
        <w:rPr>
          <w:b/>
          <w:sz w:val="28"/>
          <w:szCs w:val="28"/>
        </w:rPr>
      </w:pPr>
    </w:p>
    <w:p w:rsidR="0001597E" w:rsidRPr="00D26D44" w:rsidRDefault="0001597E" w:rsidP="00071513">
      <w:pPr>
        <w:pStyle w:val="Default"/>
        <w:widowControl w:val="0"/>
        <w:ind w:firstLine="708"/>
        <w:jc w:val="center"/>
        <w:rPr>
          <w:b/>
          <w:bCs/>
          <w:iCs/>
          <w:sz w:val="28"/>
          <w:szCs w:val="28"/>
        </w:rPr>
      </w:pPr>
      <w:r w:rsidRPr="00D26D44">
        <w:rPr>
          <w:b/>
          <w:bCs/>
          <w:iCs/>
          <w:sz w:val="28"/>
          <w:szCs w:val="28"/>
        </w:rPr>
        <w:t>4.</w:t>
      </w:r>
      <w:r w:rsidR="00971A12">
        <w:rPr>
          <w:b/>
          <w:bCs/>
          <w:iCs/>
          <w:sz w:val="28"/>
          <w:szCs w:val="28"/>
        </w:rPr>
        <w:t>1</w:t>
      </w:r>
      <w:r w:rsidRPr="00D26D44">
        <w:rPr>
          <w:b/>
          <w:bCs/>
          <w:iCs/>
          <w:sz w:val="28"/>
          <w:szCs w:val="28"/>
        </w:rPr>
        <w:t xml:space="preserve"> Содержание дисциплины (модуля), структурированное по т</w:t>
      </w:r>
      <w:r w:rsidRPr="00D26D44">
        <w:rPr>
          <w:b/>
          <w:bCs/>
          <w:iCs/>
          <w:sz w:val="28"/>
          <w:szCs w:val="28"/>
        </w:rPr>
        <w:t>е</w:t>
      </w:r>
      <w:r w:rsidRPr="00D26D44">
        <w:rPr>
          <w:b/>
          <w:bCs/>
          <w:iCs/>
          <w:sz w:val="28"/>
          <w:szCs w:val="28"/>
        </w:rPr>
        <w:t>мам (разделам).</w:t>
      </w:r>
    </w:p>
    <w:p w:rsidR="0001597E" w:rsidRPr="00D26D44" w:rsidRDefault="0001597E" w:rsidP="0001597E">
      <w:pPr>
        <w:pStyle w:val="Default"/>
        <w:widowControl w:val="0"/>
        <w:ind w:firstLine="708"/>
        <w:rPr>
          <w:sz w:val="28"/>
          <w:szCs w:val="28"/>
        </w:rPr>
      </w:pPr>
    </w:p>
    <w:tbl>
      <w:tblPr>
        <w:tblStyle w:val="af8"/>
        <w:tblW w:w="9466" w:type="dxa"/>
        <w:tblLook w:val="04A0" w:firstRow="1" w:lastRow="0" w:firstColumn="1" w:lastColumn="0" w:noHBand="0" w:noVBand="1"/>
      </w:tblPr>
      <w:tblGrid>
        <w:gridCol w:w="3078"/>
        <w:gridCol w:w="6388"/>
      </w:tblGrid>
      <w:tr w:rsidR="0001597E" w:rsidRPr="00D26D44" w:rsidTr="00F674CA">
        <w:trPr>
          <w:trHeight w:val="276"/>
        </w:trPr>
        <w:tc>
          <w:tcPr>
            <w:tcW w:w="3078" w:type="dxa"/>
            <w:vMerge w:val="restart"/>
          </w:tcPr>
          <w:p w:rsidR="0001597E" w:rsidRDefault="0001597E" w:rsidP="00E50208">
            <w:pPr>
              <w:pStyle w:val="Default"/>
              <w:widowControl w:val="0"/>
              <w:jc w:val="center"/>
              <w:rPr>
                <w:b/>
              </w:rPr>
            </w:pPr>
            <w:r w:rsidRPr="00D26D44">
              <w:rPr>
                <w:b/>
              </w:rPr>
              <w:t>Раздел дисциплины</w:t>
            </w:r>
          </w:p>
          <w:p w:rsidR="0001597E" w:rsidRPr="00D26D44" w:rsidRDefault="0001597E" w:rsidP="00C156C1">
            <w:pPr>
              <w:pStyle w:val="Default"/>
              <w:widowControl w:val="0"/>
              <w:rPr>
                <w:b/>
              </w:rPr>
            </w:pPr>
            <w:r w:rsidRPr="00D26D44">
              <w:rPr>
                <w:b/>
              </w:rPr>
              <w:t>(модуля)</w:t>
            </w:r>
          </w:p>
        </w:tc>
        <w:tc>
          <w:tcPr>
            <w:tcW w:w="6388" w:type="dxa"/>
            <w:vMerge w:val="restart"/>
            <w:vAlign w:val="center"/>
          </w:tcPr>
          <w:p w:rsidR="0001597E" w:rsidRPr="00D26D44" w:rsidRDefault="00071513" w:rsidP="00F674CA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Содержание</w:t>
            </w:r>
          </w:p>
        </w:tc>
      </w:tr>
      <w:tr w:rsidR="0001597E" w:rsidRPr="00D26D44" w:rsidTr="00071513">
        <w:trPr>
          <w:trHeight w:val="335"/>
        </w:trPr>
        <w:tc>
          <w:tcPr>
            <w:tcW w:w="3078" w:type="dxa"/>
            <w:vMerge/>
          </w:tcPr>
          <w:p w:rsidR="0001597E" w:rsidRPr="00D26D44" w:rsidRDefault="0001597E" w:rsidP="00C156C1">
            <w:pPr>
              <w:pStyle w:val="Default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6388" w:type="dxa"/>
            <w:vMerge/>
          </w:tcPr>
          <w:p w:rsidR="0001597E" w:rsidRPr="00D26D44" w:rsidRDefault="0001597E" w:rsidP="00C156C1">
            <w:pPr>
              <w:pStyle w:val="Default"/>
              <w:widowControl w:val="0"/>
              <w:rPr>
                <w:b/>
                <w:sz w:val="20"/>
                <w:szCs w:val="20"/>
              </w:rPr>
            </w:pPr>
          </w:p>
        </w:tc>
      </w:tr>
      <w:tr w:rsidR="007C4FAF" w:rsidRPr="00D26D44" w:rsidTr="00071513">
        <w:trPr>
          <w:trHeight w:val="335"/>
        </w:trPr>
        <w:tc>
          <w:tcPr>
            <w:tcW w:w="3078" w:type="dxa"/>
          </w:tcPr>
          <w:p w:rsidR="007C4FAF" w:rsidRPr="00763B28" w:rsidRDefault="00763B28" w:rsidP="00F40CDE">
            <w:pPr>
              <w:pStyle w:val="Normal1"/>
              <w:spacing w:line="240" w:lineRule="auto"/>
              <w:ind w:firstLine="0"/>
              <w:jc w:val="both"/>
              <w:rPr>
                <w:b/>
              </w:rPr>
            </w:pPr>
            <w:r w:rsidRPr="00763B28">
              <w:rPr>
                <w:b/>
              </w:rPr>
              <w:t>Модуль 1</w:t>
            </w:r>
            <w:r w:rsidR="007C4FAF" w:rsidRPr="00763B28">
              <w:rPr>
                <w:b/>
              </w:rPr>
              <w:t xml:space="preserve">. </w:t>
            </w:r>
            <w:r w:rsidR="00355889" w:rsidRPr="00763B28">
              <w:rPr>
                <w:b/>
              </w:rPr>
              <w:t>Функционал</w:t>
            </w:r>
            <w:r w:rsidR="00355889" w:rsidRPr="00763B28">
              <w:rPr>
                <w:b/>
              </w:rPr>
              <w:t>ь</w:t>
            </w:r>
            <w:r w:rsidR="00355889" w:rsidRPr="00763B28">
              <w:rPr>
                <w:b/>
              </w:rPr>
              <w:t>ные узлы цифровых устройств.</w:t>
            </w:r>
          </w:p>
        </w:tc>
        <w:tc>
          <w:tcPr>
            <w:tcW w:w="6388" w:type="dxa"/>
          </w:tcPr>
          <w:p w:rsidR="007C4FAF" w:rsidRPr="00D26D44" w:rsidRDefault="007C4FAF" w:rsidP="00C156C1">
            <w:pPr>
              <w:pStyle w:val="Default"/>
              <w:widowControl w:val="0"/>
              <w:rPr>
                <w:b/>
                <w:sz w:val="20"/>
                <w:szCs w:val="20"/>
              </w:rPr>
            </w:pPr>
          </w:p>
        </w:tc>
      </w:tr>
      <w:tr w:rsidR="007E62B5" w:rsidRPr="00D26D44" w:rsidTr="00071513">
        <w:trPr>
          <w:trHeight w:val="335"/>
        </w:trPr>
        <w:tc>
          <w:tcPr>
            <w:tcW w:w="3078" w:type="dxa"/>
          </w:tcPr>
          <w:p w:rsidR="007E62B5" w:rsidRDefault="007E62B5" w:rsidP="005659FC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Тема</w:t>
            </w:r>
            <w:r w:rsidRPr="00D75E2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D75E2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94938">
              <w:rPr>
                <w:bCs/>
                <w:snapToGrid w:val="0"/>
                <w:sz w:val="24"/>
                <w:szCs w:val="24"/>
              </w:rPr>
              <w:t>Кодирование и</w:t>
            </w:r>
            <w:r w:rsidRPr="00C94938">
              <w:rPr>
                <w:bCs/>
                <w:snapToGrid w:val="0"/>
                <w:sz w:val="24"/>
                <w:szCs w:val="24"/>
              </w:rPr>
              <w:t>н</w:t>
            </w:r>
            <w:r w:rsidRPr="00C94938">
              <w:rPr>
                <w:bCs/>
                <w:snapToGrid w:val="0"/>
                <w:sz w:val="24"/>
                <w:szCs w:val="24"/>
              </w:rPr>
              <w:t xml:space="preserve">формации  в </w:t>
            </w:r>
            <w:r w:rsidR="005852F8">
              <w:rPr>
                <w:bCs/>
                <w:snapToGrid w:val="0"/>
                <w:sz w:val="24"/>
                <w:szCs w:val="24"/>
              </w:rPr>
              <w:t xml:space="preserve">цифровых и </w:t>
            </w:r>
            <w:r w:rsidRPr="00C94938">
              <w:rPr>
                <w:bCs/>
                <w:snapToGrid w:val="0"/>
                <w:sz w:val="24"/>
                <w:szCs w:val="24"/>
              </w:rPr>
              <w:t>микропроцессорных с</w:t>
            </w:r>
            <w:r>
              <w:rPr>
                <w:bCs/>
                <w:snapToGrid w:val="0"/>
                <w:sz w:val="24"/>
                <w:szCs w:val="24"/>
              </w:rPr>
              <w:t>и</w:t>
            </w:r>
            <w:r w:rsidRPr="00C94938">
              <w:rPr>
                <w:bCs/>
                <w:snapToGrid w:val="0"/>
                <w:sz w:val="24"/>
                <w:szCs w:val="24"/>
              </w:rPr>
              <w:t>стемах</w:t>
            </w:r>
            <w:r>
              <w:rPr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6388" w:type="dxa"/>
          </w:tcPr>
          <w:p w:rsidR="007E62B5" w:rsidRDefault="007E62B5" w:rsidP="005659FC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B278A2">
              <w:rPr>
                <w:szCs w:val="24"/>
              </w:rPr>
              <w:t>Информация и способы ее представления. Системы счи</w:t>
            </w:r>
            <w:r w:rsidRPr="00B278A2">
              <w:rPr>
                <w:szCs w:val="24"/>
              </w:rPr>
              <w:t>с</w:t>
            </w:r>
            <w:r w:rsidRPr="00B278A2">
              <w:rPr>
                <w:szCs w:val="24"/>
              </w:rPr>
              <w:t>ления. Представление чисел в разных системах счисления,  перевод чисел из одной системы счисления в другую. Арифметические операции над данными в двоичном коде. Представление чисел со знаком. Арифметические опер</w:t>
            </w:r>
            <w:r w:rsidRPr="00B278A2">
              <w:rPr>
                <w:szCs w:val="24"/>
              </w:rPr>
              <w:t>а</w:t>
            </w:r>
            <w:r w:rsidRPr="00B278A2">
              <w:rPr>
                <w:szCs w:val="24"/>
              </w:rPr>
              <w:t>ции над данными в дополнительном коде.</w:t>
            </w:r>
            <w:r>
              <w:t xml:space="preserve"> </w:t>
            </w:r>
          </w:p>
        </w:tc>
      </w:tr>
      <w:tr w:rsidR="007E62B5" w:rsidRPr="00D26D44" w:rsidTr="00071513">
        <w:trPr>
          <w:trHeight w:val="335"/>
        </w:trPr>
        <w:tc>
          <w:tcPr>
            <w:tcW w:w="3078" w:type="dxa"/>
          </w:tcPr>
          <w:p w:rsidR="007E62B5" w:rsidRPr="002A3067" w:rsidRDefault="007E62B5" w:rsidP="005659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2</w:t>
            </w:r>
            <w:r w:rsidRPr="00F07EFE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>Базовые 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элементы</w:t>
            </w:r>
            <w:r w:rsidRPr="00F07E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8" w:type="dxa"/>
          </w:tcPr>
          <w:p w:rsidR="007E62B5" w:rsidRPr="00D26D44" w:rsidRDefault="007E62B5" w:rsidP="00374C39">
            <w:pPr>
              <w:shd w:val="clear" w:color="auto" w:fill="FFFFFF"/>
              <w:tabs>
                <w:tab w:val="left" w:pos="326"/>
              </w:tabs>
              <w:jc w:val="both"/>
              <w:rPr>
                <w:sz w:val="28"/>
                <w:szCs w:val="28"/>
              </w:rPr>
            </w:pPr>
            <w:r w:rsidRPr="00301E8C">
              <w:rPr>
                <w:sz w:val="24"/>
                <w:szCs w:val="24"/>
              </w:rPr>
              <w:t>Функциональные узлы комбинационного и последовател</w:t>
            </w:r>
            <w:r w:rsidRPr="00301E8C">
              <w:rPr>
                <w:sz w:val="24"/>
                <w:szCs w:val="24"/>
              </w:rPr>
              <w:t>ь</w:t>
            </w:r>
            <w:r w:rsidRPr="00301E8C">
              <w:rPr>
                <w:sz w:val="24"/>
                <w:szCs w:val="24"/>
              </w:rPr>
              <w:t>ного типа. Базовые логические элементы. Условное об</w:t>
            </w:r>
            <w:r w:rsidRPr="00301E8C">
              <w:rPr>
                <w:sz w:val="24"/>
                <w:szCs w:val="24"/>
              </w:rPr>
              <w:t>о</w:t>
            </w:r>
            <w:r w:rsidRPr="00301E8C">
              <w:rPr>
                <w:sz w:val="24"/>
                <w:szCs w:val="24"/>
              </w:rPr>
              <w:t>значение интегральных микросхем.</w:t>
            </w:r>
          </w:p>
        </w:tc>
      </w:tr>
      <w:tr w:rsidR="007E62B5" w:rsidRPr="00D26D44" w:rsidTr="00071513">
        <w:trPr>
          <w:trHeight w:val="335"/>
        </w:trPr>
        <w:tc>
          <w:tcPr>
            <w:tcW w:w="3078" w:type="dxa"/>
          </w:tcPr>
          <w:p w:rsidR="007E62B5" w:rsidRPr="00C72AFD" w:rsidRDefault="007E62B5" w:rsidP="00F674CA">
            <w:pPr>
              <w:shd w:val="clear" w:color="auto" w:fill="FFFFFF"/>
              <w:tabs>
                <w:tab w:val="left" w:pos="326"/>
              </w:tabs>
              <w:jc w:val="both"/>
              <w:rPr>
                <w:sz w:val="24"/>
                <w:szCs w:val="24"/>
              </w:rPr>
            </w:pPr>
            <w:r w:rsidRPr="00C72AFD">
              <w:rPr>
                <w:sz w:val="24"/>
                <w:szCs w:val="24"/>
              </w:rPr>
              <w:t xml:space="preserve">Тема </w:t>
            </w:r>
            <w:r w:rsidR="00F674CA">
              <w:rPr>
                <w:sz w:val="24"/>
                <w:szCs w:val="24"/>
              </w:rPr>
              <w:t>3</w:t>
            </w:r>
            <w:r w:rsidRPr="00301E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A6044">
              <w:rPr>
                <w:sz w:val="24"/>
                <w:szCs w:val="24"/>
              </w:rPr>
              <w:t>Цифровые устро</w:t>
            </w:r>
            <w:r w:rsidR="009A6044">
              <w:rPr>
                <w:sz w:val="24"/>
                <w:szCs w:val="24"/>
              </w:rPr>
              <w:t>й</w:t>
            </w:r>
            <w:r w:rsidR="009A6044">
              <w:rPr>
                <w:sz w:val="24"/>
                <w:szCs w:val="24"/>
              </w:rPr>
              <w:t>ства последовательного типа.</w:t>
            </w:r>
          </w:p>
        </w:tc>
        <w:tc>
          <w:tcPr>
            <w:tcW w:w="6388" w:type="dxa"/>
          </w:tcPr>
          <w:p w:rsidR="007E62B5" w:rsidRDefault="007E62B5" w:rsidP="005659FC">
            <w:pPr>
              <w:shd w:val="clear" w:color="auto" w:fill="FFFFFF"/>
              <w:tabs>
                <w:tab w:val="left" w:pos="326"/>
              </w:tabs>
              <w:jc w:val="both"/>
              <w:rPr>
                <w:sz w:val="24"/>
                <w:szCs w:val="24"/>
              </w:rPr>
            </w:pPr>
            <w:r w:rsidRPr="00301E8C">
              <w:rPr>
                <w:sz w:val="24"/>
                <w:szCs w:val="24"/>
              </w:rPr>
              <w:t xml:space="preserve">Классификация триггеров. Асинхронные триггеры. </w:t>
            </w:r>
            <w:proofErr w:type="gramStart"/>
            <w:r w:rsidRPr="00301E8C">
              <w:rPr>
                <w:sz w:val="24"/>
                <w:szCs w:val="24"/>
              </w:rPr>
              <w:t>Аси</w:t>
            </w:r>
            <w:r w:rsidRPr="00301E8C">
              <w:rPr>
                <w:sz w:val="24"/>
                <w:szCs w:val="24"/>
              </w:rPr>
              <w:t>н</w:t>
            </w:r>
            <w:r w:rsidRPr="00301E8C">
              <w:rPr>
                <w:sz w:val="24"/>
                <w:szCs w:val="24"/>
              </w:rPr>
              <w:t>хронный</w:t>
            </w:r>
            <w:proofErr w:type="gramEnd"/>
            <w:r w:rsidRPr="00301E8C">
              <w:rPr>
                <w:sz w:val="24"/>
                <w:szCs w:val="24"/>
              </w:rPr>
              <w:t xml:space="preserve"> RS-триггер на элементах И-НЕ. Синхронные триггеры. D-триггер, синхронизируемый по уровню</w:t>
            </w:r>
            <w:r w:rsidR="00374C39">
              <w:rPr>
                <w:sz w:val="24"/>
                <w:szCs w:val="24"/>
              </w:rPr>
              <w:t xml:space="preserve"> и</w:t>
            </w:r>
            <w:r w:rsidRPr="00301E8C">
              <w:rPr>
                <w:sz w:val="24"/>
                <w:szCs w:val="24"/>
              </w:rPr>
              <w:t xml:space="preserve">   фронту. Т-триггер. JK-триггер. </w:t>
            </w:r>
          </w:p>
          <w:p w:rsidR="007E62B5" w:rsidRDefault="007E62B5" w:rsidP="005659FC">
            <w:pPr>
              <w:shd w:val="clear" w:color="auto" w:fill="FFFFFF"/>
              <w:tabs>
                <w:tab w:val="left" w:pos="326"/>
              </w:tabs>
              <w:jc w:val="both"/>
              <w:rPr>
                <w:sz w:val="24"/>
                <w:szCs w:val="24"/>
              </w:rPr>
            </w:pPr>
            <w:r w:rsidRPr="00301E8C">
              <w:rPr>
                <w:sz w:val="24"/>
                <w:szCs w:val="24"/>
              </w:rPr>
              <w:t>Классификация счетчиков импульсов. Асинхронные   сче</w:t>
            </w:r>
            <w:r w:rsidRPr="00301E8C">
              <w:rPr>
                <w:sz w:val="24"/>
                <w:szCs w:val="24"/>
              </w:rPr>
              <w:t>т</w:t>
            </w:r>
            <w:r w:rsidRPr="00301E8C">
              <w:rPr>
                <w:sz w:val="24"/>
                <w:szCs w:val="24"/>
              </w:rPr>
              <w:t>чики: суммирующие, вычитающие  и реверсивные счетч</w:t>
            </w:r>
            <w:r w:rsidRPr="00301E8C">
              <w:rPr>
                <w:sz w:val="24"/>
                <w:szCs w:val="24"/>
              </w:rPr>
              <w:t>и</w:t>
            </w:r>
            <w:r w:rsidRPr="00301E8C">
              <w:rPr>
                <w:sz w:val="24"/>
                <w:szCs w:val="24"/>
              </w:rPr>
              <w:t>ки. Синхронные   счетчики: суммирующие, вычитающие  и реверсивные счетчики. Счетчики с произвольным модулем счета.</w:t>
            </w:r>
          </w:p>
          <w:p w:rsidR="007E62B5" w:rsidRPr="00D26D44" w:rsidRDefault="007E62B5" w:rsidP="005659FC">
            <w:pPr>
              <w:shd w:val="clear" w:color="auto" w:fill="FFFFFF"/>
              <w:tabs>
                <w:tab w:val="left" w:pos="326"/>
              </w:tabs>
              <w:jc w:val="both"/>
              <w:rPr>
                <w:sz w:val="28"/>
                <w:szCs w:val="28"/>
              </w:rPr>
            </w:pPr>
            <w:r w:rsidRPr="00301E8C">
              <w:rPr>
                <w:sz w:val="24"/>
                <w:szCs w:val="24"/>
              </w:rPr>
              <w:t>Классификация регистров. Регистры памяти.</w:t>
            </w:r>
            <w:r>
              <w:rPr>
                <w:sz w:val="24"/>
                <w:szCs w:val="24"/>
              </w:rPr>
              <w:t xml:space="preserve"> </w:t>
            </w:r>
            <w:r w:rsidRPr="00301E8C">
              <w:rPr>
                <w:sz w:val="24"/>
                <w:szCs w:val="24"/>
              </w:rPr>
              <w:t>Регистры сдвига влево и вправо. Применение регистров сдвига для быстрого умножения и деления двоичных чисел. Униве</w:t>
            </w:r>
            <w:r w:rsidRPr="00301E8C">
              <w:rPr>
                <w:sz w:val="24"/>
                <w:szCs w:val="24"/>
              </w:rPr>
              <w:t>р</w:t>
            </w:r>
            <w:r w:rsidRPr="00301E8C">
              <w:rPr>
                <w:sz w:val="24"/>
                <w:szCs w:val="24"/>
              </w:rPr>
              <w:t xml:space="preserve">сальные регистры. </w:t>
            </w:r>
          </w:p>
        </w:tc>
      </w:tr>
      <w:tr w:rsidR="007E62B5" w:rsidRPr="00D26D44" w:rsidTr="00071513">
        <w:trPr>
          <w:trHeight w:val="335"/>
        </w:trPr>
        <w:tc>
          <w:tcPr>
            <w:tcW w:w="3078" w:type="dxa"/>
          </w:tcPr>
          <w:p w:rsidR="007E62B5" w:rsidRDefault="007E62B5" w:rsidP="00F674CA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72AFD">
              <w:rPr>
                <w:sz w:val="24"/>
                <w:szCs w:val="24"/>
              </w:rPr>
              <w:t xml:space="preserve">Тема </w:t>
            </w:r>
            <w:r w:rsidR="00F674CA">
              <w:rPr>
                <w:sz w:val="24"/>
                <w:szCs w:val="24"/>
              </w:rPr>
              <w:t>4</w:t>
            </w:r>
            <w:r w:rsidRPr="00301E8C">
              <w:rPr>
                <w:sz w:val="24"/>
                <w:szCs w:val="24"/>
              </w:rPr>
              <w:t>.</w:t>
            </w:r>
            <w:r w:rsidR="009A6044">
              <w:rPr>
                <w:sz w:val="24"/>
                <w:szCs w:val="24"/>
              </w:rPr>
              <w:t xml:space="preserve"> Запоминающие устройства.</w:t>
            </w:r>
          </w:p>
        </w:tc>
        <w:tc>
          <w:tcPr>
            <w:tcW w:w="6388" w:type="dxa"/>
          </w:tcPr>
          <w:p w:rsidR="007E62B5" w:rsidRDefault="007E62B5" w:rsidP="00F674CA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163585">
              <w:rPr>
                <w:szCs w:val="24"/>
              </w:rPr>
              <w:t xml:space="preserve">Классификация запоминающих устройств. </w:t>
            </w:r>
            <w:r w:rsidR="00225CA1" w:rsidRPr="00163585">
              <w:rPr>
                <w:szCs w:val="24"/>
              </w:rPr>
              <w:t xml:space="preserve">Статические ОЗУ с раздельными </w:t>
            </w:r>
            <w:r w:rsidR="00225CA1">
              <w:rPr>
                <w:szCs w:val="24"/>
              </w:rPr>
              <w:t xml:space="preserve"> и </w:t>
            </w:r>
            <w:r w:rsidR="00225CA1" w:rsidRPr="00163585">
              <w:rPr>
                <w:szCs w:val="24"/>
              </w:rPr>
              <w:t>объединенными выводами входа и выхода данных</w:t>
            </w:r>
            <w:r w:rsidR="00F674CA">
              <w:rPr>
                <w:szCs w:val="24"/>
              </w:rPr>
              <w:t xml:space="preserve">. </w:t>
            </w:r>
            <w:r w:rsidRPr="00163585">
              <w:rPr>
                <w:szCs w:val="24"/>
              </w:rPr>
              <w:t xml:space="preserve">Постоянные запоминающие устройства: масочные, программируемые и </w:t>
            </w:r>
            <w:proofErr w:type="spellStart"/>
            <w:r w:rsidRPr="00163585">
              <w:rPr>
                <w:szCs w:val="24"/>
              </w:rPr>
              <w:t>репрограммируемые</w:t>
            </w:r>
            <w:proofErr w:type="spellEnd"/>
            <w:r w:rsidRPr="00163585">
              <w:rPr>
                <w:szCs w:val="24"/>
              </w:rPr>
              <w:t xml:space="preserve">. </w:t>
            </w:r>
            <w:proofErr w:type="gramStart"/>
            <w:r w:rsidR="00F02CCB">
              <w:rPr>
                <w:szCs w:val="24"/>
              </w:rPr>
              <w:t>Флэш память</w:t>
            </w:r>
            <w:proofErr w:type="gramEnd"/>
            <w:r w:rsidR="00F02CCB">
              <w:rPr>
                <w:szCs w:val="24"/>
              </w:rPr>
              <w:t xml:space="preserve">. </w:t>
            </w:r>
            <w:r w:rsidRPr="00163585">
              <w:rPr>
                <w:szCs w:val="24"/>
              </w:rPr>
              <w:t>Динамические ОЗУ</w:t>
            </w:r>
            <w:r w:rsidR="00374C39">
              <w:rPr>
                <w:szCs w:val="24"/>
              </w:rPr>
              <w:t>:</w:t>
            </w:r>
            <w:r w:rsidRPr="00163585">
              <w:rPr>
                <w:szCs w:val="24"/>
              </w:rPr>
              <w:t xml:space="preserve"> </w:t>
            </w:r>
            <w:r w:rsidR="00374C39">
              <w:rPr>
                <w:szCs w:val="24"/>
              </w:rPr>
              <w:t>у</w:t>
            </w:r>
            <w:r w:rsidRPr="00163585">
              <w:rPr>
                <w:szCs w:val="24"/>
              </w:rPr>
              <w:t>словное обозначение</w:t>
            </w:r>
            <w:r w:rsidR="00374C39">
              <w:rPr>
                <w:szCs w:val="24"/>
              </w:rPr>
              <w:t xml:space="preserve">, </w:t>
            </w:r>
            <w:r w:rsidR="00374C39" w:rsidRPr="00163585">
              <w:rPr>
                <w:szCs w:val="24"/>
              </w:rPr>
              <w:t>назн</w:t>
            </w:r>
            <w:r w:rsidR="00374C39" w:rsidRPr="00163585">
              <w:rPr>
                <w:szCs w:val="24"/>
              </w:rPr>
              <w:t>а</w:t>
            </w:r>
            <w:r w:rsidR="00374C39" w:rsidRPr="00163585">
              <w:rPr>
                <w:szCs w:val="24"/>
              </w:rPr>
              <w:t>чение выводов</w:t>
            </w:r>
            <w:r w:rsidR="00374C39">
              <w:rPr>
                <w:szCs w:val="24"/>
              </w:rPr>
              <w:t xml:space="preserve"> и</w:t>
            </w:r>
            <w:r w:rsidRPr="00163585">
              <w:rPr>
                <w:szCs w:val="24"/>
              </w:rPr>
              <w:t xml:space="preserve"> </w:t>
            </w:r>
            <w:r w:rsidR="00374C39">
              <w:rPr>
                <w:szCs w:val="24"/>
              </w:rPr>
              <w:t>в</w:t>
            </w:r>
            <w:r w:rsidRPr="00163585">
              <w:rPr>
                <w:szCs w:val="24"/>
              </w:rPr>
              <w:t>ременные диаграммы в режиме записи</w:t>
            </w:r>
            <w:r w:rsidR="00374C39">
              <w:rPr>
                <w:szCs w:val="24"/>
              </w:rPr>
              <w:t>, считывания и</w:t>
            </w:r>
            <w:r w:rsidRPr="00163585">
              <w:rPr>
                <w:szCs w:val="24"/>
              </w:rPr>
              <w:t xml:space="preserve"> регенерации.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7B25" w:rsidRPr="00D26D44" w:rsidTr="00C156C1">
        <w:tc>
          <w:tcPr>
            <w:tcW w:w="3078" w:type="dxa"/>
          </w:tcPr>
          <w:p w:rsidR="005F7B25" w:rsidRPr="00763B28" w:rsidRDefault="00763B28" w:rsidP="007E62B5">
            <w:pPr>
              <w:pStyle w:val="32"/>
              <w:spacing w:line="240" w:lineRule="auto"/>
              <w:ind w:left="40" w:firstLine="0"/>
              <w:jc w:val="both"/>
              <w:rPr>
                <w:b/>
                <w:sz w:val="28"/>
                <w:szCs w:val="28"/>
              </w:rPr>
            </w:pPr>
            <w:r w:rsidRPr="00763B28">
              <w:rPr>
                <w:b/>
              </w:rPr>
              <w:t>Модуль 2</w:t>
            </w:r>
            <w:r w:rsidR="007E62B5" w:rsidRPr="00763B28">
              <w:rPr>
                <w:rFonts w:eastAsiaTheme="minorHAnsi"/>
                <w:b/>
                <w:szCs w:val="24"/>
                <w:lang w:eastAsia="en-US"/>
              </w:rPr>
              <w:t>. Структура микропроцессорной с</w:t>
            </w:r>
            <w:r w:rsidR="007E62B5" w:rsidRPr="00763B28">
              <w:rPr>
                <w:rFonts w:eastAsiaTheme="minorHAnsi"/>
                <w:b/>
                <w:szCs w:val="24"/>
                <w:lang w:eastAsia="en-US"/>
              </w:rPr>
              <w:t>и</w:t>
            </w:r>
            <w:r w:rsidR="007E62B5" w:rsidRPr="00763B28">
              <w:rPr>
                <w:rFonts w:eastAsiaTheme="minorHAnsi"/>
                <w:b/>
                <w:szCs w:val="24"/>
                <w:lang w:eastAsia="en-US"/>
              </w:rPr>
              <w:t>стемы.</w:t>
            </w:r>
          </w:p>
        </w:tc>
        <w:tc>
          <w:tcPr>
            <w:tcW w:w="6388" w:type="dxa"/>
          </w:tcPr>
          <w:p w:rsidR="005F7B25" w:rsidRPr="00D26D44" w:rsidRDefault="005F7B25" w:rsidP="00D524BF">
            <w:pPr>
              <w:pStyle w:val="Normal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E62B5" w:rsidRPr="00D26D44" w:rsidTr="0011799D">
        <w:trPr>
          <w:trHeight w:val="1407"/>
        </w:trPr>
        <w:tc>
          <w:tcPr>
            <w:tcW w:w="3078" w:type="dxa"/>
          </w:tcPr>
          <w:p w:rsidR="007E62B5" w:rsidRPr="00F07EFE" w:rsidRDefault="007E62B5" w:rsidP="005659FC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Тема </w:t>
            </w:r>
            <w:r w:rsidRPr="00F07EFE"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</w:rPr>
              <w:t xml:space="preserve">Функциональная схема </w:t>
            </w:r>
            <w:proofErr w:type="spellStart"/>
            <w:r>
              <w:rPr>
                <w:sz w:val="24"/>
                <w:szCs w:val="24"/>
              </w:rPr>
              <w:t>микроЭВМ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E62B5" w:rsidRPr="002A3067" w:rsidRDefault="007E62B5" w:rsidP="00565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88" w:type="dxa"/>
          </w:tcPr>
          <w:p w:rsidR="007E62B5" w:rsidRPr="00D26D44" w:rsidRDefault="007E62B5" w:rsidP="005659FC">
            <w:pPr>
              <w:pStyle w:val="Normal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t>Системные шины</w:t>
            </w:r>
            <w:r w:rsidRPr="00CD2D80">
              <w:t xml:space="preserve">. </w:t>
            </w:r>
            <w:r>
              <w:t>Процессорный блок</w:t>
            </w:r>
            <w:r w:rsidRPr="00CD2D80">
              <w:t xml:space="preserve">. </w:t>
            </w:r>
            <w:r>
              <w:t>Состав и назнач</w:t>
            </w:r>
            <w:r>
              <w:t>е</w:t>
            </w:r>
            <w:r>
              <w:t>ние блока памяти. Организация подключение устрой</w:t>
            </w:r>
            <w:proofErr w:type="gramStart"/>
            <w:r>
              <w:t>ств вв</w:t>
            </w:r>
            <w:proofErr w:type="gramEnd"/>
            <w:r>
              <w:t>ода и вывода к системной шине. Организация обслуж</w:t>
            </w:r>
            <w:r>
              <w:t>и</w:t>
            </w:r>
            <w:r>
              <w:t>вания обмена по прерываниям. Программируемый ко</w:t>
            </w:r>
            <w:r>
              <w:t>н</w:t>
            </w:r>
            <w:r>
              <w:t>троллер прерываний. Организация режима прямого дост</w:t>
            </w:r>
            <w:r>
              <w:t>у</w:t>
            </w:r>
            <w:r>
              <w:t>па к памяти. Программируемый контроллер прямого д</w:t>
            </w:r>
            <w:r>
              <w:t>о</w:t>
            </w:r>
            <w:r>
              <w:t>ступа к памяти.</w:t>
            </w:r>
          </w:p>
        </w:tc>
      </w:tr>
      <w:tr w:rsidR="005F7B25" w:rsidRPr="00D26D44" w:rsidTr="00C156C1">
        <w:tc>
          <w:tcPr>
            <w:tcW w:w="3078" w:type="dxa"/>
          </w:tcPr>
          <w:p w:rsidR="00C73301" w:rsidRPr="00703E25" w:rsidRDefault="007C4FAF" w:rsidP="00C73301">
            <w:pPr>
              <w:tabs>
                <w:tab w:val="num" w:pos="1440"/>
              </w:tabs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C73301">
              <w:rPr>
                <w:sz w:val="24"/>
                <w:szCs w:val="24"/>
              </w:rPr>
              <w:t xml:space="preserve">ема </w:t>
            </w:r>
            <w:r w:rsidR="00F674CA">
              <w:rPr>
                <w:sz w:val="24"/>
                <w:szCs w:val="24"/>
              </w:rPr>
              <w:t>2</w:t>
            </w:r>
            <w:r w:rsidR="00C73301" w:rsidRPr="00C73301">
              <w:rPr>
                <w:sz w:val="24"/>
                <w:szCs w:val="24"/>
              </w:rPr>
              <w:t xml:space="preserve">. </w:t>
            </w:r>
            <w:r w:rsidR="00F07EFE" w:rsidRPr="00C73301">
              <w:rPr>
                <w:sz w:val="24"/>
                <w:szCs w:val="24"/>
              </w:rPr>
              <w:t xml:space="preserve"> </w:t>
            </w:r>
            <w:r w:rsidR="00C73301" w:rsidRPr="00C73301">
              <w:rPr>
                <w:sz w:val="24"/>
                <w:szCs w:val="24"/>
              </w:rPr>
              <w:t>Программная м</w:t>
            </w:r>
            <w:r w:rsidR="00C73301" w:rsidRPr="00C73301">
              <w:rPr>
                <w:sz w:val="24"/>
                <w:szCs w:val="24"/>
              </w:rPr>
              <w:t>о</w:t>
            </w:r>
            <w:r w:rsidR="00C73301" w:rsidRPr="00C73301">
              <w:rPr>
                <w:sz w:val="24"/>
                <w:szCs w:val="24"/>
              </w:rPr>
              <w:t>дель микропроцессора</w:t>
            </w:r>
            <w:r w:rsidR="00703E25">
              <w:rPr>
                <w:sz w:val="24"/>
                <w:szCs w:val="24"/>
              </w:rPr>
              <w:t>.</w:t>
            </w:r>
          </w:p>
          <w:p w:rsidR="00F07EFE" w:rsidRPr="00E06892" w:rsidRDefault="00F07EFE" w:rsidP="00DF6668">
            <w:pPr>
              <w:shd w:val="clear" w:color="auto" w:fill="FFFFFF"/>
              <w:tabs>
                <w:tab w:val="left" w:pos="480"/>
              </w:tabs>
              <w:jc w:val="both"/>
              <w:rPr>
                <w:sz w:val="28"/>
                <w:szCs w:val="28"/>
                <w:u w:val="single"/>
              </w:rPr>
            </w:pPr>
            <w:r w:rsidRPr="00F07EFE">
              <w:rPr>
                <w:sz w:val="24"/>
                <w:szCs w:val="24"/>
              </w:rPr>
              <w:t>.</w:t>
            </w:r>
          </w:p>
          <w:p w:rsidR="005F7B25" w:rsidRPr="002A3067" w:rsidRDefault="005F7B25" w:rsidP="00DF66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88" w:type="dxa"/>
          </w:tcPr>
          <w:p w:rsidR="005F7B25" w:rsidRPr="00D26D44" w:rsidRDefault="00C73301" w:rsidP="00FE38F7">
            <w:pPr>
              <w:pStyle w:val="32"/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C73301">
              <w:rPr>
                <w:szCs w:val="24"/>
              </w:rPr>
              <w:t>Программная модель микропроцессора.</w:t>
            </w:r>
            <w:r w:rsidR="00C106D4">
              <w:rPr>
                <w:szCs w:val="24"/>
              </w:rPr>
              <w:t xml:space="preserve"> Регистры общего назначения. Индексные и указательные регистры. Се</w:t>
            </w:r>
            <w:r w:rsidR="00C106D4">
              <w:rPr>
                <w:szCs w:val="24"/>
              </w:rPr>
              <w:t>г</w:t>
            </w:r>
            <w:r w:rsidR="00C106D4">
              <w:rPr>
                <w:szCs w:val="24"/>
              </w:rPr>
              <w:t xml:space="preserve">ментные регистры. Указатель команд. Регистр флажков. Память и сегментация памяти. </w:t>
            </w:r>
            <w:r w:rsidR="00FE38F7">
              <w:rPr>
                <w:szCs w:val="24"/>
              </w:rPr>
              <w:t xml:space="preserve">Формирование физического адреса. </w:t>
            </w:r>
            <w:r w:rsidR="00C106D4">
              <w:rPr>
                <w:szCs w:val="24"/>
              </w:rPr>
              <w:t xml:space="preserve">Порты ввода-вывода. </w:t>
            </w:r>
          </w:p>
        </w:tc>
      </w:tr>
      <w:tr w:rsidR="0037343B" w:rsidRPr="00D26D44" w:rsidTr="00C156C1">
        <w:tc>
          <w:tcPr>
            <w:tcW w:w="3078" w:type="dxa"/>
          </w:tcPr>
          <w:p w:rsidR="0037343B" w:rsidRPr="00763B28" w:rsidRDefault="00763B28" w:rsidP="00703E25">
            <w:pPr>
              <w:pStyle w:val="32"/>
              <w:spacing w:line="240" w:lineRule="auto"/>
              <w:ind w:left="40" w:firstLine="0"/>
              <w:jc w:val="both"/>
              <w:rPr>
                <w:b/>
                <w:sz w:val="28"/>
                <w:szCs w:val="28"/>
              </w:rPr>
            </w:pPr>
            <w:r w:rsidRPr="00763B28">
              <w:rPr>
                <w:b/>
              </w:rPr>
              <w:t>Модуль 3</w:t>
            </w:r>
            <w:r w:rsidR="00933E64" w:rsidRPr="00763B28">
              <w:rPr>
                <w:b/>
                <w:szCs w:val="24"/>
              </w:rPr>
              <w:t>. Система к</w:t>
            </w:r>
            <w:r w:rsidR="00933E64" w:rsidRPr="00763B28">
              <w:rPr>
                <w:b/>
                <w:szCs w:val="24"/>
              </w:rPr>
              <w:t>о</w:t>
            </w:r>
            <w:r w:rsidR="00933E64" w:rsidRPr="00763B28">
              <w:rPr>
                <w:b/>
                <w:szCs w:val="24"/>
              </w:rPr>
              <w:t xml:space="preserve">манд микропроцессоров </w:t>
            </w:r>
            <w:proofErr w:type="spellStart"/>
            <w:r w:rsidR="00933E64" w:rsidRPr="00763B28">
              <w:rPr>
                <w:b/>
                <w:szCs w:val="24"/>
              </w:rPr>
              <w:t>Intel</w:t>
            </w:r>
            <w:proofErr w:type="spellEnd"/>
            <w:r w:rsidR="00933E64" w:rsidRPr="00763B28">
              <w:rPr>
                <w:b/>
                <w:szCs w:val="24"/>
              </w:rPr>
              <w:t xml:space="preserve"> 80x86.</w:t>
            </w:r>
          </w:p>
        </w:tc>
        <w:tc>
          <w:tcPr>
            <w:tcW w:w="6388" w:type="dxa"/>
          </w:tcPr>
          <w:p w:rsidR="0037343B" w:rsidRPr="0037343B" w:rsidRDefault="0037343B" w:rsidP="00FC2157">
            <w:pPr>
              <w:pStyle w:val="32"/>
              <w:spacing w:line="240" w:lineRule="auto"/>
              <w:ind w:firstLine="27"/>
              <w:jc w:val="both"/>
              <w:rPr>
                <w:i/>
                <w:sz w:val="28"/>
                <w:szCs w:val="28"/>
              </w:rPr>
            </w:pPr>
          </w:p>
        </w:tc>
      </w:tr>
      <w:tr w:rsidR="00B93073" w:rsidRPr="00D26D44" w:rsidTr="00C156C1">
        <w:tc>
          <w:tcPr>
            <w:tcW w:w="3078" w:type="dxa"/>
          </w:tcPr>
          <w:p w:rsidR="00B93073" w:rsidRPr="00A17E62" w:rsidRDefault="007C4FAF" w:rsidP="00D30493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t>Тема</w:t>
            </w:r>
            <w:r w:rsidRPr="0024207A">
              <w:rPr>
                <w:szCs w:val="24"/>
              </w:rPr>
              <w:t xml:space="preserve"> </w:t>
            </w:r>
            <w:r w:rsidR="000B26BB">
              <w:rPr>
                <w:szCs w:val="24"/>
              </w:rPr>
              <w:t>1</w:t>
            </w:r>
            <w:r w:rsidR="00B93073" w:rsidRPr="0024207A">
              <w:rPr>
                <w:szCs w:val="24"/>
              </w:rPr>
              <w:t xml:space="preserve">. </w:t>
            </w:r>
            <w:r w:rsidR="00933E64" w:rsidRPr="00A17E62">
              <w:rPr>
                <w:szCs w:val="24"/>
              </w:rPr>
              <w:t>Команды пересы</w:t>
            </w:r>
            <w:r w:rsidR="00933E64" w:rsidRPr="00A17E62">
              <w:rPr>
                <w:szCs w:val="24"/>
              </w:rPr>
              <w:t>л</w:t>
            </w:r>
            <w:r w:rsidR="00933E64" w:rsidRPr="00A17E62">
              <w:rPr>
                <w:szCs w:val="24"/>
              </w:rPr>
              <w:t>ки данных</w:t>
            </w:r>
            <w:r w:rsidR="00703E25">
              <w:rPr>
                <w:szCs w:val="24"/>
              </w:rPr>
              <w:t>.</w:t>
            </w:r>
          </w:p>
        </w:tc>
        <w:tc>
          <w:tcPr>
            <w:tcW w:w="6388" w:type="dxa"/>
          </w:tcPr>
          <w:p w:rsidR="00B93073" w:rsidRPr="00A17E62" w:rsidRDefault="00A17E62" w:rsidP="00703E25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t>Команды общего назначения</w:t>
            </w:r>
            <w:r>
              <w:rPr>
                <w:szCs w:val="24"/>
              </w:rPr>
              <w:t xml:space="preserve">. </w:t>
            </w:r>
            <w:r w:rsidR="00933E64" w:rsidRPr="00A17E62">
              <w:rPr>
                <w:szCs w:val="24"/>
              </w:rPr>
              <w:t>Команды ввода</w:t>
            </w:r>
            <w:r>
              <w:rPr>
                <w:szCs w:val="24"/>
              </w:rPr>
              <w:t>/</w:t>
            </w:r>
            <w:r w:rsidR="00933E64" w:rsidRPr="00A17E62">
              <w:rPr>
                <w:szCs w:val="24"/>
              </w:rPr>
              <w:t xml:space="preserve">вывода. </w:t>
            </w:r>
            <w:r w:rsidR="000B26BB" w:rsidRPr="00A17E62">
              <w:rPr>
                <w:szCs w:val="24"/>
              </w:rPr>
              <w:t>О</w:t>
            </w:r>
            <w:r w:rsidR="000B26BB" w:rsidRPr="00A17E62">
              <w:rPr>
                <w:szCs w:val="24"/>
              </w:rPr>
              <w:t>р</w:t>
            </w:r>
            <w:r w:rsidR="000B26BB" w:rsidRPr="00A17E62">
              <w:rPr>
                <w:szCs w:val="24"/>
              </w:rPr>
              <w:t xml:space="preserve">ганизация стека. Команды работы со стеком. </w:t>
            </w:r>
            <w:r w:rsidR="00933E64" w:rsidRPr="00A17E62">
              <w:rPr>
                <w:szCs w:val="24"/>
              </w:rPr>
              <w:t>Команды п</w:t>
            </w:r>
            <w:r w:rsidR="00933E64" w:rsidRPr="00A17E62">
              <w:rPr>
                <w:szCs w:val="24"/>
              </w:rPr>
              <w:t>е</w:t>
            </w:r>
            <w:r w:rsidR="00933E64" w:rsidRPr="00A17E62">
              <w:rPr>
                <w:szCs w:val="24"/>
              </w:rPr>
              <w:t>ресылки адреса. Команды пересылки флажков</w:t>
            </w:r>
            <w:r w:rsidR="00703E25">
              <w:rPr>
                <w:szCs w:val="24"/>
              </w:rPr>
              <w:t>.</w:t>
            </w:r>
          </w:p>
        </w:tc>
      </w:tr>
      <w:tr w:rsidR="007C4FAF" w:rsidRPr="00D26D44" w:rsidTr="00C156C1">
        <w:tc>
          <w:tcPr>
            <w:tcW w:w="3078" w:type="dxa"/>
          </w:tcPr>
          <w:p w:rsidR="000B26BB" w:rsidRPr="00A17E62" w:rsidRDefault="000B26BB" w:rsidP="00A17E62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t>Тема</w:t>
            </w:r>
            <w:r w:rsidRPr="0024207A">
              <w:rPr>
                <w:szCs w:val="24"/>
              </w:rPr>
              <w:t xml:space="preserve"> </w:t>
            </w:r>
            <w:r w:rsidR="009C60A9">
              <w:rPr>
                <w:szCs w:val="24"/>
              </w:rPr>
              <w:t>2</w:t>
            </w:r>
            <w:r w:rsidRPr="0024207A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A17E62">
              <w:rPr>
                <w:szCs w:val="24"/>
              </w:rPr>
              <w:t>Арифметические команды</w:t>
            </w:r>
            <w:r w:rsidR="00703E25">
              <w:rPr>
                <w:szCs w:val="24"/>
              </w:rPr>
              <w:t>.</w:t>
            </w:r>
          </w:p>
          <w:p w:rsidR="007C4FAF" w:rsidRPr="00A17E62" w:rsidRDefault="007C4FAF" w:rsidP="00A17E62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</w:p>
        </w:tc>
        <w:tc>
          <w:tcPr>
            <w:tcW w:w="6388" w:type="dxa"/>
          </w:tcPr>
          <w:p w:rsidR="007C4FAF" w:rsidRPr="00A17E62" w:rsidRDefault="000B26BB" w:rsidP="00F02CCB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lastRenderedPageBreak/>
              <w:t xml:space="preserve">Команды сложения двоичных чисел. Сложение двоично-десятичных чисел в упакованном </w:t>
            </w:r>
            <w:r w:rsidR="00F02CCB">
              <w:rPr>
                <w:szCs w:val="24"/>
              </w:rPr>
              <w:t xml:space="preserve">и </w:t>
            </w:r>
            <w:r w:rsidR="00F02CCB" w:rsidRPr="00A17E62">
              <w:rPr>
                <w:szCs w:val="24"/>
              </w:rPr>
              <w:t xml:space="preserve">неупакованном </w:t>
            </w:r>
            <w:r w:rsidRPr="00A17E62">
              <w:rPr>
                <w:szCs w:val="24"/>
              </w:rPr>
              <w:t>форм</w:t>
            </w:r>
            <w:r w:rsidRPr="00A17E62">
              <w:rPr>
                <w:szCs w:val="24"/>
              </w:rPr>
              <w:t>а</w:t>
            </w:r>
            <w:r w:rsidRPr="00A17E62">
              <w:rPr>
                <w:szCs w:val="24"/>
              </w:rPr>
              <w:lastRenderedPageBreak/>
              <w:t>т</w:t>
            </w:r>
            <w:r w:rsidR="00F02CCB">
              <w:rPr>
                <w:szCs w:val="24"/>
              </w:rPr>
              <w:t>ах</w:t>
            </w:r>
            <w:r w:rsidRPr="00A17E62">
              <w:rPr>
                <w:szCs w:val="24"/>
              </w:rPr>
              <w:t xml:space="preserve">. Команды вычитания. Вычитание двоично-десятичных чисел в упакованном </w:t>
            </w:r>
            <w:r w:rsidR="00F02CCB">
              <w:rPr>
                <w:szCs w:val="24"/>
              </w:rPr>
              <w:t xml:space="preserve">и </w:t>
            </w:r>
            <w:r w:rsidR="00F02CCB" w:rsidRPr="00A17E62">
              <w:rPr>
                <w:szCs w:val="24"/>
              </w:rPr>
              <w:t xml:space="preserve">неупакованном </w:t>
            </w:r>
            <w:r w:rsidRPr="00A17E62">
              <w:rPr>
                <w:szCs w:val="24"/>
              </w:rPr>
              <w:t>формат</w:t>
            </w:r>
            <w:r w:rsidR="00F02CCB">
              <w:rPr>
                <w:szCs w:val="24"/>
              </w:rPr>
              <w:t>ах</w:t>
            </w:r>
            <w:r w:rsidR="00101B2E" w:rsidRPr="00A17E62">
              <w:rPr>
                <w:szCs w:val="24"/>
              </w:rPr>
              <w:t xml:space="preserve">. </w:t>
            </w:r>
            <w:r w:rsidRPr="00A17E62">
              <w:rPr>
                <w:szCs w:val="24"/>
              </w:rPr>
              <w:t>Команды умножения</w:t>
            </w:r>
            <w:r w:rsidR="00101B2E" w:rsidRPr="00A17E62">
              <w:rPr>
                <w:szCs w:val="24"/>
              </w:rPr>
              <w:t xml:space="preserve"> знаковых и </w:t>
            </w:r>
            <w:proofErr w:type="spellStart"/>
            <w:r w:rsidR="00101B2E" w:rsidRPr="00A17E62">
              <w:rPr>
                <w:szCs w:val="24"/>
              </w:rPr>
              <w:t>беззнаковых</w:t>
            </w:r>
            <w:proofErr w:type="spellEnd"/>
            <w:r w:rsidR="00101B2E" w:rsidRPr="00A17E62">
              <w:rPr>
                <w:szCs w:val="24"/>
              </w:rPr>
              <w:t xml:space="preserve"> двоичных чисел. </w:t>
            </w:r>
            <w:r w:rsidRPr="00A17E62">
              <w:rPr>
                <w:szCs w:val="24"/>
              </w:rPr>
              <w:t>Умножение двоично-десятичных чисел в неупакованном формате</w:t>
            </w:r>
            <w:r w:rsidR="00101B2E" w:rsidRPr="00A17E62">
              <w:rPr>
                <w:szCs w:val="24"/>
              </w:rPr>
              <w:t xml:space="preserve">. </w:t>
            </w:r>
            <w:r w:rsidRPr="00A17E62">
              <w:rPr>
                <w:szCs w:val="24"/>
              </w:rPr>
              <w:t>Команды деления</w:t>
            </w:r>
            <w:r w:rsidR="00101B2E" w:rsidRPr="00A17E62">
              <w:rPr>
                <w:szCs w:val="24"/>
              </w:rPr>
              <w:t xml:space="preserve"> знаковых и </w:t>
            </w:r>
            <w:proofErr w:type="spellStart"/>
            <w:r w:rsidR="00101B2E" w:rsidRPr="00A17E62">
              <w:rPr>
                <w:szCs w:val="24"/>
              </w:rPr>
              <w:t>беззнаковых</w:t>
            </w:r>
            <w:proofErr w:type="spellEnd"/>
            <w:r w:rsidR="00101B2E" w:rsidRPr="00A17E62">
              <w:rPr>
                <w:szCs w:val="24"/>
              </w:rPr>
              <w:t xml:space="preserve"> дв</w:t>
            </w:r>
            <w:r w:rsidR="00101B2E" w:rsidRPr="00A17E62">
              <w:rPr>
                <w:szCs w:val="24"/>
              </w:rPr>
              <w:t>о</w:t>
            </w:r>
            <w:r w:rsidR="00101B2E" w:rsidRPr="00A17E62">
              <w:rPr>
                <w:szCs w:val="24"/>
              </w:rPr>
              <w:t>ичных чисел. Деление двоично-десятичных чисел в неуп</w:t>
            </w:r>
            <w:r w:rsidR="00101B2E" w:rsidRPr="00A17E62">
              <w:rPr>
                <w:szCs w:val="24"/>
              </w:rPr>
              <w:t>а</w:t>
            </w:r>
            <w:r w:rsidR="00101B2E" w:rsidRPr="00A17E62">
              <w:rPr>
                <w:szCs w:val="24"/>
              </w:rPr>
              <w:t xml:space="preserve">кованном формате. </w:t>
            </w:r>
            <w:r w:rsidRPr="00A17E62">
              <w:rPr>
                <w:szCs w:val="24"/>
              </w:rPr>
              <w:t>Команды расширения знака</w:t>
            </w:r>
            <w:r w:rsidR="0054351B">
              <w:rPr>
                <w:szCs w:val="24"/>
              </w:rPr>
              <w:t>.</w:t>
            </w:r>
          </w:p>
        </w:tc>
      </w:tr>
      <w:tr w:rsidR="004D5BA5" w:rsidRPr="00D26D44" w:rsidTr="00C156C1">
        <w:tc>
          <w:tcPr>
            <w:tcW w:w="3078" w:type="dxa"/>
          </w:tcPr>
          <w:p w:rsidR="00D734B1" w:rsidRPr="00B46BCE" w:rsidRDefault="004D5BA5" w:rsidP="00D734B1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17E62">
              <w:lastRenderedPageBreak/>
              <w:t>Тема</w:t>
            </w:r>
            <w:r w:rsidRPr="0024207A">
              <w:t xml:space="preserve"> </w:t>
            </w:r>
            <w:r>
              <w:t>3</w:t>
            </w:r>
            <w:r w:rsidRPr="0024207A">
              <w:t xml:space="preserve">. </w:t>
            </w:r>
            <w:r>
              <w:t>Написание,  тран</w:t>
            </w:r>
            <w:r>
              <w:t>с</w:t>
            </w:r>
            <w:r>
              <w:t>ляция, компоновка и и</w:t>
            </w:r>
            <w:r>
              <w:t>с</w:t>
            </w:r>
            <w:r>
              <w:t>полнение программ на яз</w:t>
            </w:r>
            <w:r>
              <w:t>ы</w:t>
            </w:r>
            <w:r>
              <w:t>ке ассемблера</w:t>
            </w:r>
            <w:r w:rsidR="00D734B1">
              <w:t xml:space="preserve"> </w:t>
            </w:r>
            <w:r w:rsidR="00D734B1" w:rsidRPr="00D734B1">
              <w:t>микропр</w:t>
            </w:r>
            <w:r w:rsidR="00D734B1" w:rsidRPr="00D734B1">
              <w:t>о</w:t>
            </w:r>
            <w:r w:rsidR="00D734B1" w:rsidRPr="00D734B1">
              <w:t>цессоров INTEL 80x86</w:t>
            </w:r>
            <w:r w:rsidR="00D734B1" w:rsidRPr="00B46BCE">
              <w:rPr>
                <w:bCs/>
                <w:sz w:val="28"/>
                <w:szCs w:val="28"/>
              </w:rPr>
              <w:t>.</w:t>
            </w:r>
          </w:p>
          <w:p w:rsidR="004D5BA5" w:rsidRPr="00A17E62" w:rsidRDefault="004D5BA5" w:rsidP="00D734B1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</w:p>
        </w:tc>
        <w:tc>
          <w:tcPr>
            <w:tcW w:w="6388" w:type="dxa"/>
          </w:tcPr>
          <w:p w:rsidR="00D734B1" w:rsidRDefault="00D734B1" w:rsidP="00D734B1">
            <w:pPr>
              <w:pStyle w:val="Normal1"/>
              <w:spacing w:line="240" w:lineRule="auto"/>
              <w:ind w:right="-8" w:firstLine="0"/>
              <w:jc w:val="both"/>
            </w:pPr>
            <w:r>
              <w:t>Особенности языка ассемблера. Директивы языка ассе</w:t>
            </w:r>
            <w:r>
              <w:t>м</w:t>
            </w:r>
            <w:r>
              <w:t xml:space="preserve">блера. Подготовка программы к трансляции. Компоновка объектного файла. Написание программ типа </w:t>
            </w:r>
            <w:r w:rsidRPr="003F46D2">
              <w:t>.</w:t>
            </w:r>
            <w:r>
              <w:rPr>
                <w:lang w:val="en-US"/>
              </w:rPr>
              <w:t>COM</w:t>
            </w:r>
            <w:r>
              <w:t>.</w:t>
            </w:r>
            <w:r w:rsidRPr="003F46D2">
              <w:t xml:space="preserve"> </w:t>
            </w:r>
          </w:p>
          <w:p w:rsidR="004D5BA5" w:rsidRPr="00A17E62" w:rsidRDefault="00D734B1" w:rsidP="00D734B1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>
              <w:t>Отладка программ.</w:t>
            </w:r>
          </w:p>
        </w:tc>
      </w:tr>
    </w:tbl>
    <w:p w:rsidR="0082672E" w:rsidRDefault="0082672E" w:rsidP="00971A12">
      <w:pPr>
        <w:pStyle w:val="Default"/>
        <w:widowControl w:val="0"/>
        <w:ind w:firstLine="708"/>
        <w:rPr>
          <w:b/>
          <w:bCs/>
          <w:sz w:val="28"/>
          <w:szCs w:val="28"/>
        </w:rPr>
      </w:pPr>
    </w:p>
    <w:p w:rsidR="00971A12" w:rsidRDefault="00971A12" w:rsidP="00971A12">
      <w:pPr>
        <w:pStyle w:val="Default"/>
        <w:widowControl w:val="0"/>
        <w:ind w:firstLine="708"/>
        <w:rPr>
          <w:b/>
          <w:bCs/>
          <w:iCs/>
          <w:sz w:val="28"/>
          <w:szCs w:val="28"/>
        </w:rPr>
      </w:pPr>
      <w:r w:rsidRPr="00D26D44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D26D44">
        <w:rPr>
          <w:b/>
          <w:bCs/>
          <w:sz w:val="28"/>
          <w:szCs w:val="28"/>
        </w:rPr>
        <w:t xml:space="preserve">. </w:t>
      </w:r>
      <w:r w:rsidRPr="00D26D44">
        <w:rPr>
          <w:b/>
          <w:bCs/>
          <w:iCs/>
          <w:sz w:val="28"/>
          <w:szCs w:val="28"/>
        </w:rPr>
        <w:t>Разделы дисциплины (модуля) и трудоемкость по видам уче</w:t>
      </w:r>
      <w:r w:rsidRPr="00D26D44">
        <w:rPr>
          <w:b/>
          <w:bCs/>
          <w:iCs/>
          <w:sz w:val="28"/>
          <w:szCs w:val="28"/>
        </w:rPr>
        <w:t>б</w:t>
      </w:r>
      <w:r w:rsidRPr="00D26D44">
        <w:rPr>
          <w:b/>
          <w:bCs/>
          <w:iCs/>
          <w:sz w:val="28"/>
          <w:szCs w:val="28"/>
        </w:rPr>
        <w:t>ных занятий (в академических часах).</w:t>
      </w:r>
    </w:p>
    <w:p w:rsidR="009C0F05" w:rsidRPr="000D586B" w:rsidRDefault="009C0F05" w:rsidP="00971A12">
      <w:pPr>
        <w:pStyle w:val="Default"/>
        <w:widowControl w:val="0"/>
        <w:ind w:firstLine="708"/>
        <w:rPr>
          <w:b/>
          <w:bCs/>
          <w:i/>
          <w:iCs/>
          <w:sz w:val="28"/>
          <w:szCs w:val="28"/>
        </w:rPr>
      </w:pPr>
    </w:p>
    <w:p w:rsidR="003C2D23" w:rsidRPr="000D586B" w:rsidRDefault="003C2D23" w:rsidP="00DD2068">
      <w:pPr>
        <w:shd w:val="clear" w:color="auto" w:fill="FFFFFF"/>
        <w:spacing w:line="276" w:lineRule="auto"/>
        <w:ind w:firstLine="706"/>
        <w:jc w:val="both"/>
        <w:rPr>
          <w:i/>
          <w:color w:val="000000"/>
          <w:spacing w:val="-1"/>
          <w:sz w:val="28"/>
          <w:szCs w:val="32"/>
        </w:rPr>
      </w:pPr>
      <w:r w:rsidRPr="000D586B">
        <w:rPr>
          <w:i/>
          <w:color w:val="000000"/>
          <w:sz w:val="28"/>
          <w:szCs w:val="32"/>
        </w:rPr>
        <w:t xml:space="preserve">Примерный тематический план включает вариативные </w:t>
      </w:r>
      <w:r w:rsidRPr="000D586B">
        <w:rPr>
          <w:i/>
          <w:color w:val="000000"/>
          <w:spacing w:val="1"/>
          <w:sz w:val="28"/>
          <w:szCs w:val="32"/>
        </w:rPr>
        <w:t>формы уче</w:t>
      </w:r>
      <w:r w:rsidRPr="000D586B">
        <w:rPr>
          <w:i/>
          <w:color w:val="000000"/>
          <w:spacing w:val="1"/>
          <w:sz w:val="28"/>
          <w:szCs w:val="32"/>
        </w:rPr>
        <w:t>б</w:t>
      </w:r>
      <w:r w:rsidRPr="000D586B">
        <w:rPr>
          <w:i/>
          <w:color w:val="000000"/>
          <w:spacing w:val="1"/>
          <w:sz w:val="28"/>
          <w:szCs w:val="32"/>
        </w:rPr>
        <w:t xml:space="preserve">ного процесса с учетом специфики научной квалификации </w:t>
      </w:r>
      <w:r w:rsidR="00C22CCC" w:rsidRPr="000D586B">
        <w:rPr>
          <w:i/>
          <w:color w:val="000000"/>
          <w:spacing w:val="1"/>
          <w:sz w:val="28"/>
          <w:szCs w:val="32"/>
        </w:rPr>
        <w:t>бакалавров</w:t>
      </w:r>
      <w:r w:rsidRPr="000D586B">
        <w:rPr>
          <w:i/>
          <w:color w:val="000000"/>
          <w:spacing w:val="1"/>
          <w:sz w:val="28"/>
          <w:szCs w:val="32"/>
        </w:rPr>
        <w:t>: ле</w:t>
      </w:r>
      <w:r w:rsidRPr="000D586B">
        <w:rPr>
          <w:i/>
          <w:color w:val="000000"/>
          <w:spacing w:val="1"/>
          <w:sz w:val="28"/>
          <w:szCs w:val="32"/>
        </w:rPr>
        <w:t>к</w:t>
      </w:r>
      <w:r w:rsidRPr="000D586B">
        <w:rPr>
          <w:i/>
          <w:color w:val="000000"/>
          <w:spacing w:val="1"/>
          <w:sz w:val="28"/>
          <w:szCs w:val="32"/>
        </w:rPr>
        <w:t xml:space="preserve">ции, научно-практические конференции и семинары различного уровня, практикумы, </w:t>
      </w:r>
      <w:r w:rsidRPr="000D586B">
        <w:rPr>
          <w:i/>
          <w:color w:val="000000"/>
          <w:spacing w:val="-1"/>
          <w:sz w:val="28"/>
          <w:szCs w:val="32"/>
        </w:rPr>
        <w:t>научные исследования, самостоятельную работу, творческие проекты и др.</w:t>
      </w:r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2954"/>
        <w:gridCol w:w="1123"/>
        <w:gridCol w:w="851"/>
        <w:gridCol w:w="992"/>
        <w:gridCol w:w="1276"/>
        <w:gridCol w:w="1134"/>
        <w:gridCol w:w="1134"/>
      </w:tblGrid>
      <w:tr w:rsidR="004D5BA5" w:rsidRPr="00D26D44" w:rsidTr="0024066A">
        <w:trPr>
          <w:cantSplit/>
          <w:trHeight w:val="725"/>
        </w:trPr>
        <w:tc>
          <w:tcPr>
            <w:tcW w:w="2954" w:type="dxa"/>
            <w:vMerge w:val="restart"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>Раздел дисциплины (модуля</w:t>
            </w:r>
            <w:r>
              <w:rPr>
                <w:b/>
                <w:sz w:val="20"/>
                <w:szCs w:val="20"/>
              </w:rPr>
              <w:t>, тема</w:t>
            </w:r>
            <w:r w:rsidRPr="00D26D4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23" w:type="dxa"/>
            <w:vMerge w:val="restart"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bCs/>
                <w:sz w:val="20"/>
                <w:szCs w:val="20"/>
              </w:rPr>
            </w:pPr>
            <w:r w:rsidRPr="00D26D44">
              <w:rPr>
                <w:b/>
                <w:bCs/>
                <w:sz w:val="20"/>
                <w:szCs w:val="20"/>
              </w:rPr>
              <w:t xml:space="preserve">Общая </w:t>
            </w:r>
          </w:p>
          <w:p w:rsidR="004D5BA5" w:rsidRPr="00D26D44" w:rsidRDefault="004D5BA5" w:rsidP="00374C39">
            <w:pPr>
              <w:pStyle w:val="Default"/>
              <w:widowControl w:val="0"/>
              <w:rPr>
                <w:b/>
                <w:bCs/>
                <w:sz w:val="20"/>
                <w:szCs w:val="20"/>
              </w:rPr>
            </w:pPr>
            <w:r w:rsidRPr="00D26D44">
              <w:rPr>
                <w:b/>
                <w:bCs/>
                <w:sz w:val="20"/>
                <w:szCs w:val="20"/>
              </w:rPr>
              <w:t>трудое</w:t>
            </w:r>
            <w:r w:rsidRPr="00D26D44">
              <w:rPr>
                <w:b/>
                <w:bCs/>
                <w:sz w:val="20"/>
                <w:szCs w:val="20"/>
              </w:rPr>
              <w:t>м</w:t>
            </w:r>
            <w:r w:rsidRPr="00D26D44">
              <w:rPr>
                <w:b/>
                <w:bCs/>
                <w:sz w:val="20"/>
                <w:szCs w:val="20"/>
              </w:rPr>
              <w:t xml:space="preserve">кость, </w:t>
            </w:r>
          </w:p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Pr="00D26D44">
              <w:rPr>
                <w:b/>
                <w:bCs/>
                <w:sz w:val="20"/>
                <w:szCs w:val="20"/>
              </w:rPr>
              <w:t>ч</w:t>
            </w:r>
            <w:r w:rsidRPr="00D26D44">
              <w:rPr>
                <w:b/>
                <w:bCs/>
                <w:sz w:val="20"/>
                <w:szCs w:val="20"/>
              </w:rPr>
              <w:t>а</w:t>
            </w:r>
            <w:r w:rsidRPr="00D26D44">
              <w:rPr>
                <w:b/>
                <w:bCs/>
                <w:sz w:val="20"/>
                <w:szCs w:val="20"/>
              </w:rPr>
              <w:t>с</w:t>
            </w:r>
            <w:r>
              <w:rPr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4253" w:type="dxa"/>
            <w:gridSpan w:val="4"/>
          </w:tcPr>
          <w:p w:rsidR="004D5BA5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 xml:space="preserve">Контактная работа </w:t>
            </w:r>
            <w:proofErr w:type="gramStart"/>
            <w:r w:rsidRPr="00D26D44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D26D44">
              <w:rPr>
                <w:b/>
                <w:sz w:val="20"/>
                <w:szCs w:val="20"/>
              </w:rPr>
              <w:t xml:space="preserve"> </w:t>
            </w:r>
          </w:p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>с преподавателем</w:t>
            </w:r>
          </w:p>
        </w:tc>
        <w:tc>
          <w:tcPr>
            <w:tcW w:w="1134" w:type="dxa"/>
            <w:vMerge w:val="restart"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>Самост</w:t>
            </w:r>
            <w:r w:rsidRPr="00D26D44">
              <w:rPr>
                <w:b/>
                <w:sz w:val="20"/>
                <w:szCs w:val="20"/>
              </w:rPr>
              <w:t>о</w:t>
            </w:r>
            <w:r w:rsidRPr="00D26D44">
              <w:rPr>
                <w:b/>
                <w:sz w:val="20"/>
                <w:szCs w:val="20"/>
              </w:rPr>
              <w:t xml:space="preserve">ятельная </w:t>
            </w:r>
          </w:p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 xml:space="preserve">работа </w:t>
            </w:r>
          </w:p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>обуча</w:t>
            </w:r>
            <w:r w:rsidRPr="00D26D44">
              <w:rPr>
                <w:b/>
                <w:sz w:val="20"/>
                <w:szCs w:val="20"/>
              </w:rPr>
              <w:t>ю</w:t>
            </w:r>
            <w:r w:rsidRPr="00D26D44">
              <w:rPr>
                <w:b/>
                <w:sz w:val="20"/>
                <w:szCs w:val="20"/>
              </w:rPr>
              <w:t>щихся</w:t>
            </w:r>
          </w:p>
        </w:tc>
      </w:tr>
      <w:tr w:rsidR="004D5BA5" w:rsidRPr="00D26D44" w:rsidTr="004D5BA5">
        <w:tc>
          <w:tcPr>
            <w:tcW w:w="2954" w:type="dxa"/>
            <w:vMerge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1276" w:type="dxa"/>
          </w:tcPr>
          <w:p w:rsidR="004D5BA5" w:rsidRPr="00D26D44" w:rsidRDefault="004D5BA5" w:rsidP="00DB66B8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 w:rsidRPr="00D26D44">
              <w:rPr>
                <w:b/>
                <w:sz w:val="20"/>
                <w:szCs w:val="20"/>
              </w:rPr>
              <w:t>Лабор</w:t>
            </w:r>
            <w:r w:rsidRPr="00D26D44">
              <w:rPr>
                <w:b/>
                <w:sz w:val="20"/>
                <w:szCs w:val="20"/>
              </w:rPr>
              <w:t>а</w:t>
            </w:r>
            <w:r w:rsidRPr="00D26D44">
              <w:rPr>
                <w:b/>
                <w:sz w:val="20"/>
                <w:szCs w:val="20"/>
              </w:rPr>
              <w:t xml:space="preserve">торные работы </w:t>
            </w:r>
          </w:p>
        </w:tc>
        <w:tc>
          <w:tcPr>
            <w:tcW w:w="1134" w:type="dxa"/>
          </w:tcPr>
          <w:p w:rsidR="004D5BA5" w:rsidRPr="00D26D44" w:rsidRDefault="009547F0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</w:t>
            </w:r>
          </w:p>
        </w:tc>
        <w:tc>
          <w:tcPr>
            <w:tcW w:w="1134" w:type="dxa"/>
            <w:vMerge/>
          </w:tcPr>
          <w:p w:rsidR="004D5BA5" w:rsidRPr="00D26D44" w:rsidRDefault="004D5BA5" w:rsidP="00374C39">
            <w:pPr>
              <w:pStyle w:val="Default"/>
              <w:widowControl w:val="0"/>
              <w:rPr>
                <w:b/>
                <w:sz w:val="20"/>
                <w:szCs w:val="20"/>
              </w:rPr>
            </w:pPr>
          </w:p>
        </w:tc>
      </w:tr>
      <w:tr w:rsidR="004D5BA5" w:rsidRPr="00D26D44" w:rsidTr="004D5BA5">
        <w:tc>
          <w:tcPr>
            <w:tcW w:w="2954" w:type="dxa"/>
          </w:tcPr>
          <w:p w:rsidR="004D5BA5" w:rsidRPr="00763B28" w:rsidRDefault="004D5BA5" w:rsidP="00F64554">
            <w:pPr>
              <w:pStyle w:val="Normal1"/>
              <w:spacing w:line="240" w:lineRule="auto"/>
              <w:ind w:firstLine="0"/>
              <w:jc w:val="both"/>
              <w:rPr>
                <w:b/>
              </w:rPr>
            </w:pPr>
            <w:r w:rsidRPr="00763B28">
              <w:rPr>
                <w:b/>
              </w:rPr>
              <w:t>Модуль 1. Функци</w:t>
            </w:r>
            <w:r w:rsidRPr="00763B28">
              <w:rPr>
                <w:b/>
              </w:rPr>
              <w:t>о</w:t>
            </w:r>
            <w:r w:rsidRPr="00763B28">
              <w:rPr>
                <w:b/>
              </w:rPr>
              <w:t>нальные узлы цифр</w:t>
            </w:r>
            <w:r w:rsidRPr="00763B28">
              <w:rPr>
                <w:b/>
              </w:rPr>
              <w:t>о</w:t>
            </w:r>
            <w:r w:rsidRPr="00763B28">
              <w:rPr>
                <w:b/>
              </w:rPr>
              <w:t>вых устройств.</w:t>
            </w:r>
          </w:p>
        </w:tc>
        <w:tc>
          <w:tcPr>
            <w:tcW w:w="1123" w:type="dxa"/>
          </w:tcPr>
          <w:p w:rsidR="004D5BA5" w:rsidRPr="00DA279C" w:rsidRDefault="00DA279C" w:rsidP="00DA279C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4D5BA5" w:rsidRPr="00820758" w:rsidRDefault="00DA279C" w:rsidP="00176DF6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07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D5BA5" w:rsidRPr="009547F0" w:rsidRDefault="004D5BA5" w:rsidP="009547F0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547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5BA5" w:rsidRPr="00062D9C" w:rsidRDefault="004D5BA5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D5BA5" w:rsidRDefault="00DA279C" w:rsidP="00DA279C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D5BA5" w:rsidRPr="00820758" w:rsidRDefault="00820758" w:rsidP="00176DF6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Default="004D5BA5" w:rsidP="00374C39">
            <w:pPr>
              <w:shd w:val="clear" w:color="auto" w:fill="FFFFFF"/>
              <w:tabs>
                <w:tab w:val="left" w:pos="326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  <w:r w:rsidRPr="00D75E2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D75E25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94938">
              <w:rPr>
                <w:bCs/>
                <w:snapToGrid w:val="0"/>
                <w:sz w:val="24"/>
                <w:szCs w:val="24"/>
              </w:rPr>
              <w:t>Кодирование и</w:t>
            </w:r>
            <w:r w:rsidRPr="00C94938">
              <w:rPr>
                <w:bCs/>
                <w:snapToGrid w:val="0"/>
                <w:sz w:val="24"/>
                <w:szCs w:val="24"/>
              </w:rPr>
              <w:t>н</w:t>
            </w:r>
            <w:r w:rsidRPr="00C94938">
              <w:rPr>
                <w:bCs/>
                <w:snapToGrid w:val="0"/>
                <w:sz w:val="24"/>
                <w:szCs w:val="24"/>
              </w:rPr>
              <w:t xml:space="preserve">формации  в </w:t>
            </w:r>
            <w:r>
              <w:rPr>
                <w:bCs/>
                <w:snapToGrid w:val="0"/>
                <w:sz w:val="24"/>
                <w:szCs w:val="24"/>
              </w:rPr>
              <w:t xml:space="preserve">цифровых и </w:t>
            </w:r>
            <w:r w:rsidRPr="00C94938">
              <w:rPr>
                <w:bCs/>
                <w:snapToGrid w:val="0"/>
                <w:sz w:val="24"/>
                <w:szCs w:val="24"/>
              </w:rPr>
              <w:t>микропроцессорных с</w:t>
            </w:r>
            <w:r>
              <w:rPr>
                <w:bCs/>
                <w:snapToGrid w:val="0"/>
                <w:sz w:val="24"/>
                <w:szCs w:val="24"/>
              </w:rPr>
              <w:t>и</w:t>
            </w:r>
            <w:r w:rsidRPr="00C94938">
              <w:rPr>
                <w:bCs/>
                <w:snapToGrid w:val="0"/>
                <w:sz w:val="24"/>
                <w:szCs w:val="24"/>
              </w:rPr>
              <w:t>стемах</w:t>
            </w:r>
            <w:r>
              <w:rPr>
                <w:bCs/>
                <w:snapToGrid w:val="0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4D5BA5" w:rsidRPr="00820758" w:rsidRDefault="00820758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D5BA5" w:rsidRPr="009547F0" w:rsidRDefault="009547F0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D5BA5" w:rsidRPr="00DB66B8" w:rsidRDefault="004D5BA5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5BA5" w:rsidRPr="00D26D44" w:rsidRDefault="004D5BA5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Pr="009547F0" w:rsidRDefault="009547F0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5BA5" w:rsidRPr="00820758" w:rsidRDefault="004D5BA5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820758">
              <w:rPr>
                <w:sz w:val="28"/>
                <w:szCs w:val="28"/>
              </w:rPr>
              <w:t>0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2A3067" w:rsidRDefault="004D5BA5" w:rsidP="00374C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Тема 2</w:t>
            </w:r>
            <w:r w:rsidRPr="00F07EFE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</w:rPr>
              <w:t>Базовые 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элементы</w:t>
            </w:r>
            <w:r w:rsidRPr="00F07E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:rsidR="004D5BA5" w:rsidRPr="00820758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D5BA5" w:rsidRPr="00176DF6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4D5BA5" w:rsidRPr="00DB66B8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5BA5" w:rsidRPr="00D26D44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Pr="00D26D44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C72AFD" w:rsidRDefault="004D5BA5" w:rsidP="004D5BA5">
            <w:pPr>
              <w:shd w:val="clear" w:color="auto" w:fill="FFFFFF"/>
              <w:tabs>
                <w:tab w:val="left" w:pos="0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C72AFD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 xml:space="preserve"> 3</w:t>
            </w:r>
            <w:r w:rsidRPr="00301E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Цифровые устройства последов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тельного типа.</w:t>
            </w:r>
          </w:p>
        </w:tc>
        <w:tc>
          <w:tcPr>
            <w:tcW w:w="1123" w:type="dxa"/>
          </w:tcPr>
          <w:p w:rsidR="004D5BA5" w:rsidRPr="00176DF6" w:rsidRDefault="00820758" w:rsidP="00DA279C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DA279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D5BA5" w:rsidRPr="009547F0" w:rsidRDefault="009547F0" w:rsidP="00DA279C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79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5BA5" w:rsidRPr="00D26D44" w:rsidRDefault="009547F0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5BA5" w:rsidRPr="00D26D44" w:rsidRDefault="004D5BA5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Pr="009547F0" w:rsidRDefault="00DA279C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D5BA5" w:rsidRPr="00820758" w:rsidRDefault="004D5BA5" w:rsidP="00374C39">
            <w:pPr>
              <w:pStyle w:val="Default"/>
              <w:widowControl w:val="0"/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20758">
              <w:rPr>
                <w:sz w:val="28"/>
                <w:szCs w:val="28"/>
              </w:rPr>
              <w:t>8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Default="004D5BA5" w:rsidP="004D5BA5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72AF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301E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Запоминающие устройства.</w:t>
            </w:r>
          </w:p>
        </w:tc>
        <w:tc>
          <w:tcPr>
            <w:tcW w:w="1123" w:type="dxa"/>
          </w:tcPr>
          <w:p w:rsidR="004D5BA5" w:rsidRPr="00D26D44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D5BA5" w:rsidRPr="00D26D44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5BA5" w:rsidRPr="00D26D44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5BA5" w:rsidRPr="00D26D44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5BA5" w:rsidRPr="00D26D44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D5BA5">
              <w:rPr>
                <w:sz w:val="28"/>
                <w:szCs w:val="28"/>
              </w:rPr>
              <w:t>6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2A3067" w:rsidRDefault="004D5BA5" w:rsidP="00374C39">
            <w:pPr>
              <w:pStyle w:val="32"/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763B28">
              <w:rPr>
                <w:b/>
              </w:rPr>
              <w:t>Модуль 2</w:t>
            </w:r>
            <w:r w:rsidRPr="00763B28">
              <w:rPr>
                <w:rFonts w:eastAsiaTheme="minorHAnsi"/>
                <w:b/>
                <w:szCs w:val="24"/>
                <w:lang w:eastAsia="en-US"/>
              </w:rPr>
              <w:t>. Структура микропроцессорной с</w:t>
            </w:r>
            <w:r w:rsidRPr="00763B28">
              <w:rPr>
                <w:rFonts w:eastAsiaTheme="minorHAnsi"/>
                <w:b/>
                <w:szCs w:val="24"/>
                <w:lang w:eastAsia="en-US"/>
              </w:rPr>
              <w:t>и</w:t>
            </w:r>
            <w:r w:rsidRPr="00763B28">
              <w:rPr>
                <w:rFonts w:eastAsiaTheme="minorHAnsi"/>
                <w:b/>
                <w:szCs w:val="24"/>
                <w:lang w:eastAsia="en-US"/>
              </w:rPr>
              <w:t>стемы.</w:t>
            </w:r>
          </w:p>
        </w:tc>
        <w:tc>
          <w:tcPr>
            <w:tcW w:w="1123" w:type="dxa"/>
          </w:tcPr>
          <w:p w:rsidR="004D5BA5" w:rsidRPr="00DA279C" w:rsidRDefault="00DA279C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D5BA5" w:rsidRPr="00DA279C" w:rsidRDefault="00DA279C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5BA5" w:rsidRPr="00DB66B8" w:rsidRDefault="009547F0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5BA5" w:rsidRPr="009267E4" w:rsidRDefault="004D5BA5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Pr="00DA279C" w:rsidRDefault="00DA279C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5BA5" w:rsidRPr="00820758" w:rsidRDefault="00820758" w:rsidP="00374C39">
            <w:pPr>
              <w:pStyle w:val="Default"/>
              <w:widowControl w:val="0"/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2A3067" w:rsidRDefault="004D5BA5" w:rsidP="00374C3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Тема </w:t>
            </w:r>
            <w:r w:rsidRPr="00F07EFE">
              <w:rPr>
                <w:rFonts w:eastAsiaTheme="minorHAnsi"/>
                <w:sz w:val="24"/>
                <w:szCs w:val="24"/>
                <w:lang w:eastAsia="en-US"/>
              </w:rPr>
              <w:t xml:space="preserve">1. </w:t>
            </w:r>
            <w:r>
              <w:rPr>
                <w:sz w:val="24"/>
                <w:szCs w:val="24"/>
              </w:rPr>
              <w:t xml:space="preserve">Функциональная схема </w:t>
            </w:r>
            <w:proofErr w:type="spellStart"/>
            <w:r>
              <w:rPr>
                <w:sz w:val="24"/>
                <w:szCs w:val="24"/>
              </w:rPr>
              <w:t>микроЭВМ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4D5BA5" w:rsidRPr="00DA279C" w:rsidRDefault="00DA279C" w:rsidP="00374C39">
            <w:pPr>
              <w:pStyle w:val="Default"/>
              <w:widowControl w:val="0"/>
              <w:spacing w:before="12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4D5BA5" w:rsidRPr="008070C1" w:rsidRDefault="004D5BA5" w:rsidP="00374C39">
            <w:pPr>
              <w:pStyle w:val="Default"/>
              <w:widowControl w:val="0"/>
              <w:spacing w:before="12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4D5BA5" w:rsidRPr="00674583" w:rsidRDefault="004D5BA5" w:rsidP="00374C39">
            <w:pPr>
              <w:pStyle w:val="Default"/>
              <w:widowControl w:val="0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4D5BA5" w:rsidRPr="008070C1" w:rsidRDefault="004D5BA5" w:rsidP="00374C39">
            <w:pPr>
              <w:pStyle w:val="Default"/>
              <w:widowControl w:val="0"/>
              <w:spacing w:before="120"/>
              <w:jc w:val="center"/>
            </w:pPr>
          </w:p>
        </w:tc>
        <w:tc>
          <w:tcPr>
            <w:tcW w:w="1134" w:type="dxa"/>
          </w:tcPr>
          <w:p w:rsidR="004D5BA5" w:rsidRDefault="004D5BA5" w:rsidP="00374C39">
            <w:pPr>
              <w:pStyle w:val="Default"/>
              <w:widowControl w:val="0"/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D5BA5" w:rsidRPr="00820758" w:rsidRDefault="00820758" w:rsidP="00374C39">
            <w:pPr>
              <w:pStyle w:val="Default"/>
              <w:widowControl w:val="0"/>
              <w:spacing w:before="120"/>
              <w:jc w:val="center"/>
            </w:pPr>
            <w:r>
              <w:t>8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2A3067" w:rsidRDefault="004D5BA5" w:rsidP="004D5BA5">
            <w:pPr>
              <w:tabs>
                <w:tab w:val="num" w:pos="1440"/>
              </w:tabs>
              <w:rPr>
                <w:sz w:val="28"/>
                <w:szCs w:val="28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C73301">
              <w:rPr>
                <w:sz w:val="24"/>
                <w:szCs w:val="24"/>
              </w:rPr>
              <w:t xml:space="preserve">ема </w:t>
            </w:r>
            <w:r>
              <w:rPr>
                <w:sz w:val="24"/>
                <w:szCs w:val="24"/>
              </w:rPr>
              <w:t>2</w:t>
            </w:r>
            <w:r w:rsidRPr="00C73301">
              <w:rPr>
                <w:sz w:val="24"/>
                <w:szCs w:val="24"/>
              </w:rPr>
              <w:t>.  Программная м</w:t>
            </w:r>
            <w:r w:rsidRPr="00C73301">
              <w:rPr>
                <w:sz w:val="24"/>
                <w:szCs w:val="24"/>
              </w:rPr>
              <w:t>о</w:t>
            </w:r>
            <w:r w:rsidRPr="00C73301">
              <w:rPr>
                <w:sz w:val="24"/>
                <w:szCs w:val="24"/>
              </w:rPr>
              <w:t>дель микропроцессора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4D5BA5" w:rsidRPr="00DA279C" w:rsidRDefault="00DA279C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D5BA5" w:rsidRPr="00D26D44" w:rsidRDefault="00DA279C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D5BA5" w:rsidRPr="00674583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4D5BA5" w:rsidRPr="00D26D44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Pr="00DA279C" w:rsidRDefault="00DA279C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5BA5" w:rsidRPr="00820758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5BA5" w:rsidRPr="00D26D44" w:rsidTr="00DA279C">
        <w:tc>
          <w:tcPr>
            <w:tcW w:w="2954" w:type="dxa"/>
          </w:tcPr>
          <w:p w:rsidR="004D5BA5" w:rsidRPr="002A3067" w:rsidRDefault="004D5BA5" w:rsidP="00374C39">
            <w:pPr>
              <w:pStyle w:val="32"/>
              <w:spacing w:line="240" w:lineRule="auto"/>
              <w:ind w:left="40" w:firstLine="0"/>
              <w:jc w:val="both"/>
              <w:rPr>
                <w:sz w:val="28"/>
                <w:szCs w:val="28"/>
              </w:rPr>
            </w:pPr>
            <w:r w:rsidRPr="00763B28">
              <w:rPr>
                <w:b/>
              </w:rPr>
              <w:t>Модуль 3</w:t>
            </w:r>
            <w:r w:rsidRPr="00763B28">
              <w:rPr>
                <w:b/>
                <w:szCs w:val="24"/>
              </w:rPr>
              <w:t>. Система к</w:t>
            </w:r>
            <w:r w:rsidRPr="00763B28">
              <w:rPr>
                <w:b/>
                <w:szCs w:val="24"/>
              </w:rPr>
              <w:t>о</w:t>
            </w:r>
            <w:r w:rsidRPr="00763B28">
              <w:rPr>
                <w:b/>
                <w:szCs w:val="24"/>
              </w:rPr>
              <w:lastRenderedPageBreak/>
              <w:t xml:space="preserve">манд микропроцессоров </w:t>
            </w:r>
            <w:proofErr w:type="spellStart"/>
            <w:r w:rsidRPr="00763B28">
              <w:rPr>
                <w:b/>
                <w:szCs w:val="24"/>
              </w:rPr>
              <w:t>Intel</w:t>
            </w:r>
            <w:proofErr w:type="spellEnd"/>
            <w:r w:rsidRPr="00763B28">
              <w:rPr>
                <w:b/>
                <w:szCs w:val="24"/>
              </w:rPr>
              <w:t xml:space="preserve"> 80x86.</w:t>
            </w:r>
          </w:p>
        </w:tc>
        <w:tc>
          <w:tcPr>
            <w:tcW w:w="1123" w:type="dxa"/>
            <w:vAlign w:val="center"/>
          </w:tcPr>
          <w:p w:rsidR="004D5BA5" w:rsidRPr="00176DF6" w:rsidRDefault="00DA279C" w:rsidP="00DA279C">
            <w:pPr>
              <w:pStyle w:val="Default"/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4D5BA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4D5BA5" w:rsidRPr="009267E4" w:rsidRDefault="00DA279C" w:rsidP="00DA279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:rsidR="004D5BA5" w:rsidRPr="00DB66B8" w:rsidRDefault="009547F0" w:rsidP="00DA279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4D5BA5" w:rsidRPr="00DA279C" w:rsidRDefault="00DA279C" w:rsidP="00DA279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4D5BA5" w:rsidRPr="00DA279C" w:rsidRDefault="00DA279C" w:rsidP="00DA279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D5BA5" w:rsidRPr="00820758" w:rsidRDefault="00820758" w:rsidP="00DA279C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A17E62" w:rsidRDefault="004D5BA5" w:rsidP="00F64554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lastRenderedPageBreak/>
              <w:t>Тема</w:t>
            </w:r>
            <w:r w:rsidRPr="0024207A">
              <w:rPr>
                <w:szCs w:val="24"/>
              </w:rPr>
              <w:t xml:space="preserve"> </w:t>
            </w:r>
            <w:r>
              <w:rPr>
                <w:szCs w:val="24"/>
              </w:rPr>
              <w:t>1</w:t>
            </w:r>
            <w:r w:rsidRPr="0024207A">
              <w:rPr>
                <w:szCs w:val="24"/>
              </w:rPr>
              <w:t xml:space="preserve">. </w:t>
            </w:r>
            <w:r w:rsidRPr="00A17E62">
              <w:rPr>
                <w:szCs w:val="24"/>
              </w:rPr>
              <w:t>Команды пер</w:t>
            </w:r>
            <w:r w:rsidRPr="00A17E62">
              <w:rPr>
                <w:szCs w:val="24"/>
              </w:rPr>
              <w:t>е</w:t>
            </w:r>
            <w:r w:rsidRPr="00A17E62">
              <w:rPr>
                <w:szCs w:val="24"/>
              </w:rPr>
              <w:t>сылки данных</w:t>
            </w:r>
            <w:r>
              <w:rPr>
                <w:szCs w:val="24"/>
              </w:rPr>
              <w:t>.</w:t>
            </w:r>
          </w:p>
        </w:tc>
        <w:tc>
          <w:tcPr>
            <w:tcW w:w="1123" w:type="dxa"/>
          </w:tcPr>
          <w:p w:rsidR="004D5BA5" w:rsidRPr="00DA279C" w:rsidRDefault="00DA279C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4D5BA5" w:rsidRPr="009547F0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D5BA5" w:rsidRPr="00D26D44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5BA5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A5" w:rsidRDefault="004D5BA5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4D5BA5" w:rsidRPr="00820758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A17E62" w:rsidRDefault="004D5BA5" w:rsidP="00DB66B8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t>Тема</w:t>
            </w:r>
            <w:r w:rsidRPr="0024207A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Pr="0024207A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A17E62">
              <w:rPr>
                <w:szCs w:val="24"/>
              </w:rPr>
              <w:t>Арифметические команды</w:t>
            </w:r>
            <w:r>
              <w:rPr>
                <w:szCs w:val="24"/>
              </w:rPr>
              <w:t>.</w:t>
            </w:r>
          </w:p>
        </w:tc>
        <w:tc>
          <w:tcPr>
            <w:tcW w:w="1123" w:type="dxa"/>
          </w:tcPr>
          <w:p w:rsidR="004D5BA5" w:rsidRPr="00DA279C" w:rsidRDefault="00DA279C" w:rsidP="00374C3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4D5BA5" w:rsidRPr="009547F0" w:rsidRDefault="009547F0" w:rsidP="00374C3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4D5BA5" w:rsidRPr="009547F0" w:rsidRDefault="009547F0" w:rsidP="00374C3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D5BA5" w:rsidRDefault="009547F0" w:rsidP="00374C3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5BA5" w:rsidRDefault="009547F0" w:rsidP="00374C3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5BA5" w:rsidRDefault="00820758" w:rsidP="00374C39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24207A" w:rsidRDefault="004D5BA5" w:rsidP="00F64554">
            <w:pPr>
              <w:pStyle w:val="32"/>
              <w:spacing w:line="240" w:lineRule="auto"/>
              <w:ind w:left="40" w:firstLine="0"/>
              <w:jc w:val="both"/>
              <w:rPr>
                <w:szCs w:val="24"/>
              </w:rPr>
            </w:pPr>
            <w:r w:rsidRPr="00A17E62">
              <w:rPr>
                <w:szCs w:val="24"/>
              </w:rPr>
              <w:t>Тема</w:t>
            </w:r>
            <w:r w:rsidRPr="0024207A">
              <w:rPr>
                <w:szCs w:val="24"/>
              </w:rPr>
              <w:t xml:space="preserve"> </w:t>
            </w:r>
            <w:r>
              <w:rPr>
                <w:szCs w:val="24"/>
              </w:rPr>
              <w:t>3</w:t>
            </w:r>
            <w:r w:rsidRPr="0024207A">
              <w:rPr>
                <w:szCs w:val="24"/>
              </w:rPr>
              <w:t xml:space="preserve">. </w:t>
            </w:r>
            <w:r>
              <w:t>Написание,  трансляция, компоновка и исполнение программ на языке ассемблера</w:t>
            </w:r>
            <w:r w:rsidR="00D734B1">
              <w:t xml:space="preserve"> </w:t>
            </w:r>
            <w:r w:rsidR="00D734B1" w:rsidRPr="00D734B1">
              <w:rPr>
                <w:szCs w:val="24"/>
              </w:rPr>
              <w:t>микр</w:t>
            </w:r>
            <w:r w:rsidR="00D734B1" w:rsidRPr="00D734B1">
              <w:rPr>
                <w:szCs w:val="24"/>
              </w:rPr>
              <w:t>о</w:t>
            </w:r>
            <w:r w:rsidR="00D734B1" w:rsidRPr="00D734B1">
              <w:rPr>
                <w:szCs w:val="24"/>
              </w:rPr>
              <w:t>процессоров INTEL 80x86</w:t>
            </w:r>
            <w:r>
              <w:t>.</w:t>
            </w:r>
          </w:p>
        </w:tc>
        <w:tc>
          <w:tcPr>
            <w:tcW w:w="1123" w:type="dxa"/>
          </w:tcPr>
          <w:p w:rsidR="004D5BA5" w:rsidRPr="00DA279C" w:rsidRDefault="00DA279C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D5BA5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4D5BA5" w:rsidRPr="009547F0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D5BA5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D5BA5" w:rsidRPr="009547F0" w:rsidRDefault="009547F0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D5BA5" w:rsidRPr="00820758" w:rsidRDefault="00820758" w:rsidP="00374C39">
            <w:pPr>
              <w:pStyle w:val="Default"/>
              <w:widowControl w:val="0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D5BA5" w:rsidRPr="00D26D44" w:rsidTr="004D5BA5">
        <w:tc>
          <w:tcPr>
            <w:tcW w:w="2954" w:type="dxa"/>
          </w:tcPr>
          <w:p w:rsidR="004D5BA5" w:rsidRPr="00713ADA" w:rsidRDefault="004D5BA5" w:rsidP="00374C3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13ADA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23" w:type="dxa"/>
          </w:tcPr>
          <w:p w:rsidR="004D5BA5" w:rsidRPr="009267E4" w:rsidRDefault="004D5BA5" w:rsidP="00374C39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9267E4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4D5BA5" w:rsidRPr="00A4369C" w:rsidRDefault="004D5BA5" w:rsidP="00374C39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4D5BA5" w:rsidRPr="009547F0" w:rsidRDefault="009547F0" w:rsidP="00374C39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4D5BA5" w:rsidRPr="009267E4" w:rsidRDefault="004D5BA5" w:rsidP="00374C39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4D5BA5" w:rsidRPr="009267E4" w:rsidRDefault="009547F0" w:rsidP="00374C39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4D5BA5" w:rsidRPr="009267E4" w:rsidRDefault="004D5BA5" w:rsidP="00374C39">
            <w:pPr>
              <w:pStyle w:val="Default"/>
              <w:widowControl w:val="0"/>
              <w:jc w:val="center"/>
              <w:rPr>
                <w:b/>
                <w:sz w:val="28"/>
                <w:szCs w:val="28"/>
              </w:rPr>
            </w:pPr>
            <w:r w:rsidRPr="009267E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920F00" w:rsidRDefault="00920F00" w:rsidP="00920F00">
      <w:pPr>
        <w:jc w:val="center"/>
        <w:rPr>
          <w:rStyle w:val="26"/>
          <w:b/>
          <w:color w:val="000000"/>
          <w:sz w:val="28"/>
          <w:szCs w:val="28"/>
        </w:rPr>
      </w:pPr>
    </w:p>
    <w:p w:rsidR="0051241E" w:rsidRPr="00554DD2" w:rsidRDefault="0051241E" w:rsidP="0051241E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  <w:r w:rsidRPr="00554DD2">
        <w:rPr>
          <w:b/>
          <w:bCs/>
          <w:sz w:val="28"/>
          <w:szCs w:val="28"/>
        </w:rPr>
        <w:t>4.3 Лабораторный практикум</w:t>
      </w:r>
    </w:p>
    <w:p w:rsidR="0051241E" w:rsidRPr="00B46BCE" w:rsidRDefault="0051241E" w:rsidP="0051241E">
      <w:pPr>
        <w:pStyle w:val="Default"/>
        <w:jc w:val="both"/>
        <w:rPr>
          <w:bCs/>
          <w:sz w:val="28"/>
          <w:szCs w:val="28"/>
        </w:rPr>
      </w:pPr>
      <w:r w:rsidRPr="00B46BCE">
        <w:rPr>
          <w:bCs/>
          <w:sz w:val="28"/>
          <w:szCs w:val="28"/>
        </w:rPr>
        <w:t xml:space="preserve">1. Лабораторная работа №1. </w:t>
      </w:r>
      <w:r>
        <w:rPr>
          <w:bCs/>
          <w:sz w:val="28"/>
          <w:szCs w:val="28"/>
        </w:rPr>
        <w:t>Отладка ассемблерных программ микропроце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соров </w:t>
      </w:r>
      <w:r>
        <w:rPr>
          <w:bCs/>
          <w:sz w:val="28"/>
          <w:szCs w:val="28"/>
          <w:lang w:val="en-US"/>
        </w:rPr>
        <w:t>INTEL</w:t>
      </w:r>
      <w:r w:rsidRPr="002B6174">
        <w:rPr>
          <w:bCs/>
          <w:sz w:val="28"/>
          <w:szCs w:val="28"/>
        </w:rPr>
        <w:t xml:space="preserve"> 80</w:t>
      </w:r>
      <w:r>
        <w:rPr>
          <w:bCs/>
          <w:sz w:val="28"/>
          <w:szCs w:val="28"/>
          <w:lang w:val="en-US"/>
        </w:rPr>
        <w:t>x</w:t>
      </w:r>
      <w:r w:rsidRPr="002B6174">
        <w:rPr>
          <w:bCs/>
          <w:sz w:val="28"/>
          <w:szCs w:val="28"/>
        </w:rPr>
        <w:t>86</w:t>
      </w:r>
      <w:r w:rsidRPr="00B46BCE">
        <w:rPr>
          <w:bCs/>
          <w:sz w:val="28"/>
          <w:szCs w:val="28"/>
        </w:rPr>
        <w:t>.</w:t>
      </w:r>
    </w:p>
    <w:p w:rsidR="0051241E" w:rsidRPr="00B46BCE" w:rsidRDefault="0051241E" w:rsidP="0051241E">
      <w:pPr>
        <w:pStyle w:val="Default"/>
        <w:jc w:val="both"/>
        <w:rPr>
          <w:bCs/>
          <w:sz w:val="28"/>
          <w:szCs w:val="28"/>
        </w:rPr>
      </w:pPr>
      <w:r w:rsidRPr="00B46BCE">
        <w:rPr>
          <w:bCs/>
          <w:sz w:val="28"/>
          <w:szCs w:val="28"/>
        </w:rPr>
        <w:t xml:space="preserve">2. Лабораторная работа №2. </w:t>
      </w:r>
      <w:r>
        <w:rPr>
          <w:bCs/>
          <w:sz w:val="28"/>
          <w:szCs w:val="28"/>
        </w:rPr>
        <w:t>Компоновка ассемблерных программ микропр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цессоров </w:t>
      </w:r>
      <w:r>
        <w:rPr>
          <w:bCs/>
          <w:sz w:val="28"/>
          <w:szCs w:val="28"/>
          <w:lang w:val="en-US"/>
        </w:rPr>
        <w:t>INTEL</w:t>
      </w:r>
      <w:r w:rsidRPr="002B6174">
        <w:rPr>
          <w:bCs/>
          <w:sz w:val="28"/>
          <w:szCs w:val="28"/>
        </w:rPr>
        <w:t xml:space="preserve"> 80</w:t>
      </w:r>
      <w:r>
        <w:rPr>
          <w:bCs/>
          <w:sz w:val="28"/>
          <w:szCs w:val="28"/>
          <w:lang w:val="en-US"/>
        </w:rPr>
        <w:t>x</w:t>
      </w:r>
      <w:r w:rsidRPr="002B6174">
        <w:rPr>
          <w:bCs/>
          <w:sz w:val="28"/>
          <w:szCs w:val="28"/>
        </w:rPr>
        <w:t>86</w:t>
      </w:r>
      <w:r w:rsidRPr="00B46BCE">
        <w:rPr>
          <w:bCs/>
          <w:sz w:val="28"/>
          <w:szCs w:val="28"/>
        </w:rPr>
        <w:t>.</w:t>
      </w:r>
    </w:p>
    <w:p w:rsidR="0051241E" w:rsidRPr="00B46BCE" w:rsidRDefault="0051241E" w:rsidP="0051241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46BCE">
        <w:rPr>
          <w:bCs/>
          <w:sz w:val="28"/>
          <w:szCs w:val="28"/>
        </w:rPr>
        <w:t xml:space="preserve">. Лабораторная работа №3. </w:t>
      </w:r>
      <w:r>
        <w:rPr>
          <w:bCs/>
          <w:sz w:val="28"/>
          <w:szCs w:val="28"/>
        </w:rPr>
        <w:t>Исследование арифметических операций слож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и вычитания микропроцессоров </w:t>
      </w:r>
      <w:r>
        <w:rPr>
          <w:bCs/>
          <w:sz w:val="28"/>
          <w:szCs w:val="28"/>
          <w:lang w:val="en-US"/>
        </w:rPr>
        <w:t>INTEL</w:t>
      </w:r>
      <w:r w:rsidRPr="002B6174">
        <w:rPr>
          <w:bCs/>
          <w:sz w:val="28"/>
          <w:szCs w:val="28"/>
        </w:rPr>
        <w:t xml:space="preserve"> 8086</w:t>
      </w:r>
      <w:r w:rsidRPr="00B46BCE">
        <w:rPr>
          <w:bCs/>
          <w:sz w:val="28"/>
          <w:szCs w:val="28"/>
        </w:rPr>
        <w:t>.</w:t>
      </w:r>
    </w:p>
    <w:p w:rsidR="0051241E" w:rsidRPr="00B46BCE" w:rsidRDefault="0051241E" w:rsidP="0051241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B46BCE">
        <w:rPr>
          <w:bCs/>
          <w:sz w:val="28"/>
          <w:szCs w:val="28"/>
        </w:rPr>
        <w:t xml:space="preserve">. Лабораторная работа №4. </w:t>
      </w:r>
      <w:r>
        <w:rPr>
          <w:bCs/>
          <w:sz w:val="28"/>
          <w:szCs w:val="28"/>
        </w:rPr>
        <w:t>Исследование арифметических операций умн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жения и деления микропроцессоров </w:t>
      </w:r>
      <w:r>
        <w:rPr>
          <w:bCs/>
          <w:sz w:val="28"/>
          <w:szCs w:val="28"/>
          <w:lang w:val="en-US"/>
        </w:rPr>
        <w:t>INTEL</w:t>
      </w:r>
      <w:r w:rsidRPr="002B6174">
        <w:rPr>
          <w:bCs/>
          <w:sz w:val="28"/>
          <w:szCs w:val="28"/>
        </w:rPr>
        <w:t xml:space="preserve"> 8086</w:t>
      </w:r>
      <w:r w:rsidRPr="00B46BCE">
        <w:rPr>
          <w:bCs/>
          <w:sz w:val="28"/>
          <w:szCs w:val="28"/>
        </w:rPr>
        <w:t>.</w:t>
      </w:r>
    </w:p>
    <w:p w:rsidR="0051241E" w:rsidRDefault="0051241E" w:rsidP="00920F00">
      <w:pPr>
        <w:jc w:val="center"/>
        <w:rPr>
          <w:rStyle w:val="26"/>
          <w:b/>
          <w:color w:val="000000"/>
          <w:sz w:val="28"/>
          <w:szCs w:val="28"/>
        </w:rPr>
      </w:pPr>
    </w:p>
    <w:p w:rsidR="002A4218" w:rsidRDefault="002A4218" w:rsidP="002A4218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  <w:r w:rsidRPr="00D26D44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У</w:t>
      </w:r>
      <w:r w:rsidRPr="00D26D44">
        <w:rPr>
          <w:b/>
          <w:bCs/>
          <w:sz w:val="28"/>
          <w:szCs w:val="28"/>
        </w:rPr>
        <w:t>чебно-методическо</w:t>
      </w:r>
      <w:r>
        <w:rPr>
          <w:b/>
          <w:bCs/>
          <w:sz w:val="28"/>
          <w:szCs w:val="28"/>
        </w:rPr>
        <w:t>е</w:t>
      </w:r>
      <w:r w:rsidRPr="00D26D44">
        <w:rPr>
          <w:b/>
          <w:bCs/>
          <w:sz w:val="28"/>
          <w:szCs w:val="28"/>
        </w:rPr>
        <w:t xml:space="preserve"> </w:t>
      </w:r>
      <w:r w:rsidR="007B07D8">
        <w:rPr>
          <w:b/>
          <w:bCs/>
          <w:sz w:val="28"/>
          <w:szCs w:val="28"/>
        </w:rPr>
        <w:t xml:space="preserve"> </w:t>
      </w:r>
      <w:r w:rsidRPr="00D26D44">
        <w:rPr>
          <w:b/>
          <w:bCs/>
          <w:sz w:val="28"/>
          <w:szCs w:val="28"/>
        </w:rPr>
        <w:t>обеспечени</w:t>
      </w:r>
      <w:r>
        <w:rPr>
          <w:b/>
          <w:bCs/>
          <w:sz w:val="28"/>
          <w:szCs w:val="28"/>
        </w:rPr>
        <w:t>е</w:t>
      </w:r>
      <w:r w:rsidRPr="00D26D44">
        <w:rPr>
          <w:b/>
          <w:bCs/>
          <w:sz w:val="28"/>
          <w:szCs w:val="28"/>
        </w:rPr>
        <w:t xml:space="preserve"> самостоятельной работы </w:t>
      </w:r>
      <w:proofErr w:type="gramStart"/>
      <w:r w:rsidRPr="00D26D44">
        <w:rPr>
          <w:b/>
          <w:bCs/>
          <w:sz w:val="28"/>
          <w:szCs w:val="28"/>
        </w:rPr>
        <w:t>об</w:t>
      </w:r>
      <w:r w:rsidRPr="00D26D44">
        <w:rPr>
          <w:b/>
          <w:bCs/>
          <w:sz w:val="28"/>
          <w:szCs w:val="28"/>
        </w:rPr>
        <w:t>у</w:t>
      </w:r>
      <w:r w:rsidRPr="00D26D44">
        <w:rPr>
          <w:b/>
          <w:bCs/>
          <w:sz w:val="28"/>
          <w:szCs w:val="28"/>
        </w:rPr>
        <w:t>чающихся</w:t>
      </w:r>
      <w:proofErr w:type="gramEnd"/>
      <w:r w:rsidRPr="00D26D44">
        <w:rPr>
          <w:b/>
          <w:bCs/>
          <w:sz w:val="28"/>
          <w:szCs w:val="28"/>
        </w:rPr>
        <w:t xml:space="preserve"> по дисциплине (модулю)</w:t>
      </w:r>
    </w:p>
    <w:p w:rsidR="002A4218" w:rsidRDefault="002A4218" w:rsidP="002A4218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p w:rsidR="002A4218" w:rsidRPr="000D586B" w:rsidRDefault="002A4218" w:rsidP="007B07D8">
      <w:pPr>
        <w:pStyle w:val="Default"/>
        <w:ind w:firstLine="567"/>
        <w:jc w:val="both"/>
        <w:rPr>
          <w:bCs/>
          <w:i/>
          <w:sz w:val="28"/>
          <w:szCs w:val="28"/>
        </w:rPr>
      </w:pPr>
      <w:r w:rsidRPr="000D586B">
        <w:rPr>
          <w:bCs/>
          <w:i/>
          <w:sz w:val="28"/>
          <w:szCs w:val="28"/>
        </w:rPr>
        <w:t>Самостоятельное изучение тем учебной дисциплины способствует:</w:t>
      </w:r>
    </w:p>
    <w:p w:rsidR="007B07D8" w:rsidRPr="000D586B" w:rsidRDefault="002A4218" w:rsidP="007B07D8">
      <w:pPr>
        <w:pStyle w:val="a"/>
        <w:numPr>
          <w:ilvl w:val="0"/>
          <w:numId w:val="0"/>
        </w:numPr>
        <w:spacing w:line="240" w:lineRule="auto"/>
        <w:ind w:firstLine="567"/>
        <w:rPr>
          <w:i/>
          <w:sz w:val="28"/>
          <w:szCs w:val="28"/>
        </w:rPr>
      </w:pPr>
      <w:r w:rsidRPr="000D586B">
        <w:rPr>
          <w:bCs/>
          <w:i/>
          <w:sz w:val="28"/>
          <w:szCs w:val="28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</w:t>
      </w:r>
      <w:r w:rsidR="007B07D8" w:rsidRPr="000D586B">
        <w:rPr>
          <w:i/>
          <w:sz w:val="28"/>
          <w:szCs w:val="28"/>
        </w:rPr>
        <w:t xml:space="preserve">по </w:t>
      </w:r>
      <w:r w:rsidR="00145678">
        <w:rPr>
          <w:i/>
          <w:sz w:val="28"/>
          <w:szCs w:val="28"/>
        </w:rPr>
        <w:t>выбору микропроцессоров и микр</w:t>
      </w:r>
      <w:r w:rsidR="00145678">
        <w:rPr>
          <w:i/>
          <w:sz w:val="28"/>
          <w:szCs w:val="28"/>
        </w:rPr>
        <w:t>о</w:t>
      </w:r>
      <w:r w:rsidR="00145678">
        <w:rPr>
          <w:i/>
          <w:sz w:val="28"/>
          <w:szCs w:val="28"/>
        </w:rPr>
        <w:t>контроллеров</w:t>
      </w:r>
      <w:r w:rsidR="00A66C59">
        <w:rPr>
          <w:i/>
          <w:sz w:val="28"/>
          <w:szCs w:val="28"/>
        </w:rPr>
        <w:t xml:space="preserve"> и построению вычислительной системы на их основе; разр</w:t>
      </w:r>
      <w:r w:rsidR="00A66C59">
        <w:rPr>
          <w:i/>
          <w:sz w:val="28"/>
          <w:szCs w:val="28"/>
        </w:rPr>
        <w:t>а</w:t>
      </w:r>
      <w:r w:rsidR="00A66C59">
        <w:rPr>
          <w:i/>
          <w:sz w:val="28"/>
          <w:szCs w:val="28"/>
        </w:rPr>
        <w:t xml:space="preserve">ботке программы </w:t>
      </w:r>
      <w:r w:rsidR="004E489A">
        <w:rPr>
          <w:i/>
          <w:sz w:val="28"/>
          <w:szCs w:val="28"/>
        </w:rPr>
        <w:t>на языке ассемблера применяемого микропроцессора</w:t>
      </w:r>
      <w:r w:rsidR="007B07D8" w:rsidRPr="000D586B">
        <w:rPr>
          <w:i/>
          <w:sz w:val="28"/>
          <w:szCs w:val="28"/>
        </w:rPr>
        <w:t>.</w:t>
      </w:r>
    </w:p>
    <w:p w:rsidR="002A4218" w:rsidRPr="000D586B" w:rsidRDefault="002A4218" w:rsidP="007B07D8">
      <w:pPr>
        <w:pStyle w:val="Default"/>
        <w:ind w:firstLine="708"/>
        <w:jc w:val="both"/>
        <w:rPr>
          <w:bCs/>
          <w:i/>
          <w:sz w:val="28"/>
          <w:szCs w:val="28"/>
        </w:rPr>
      </w:pPr>
      <w:r w:rsidRPr="000D586B">
        <w:rPr>
          <w:bCs/>
          <w:i/>
          <w:sz w:val="28"/>
          <w:szCs w:val="28"/>
        </w:rPr>
        <w:t>Самостоятельная работа как вид учебной работы может использ</w:t>
      </w:r>
      <w:r w:rsidRPr="000D586B">
        <w:rPr>
          <w:bCs/>
          <w:i/>
          <w:sz w:val="28"/>
          <w:szCs w:val="28"/>
        </w:rPr>
        <w:t>о</w:t>
      </w:r>
      <w:r w:rsidRPr="000D586B">
        <w:rPr>
          <w:bCs/>
          <w:i/>
          <w:sz w:val="28"/>
          <w:szCs w:val="28"/>
        </w:rPr>
        <w:t>ваться на лекциях, семинарских и практических занятиях, а также иметь самостоятельное значение – внеаудиторная самостоятельная работа об</w:t>
      </w:r>
      <w:r w:rsidRPr="000D586B">
        <w:rPr>
          <w:bCs/>
          <w:i/>
          <w:sz w:val="28"/>
          <w:szCs w:val="28"/>
        </w:rPr>
        <w:t>у</w:t>
      </w:r>
      <w:r w:rsidRPr="000D586B">
        <w:rPr>
          <w:bCs/>
          <w:i/>
          <w:sz w:val="28"/>
          <w:szCs w:val="28"/>
        </w:rPr>
        <w:t>чающихся – при подготовке к лекциям, семинарам и практическим занят</w:t>
      </w:r>
      <w:r w:rsidRPr="000D586B">
        <w:rPr>
          <w:bCs/>
          <w:i/>
          <w:sz w:val="28"/>
          <w:szCs w:val="28"/>
        </w:rPr>
        <w:t>и</w:t>
      </w:r>
      <w:r w:rsidRPr="000D586B">
        <w:rPr>
          <w:bCs/>
          <w:i/>
          <w:sz w:val="28"/>
          <w:szCs w:val="28"/>
        </w:rPr>
        <w:t xml:space="preserve">ям, </w:t>
      </w:r>
      <w:r w:rsidR="00A973C7" w:rsidRPr="000D586B">
        <w:rPr>
          <w:bCs/>
          <w:i/>
          <w:sz w:val="28"/>
          <w:szCs w:val="28"/>
        </w:rPr>
        <w:t xml:space="preserve">написании </w:t>
      </w:r>
      <w:r w:rsidRPr="000D586B">
        <w:rPr>
          <w:bCs/>
          <w:i/>
          <w:sz w:val="28"/>
          <w:szCs w:val="28"/>
        </w:rPr>
        <w:t>рефератов, докладов, подготовке к экзамену.</w:t>
      </w:r>
    </w:p>
    <w:p w:rsidR="002A4218" w:rsidRPr="000D586B" w:rsidRDefault="002A4218" w:rsidP="002A4218">
      <w:pPr>
        <w:pStyle w:val="Default"/>
        <w:ind w:firstLine="708"/>
        <w:jc w:val="both"/>
        <w:rPr>
          <w:bCs/>
          <w:i/>
          <w:sz w:val="28"/>
          <w:szCs w:val="28"/>
        </w:rPr>
      </w:pPr>
      <w:r w:rsidRPr="000D586B">
        <w:rPr>
          <w:bCs/>
          <w:i/>
          <w:sz w:val="28"/>
          <w:szCs w:val="28"/>
        </w:rPr>
        <w:t>Основными видами самостоятельной работы по дисциплине являю</w:t>
      </w:r>
      <w:r w:rsidRPr="000D586B">
        <w:rPr>
          <w:bCs/>
          <w:i/>
          <w:sz w:val="28"/>
          <w:szCs w:val="28"/>
        </w:rPr>
        <w:t>т</w:t>
      </w:r>
      <w:r w:rsidRPr="000D586B">
        <w:rPr>
          <w:bCs/>
          <w:i/>
          <w:sz w:val="28"/>
          <w:szCs w:val="28"/>
        </w:rPr>
        <w:t>ся:</w:t>
      </w:r>
    </w:p>
    <w:p w:rsidR="00342963" w:rsidRDefault="00342963" w:rsidP="00A973C7">
      <w:pPr>
        <w:pStyle w:val="Default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–д</w:t>
      </w:r>
      <w:r w:rsidR="002A4218" w:rsidRPr="000D586B">
        <w:rPr>
          <w:bCs/>
          <w:i/>
          <w:sz w:val="28"/>
          <w:szCs w:val="28"/>
        </w:rPr>
        <w:t>оработка конспекта лекции с применением учебник</w:t>
      </w:r>
      <w:r w:rsidR="004E489A">
        <w:rPr>
          <w:bCs/>
          <w:i/>
          <w:sz w:val="28"/>
          <w:szCs w:val="28"/>
        </w:rPr>
        <w:t>ов</w:t>
      </w:r>
      <w:r w:rsidR="002A4218" w:rsidRPr="000D586B">
        <w:rPr>
          <w:bCs/>
          <w:i/>
          <w:sz w:val="28"/>
          <w:szCs w:val="28"/>
        </w:rPr>
        <w:t>, методической и дополнительной литературы;</w:t>
      </w:r>
    </w:p>
    <w:p w:rsidR="00342963" w:rsidRDefault="00342963" w:rsidP="00A973C7">
      <w:pPr>
        <w:pStyle w:val="Default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–</w:t>
      </w:r>
      <w:r w:rsidR="002A4218" w:rsidRPr="000D586B">
        <w:rPr>
          <w:bCs/>
          <w:i/>
          <w:sz w:val="28"/>
          <w:szCs w:val="28"/>
        </w:rPr>
        <w:t xml:space="preserve"> изучение и конспектирование первоисточников; </w:t>
      </w:r>
    </w:p>
    <w:p w:rsidR="00342963" w:rsidRDefault="00342963" w:rsidP="00A973C7">
      <w:pPr>
        <w:pStyle w:val="Default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– </w:t>
      </w:r>
      <w:r w:rsidR="002A4218" w:rsidRPr="000D586B">
        <w:rPr>
          <w:bCs/>
          <w:i/>
          <w:sz w:val="28"/>
          <w:szCs w:val="28"/>
        </w:rPr>
        <w:t>подбор иллюстраций (примеров) к теоретическим положениям;</w:t>
      </w:r>
      <w:r>
        <w:rPr>
          <w:bCs/>
          <w:i/>
          <w:sz w:val="28"/>
          <w:szCs w:val="28"/>
        </w:rPr>
        <w:t xml:space="preserve"> </w:t>
      </w:r>
    </w:p>
    <w:p w:rsidR="00342963" w:rsidRDefault="00342963" w:rsidP="00342963">
      <w:pPr>
        <w:pStyle w:val="Default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–</w:t>
      </w:r>
      <w:r w:rsidR="002A4218" w:rsidRPr="000D586B">
        <w:rPr>
          <w:bCs/>
          <w:i/>
          <w:sz w:val="28"/>
          <w:szCs w:val="28"/>
        </w:rPr>
        <w:t xml:space="preserve"> подготовка сообщения, доклада, реферата на заданную тему,  </w:t>
      </w:r>
    </w:p>
    <w:p w:rsidR="002A4218" w:rsidRPr="000D586B" w:rsidRDefault="00342963" w:rsidP="00342963">
      <w:pPr>
        <w:pStyle w:val="Default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– </w:t>
      </w:r>
      <w:r w:rsidR="002A4218" w:rsidRPr="000D586B">
        <w:rPr>
          <w:bCs/>
          <w:i/>
          <w:sz w:val="28"/>
          <w:szCs w:val="28"/>
        </w:rPr>
        <w:t>самостоятельное изучение отдельных вопросов и тем курса</w:t>
      </w:r>
      <w:r w:rsidR="00662E92" w:rsidRPr="000D586B">
        <w:rPr>
          <w:bCs/>
          <w:i/>
          <w:sz w:val="28"/>
          <w:szCs w:val="28"/>
        </w:rPr>
        <w:t xml:space="preserve"> «</w:t>
      </w:r>
      <w:r w:rsidR="00F23822">
        <w:rPr>
          <w:bCs/>
          <w:i/>
          <w:sz w:val="28"/>
          <w:szCs w:val="28"/>
        </w:rPr>
        <w:t>Цифр</w:t>
      </w:r>
      <w:r w:rsidR="00F23822">
        <w:rPr>
          <w:bCs/>
          <w:i/>
          <w:sz w:val="28"/>
          <w:szCs w:val="28"/>
        </w:rPr>
        <w:t>о</w:t>
      </w:r>
      <w:r w:rsidR="00F23822">
        <w:rPr>
          <w:bCs/>
          <w:i/>
          <w:sz w:val="28"/>
          <w:szCs w:val="28"/>
        </w:rPr>
        <w:t>вая и м</w:t>
      </w:r>
      <w:r w:rsidR="00051DA9" w:rsidRPr="00051DA9">
        <w:rPr>
          <w:bCs/>
          <w:i/>
          <w:sz w:val="28"/>
          <w:szCs w:val="28"/>
        </w:rPr>
        <w:t>икропроцессорная техника</w:t>
      </w:r>
      <w:r w:rsidR="00662E92" w:rsidRPr="000D586B">
        <w:rPr>
          <w:bCs/>
          <w:i/>
          <w:sz w:val="28"/>
          <w:szCs w:val="28"/>
        </w:rPr>
        <w:t>».</w:t>
      </w:r>
    </w:p>
    <w:p w:rsidR="00A973C7" w:rsidRDefault="00A973C7" w:rsidP="00A973C7">
      <w:pPr>
        <w:pStyle w:val="Default"/>
        <w:ind w:firstLine="567"/>
        <w:jc w:val="both"/>
        <w:rPr>
          <w:b/>
          <w:bCs/>
          <w:i/>
          <w:sz w:val="28"/>
          <w:szCs w:val="28"/>
        </w:rPr>
      </w:pPr>
    </w:p>
    <w:p w:rsidR="00B9645E" w:rsidRDefault="00B9645E" w:rsidP="00A973C7">
      <w:pPr>
        <w:pStyle w:val="Default"/>
        <w:ind w:firstLine="567"/>
        <w:jc w:val="both"/>
        <w:rPr>
          <w:b/>
          <w:bCs/>
          <w:i/>
          <w:sz w:val="28"/>
          <w:szCs w:val="28"/>
        </w:rPr>
      </w:pPr>
    </w:p>
    <w:p w:rsidR="002A4218" w:rsidRDefault="002A4218" w:rsidP="00A973C7">
      <w:pPr>
        <w:pStyle w:val="Default"/>
        <w:ind w:firstLine="567"/>
        <w:jc w:val="both"/>
        <w:rPr>
          <w:b/>
          <w:bCs/>
          <w:i/>
          <w:sz w:val="28"/>
          <w:szCs w:val="28"/>
        </w:rPr>
      </w:pPr>
      <w:r w:rsidRPr="000F1EBF">
        <w:rPr>
          <w:b/>
          <w:bCs/>
          <w:i/>
          <w:sz w:val="28"/>
          <w:szCs w:val="28"/>
        </w:rPr>
        <w:t>Перечень методического обеспечения самостоятельной работы:</w:t>
      </w:r>
    </w:p>
    <w:p w:rsidR="00662E92" w:rsidRPr="000F1EBF" w:rsidRDefault="00662E92" w:rsidP="00A973C7">
      <w:pPr>
        <w:pStyle w:val="Default"/>
        <w:ind w:firstLine="567"/>
        <w:jc w:val="both"/>
        <w:rPr>
          <w:b/>
          <w:bCs/>
          <w:i/>
          <w:sz w:val="28"/>
          <w:szCs w:val="28"/>
        </w:rPr>
      </w:pPr>
    </w:p>
    <w:p w:rsidR="002A4218" w:rsidRPr="00B9645E" w:rsidRDefault="002A4218" w:rsidP="00A973C7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3723A8">
        <w:rPr>
          <w:iCs/>
          <w:sz w:val="28"/>
          <w:szCs w:val="28"/>
        </w:rPr>
        <w:t xml:space="preserve"> </w:t>
      </w:r>
      <w:proofErr w:type="spellStart"/>
      <w:r w:rsidR="00D036B6" w:rsidRPr="00B9645E">
        <w:rPr>
          <w:color w:val="000000"/>
          <w:sz w:val="28"/>
          <w:szCs w:val="28"/>
          <w:shd w:val="clear" w:color="auto" w:fill="FFFFFF"/>
        </w:rPr>
        <w:t>Рубаник</w:t>
      </w:r>
      <w:proofErr w:type="spellEnd"/>
      <w:r w:rsidR="00D036B6" w:rsidRPr="00B9645E">
        <w:rPr>
          <w:color w:val="000000"/>
          <w:sz w:val="28"/>
          <w:szCs w:val="28"/>
          <w:shd w:val="clear" w:color="auto" w:fill="FFFFFF"/>
        </w:rPr>
        <w:t xml:space="preserve"> А., Большакова Г., Тельных Н. Самостоятельная работа студентов // Высшее образование в России. – 2005. – №  6. – С. 120–124.</w:t>
      </w:r>
      <w:r w:rsidR="003723A8" w:rsidRPr="00B9645E">
        <w:rPr>
          <w:iCs/>
          <w:sz w:val="28"/>
          <w:szCs w:val="28"/>
        </w:rPr>
        <w:t>.</w:t>
      </w:r>
    </w:p>
    <w:p w:rsidR="009E0F9E" w:rsidRPr="00B9645E" w:rsidRDefault="002A4218" w:rsidP="009E0F9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645E">
        <w:rPr>
          <w:iCs/>
          <w:sz w:val="28"/>
          <w:szCs w:val="28"/>
        </w:rPr>
        <w:t>2.</w:t>
      </w:r>
      <w:r w:rsidR="003723A8" w:rsidRPr="00B9645E">
        <w:rPr>
          <w:iCs/>
          <w:sz w:val="28"/>
          <w:szCs w:val="28"/>
        </w:rPr>
        <w:t xml:space="preserve"> </w:t>
      </w:r>
      <w:r w:rsidR="009E0F9E" w:rsidRPr="00B9645E">
        <w:rPr>
          <w:color w:val="000000"/>
          <w:sz w:val="28"/>
          <w:szCs w:val="28"/>
          <w:shd w:val="clear" w:color="auto" w:fill="FFFFFF"/>
        </w:rPr>
        <w:t xml:space="preserve">Угрюмов Е.П.       Цифровая </w:t>
      </w:r>
      <w:proofErr w:type="spellStart"/>
      <w:r w:rsidR="009E0F9E" w:rsidRPr="00B9645E">
        <w:rPr>
          <w:color w:val="000000"/>
          <w:sz w:val="28"/>
          <w:szCs w:val="28"/>
          <w:shd w:val="clear" w:color="auto" w:fill="FFFFFF"/>
        </w:rPr>
        <w:t>схемотехника</w:t>
      </w:r>
      <w:proofErr w:type="spellEnd"/>
      <w:r w:rsidR="009E0F9E" w:rsidRPr="00B9645E">
        <w:rPr>
          <w:color w:val="000000"/>
          <w:sz w:val="28"/>
          <w:szCs w:val="28"/>
          <w:shd w:val="clear" w:color="auto" w:fill="FFFFFF"/>
        </w:rPr>
        <w:t xml:space="preserve">, Учеб. пособие – 2-е </w:t>
      </w:r>
      <w:proofErr w:type="spellStart"/>
      <w:r w:rsidR="009E0F9E" w:rsidRPr="00B9645E">
        <w:rPr>
          <w:color w:val="000000"/>
          <w:sz w:val="28"/>
          <w:szCs w:val="28"/>
          <w:shd w:val="clear" w:color="auto" w:fill="FFFFFF"/>
        </w:rPr>
        <w:t>изд</w:t>
      </w:r>
      <w:proofErr w:type="spellEnd"/>
      <w:r w:rsidR="009E0F9E" w:rsidRPr="00B9645E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="009E0F9E" w:rsidRPr="00B9645E">
        <w:rPr>
          <w:color w:val="000000"/>
          <w:sz w:val="28"/>
          <w:szCs w:val="28"/>
          <w:shd w:val="clear" w:color="auto" w:fill="FFFFFF"/>
        </w:rPr>
        <w:t>,</w:t>
      </w:r>
      <w:proofErr w:type="spellStart"/>
      <w:r w:rsidR="009E0F9E" w:rsidRPr="00B9645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9E0F9E" w:rsidRPr="00B9645E">
        <w:rPr>
          <w:color w:val="000000"/>
          <w:sz w:val="28"/>
          <w:szCs w:val="28"/>
          <w:shd w:val="clear" w:color="auto" w:fill="FFFFFF"/>
        </w:rPr>
        <w:t>ерераб</w:t>
      </w:r>
      <w:proofErr w:type="spellEnd"/>
      <w:r w:rsidR="009E0F9E" w:rsidRPr="00B9645E">
        <w:rPr>
          <w:color w:val="000000"/>
          <w:sz w:val="28"/>
          <w:szCs w:val="28"/>
          <w:shd w:val="clear" w:color="auto" w:fill="FFFFFF"/>
        </w:rPr>
        <w:t xml:space="preserve">. и доп. - </w:t>
      </w:r>
      <w:proofErr w:type="spellStart"/>
      <w:r w:rsidR="009E0F9E" w:rsidRPr="00B9645E">
        <w:rPr>
          <w:color w:val="000000"/>
          <w:sz w:val="28"/>
          <w:szCs w:val="28"/>
          <w:shd w:val="clear" w:color="auto" w:fill="FFFFFF"/>
        </w:rPr>
        <w:t>СБб</w:t>
      </w:r>
      <w:proofErr w:type="spellEnd"/>
      <w:r w:rsidR="009E0F9E" w:rsidRPr="00B9645E">
        <w:rPr>
          <w:color w:val="000000"/>
          <w:sz w:val="28"/>
          <w:szCs w:val="28"/>
          <w:shd w:val="clear" w:color="auto" w:fill="FFFFFF"/>
        </w:rPr>
        <w:t xml:space="preserve">.:БХВ - Петербург, (2000, 2001,2002)2004. – 782 </w:t>
      </w:r>
      <w:proofErr w:type="spellStart"/>
      <w:r w:rsidR="009E0F9E" w:rsidRPr="00B9645E">
        <w:rPr>
          <w:color w:val="000000"/>
          <w:sz w:val="28"/>
          <w:szCs w:val="28"/>
          <w:shd w:val="clear" w:color="auto" w:fill="FFFFFF"/>
        </w:rPr>
        <w:t>с.:ил</w:t>
      </w:r>
      <w:proofErr w:type="spellEnd"/>
      <w:r w:rsidR="009E0F9E" w:rsidRPr="00B9645E">
        <w:rPr>
          <w:color w:val="000000"/>
          <w:sz w:val="28"/>
          <w:szCs w:val="28"/>
          <w:shd w:val="clear" w:color="auto" w:fill="FFFFFF"/>
        </w:rPr>
        <w:t>.</w:t>
      </w:r>
    </w:p>
    <w:p w:rsidR="009E0F9E" w:rsidRPr="00B9645E" w:rsidRDefault="009E0F9E" w:rsidP="009E0F9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645E">
        <w:rPr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Пухальский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 Г.И., Новосельцева Т.Я. Проектирование цифровых устройств: Учебное пособие. – СПб</w:t>
      </w:r>
      <w:proofErr w:type="gramStart"/>
      <w:r w:rsidRPr="00B9645E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B9645E">
        <w:rPr>
          <w:color w:val="000000"/>
          <w:sz w:val="28"/>
          <w:szCs w:val="28"/>
          <w:shd w:val="clear" w:color="auto" w:fill="FFFFFF"/>
        </w:rPr>
        <w:t>Издательство «Лань», 2012. – 896 .: ил.</w:t>
      </w:r>
    </w:p>
    <w:p w:rsidR="00B9645E" w:rsidRPr="00B9645E" w:rsidRDefault="00B9645E" w:rsidP="00B9645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645E">
        <w:rPr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Свиязов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 А.А.      Основы цифровой электроники.       Метод</w:t>
      </w:r>
      <w:proofErr w:type="gramStart"/>
      <w:r w:rsidRPr="00B9645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B9645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9645E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B9645E">
        <w:rPr>
          <w:color w:val="000000"/>
          <w:sz w:val="28"/>
          <w:szCs w:val="28"/>
          <w:shd w:val="clear" w:color="auto" w:fill="FFFFFF"/>
        </w:rPr>
        <w:t xml:space="preserve">казания к лаб. работам. -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Рязань</w:t>
      </w:r>
      <w:proofErr w:type="gramStart"/>
      <w:r w:rsidRPr="00B9645E">
        <w:rPr>
          <w:color w:val="000000"/>
          <w:sz w:val="28"/>
          <w:szCs w:val="28"/>
          <w:shd w:val="clear" w:color="auto" w:fill="FFFFFF"/>
        </w:rPr>
        <w:t>,Р</w:t>
      </w:r>
      <w:proofErr w:type="gramEnd"/>
      <w:r w:rsidRPr="00B9645E">
        <w:rPr>
          <w:color w:val="000000"/>
          <w:sz w:val="28"/>
          <w:szCs w:val="28"/>
          <w:shd w:val="clear" w:color="auto" w:fill="FFFFFF"/>
        </w:rPr>
        <w:t>ГРТУ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>, 2012. №.4578.</w:t>
      </w:r>
    </w:p>
    <w:p w:rsidR="00B9645E" w:rsidRPr="00B9645E" w:rsidRDefault="00B9645E" w:rsidP="00B9645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645E">
        <w:rPr>
          <w:color w:val="000000"/>
          <w:sz w:val="28"/>
          <w:szCs w:val="28"/>
          <w:shd w:val="clear" w:color="auto" w:fill="FFFFFF"/>
        </w:rPr>
        <w:t>7. Питер Абель. Ассемблер. Язык программирования для IBM PC: Пер. с англ. – К.: Век+, М.: ЭНТРОП, СПб</w:t>
      </w:r>
      <w:proofErr w:type="gramStart"/>
      <w:r w:rsidRPr="00B9645E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B9645E">
        <w:rPr>
          <w:color w:val="000000"/>
          <w:sz w:val="28"/>
          <w:szCs w:val="28"/>
          <w:shd w:val="clear" w:color="auto" w:fill="FFFFFF"/>
        </w:rPr>
        <w:t>КОРОНА-Век, 2009. -736 с.</w:t>
      </w:r>
    </w:p>
    <w:p w:rsidR="00B9645E" w:rsidRPr="00B9645E" w:rsidRDefault="00B9645E" w:rsidP="00B9645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645E">
        <w:rPr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Лю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 Ю-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Чжен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Гиббсон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 Г. Микропроцессоры семейства 8086/8088. Архитектура, программирование проектирование микрокомпьютерных систем. Пер. с англ. </w:t>
      </w:r>
      <w:proofErr w:type="gramStart"/>
      <w:r w:rsidRPr="00B9645E">
        <w:rPr>
          <w:color w:val="000000"/>
          <w:sz w:val="28"/>
          <w:szCs w:val="28"/>
          <w:shd w:val="clear" w:color="auto" w:fill="FFFFFF"/>
        </w:rPr>
        <w:t>–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B9645E">
        <w:rPr>
          <w:color w:val="000000"/>
          <w:sz w:val="28"/>
          <w:szCs w:val="28"/>
          <w:shd w:val="clear" w:color="auto" w:fill="FFFFFF"/>
        </w:rPr>
        <w:t>.:Радио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 и связь, 1987. –512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с.;ил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>.</w:t>
      </w:r>
    </w:p>
    <w:p w:rsidR="00B9645E" w:rsidRPr="00B9645E" w:rsidRDefault="00B9645E" w:rsidP="00B9645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645E">
        <w:rPr>
          <w:color w:val="000000"/>
          <w:sz w:val="28"/>
          <w:szCs w:val="28"/>
          <w:shd w:val="clear" w:color="auto" w:fill="FFFFFF"/>
        </w:rPr>
        <w:t xml:space="preserve">9. Гук М.  Процессоры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Intel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:  от 8086 до </w:t>
      </w:r>
      <w:proofErr w:type="spellStart"/>
      <w:r w:rsidRPr="00B9645E">
        <w:rPr>
          <w:color w:val="000000"/>
          <w:sz w:val="28"/>
          <w:szCs w:val="28"/>
          <w:shd w:val="clear" w:color="auto" w:fill="FFFFFF"/>
        </w:rPr>
        <w:t>Pentium</w:t>
      </w:r>
      <w:proofErr w:type="spellEnd"/>
      <w:r w:rsidRPr="00B9645E">
        <w:rPr>
          <w:color w:val="000000"/>
          <w:sz w:val="28"/>
          <w:szCs w:val="28"/>
          <w:shd w:val="clear" w:color="auto" w:fill="FFFFFF"/>
        </w:rPr>
        <w:t xml:space="preserve"> II. - СПб:  Питер. 1997. - 224с.: ил.</w:t>
      </w:r>
    </w:p>
    <w:p w:rsidR="002C10CE" w:rsidRPr="002C10CE" w:rsidRDefault="002C10CE" w:rsidP="002C10CE">
      <w:pPr>
        <w:pStyle w:val="ae"/>
        <w:numPr>
          <w:ilvl w:val="0"/>
          <w:numId w:val="41"/>
        </w:numPr>
        <w:tabs>
          <w:tab w:val="left" w:pos="851"/>
        </w:tabs>
        <w:spacing w:line="276" w:lineRule="auto"/>
        <w:ind w:left="0" w:firstLine="360"/>
        <w:jc w:val="both"/>
        <w:rPr>
          <w:bCs/>
          <w:sz w:val="28"/>
          <w:szCs w:val="28"/>
        </w:rPr>
      </w:pPr>
      <w:proofErr w:type="spellStart"/>
      <w:r w:rsidRPr="002C10CE">
        <w:rPr>
          <w:bCs/>
          <w:sz w:val="28"/>
          <w:szCs w:val="28"/>
        </w:rPr>
        <w:t>Свиязов</w:t>
      </w:r>
      <w:proofErr w:type="spellEnd"/>
      <w:r w:rsidRPr="002C10CE">
        <w:rPr>
          <w:bCs/>
          <w:sz w:val="28"/>
          <w:szCs w:val="28"/>
        </w:rPr>
        <w:t xml:space="preserve"> А.А. Исследование  и компоновка ассемблерных программ микропроцессоров </w:t>
      </w:r>
      <w:proofErr w:type="spellStart"/>
      <w:r w:rsidRPr="002C10CE">
        <w:rPr>
          <w:bCs/>
          <w:sz w:val="28"/>
          <w:szCs w:val="28"/>
        </w:rPr>
        <w:t>Intel</w:t>
      </w:r>
      <w:proofErr w:type="spellEnd"/>
      <w:r w:rsidRPr="002C10CE">
        <w:rPr>
          <w:bCs/>
          <w:sz w:val="28"/>
          <w:szCs w:val="28"/>
        </w:rPr>
        <w:t xml:space="preserve"> 80х86. Методические указания к лабораторным раб</w:t>
      </w:r>
      <w:r w:rsidRPr="002C10CE">
        <w:rPr>
          <w:bCs/>
          <w:sz w:val="28"/>
          <w:szCs w:val="28"/>
        </w:rPr>
        <w:t>о</w:t>
      </w:r>
      <w:r w:rsidRPr="002C10CE">
        <w:rPr>
          <w:bCs/>
          <w:sz w:val="28"/>
          <w:szCs w:val="28"/>
        </w:rPr>
        <w:t xml:space="preserve">там/ </w:t>
      </w:r>
      <w:proofErr w:type="spellStart"/>
      <w:r w:rsidRPr="002C10CE">
        <w:rPr>
          <w:bCs/>
          <w:sz w:val="28"/>
          <w:szCs w:val="28"/>
        </w:rPr>
        <w:t>Рязан</w:t>
      </w:r>
      <w:proofErr w:type="spellEnd"/>
      <w:r w:rsidRPr="002C10CE">
        <w:rPr>
          <w:bCs/>
          <w:sz w:val="28"/>
          <w:szCs w:val="28"/>
        </w:rPr>
        <w:t xml:space="preserve">. гос. </w:t>
      </w:r>
      <w:proofErr w:type="spellStart"/>
      <w:r w:rsidRPr="002C10CE">
        <w:rPr>
          <w:bCs/>
          <w:sz w:val="28"/>
          <w:szCs w:val="28"/>
        </w:rPr>
        <w:t>радиотехн</w:t>
      </w:r>
      <w:proofErr w:type="spellEnd"/>
      <w:r w:rsidRPr="002C10CE">
        <w:rPr>
          <w:bCs/>
          <w:sz w:val="28"/>
          <w:szCs w:val="28"/>
        </w:rPr>
        <w:t xml:space="preserve">. ун-т. Рязань, 2016. – 16 </w:t>
      </w:r>
      <w:proofErr w:type="spellStart"/>
      <w:r w:rsidRPr="002C10CE">
        <w:rPr>
          <w:bCs/>
          <w:sz w:val="28"/>
          <w:szCs w:val="28"/>
        </w:rPr>
        <w:t>с.</w:t>
      </w:r>
      <w:proofErr w:type="gramStart"/>
      <w:r w:rsidRPr="002C10CE">
        <w:rPr>
          <w:bCs/>
          <w:sz w:val="28"/>
          <w:szCs w:val="28"/>
        </w:rPr>
        <w:t>:и</w:t>
      </w:r>
      <w:proofErr w:type="gramEnd"/>
      <w:r w:rsidRPr="002C10CE">
        <w:rPr>
          <w:bCs/>
          <w:sz w:val="28"/>
          <w:szCs w:val="28"/>
        </w:rPr>
        <w:t>л</w:t>
      </w:r>
      <w:proofErr w:type="spellEnd"/>
      <w:r w:rsidRPr="002C10CE">
        <w:rPr>
          <w:bCs/>
          <w:sz w:val="28"/>
          <w:szCs w:val="28"/>
        </w:rPr>
        <w:t>. №5028.</w:t>
      </w:r>
    </w:p>
    <w:p w:rsidR="002C10CE" w:rsidRPr="002C10CE" w:rsidRDefault="002C10CE" w:rsidP="002C10CE">
      <w:pPr>
        <w:pStyle w:val="ae"/>
        <w:numPr>
          <w:ilvl w:val="0"/>
          <w:numId w:val="41"/>
        </w:numPr>
        <w:tabs>
          <w:tab w:val="left" w:pos="851"/>
        </w:tabs>
        <w:spacing w:line="276" w:lineRule="auto"/>
        <w:ind w:left="0" w:firstLine="360"/>
        <w:jc w:val="both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2C10CE">
        <w:rPr>
          <w:bCs/>
          <w:sz w:val="28"/>
          <w:szCs w:val="28"/>
        </w:rPr>
        <w:t>Свиязов</w:t>
      </w:r>
      <w:proofErr w:type="spellEnd"/>
      <w:r w:rsidRPr="002C10CE">
        <w:rPr>
          <w:bCs/>
          <w:sz w:val="28"/>
          <w:szCs w:val="28"/>
        </w:rPr>
        <w:t xml:space="preserve"> А.А. Исследование арифметических команд микропроцесс</w:t>
      </w:r>
      <w:r w:rsidRPr="002C10CE">
        <w:rPr>
          <w:bCs/>
          <w:sz w:val="28"/>
          <w:szCs w:val="28"/>
        </w:rPr>
        <w:t>о</w:t>
      </w:r>
      <w:r w:rsidRPr="002C10CE">
        <w:rPr>
          <w:bCs/>
          <w:sz w:val="28"/>
          <w:szCs w:val="28"/>
        </w:rPr>
        <w:t xml:space="preserve">ров </w:t>
      </w:r>
      <w:proofErr w:type="spellStart"/>
      <w:r w:rsidRPr="002C10CE">
        <w:rPr>
          <w:bCs/>
          <w:sz w:val="28"/>
          <w:szCs w:val="28"/>
        </w:rPr>
        <w:t>Intel</w:t>
      </w:r>
      <w:proofErr w:type="spellEnd"/>
      <w:r w:rsidRPr="002C10CE">
        <w:rPr>
          <w:bCs/>
          <w:sz w:val="28"/>
          <w:szCs w:val="28"/>
        </w:rPr>
        <w:t xml:space="preserve"> 8086: Методические указания к лабораторным работам/ </w:t>
      </w:r>
      <w:proofErr w:type="spellStart"/>
      <w:r w:rsidRPr="002C10CE">
        <w:rPr>
          <w:bCs/>
          <w:sz w:val="28"/>
          <w:szCs w:val="28"/>
        </w:rPr>
        <w:t>Рязан</w:t>
      </w:r>
      <w:proofErr w:type="spellEnd"/>
      <w:r w:rsidRPr="002C10CE">
        <w:rPr>
          <w:bCs/>
          <w:sz w:val="28"/>
          <w:szCs w:val="28"/>
        </w:rPr>
        <w:t xml:space="preserve">. гос. </w:t>
      </w:r>
      <w:proofErr w:type="spellStart"/>
      <w:r w:rsidRPr="002C10CE">
        <w:rPr>
          <w:bCs/>
          <w:sz w:val="28"/>
          <w:szCs w:val="28"/>
        </w:rPr>
        <w:t>радиотехн</w:t>
      </w:r>
      <w:proofErr w:type="spellEnd"/>
      <w:r w:rsidRPr="002C10CE">
        <w:rPr>
          <w:bCs/>
          <w:sz w:val="28"/>
          <w:szCs w:val="28"/>
        </w:rPr>
        <w:t xml:space="preserve">. ун-т. Рязань, 2016. – 24 </w:t>
      </w:r>
      <w:proofErr w:type="spellStart"/>
      <w:r w:rsidRPr="002C10CE">
        <w:rPr>
          <w:bCs/>
          <w:sz w:val="28"/>
          <w:szCs w:val="28"/>
        </w:rPr>
        <w:t>с.</w:t>
      </w:r>
      <w:proofErr w:type="gramStart"/>
      <w:r w:rsidRPr="002C10CE">
        <w:rPr>
          <w:bCs/>
          <w:sz w:val="28"/>
          <w:szCs w:val="28"/>
        </w:rPr>
        <w:t>:и</w:t>
      </w:r>
      <w:proofErr w:type="gramEnd"/>
      <w:r w:rsidRPr="002C10CE">
        <w:rPr>
          <w:bCs/>
          <w:sz w:val="28"/>
          <w:szCs w:val="28"/>
        </w:rPr>
        <w:t>л</w:t>
      </w:r>
      <w:proofErr w:type="spellEnd"/>
      <w:r w:rsidRPr="002C10CE">
        <w:rPr>
          <w:bCs/>
          <w:sz w:val="28"/>
          <w:szCs w:val="28"/>
        </w:rPr>
        <w:t>. №5053</w:t>
      </w:r>
    </w:p>
    <w:p w:rsidR="00F23822" w:rsidRPr="002C10CE" w:rsidRDefault="00F23822" w:rsidP="002C10CE">
      <w:pPr>
        <w:pStyle w:val="ae"/>
        <w:numPr>
          <w:ilvl w:val="0"/>
          <w:numId w:val="41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suppressAutoHyphens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Музылева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И.В. Основы цифровой техники [Электронный ресурс]/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Музылева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И.В.— Электрон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>екстовые данные.— М.: Интернет-Университет Информационных Технологий (ИНТУИТ), 2011.— 129 c.— Режим доступа: http://www.iprbookshop.ru/16720.— ЭБС «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>»</w:t>
      </w:r>
    </w:p>
    <w:p w:rsidR="00F23822" w:rsidRPr="002C10CE" w:rsidRDefault="00F23822" w:rsidP="002C10CE">
      <w:pPr>
        <w:pStyle w:val="ae"/>
        <w:numPr>
          <w:ilvl w:val="0"/>
          <w:numId w:val="41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suppressAutoHyphens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C10CE">
        <w:rPr>
          <w:color w:val="000000"/>
          <w:sz w:val="28"/>
          <w:szCs w:val="28"/>
          <w:shd w:val="clear" w:color="auto" w:fill="FFFFFF"/>
        </w:rPr>
        <w:t>Марченко А.Л. Основы электроники [Электронный ресурс]: учебное пособие для вузов/ Марченко А.Л.— Электрон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>екстовые данные.— М.: ДМК Пресс, 2008.— 294 c.— Режим доступа: http://www.iprbookshop.ru/5085.— ЭБС «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>»</w:t>
      </w:r>
    </w:p>
    <w:p w:rsidR="00F23822" w:rsidRPr="002C10CE" w:rsidRDefault="00F23822" w:rsidP="002C10CE">
      <w:pPr>
        <w:pStyle w:val="ae"/>
        <w:numPr>
          <w:ilvl w:val="0"/>
          <w:numId w:val="41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suppressAutoHyphens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C10CE">
        <w:rPr>
          <w:color w:val="000000"/>
          <w:sz w:val="28"/>
          <w:szCs w:val="28"/>
          <w:shd w:val="clear" w:color="auto" w:fill="FFFFFF"/>
        </w:rPr>
        <w:t xml:space="preserve">Ульрих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Титце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Полупроводниковая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схемотехника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. Том I. 12-е изд. [Электронный ресурс]/ Ульрих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Титце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, Кристоф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Шенк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Эл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>ектрон. текстовые данные.— М.: ДМК Пресс, 2010.— 832 c.— Режим доступа: http://www.iprbookshop.ru/7659.— ЭБС «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>»</w:t>
      </w:r>
    </w:p>
    <w:p w:rsidR="00F23822" w:rsidRPr="002C10CE" w:rsidRDefault="00F23822" w:rsidP="002C10CE">
      <w:pPr>
        <w:pStyle w:val="ae"/>
        <w:numPr>
          <w:ilvl w:val="0"/>
          <w:numId w:val="41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suppressAutoHyphens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C10CE">
        <w:rPr>
          <w:color w:val="000000"/>
          <w:sz w:val="28"/>
          <w:szCs w:val="28"/>
          <w:shd w:val="clear" w:color="auto" w:fill="FFFFFF"/>
        </w:rPr>
        <w:t xml:space="preserve">Богдан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Грабовски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Справочник по электронике [Электронный ресурс]/ Богдан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Грабовски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Эл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>ектрон. текстовые данные.— М.: ДМК Пресс, 2009.— 416 c.— Режим доступа: http://www.iprbookshop.ru/7738.— ЭБС «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>»</w:t>
      </w:r>
    </w:p>
    <w:p w:rsidR="00F23822" w:rsidRPr="002C10CE" w:rsidRDefault="00F23822" w:rsidP="002C10CE">
      <w:pPr>
        <w:pStyle w:val="ae"/>
        <w:numPr>
          <w:ilvl w:val="0"/>
          <w:numId w:val="41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suppressAutoHyphens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2C10CE">
        <w:rPr>
          <w:color w:val="000000"/>
          <w:sz w:val="28"/>
          <w:szCs w:val="28"/>
          <w:shd w:val="clear" w:color="auto" w:fill="FFFFFF"/>
        </w:rPr>
        <w:lastRenderedPageBreak/>
        <w:t>Максина Е.Л. Электроника [Электронный ресурс]: учебное пособие/ Максина Е.Л.— Электрон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>екстовые данные.— Саратов: Научная книга, 2012.— 159 c.— Режим доступа: http://www.iprbookshop.ru/6270.— ЭБС «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>»,</w:t>
      </w:r>
    </w:p>
    <w:p w:rsidR="00F23822" w:rsidRPr="002C10CE" w:rsidRDefault="00F23822" w:rsidP="002C10CE">
      <w:pPr>
        <w:pStyle w:val="ae"/>
        <w:numPr>
          <w:ilvl w:val="0"/>
          <w:numId w:val="41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suppressAutoHyphens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Чижма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С.Н. Электроника и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микросхемотехника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[Электронный ресурс]: учебное пособие/ 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Чижма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 xml:space="preserve"> С.Н.— Электрон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10CE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2C10CE">
        <w:rPr>
          <w:color w:val="000000"/>
          <w:sz w:val="28"/>
          <w:szCs w:val="28"/>
          <w:shd w:val="clear" w:color="auto" w:fill="FFFFFF"/>
        </w:rPr>
        <w:t>екстовые данные.— М.: Учебно-методический центр по образованию на железнодорожном транспорте, 2012.— 359 c.— Режим доступа: http://www.iprbookshop.ru/16275.— ЭБС «</w:t>
      </w:r>
      <w:proofErr w:type="spellStart"/>
      <w:r w:rsidRPr="002C10CE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2C10CE">
        <w:rPr>
          <w:color w:val="000000"/>
          <w:sz w:val="28"/>
          <w:szCs w:val="28"/>
          <w:shd w:val="clear" w:color="auto" w:fill="FFFFFF"/>
        </w:rPr>
        <w:t>»</w:t>
      </w:r>
    </w:p>
    <w:p w:rsidR="00B9645E" w:rsidRDefault="00B9645E" w:rsidP="00B9645E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50142" w:rsidRDefault="00D50142" w:rsidP="00D50142">
      <w:pPr>
        <w:jc w:val="both"/>
        <w:rPr>
          <w:sz w:val="28"/>
          <w:szCs w:val="28"/>
        </w:rPr>
      </w:pPr>
    </w:p>
    <w:p w:rsidR="00D50142" w:rsidRPr="00D50142" w:rsidRDefault="0062026C" w:rsidP="00584F43">
      <w:pPr>
        <w:pStyle w:val="28"/>
        <w:shd w:val="clear" w:color="auto" w:fill="auto"/>
        <w:tabs>
          <w:tab w:val="left" w:pos="0"/>
        </w:tabs>
        <w:spacing w:before="0" w:after="0" w:line="240" w:lineRule="auto"/>
        <w:ind w:left="432" w:right="-2" w:firstLine="0"/>
        <w:rPr>
          <w:b w:val="0"/>
          <w:sz w:val="28"/>
          <w:szCs w:val="28"/>
        </w:rPr>
      </w:pPr>
      <w:r>
        <w:rPr>
          <w:rStyle w:val="27"/>
          <w:b/>
          <w:color w:val="000000"/>
          <w:sz w:val="28"/>
          <w:szCs w:val="28"/>
        </w:rPr>
        <w:t>6</w:t>
      </w:r>
      <w:r w:rsidR="00D50142" w:rsidRPr="00D50142">
        <w:rPr>
          <w:rStyle w:val="27"/>
          <w:b/>
          <w:color w:val="000000"/>
          <w:sz w:val="28"/>
          <w:szCs w:val="28"/>
        </w:rPr>
        <w:t>. Перечень учебной литературы, необходимой для освоения дисц</w:t>
      </w:r>
      <w:r w:rsidR="00D50142" w:rsidRPr="00D50142">
        <w:rPr>
          <w:rStyle w:val="27"/>
          <w:b/>
          <w:color w:val="000000"/>
          <w:sz w:val="28"/>
          <w:szCs w:val="28"/>
        </w:rPr>
        <w:t>и</w:t>
      </w:r>
      <w:r w:rsidR="00D50142" w:rsidRPr="00D50142">
        <w:rPr>
          <w:rStyle w:val="27"/>
          <w:b/>
          <w:color w:val="000000"/>
          <w:sz w:val="28"/>
          <w:szCs w:val="28"/>
        </w:rPr>
        <w:t>плины</w:t>
      </w:r>
      <w:r w:rsidR="00AC6257">
        <w:rPr>
          <w:rStyle w:val="27"/>
          <w:b/>
          <w:color w:val="000000"/>
          <w:sz w:val="28"/>
          <w:szCs w:val="28"/>
        </w:rPr>
        <w:t>:</w:t>
      </w:r>
    </w:p>
    <w:p w:rsidR="00E7498D" w:rsidRDefault="00584F43" w:rsidP="00E7498D">
      <w:pPr>
        <w:pStyle w:val="af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7498D">
        <w:rPr>
          <w:b/>
          <w:sz w:val="28"/>
          <w:szCs w:val="28"/>
        </w:rPr>
        <w:t xml:space="preserve">                 </w:t>
      </w:r>
    </w:p>
    <w:p w:rsidR="00E7498D" w:rsidRPr="005237A7" w:rsidRDefault="00E7498D" w:rsidP="00E7498D">
      <w:pPr>
        <w:pStyle w:val="ae"/>
        <w:numPr>
          <w:ilvl w:val="0"/>
          <w:numId w:val="40"/>
        </w:numPr>
        <w:ind w:left="644"/>
        <w:jc w:val="both"/>
        <w:rPr>
          <w:bCs/>
          <w:sz w:val="28"/>
          <w:szCs w:val="28"/>
        </w:rPr>
      </w:pPr>
      <w:r w:rsidRPr="005237A7">
        <w:rPr>
          <w:bCs/>
          <w:sz w:val="28"/>
          <w:szCs w:val="28"/>
        </w:rPr>
        <w:t xml:space="preserve"> Угрюмов Е.П.       Цифровая </w:t>
      </w:r>
      <w:proofErr w:type="spellStart"/>
      <w:r w:rsidRPr="005237A7">
        <w:rPr>
          <w:bCs/>
          <w:sz w:val="28"/>
          <w:szCs w:val="28"/>
        </w:rPr>
        <w:t>схемотехника</w:t>
      </w:r>
      <w:proofErr w:type="spellEnd"/>
      <w:r w:rsidRPr="005237A7">
        <w:rPr>
          <w:bCs/>
          <w:sz w:val="28"/>
          <w:szCs w:val="28"/>
        </w:rPr>
        <w:t xml:space="preserve">, Учеб. пособие – 2-е </w:t>
      </w:r>
      <w:proofErr w:type="spellStart"/>
      <w:r w:rsidRPr="005237A7">
        <w:rPr>
          <w:bCs/>
          <w:sz w:val="28"/>
          <w:szCs w:val="28"/>
        </w:rPr>
        <w:t>изд</w:t>
      </w:r>
      <w:proofErr w:type="spellEnd"/>
      <w:r w:rsidRPr="005237A7">
        <w:rPr>
          <w:bCs/>
          <w:sz w:val="28"/>
          <w:szCs w:val="28"/>
        </w:rPr>
        <w:t>.</w:t>
      </w:r>
      <w:proofErr w:type="gramStart"/>
      <w:r w:rsidRPr="005237A7">
        <w:rPr>
          <w:bCs/>
          <w:sz w:val="28"/>
          <w:szCs w:val="28"/>
        </w:rPr>
        <w:t>,</w:t>
      </w:r>
      <w:proofErr w:type="spellStart"/>
      <w:r w:rsidRPr="005237A7">
        <w:rPr>
          <w:bCs/>
          <w:sz w:val="28"/>
          <w:szCs w:val="28"/>
        </w:rPr>
        <w:t>п</w:t>
      </w:r>
      <w:proofErr w:type="gramEnd"/>
      <w:r w:rsidRPr="005237A7">
        <w:rPr>
          <w:bCs/>
          <w:sz w:val="28"/>
          <w:szCs w:val="28"/>
        </w:rPr>
        <w:t>ерераб</w:t>
      </w:r>
      <w:proofErr w:type="spellEnd"/>
      <w:r w:rsidRPr="005237A7">
        <w:rPr>
          <w:bCs/>
          <w:sz w:val="28"/>
          <w:szCs w:val="28"/>
        </w:rPr>
        <w:t xml:space="preserve">. и доп. - </w:t>
      </w:r>
      <w:proofErr w:type="spellStart"/>
      <w:r w:rsidRPr="005237A7">
        <w:rPr>
          <w:bCs/>
          <w:sz w:val="28"/>
          <w:szCs w:val="28"/>
        </w:rPr>
        <w:t>СБб</w:t>
      </w:r>
      <w:proofErr w:type="spellEnd"/>
      <w:r w:rsidRPr="005237A7">
        <w:rPr>
          <w:bCs/>
          <w:sz w:val="28"/>
          <w:szCs w:val="28"/>
        </w:rPr>
        <w:t xml:space="preserve">.:БХВ - Петербург, 2004. – 782 </w:t>
      </w:r>
      <w:proofErr w:type="spellStart"/>
      <w:r w:rsidRPr="005237A7">
        <w:rPr>
          <w:bCs/>
          <w:sz w:val="28"/>
          <w:szCs w:val="28"/>
        </w:rPr>
        <w:t>с.:ил</w:t>
      </w:r>
      <w:proofErr w:type="spellEnd"/>
      <w:r w:rsidRPr="005237A7">
        <w:rPr>
          <w:bCs/>
          <w:sz w:val="28"/>
          <w:szCs w:val="28"/>
        </w:rPr>
        <w:t>.</w:t>
      </w:r>
    </w:p>
    <w:p w:rsidR="00E7498D" w:rsidRPr="005237A7" w:rsidRDefault="00E7498D" w:rsidP="00E7498D">
      <w:pPr>
        <w:pStyle w:val="ae"/>
        <w:numPr>
          <w:ilvl w:val="0"/>
          <w:numId w:val="40"/>
        </w:numPr>
        <w:ind w:left="644"/>
        <w:jc w:val="both"/>
        <w:rPr>
          <w:bCs/>
          <w:sz w:val="28"/>
          <w:szCs w:val="28"/>
        </w:rPr>
      </w:pPr>
      <w:proofErr w:type="spellStart"/>
      <w:r w:rsidRPr="005237A7">
        <w:rPr>
          <w:bCs/>
          <w:sz w:val="28"/>
          <w:szCs w:val="28"/>
        </w:rPr>
        <w:t>Пухальский</w:t>
      </w:r>
      <w:proofErr w:type="spellEnd"/>
      <w:r w:rsidRPr="005237A7">
        <w:rPr>
          <w:bCs/>
          <w:sz w:val="28"/>
          <w:szCs w:val="28"/>
        </w:rPr>
        <w:t xml:space="preserve"> Г.И., Новосельцева Т.Я. Проектирование цифровых устройств: Учебное пособие. – СПб</w:t>
      </w:r>
      <w:proofErr w:type="gramStart"/>
      <w:r w:rsidRPr="005237A7">
        <w:rPr>
          <w:bCs/>
          <w:sz w:val="28"/>
          <w:szCs w:val="28"/>
        </w:rPr>
        <w:t xml:space="preserve">.: </w:t>
      </w:r>
      <w:proofErr w:type="gramEnd"/>
      <w:r w:rsidRPr="005237A7">
        <w:rPr>
          <w:bCs/>
          <w:sz w:val="28"/>
          <w:szCs w:val="28"/>
        </w:rPr>
        <w:t xml:space="preserve">Издательство «Лань», 2012. – 896 </w:t>
      </w:r>
      <w:r>
        <w:rPr>
          <w:bCs/>
          <w:sz w:val="28"/>
          <w:szCs w:val="28"/>
        </w:rPr>
        <w:t>с</w:t>
      </w:r>
      <w:r w:rsidRPr="005237A7">
        <w:rPr>
          <w:bCs/>
          <w:sz w:val="28"/>
          <w:szCs w:val="28"/>
        </w:rPr>
        <w:t>.: ил.</w:t>
      </w:r>
    </w:p>
    <w:p w:rsidR="00E7498D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22BCD">
        <w:rPr>
          <w:color w:val="000000"/>
          <w:sz w:val="28"/>
          <w:szCs w:val="28"/>
          <w:shd w:val="clear" w:color="auto" w:fill="FFFFFF"/>
        </w:rPr>
        <w:t>Музылева</w:t>
      </w:r>
      <w:proofErr w:type="spellEnd"/>
      <w:r w:rsidRPr="00522BCD">
        <w:rPr>
          <w:color w:val="000000"/>
          <w:sz w:val="28"/>
          <w:szCs w:val="28"/>
          <w:shd w:val="clear" w:color="auto" w:fill="FFFFFF"/>
        </w:rPr>
        <w:t xml:space="preserve"> И.В. Основы цифровой техники [Электронный ресурс]/ </w:t>
      </w:r>
      <w:proofErr w:type="spellStart"/>
      <w:r w:rsidRPr="00522BCD">
        <w:rPr>
          <w:color w:val="000000"/>
          <w:sz w:val="28"/>
          <w:szCs w:val="28"/>
          <w:shd w:val="clear" w:color="auto" w:fill="FFFFFF"/>
        </w:rPr>
        <w:t>Музылева</w:t>
      </w:r>
      <w:proofErr w:type="spellEnd"/>
      <w:r w:rsidRPr="00522BCD">
        <w:rPr>
          <w:color w:val="000000"/>
          <w:sz w:val="28"/>
          <w:szCs w:val="28"/>
          <w:shd w:val="clear" w:color="auto" w:fill="FFFFFF"/>
        </w:rPr>
        <w:t xml:space="preserve"> И.В.— Электрон</w:t>
      </w:r>
      <w:proofErr w:type="gramStart"/>
      <w:r w:rsidRPr="00522BCD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22BC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2BCD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522BCD">
        <w:rPr>
          <w:color w:val="000000"/>
          <w:sz w:val="28"/>
          <w:szCs w:val="28"/>
          <w:shd w:val="clear" w:color="auto" w:fill="FFFFFF"/>
        </w:rPr>
        <w:t>екстовые данные.— М.: Интернет-Университет Информационных Технологий (ИНТУИТ), 2011.— 129 c.— Режим доступа: http://www.iprbookshop.ru/16720.— ЭБС «</w:t>
      </w:r>
      <w:proofErr w:type="spellStart"/>
      <w:r w:rsidRPr="00522BCD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522BCD">
        <w:rPr>
          <w:color w:val="000000"/>
          <w:sz w:val="28"/>
          <w:szCs w:val="28"/>
          <w:shd w:val="clear" w:color="auto" w:fill="FFFFFF"/>
        </w:rPr>
        <w:t>»</w:t>
      </w:r>
    </w:p>
    <w:p w:rsidR="00E7498D" w:rsidRDefault="00E7498D" w:rsidP="00E7498D">
      <w:pPr>
        <w:pStyle w:val="ae"/>
        <w:numPr>
          <w:ilvl w:val="0"/>
          <w:numId w:val="40"/>
        </w:numPr>
        <w:spacing w:line="276" w:lineRule="auto"/>
        <w:ind w:left="644"/>
        <w:rPr>
          <w:bCs/>
          <w:sz w:val="28"/>
          <w:szCs w:val="28"/>
        </w:rPr>
      </w:pPr>
      <w:r w:rsidRPr="005237A7">
        <w:rPr>
          <w:bCs/>
          <w:sz w:val="28"/>
          <w:szCs w:val="28"/>
        </w:rPr>
        <w:t xml:space="preserve">Быстров Ю.А., Мироненко И.Г. Электронные цепи и </w:t>
      </w:r>
      <w:proofErr w:type="spellStart"/>
      <w:r w:rsidRPr="005237A7">
        <w:rPr>
          <w:bCs/>
          <w:sz w:val="28"/>
          <w:szCs w:val="28"/>
        </w:rPr>
        <w:t>икросхемотехника</w:t>
      </w:r>
      <w:proofErr w:type="spellEnd"/>
      <w:r w:rsidRPr="005237A7">
        <w:rPr>
          <w:bCs/>
          <w:sz w:val="28"/>
          <w:szCs w:val="28"/>
        </w:rPr>
        <w:t xml:space="preserve">. Учебное пособие для вузов. М.: </w:t>
      </w:r>
      <w:proofErr w:type="spellStart"/>
      <w:r w:rsidRPr="005237A7">
        <w:rPr>
          <w:bCs/>
          <w:sz w:val="28"/>
          <w:szCs w:val="28"/>
        </w:rPr>
        <w:t>Высш</w:t>
      </w:r>
      <w:proofErr w:type="spellEnd"/>
      <w:r w:rsidRPr="005237A7">
        <w:rPr>
          <w:bCs/>
          <w:sz w:val="28"/>
          <w:szCs w:val="28"/>
        </w:rPr>
        <w:t>. Школа</w:t>
      </w:r>
      <w:proofErr w:type="gramStart"/>
      <w:r w:rsidRPr="005237A7">
        <w:rPr>
          <w:bCs/>
          <w:sz w:val="28"/>
          <w:szCs w:val="28"/>
        </w:rPr>
        <w:t xml:space="preserve">., </w:t>
      </w:r>
      <w:proofErr w:type="gramEnd"/>
      <w:r w:rsidRPr="005237A7">
        <w:rPr>
          <w:bCs/>
          <w:sz w:val="28"/>
          <w:szCs w:val="28"/>
        </w:rPr>
        <w:t>2002. -384 с.</w:t>
      </w:r>
    </w:p>
    <w:p w:rsidR="00E7498D" w:rsidRPr="005237A7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5237A7">
        <w:rPr>
          <w:color w:val="000000"/>
          <w:sz w:val="28"/>
          <w:szCs w:val="28"/>
          <w:shd w:val="clear" w:color="auto" w:fill="FFFFFF"/>
        </w:rPr>
        <w:t>Марченко А.Л. Основы электроники [Электронный ресурс]: учебное пособие для вузов/ Марченко А.Л.— Электрон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>екстовые данные.— М.: ДМК Пресс, 2008.— 294 c.— Режим доступа: http://www.iprbookshop.ru/5085.— ЭБС «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>»</w:t>
      </w:r>
    </w:p>
    <w:p w:rsidR="00E7498D" w:rsidRPr="005237A7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5237A7">
        <w:rPr>
          <w:color w:val="000000"/>
          <w:sz w:val="28"/>
          <w:szCs w:val="28"/>
          <w:shd w:val="clear" w:color="auto" w:fill="FFFFFF"/>
        </w:rPr>
        <w:t xml:space="preserve">Ульрих 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Титце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.  Полупроводниковая 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схемотехника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. Том I. 12-е изд. [Электронный ресурс]/ Ульрих 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Титце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, Кристоф 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Шенк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Эл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>ектрон. текстовые данные.— М.: ДМК Пресс, 2010.— 832 c.— Режим доступа: http://www.iprbookshop.ru/7659.— ЭБС «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>»</w:t>
      </w:r>
    </w:p>
    <w:p w:rsidR="00E7498D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sz w:val="28"/>
          <w:szCs w:val="28"/>
        </w:rPr>
      </w:pPr>
      <w:r w:rsidRPr="004D33F8">
        <w:rPr>
          <w:sz w:val="28"/>
          <w:szCs w:val="28"/>
        </w:rPr>
        <w:t>Шило В.Л.</w:t>
      </w:r>
      <w:r>
        <w:rPr>
          <w:sz w:val="28"/>
          <w:szCs w:val="28"/>
        </w:rPr>
        <w:t xml:space="preserve"> </w:t>
      </w:r>
      <w:r w:rsidRPr="004D33F8">
        <w:rPr>
          <w:sz w:val="28"/>
          <w:szCs w:val="28"/>
        </w:rPr>
        <w:t xml:space="preserve"> Популярные цифровые микросхемы. - М.</w:t>
      </w:r>
      <w:r>
        <w:rPr>
          <w:sz w:val="28"/>
          <w:szCs w:val="28"/>
        </w:rPr>
        <w:t xml:space="preserve">: </w:t>
      </w:r>
      <w:r w:rsidRPr="004D33F8">
        <w:rPr>
          <w:sz w:val="28"/>
          <w:szCs w:val="28"/>
        </w:rPr>
        <w:t>Радио и связь,1998.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  <w:t>–352 с.</w:t>
      </w:r>
    </w:p>
    <w:p w:rsidR="00E7498D" w:rsidRPr="000713B6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0713B6">
        <w:rPr>
          <w:color w:val="000000"/>
          <w:sz w:val="28"/>
          <w:szCs w:val="28"/>
          <w:shd w:val="clear" w:color="auto" w:fill="FFFFFF"/>
        </w:rPr>
        <w:t>Китаев Ю.В. Основы микропроцессорной техники [Электронный ресурс]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 учебное пособие / Ю.В. Китаев. — Электрон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>екстовые данные. — СПб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Университет ИТМО, 2016. — 51 c. — 2227-8397. — Режим доступа: </w:t>
      </w:r>
      <w:hyperlink r:id="rId9" w:history="1">
        <w:r w:rsidRPr="000713B6">
          <w:rPr>
            <w:color w:val="000000"/>
            <w:sz w:val="28"/>
            <w:szCs w:val="28"/>
            <w:shd w:val="clear" w:color="auto" w:fill="FFFFFF"/>
          </w:rPr>
          <w:t>http://www.iprbookshop.ru/67484.html</w:t>
        </w:r>
      </w:hyperlink>
    </w:p>
    <w:p w:rsidR="00E7498D" w:rsidRPr="000713B6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0713B6">
        <w:rPr>
          <w:color w:val="000000"/>
          <w:sz w:val="28"/>
          <w:szCs w:val="28"/>
          <w:shd w:val="clear" w:color="auto" w:fill="FFFFFF"/>
        </w:rPr>
        <w:t xml:space="preserve">Булатов В.Н. Микропроцессорная техника. </w:t>
      </w:r>
      <w:proofErr w:type="spellStart"/>
      <w:r w:rsidRPr="000713B6">
        <w:rPr>
          <w:color w:val="000000"/>
          <w:sz w:val="28"/>
          <w:szCs w:val="28"/>
          <w:shd w:val="clear" w:color="auto" w:fill="FFFFFF"/>
        </w:rPr>
        <w:t>Схемотехника</w:t>
      </w:r>
      <w:proofErr w:type="spellEnd"/>
      <w:r w:rsidRPr="000713B6">
        <w:rPr>
          <w:color w:val="000000"/>
          <w:sz w:val="28"/>
          <w:szCs w:val="28"/>
          <w:shd w:val="clear" w:color="auto" w:fill="FFFFFF"/>
        </w:rPr>
        <w:t xml:space="preserve"> и программирование [Электронный ресурс]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 учебное пособие / В.Н. Булатов, О.В. </w:t>
      </w:r>
      <w:proofErr w:type="spellStart"/>
      <w:r w:rsidRPr="000713B6">
        <w:rPr>
          <w:color w:val="000000"/>
          <w:sz w:val="28"/>
          <w:szCs w:val="28"/>
          <w:shd w:val="clear" w:color="auto" w:fill="FFFFFF"/>
        </w:rPr>
        <w:t>Худорожков</w:t>
      </w:r>
      <w:proofErr w:type="spellEnd"/>
      <w:r w:rsidRPr="000713B6">
        <w:rPr>
          <w:color w:val="000000"/>
          <w:sz w:val="28"/>
          <w:szCs w:val="28"/>
          <w:shd w:val="clear" w:color="auto" w:fill="FFFFFF"/>
        </w:rPr>
        <w:t>. — Электрон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екстовые данные. — Оренбург: Оренбургский государственный университет, ЭБС АСВ, </w:t>
      </w:r>
      <w:r w:rsidRPr="000713B6">
        <w:rPr>
          <w:color w:val="000000"/>
          <w:sz w:val="28"/>
          <w:szCs w:val="28"/>
          <w:shd w:val="clear" w:color="auto" w:fill="FFFFFF"/>
        </w:rPr>
        <w:lastRenderedPageBreak/>
        <w:t xml:space="preserve">2016. — 377 c. — 978-5-7410-1443-1. — Режим доступа: </w:t>
      </w:r>
      <w:hyperlink r:id="rId10" w:history="1">
        <w:r w:rsidRPr="000713B6">
          <w:rPr>
            <w:color w:val="000000"/>
            <w:sz w:val="28"/>
            <w:szCs w:val="28"/>
            <w:shd w:val="clear" w:color="auto" w:fill="FFFFFF"/>
          </w:rPr>
          <w:t>http://www.iprbookshop.ru/61377.html</w:t>
        </w:r>
      </w:hyperlink>
    </w:p>
    <w:p w:rsidR="00E7498D" w:rsidRPr="000713B6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0713B6">
        <w:rPr>
          <w:color w:val="000000"/>
          <w:sz w:val="28"/>
          <w:szCs w:val="28"/>
          <w:shd w:val="clear" w:color="auto" w:fill="FFFFFF"/>
        </w:rPr>
        <w:t>Новиков Ю.В. Основы микропроцессорной техники [Электронный ресурс] / Ю.В. Новиков, П.К. Скоробогатов. — Электрон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>екстовые данные. — М.</w:t>
      </w:r>
      <w:proofErr w:type="gramStart"/>
      <w:r w:rsidRPr="000713B6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713B6">
        <w:rPr>
          <w:color w:val="000000"/>
          <w:sz w:val="28"/>
          <w:szCs w:val="28"/>
          <w:shd w:val="clear" w:color="auto" w:fill="FFFFFF"/>
        </w:rPr>
        <w:t xml:space="preserve"> Интернет-Университет Информационных Технологий (ИНТУИТ), 2016. — 406 c. — 978-5-9963-0023-5. — Режим доступа: </w:t>
      </w:r>
      <w:hyperlink r:id="rId11" w:history="1">
        <w:r w:rsidRPr="000713B6">
          <w:rPr>
            <w:color w:val="000000"/>
            <w:sz w:val="28"/>
            <w:szCs w:val="28"/>
            <w:shd w:val="clear" w:color="auto" w:fill="FFFFFF"/>
          </w:rPr>
          <w:t>http://www.iprbookshop.ru/52207.html</w:t>
        </w:r>
      </w:hyperlink>
    </w:p>
    <w:p w:rsidR="00E7498D" w:rsidRPr="005237A7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0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Чижма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 С.Н. Электроника и 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микросхемотехника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 [Электронный ресурс]: учебное пособие/ 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Чижма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 xml:space="preserve"> С.Н.— Электрон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>екстовые данные.— М.: Учебно-методический центр по образованию на железнодорожном транспорте, 2012.— 359 c.— Режим доступа: http://www.iprbookshop.ru/16275.— ЭБС «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>»</w:t>
      </w:r>
    </w:p>
    <w:p w:rsidR="00E7498D" w:rsidRDefault="00E7498D" w:rsidP="00E7498D">
      <w:pPr>
        <w:pStyle w:val="ae"/>
        <w:numPr>
          <w:ilvl w:val="0"/>
          <w:numId w:val="40"/>
        </w:numPr>
        <w:spacing w:line="276" w:lineRule="auto"/>
        <w:ind w:left="644"/>
        <w:jc w:val="both"/>
        <w:rPr>
          <w:bCs/>
          <w:sz w:val="28"/>
          <w:szCs w:val="28"/>
        </w:rPr>
      </w:pPr>
      <w:proofErr w:type="spellStart"/>
      <w:r w:rsidRPr="004D33F8">
        <w:rPr>
          <w:bCs/>
          <w:sz w:val="28"/>
          <w:szCs w:val="28"/>
        </w:rPr>
        <w:t>Микушин</w:t>
      </w:r>
      <w:proofErr w:type="spellEnd"/>
      <w:r w:rsidRPr="004D33F8">
        <w:rPr>
          <w:bCs/>
          <w:sz w:val="28"/>
          <w:szCs w:val="28"/>
        </w:rPr>
        <w:t>, А. В. Цифровые устройства и микропроцессоры: учеб</w:t>
      </w:r>
      <w:proofErr w:type="gramStart"/>
      <w:r w:rsidRPr="004D33F8">
        <w:rPr>
          <w:bCs/>
          <w:sz w:val="28"/>
          <w:szCs w:val="28"/>
        </w:rPr>
        <w:t>.</w:t>
      </w:r>
      <w:proofErr w:type="gramEnd"/>
      <w:r w:rsidRPr="004D33F8">
        <w:rPr>
          <w:bCs/>
          <w:sz w:val="28"/>
          <w:szCs w:val="28"/>
        </w:rPr>
        <w:t xml:space="preserve"> </w:t>
      </w:r>
      <w:proofErr w:type="gramStart"/>
      <w:r w:rsidRPr="004D33F8">
        <w:rPr>
          <w:bCs/>
          <w:sz w:val="28"/>
          <w:szCs w:val="28"/>
        </w:rPr>
        <w:t>п</w:t>
      </w:r>
      <w:proofErr w:type="gramEnd"/>
      <w:r w:rsidRPr="004D33F8">
        <w:rPr>
          <w:bCs/>
          <w:sz w:val="28"/>
          <w:szCs w:val="28"/>
        </w:rPr>
        <w:t>ос</w:t>
      </w:r>
      <w:r w:rsidRPr="004D33F8">
        <w:rPr>
          <w:bCs/>
          <w:sz w:val="28"/>
          <w:szCs w:val="28"/>
        </w:rPr>
        <w:t>о</w:t>
      </w:r>
      <w:r w:rsidRPr="004D33F8">
        <w:rPr>
          <w:bCs/>
          <w:sz w:val="28"/>
          <w:szCs w:val="28"/>
        </w:rPr>
        <w:t xml:space="preserve">бие /А. В. </w:t>
      </w:r>
      <w:proofErr w:type="spellStart"/>
      <w:r w:rsidRPr="004D33F8">
        <w:rPr>
          <w:bCs/>
          <w:sz w:val="28"/>
          <w:szCs w:val="28"/>
        </w:rPr>
        <w:t>Микушин</w:t>
      </w:r>
      <w:proofErr w:type="spellEnd"/>
      <w:r w:rsidRPr="004D33F8">
        <w:rPr>
          <w:bCs/>
          <w:sz w:val="28"/>
          <w:szCs w:val="28"/>
        </w:rPr>
        <w:t xml:space="preserve">, А. М. </w:t>
      </w:r>
      <w:proofErr w:type="spellStart"/>
      <w:r w:rsidRPr="004D33F8">
        <w:rPr>
          <w:bCs/>
          <w:sz w:val="28"/>
          <w:szCs w:val="28"/>
        </w:rPr>
        <w:t>Сажнев</w:t>
      </w:r>
      <w:proofErr w:type="spellEnd"/>
      <w:r w:rsidRPr="004D33F8">
        <w:rPr>
          <w:bCs/>
          <w:sz w:val="28"/>
          <w:szCs w:val="28"/>
        </w:rPr>
        <w:t xml:space="preserve">, В. И. </w:t>
      </w:r>
      <w:proofErr w:type="spellStart"/>
      <w:r w:rsidRPr="004D33F8">
        <w:rPr>
          <w:bCs/>
          <w:sz w:val="28"/>
          <w:szCs w:val="28"/>
        </w:rPr>
        <w:t>Сединин</w:t>
      </w:r>
      <w:proofErr w:type="spellEnd"/>
      <w:r w:rsidRPr="004D33F8">
        <w:rPr>
          <w:bCs/>
          <w:sz w:val="28"/>
          <w:szCs w:val="28"/>
        </w:rPr>
        <w:t>. — СПб</w:t>
      </w:r>
      <w:proofErr w:type="gramStart"/>
      <w:r w:rsidRPr="004D33F8">
        <w:rPr>
          <w:bCs/>
          <w:sz w:val="28"/>
          <w:szCs w:val="28"/>
        </w:rPr>
        <w:t xml:space="preserve">.: </w:t>
      </w:r>
      <w:proofErr w:type="gramEnd"/>
      <w:r w:rsidRPr="004D33F8">
        <w:rPr>
          <w:bCs/>
          <w:sz w:val="28"/>
          <w:szCs w:val="28"/>
        </w:rPr>
        <w:t>БХВ-Петербург, 2010. — 832 с.: ил.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Лю</w:t>
      </w:r>
      <w:proofErr w:type="spellEnd"/>
      <w:r w:rsidRPr="004D33F8">
        <w:rPr>
          <w:bCs/>
          <w:sz w:val="28"/>
          <w:szCs w:val="28"/>
        </w:rPr>
        <w:t xml:space="preserve"> Ю-</w:t>
      </w:r>
      <w:proofErr w:type="spellStart"/>
      <w:r w:rsidRPr="004D33F8">
        <w:rPr>
          <w:bCs/>
          <w:sz w:val="28"/>
          <w:szCs w:val="28"/>
        </w:rPr>
        <w:t>Чжен</w:t>
      </w:r>
      <w:proofErr w:type="spellEnd"/>
      <w:r w:rsidRPr="004D33F8">
        <w:rPr>
          <w:bCs/>
          <w:sz w:val="28"/>
          <w:szCs w:val="28"/>
        </w:rPr>
        <w:t xml:space="preserve">, </w:t>
      </w:r>
      <w:proofErr w:type="spellStart"/>
      <w:r w:rsidRPr="004D33F8">
        <w:rPr>
          <w:bCs/>
          <w:sz w:val="28"/>
          <w:szCs w:val="28"/>
        </w:rPr>
        <w:t>Гиббсон</w:t>
      </w:r>
      <w:proofErr w:type="spellEnd"/>
      <w:r w:rsidRPr="004D33F8">
        <w:rPr>
          <w:bCs/>
          <w:sz w:val="28"/>
          <w:szCs w:val="28"/>
        </w:rPr>
        <w:t xml:space="preserve"> Г. Микропроцессоры семейства 8086/8088. А</w:t>
      </w:r>
      <w:r w:rsidRPr="004D33F8">
        <w:rPr>
          <w:bCs/>
          <w:sz w:val="28"/>
          <w:szCs w:val="28"/>
        </w:rPr>
        <w:t>р</w:t>
      </w:r>
      <w:r w:rsidRPr="004D33F8">
        <w:rPr>
          <w:bCs/>
          <w:sz w:val="28"/>
          <w:szCs w:val="28"/>
        </w:rPr>
        <w:t>хитектура, программирование проектирование микрокомпьютерных с</w:t>
      </w:r>
      <w:r w:rsidRPr="004D33F8">
        <w:rPr>
          <w:bCs/>
          <w:sz w:val="28"/>
          <w:szCs w:val="28"/>
        </w:rPr>
        <w:t>и</w:t>
      </w:r>
      <w:r w:rsidRPr="004D33F8">
        <w:rPr>
          <w:bCs/>
          <w:sz w:val="28"/>
          <w:szCs w:val="28"/>
        </w:rPr>
        <w:t xml:space="preserve">стем. Пер. с англ. </w:t>
      </w:r>
      <w:proofErr w:type="gramStart"/>
      <w:r w:rsidRPr="004D33F8">
        <w:rPr>
          <w:bCs/>
          <w:sz w:val="28"/>
          <w:szCs w:val="28"/>
        </w:rPr>
        <w:t>–</w:t>
      </w:r>
      <w:proofErr w:type="spellStart"/>
      <w:r w:rsidRPr="004D33F8">
        <w:rPr>
          <w:bCs/>
          <w:sz w:val="28"/>
          <w:szCs w:val="28"/>
        </w:rPr>
        <w:t>М</w:t>
      </w:r>
      <w:proofErr w:type="gramEnd"/>
      <w:r w:rsidRPr="004D33F8">
        <w:rPr>
          <w:bCs/>
          <w:sz w:val="28"/>
          <w:szCs w:val="28"/>
        </w:rPr>
        <w:t>.:Радио</w:t>
      </w:r>
      <w:proofErr w:type="spellEnd"/>
      <w:r w:rsidRPr="004D33F8">
        <w:rPr>
          <w:bCs/>
          <w:sz w:val="28"/>
          <w:szCs w:val="28"/>
        </w:rPr>
        <w:t xml:space="preserve"> и связь, 1987. –512 </w:t>
      </w:r>
      <w:proofErr w:type="spellStart"/>
      <w:r w:rsidRPr="004D33F8">
        <w:rPr>
          <w:bCs/>
          <w:sz w:val="28"/>
          <w:szCs w:val="28"/>
        </w:rPr>
        <w:t>с.;ил</w:t>
      </w:r>
      <w:proofErr w:type="spellEnd"/>
      <w:r w:rsidRPr="004D33F8">
        <w:rPr>
          <w:bCs/>
          <w:sz w:val="28"/>
          <w:szCs w:val="28"/>
        </w:rPr>
        <w:t>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Скэнлон</w:t>
      </w:r>
      <w:proofErr w:type="spellEnd"/>
      <w:r w:rsidRPr="004D33F8">
        <w:rPr>
          <w:bCs/>
          <w:sz w:val="28"/>
          <w:szCs w:val="28"/>
        </w:rPr>
        <w:t xml:space="preserve"> Л. Персональные ЭВМ IBM РС и ХТ. Программирование на языке ассемблера: ПЕР. с англ. – </w:t>
      </w:r>
      <w:proofErr w:type="spellStart"/>
      <w:r w:rsidRPr="004D33F8">
        <w:rPr>
          <w:bCs/>
          <w:sz w:val="28"/>
          <w:szCs w:val="28"/>
        </w:rPr>
        <w:t>М.:Радио</w:t>
      </w:r>
      <w:proofErr w:type="spellEnd"/>
      <w:r w:rsidRPr="004D33F8">
        <w:rPr>
          <w:bCs/>
          <w:sz w:val="28"/>
          <w:szCs w:val="28"/>
        </w:rPr>
        <w:t xml:space="preserve"> и связь. 1989. – 336 </w:t>
      </w:r>
      <w:proofErr w:type="spellStart"/>
      <w:r w:rsidRPr="004D33F8">
        <w:rPr>
          <w:bCs/>
          <w:sz w:val="28"/>
          <w:szCs w:val="28"/>
        </w:rPr>
        <w:t>с.</w:t>
      </w:r>
      <w:proofErr w:type="gramStart"/>
      <w:r w:rsidRPr="004D33F8">
        <w:rPr>
          <w:bCs/>
          <w:sz w:val="28"/>
          <w:szCs w:val="28"/>
        </w:rPr>
        <w:t>:и</w:t>
      </w:r>
      <w:proofErr w:type="gramEnd"/>
      <w:r w:rsidRPr="004D33F8">
        <w:rPr>
          <w:bCs/>
          <w:sz w:val="28"/>
          <w:szCs w:val="28"/>
        </w:rPr>
        <w:t>л</w:t>
      </w:r>
      <w:proofErr w:type="spellEnd"/>
    </w:p>
    <w:p w:rsidR="00E7498D" w:rsidRPr="004D33F8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D33F8">
        <w:rPr>
          <w:bCs/>
          <w:sz w:val="28"/>
          <w:szCs w:val="28"/>
        </w:rPr>
        <w:t>Пильщиков В.Н. Программирование на языке ассемблера IBM PC. - М.: Диалог-МИФИ, 1994.- 281с.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D33F8">
        <w:rPr>
          <w:bCs/>
          <w:sz w:val="28"/>
          <w:szCs w:val="28"/>
        </w:rPr>
        <w:t>Питер Абель. Ассемблер. Язык программирования для IBM PC: Пер. с англ. – К.: Век+, М.: ЭНТРОП, СПб</w:t>
      </w:r>
      <w:proofErr w:type="gramStart"/>
      <w:r w:rsidRPr="004D33F8">
        <w:rPr>
          <w:bCs/>
          <w:sz w:val="28"/>
          <w:szCs w:val="28"/>
        </w:rPr>
        <w:t xml:space="preserve">.: </w:t>
      </w:r>
      <w:proofErr w:type="gramEnd"/>
      <w:r w:rsidRPr="004D33F8">
        <w:rPr>
          <w:bCs/>
          <w:sz w:val="28"/>
          <w:szCs w:val="28"/>
        </w:rPr>
        <w:t>КОРОНА-Век, 2009. -736 с.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 w:rsidRPr="004D33F8">
        <w:rPr>
          <w:bCs/>
          <w:sz w:val="28"/>
          <w:szCs w:val="28"/>
        </w:rPr>
        <w:t xml:space="preserve">  Микропроцессоры и микропроцессорные комплекты интегральных микросхем: Справочник. В 2 т. Под ред. В.А. </w:t>
      </w:r>
      <w:proofErr w:type="spellStart"/>
      <w:r w:rsidRPr="004D33F8">
        <w:rPr>
          <w:bCs/>
          <w:sz w:val="28"/>
          <w:szCs w:val="28"/>
        </w:rPr>
        <w:t>Шахнова</w:t>
      </w:r>
      <w:proofErr w:type="spellEnd"/>
      <w:r w:rsidRPr="004D33F8">
        <w:rPr>
          <w:bCs/>
          <w:sz w:val="28"/>
          <w:szCs w:val="28"/>
        </w:rPr>
        <w:t>. - М.: Радио и связь, 1988.</w:t>
      </w:r>
    </w:p>
    <w:p w:rsidR="00E7498D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4D33F8">
        <w:rPr>
          <w:bCs/>
          <w:sz w:val="28"/>
          <w:szCs w:val="28"/>
        </w:rPr>
        <w:t xml:space="preserve">Гук М.  Процессоры </w:t>
      </w:r>
      <w:proofErr w:type="spellStart"/>
      <w:r w:rsidRPr="004D33F8">
        <w:rPr>
          <w:bCs/>
          <w:sz w:val="28"/>
          <w:szCs w:val="28"/>
        </w:rPr>
        <w:t>Intel</w:t>
      </w:r>
      <w:proofErr w:type="spellEnd"/>
      <w:r w:rsidRPr="004D33F8">
        <w:rPr>
          <w:bCs/>
          <w:sz w:val="28"/>
          <w:szCs w:val="28"/>
        </w:rPr>
        <w:t xml:space="preserve">:  от 8086 до </w:t>
      </w:r>
      <w:proofErr w:type="spellStart"/>
      <w:r w:rsidRPr="004D33F8">
        <w:rPr>
          <w:bCs/>
          <w:sz w:val="28"/>
          <w:szCs w:val="28"/>
        </w:rPr>
        <w:t>Pentium</w:t>
      </w:r>
      <w:proofErr w:type="spellEnd"/>
      <w:r w:rsidRPr="004D33F8">
        <w:rPr>
          <w:bCs/>
          <w:sz w:val="28"/>
          <w:szCs w:val="28"/>
        </w:rPr>
        <w:t xml:space="preserve"> II. - СПб:  Питер. 1997. - 224с.: ил.</w:t>
      </w:r>
    </w:p>
    <w:p w:rsidR="00E7498D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Свиязов</w:t>
      </w:r>
      <w:proofErr w:type="spellEnd"/>
      <w:r w:rsidRPr="004D33F8">
        <w:rPr>
          <w:bCs/>
          <w:sz w:val="28"/>
          <w:szCs w:val="28"/>
        </w:rPr>
        <w:t xml:space="preserve"> А.А.      Основы цифровой электроники.       Метод</w:t>
      </w:r>
      <w:proofErr w:type="gramStart"/>
      <w:r w:rsidRPr="004D33F8">
        <w:rPr>
          <w:bCs/>
          <w:sz w:val="28"/>
          <w:szCs w:val="28"/>
        </w:rPr>
        <w:t>.</w:t>
      </w:r>
      <w:proofErr w:type="gramEnd"/>
      <w:r w:rsidRPr="004D33F8">
        <w:rPr>
          <w:bCs/>
          <w:sz w:val="28"/>
          <w:szCs w:val="28"/>
        </w:rPr>
        <w:t xml:space="preserve"> </w:t>
      </w:r>
      <w:proofErr w:type="gramStart"/>
      <w:r w:rsidRPr="004D33F8">
        <w:rPr>
          <w:bCs/>
          <w:sz w:val="28"/>
          <w:szCs w:val="28"/>
        </w:rPr>
        <w:t>у</w:t>
      </w:r>
      <w:proofErr w:type="gramEnd"/>
      <w:r w:rsidRPr="004D33F8">
        <w:rPr>
          <w:bCs/>
          <w:sz w:val="28"/>
          <w:szCs w:val="28"/>
        </w:rPr>
        <w:t>казания к лаб. работам. - Рязань,</w:t>
      </w:r>
      <w:r>
        <w:rPr>
          <w:bCs/>
          <w:sz w:val="28"/>
          <w:szCs w:val="28"/>
        </w:rPr>
        <w:t xml:space="preserve"> </w:t>
      </w:r>
      <w:r w:rsidRPr="004D33F8">
        <w:rPr>
          <w:bCs/>
          <w:sz w:val="28"/>
          <w:szCs w:val="28"/>
        </w:rPr>
        <w:t>РГРТУ, 2012.</w:t>
      </w:r>
      <w:r>
        <w:rPr>
          <w:bCs/>
          <w:sz w:val="28"/>
          <w:szCs w:val="28"/>
        </w:rPr>
        <w:t xml:space="preserve"> – 44</w:t>
      </w:r>
      <w:r w:rsidRPr="004D33F8"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с.</w:t>
      </w:r>
      <w:proofErr w:type="gramStart"/>
      <w:r w:rsidRPr="004D33F8">
        <w:rPr>
          <w:bCs/>
          <w:sz w:val="28"/>
          <w:szCs w:val="28"/>
        </w:rPr>
        <w:t>:и</w:t>
      </w:r>
      <w:proofErr w:type="gramEnd"/>
      <w:r w:rsidRPr="004D33F8">
        <w:rPr>
          <w:bCs/>
          <w:sz w:val="28"/>
          <w:szCs w:val="28"/>
        </w:rPr>
        <w:t>л</w:t>
      </w:r>
      <w:proofErr w:type="spellEnd"/>
      <w:r w:rsidRPr="004D33F8">
        <w:rPr>
          <w:bCs/>
          <w:sz w:val="28"/>
          <w:szCs w:val="28"/>
        </w:rPr>
        <w:t>.  №.4578.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pacing w:after="200" w:line="276" w:lineRule="auto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Свиязов</w:t>
      </w:r>
      <w:proofErr w:type="spellEnd"/>
      <w:r w:rsidRPr="004D33F8">
        <w:rPr>
          <w:bCs/>
          <w:sz w:val="28"/>
          <w:szCs w:val="28"/>
        </w:rPr>
        <w:t xml:space="preserve"> А.А. Отладка и компоновка ассемблерных программ микр</w:t>
      </w:r>
      <w:r w:rsidRPr="004D33F8">
        <w:rPr>
          <w:bCs/>
          <w:sz w:val="28"/>
          <w:szCs w:val="28"/>
        </w:rPr>
        <w:t>о</w:t>
      </w:r>
      <w:r w:rsidRPr="004D33F8">
        <w:rPr>
          <w:bCs/>
          <w:sz w:val="28"/>
          <w:szCs w:val="28"/>
        </w:rPr>
        <w:t xml:space="preserve">процессоров </w:t>
      </w:r>
      <w:proofErr w:type="spellStart"/>
      <w:r w:rsidRPr="004D33F8">
        <w:rPr>
          <w:bCs/>
          <w:sz w:val="28"/>
          <w:szCs w:val="28"/>
        </w:rPr>
        <w:t>Intel</w:t>
      </w:r>
      <w:proofErr w:type="spellEnd"/>
      <w:r w:rsidRPr="004D33F8">
        <w:rPr>
          <w:bCs/>
          <w:sz w:val="28"/>
          <w:szCs w:val="28"/>
        </w:rPr>
        <w:t xml:space="preserve"> 80х86. Методические указания к лабораторным раб</w:t>
      </w:r>
      <w:r w:rsidRPr="004D33F8">
        <w:rPr>
          <w:bCs/>
          <w:sz w:val="28"/>
          <w:szCs w:val="28"/>
        </w:rPr>
        <w:t>о</w:t>
      </w:r>
      <w:r w:rsidRPr="004D33F8">
        <w:rPr>
          <w:bCs/>
          <w:sz w:val="28"/>
          <w:szCs w:val="28"/>
        </w:rPr>
        <w:t>там</w:t>
      </w:r>
      <w:r>
        <w:rPr>
          <w:bCs/>
          <w:sz w:val="28"/>
          <w:szCs w:val="28"/>
        </w:rPr>
        <w:t xml:space="preserve"> </w:t>
      </w:r>
      <w:r w:rsidRPr="004D33F8">
        <w:rPr>
          <w:bCs/>
          <w:sz w:val="28"/>
          <w:szCs w:val="28"/>
        </w:rPr>
        <w:t xml:space="preserve">/ </w:t>
      </w:r>
      <w:proofErr w:type="spellStart"/>
      <w:r w:rsidRPr="004D33F8">
        <w:rPr>
          <w:bCs/>
          <w:sz w:val="28"/>
          <w:szCs w:val="28"/>
        </w:rPr>
        <w:t>Рязан</w:t>
      </w:r>
      <w:proofErr w:type="spellEnd"/>
      <w:r w:rsidRPr="004D33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</w:t>
      </w:r>
      <w:r w:rsidRPr="004D33F8">
        <w:rPr>
          <w:bCs/>
          <w:sz w:val="28"/>
          <w:szCs w:val="28"/>
        </w:rPr>
        <w:t xml:space="preserve">ос. </w:t>
      </w:r>
      <w:proofErr w:type="spellStart"/>
      <w:r>
        <w:rPr>
          <w:bCs/>
          <w:sz w:val="28"/>
          <w:szCs w:val="28"/>
        </w:rPr>
        <w:t>р</w:t>
      </w:r>
      <w:r w:rsidRPr="004D33F8">
        <w:rPr>
          <w:bCs/>
          <w:sz w:val="28"/>
          <w:szCs w:val="28"/>
        </w:rPr>
        <w:t>адиотехн</w:t>
      </w:r>
      <w:proofErr w:type="spellEnd"/>
      <w:r w:rsidRPr="004D33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ун-т</w:t>
      </w:r>
      <w:r w:rsidRPr="004D33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Рязань, 2016. – 16</w:t>
      </w:r>
      <w:r w:rsidRPr="004D33F8"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с.</w:t>
      </w:r>
      <w:proofErr w:type="gramStart"/>
      <w:r w:rsidRPr="004D33F8">
        <w:rPr>
          <w:bCs/>
          <w:sz w:val="28"/>
          <w:szCs w:val="28"/>
        </w:rPr>
        <w:t>:и</w:t>
      </w:r>
      <w:proofErr w:type="gramEnd"/>
      <w:r w:rsidRPr="004D33F8">
        <w:rPr>
          <w:bCs/>
          <w:sz w:val="28"/>
          <w:szCs w:val="28"/>
        </w:rPr>
        <w:t>л</w:t>
      </w:r>
      <w:proofErr w:type="spellEnd"/>
      <w:r w:rsidRPr="004D33F8">
        <w:rPr>
          <w:bCs/>
          <w:sz w:val="28"/>
          <w:szCs w:val="28"/>
        </w:rPr>
        <w:t>. №</w:t>
      </w:r>
      <w:r>
        <w:rPr>
          <w:bCs/>
          <w:sz w:val="28"/>
          <w:szCs w:val="28"/>
        </w:rPr>
        <w:t xml:space="preserve"> 50</w:t>
      </w:r>
      <w:r w:rsidRPr="004D33F8">
        <w:rPr>
          <w:bCs/>
          <w:sz w:val="28"/>
          <w:szCs w:val="28"/>
        </w:rPr>
        <w:t>28.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pacing w:line="276" w:lineRule="auto"/>
        <w:ind w:left="644"/>
        <w:jc w:val="both"/>
        <w:rPr>
          <w:bCs/>
          <w:sz w:val="28"/>
          <w:szCs w:val="28"/>
        </w:rPr>
      </w:pPr>
      <w:r w:rsidRPr="004D33F8"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Свиязов</w:t>
      </w:r>
      <w:proofErr w:type="spellEnd"/>
      <w:r w:rsidRPr="004D33F8">
        <w:rPr>
          <w:bCs/>
          <w:sz w:val="28"/>
          <w:szCs w:val="28"/>
        </w:rPr>
        <w:t xml:space="preserve"> А.А. Исследование арифметических команд микропроцесс</w:t>
      </w:r>
      <w:r w:rsidRPr="004D33F8">
        <w:rPr>
          <w:bCs/>
          <w:sz w:val="28"/>
          <w:szCs w:val="28"/>
        </w:rPr>
        <w:t>о</w:t>
      </w:r>
      <w:r w:rsidRPr="004D33F8">
        <w:rPr>
          <w:bCs/>
          <w:sz w:val="28"/>
          <w:szCs w:val="28"/>
        </w:rPr>
        <w:t xml:space="preserve">ров </w:t>
      </w:r>
      <w:proofErr w:type="spellStart"/>
      <w:r w:rsidRPr="004D33F8">
        <w:rPr>
          <w:bCs/>
          <w:sz w:val="28"/>
          <w:szCs w:val="28"/>
        </w:rPr>
        <w:t>Intel</w:t>
      </w:r>
      <w:proofErr w:type="spellEnd"/>
      <w:r w:rsidRPr="004D33F8">
        <w:rPr>
          <w:bCs/>
          <w:sz w:val="28"/>
          <w:szCs w:val="28"/>
        </w:rPr>
        <w:t xml:space="preserve"> 8086</w:t>
      </w:r>
      <w:r>
        <w:rPr>
          <w:bCs/>
          <w:sz w:val="28"/>
          <w:szCs w:val="28"/>
        </w:rPr>
        <w:t xml:space="preserve">. </w:t>
      </w:r>
      <w:r w:rsidRPr="004D33F8">
        <w:rPr>
          <w:bCs/>
          <w:sz w:val="28"/>
          <w:szCs w:val="28"/>
        </w:rPr>
        <w:t xml:space="preserve"> Методические указания к лабораторным работам</w:t>
      </w:r>
      <w:r>
        <w:rPr>
          <w:bCs/>
          <w:sz w:val="28"/>
          <w:szCs w:val="28"/>
        </w:rPr>
        <w:t xml:space="preserve"> </w:t>
      </w:r>
      <w:r w:rsidRPr="004D33F8">
        <w:rPr>
          <w:bCs/>
          <w:sz w:val="28"/>
          <w:szCs w:val="28"/>
        </w:rPr>
        <w:t xml:space="preserve">/ </w:t>
      </w:r>
      <w:proofErr w:type="spellStart"/>
      <w:r w:rsidRPr="004D33F8">
        <w:rPr>
          <w:bCs/>
          <w:sz w:val="28"/>
          <w:szCs w:val="28"/>
        </w:rPr>
        <w:t>Рязан</w:t>
      </w:r>
      <w:proofErr w:type="spellEnd"/>
      <w:r w:rsidRPr="004D33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</w:t>
      </w:r>
      <w:r w:rsidRPr="004D33F8">
        <w:rPr>
          <w:bCs/>
          <w:sz w:val="28"/>
          <w:szCs w:val="28"/>
        </w:rPr>
        <w:t xml:space="preserve">ос. </w:t>
      </w:r>
      <w:proofErr w:type="spellStart"/>
      <w:r>
        <w:rPr>
          <w:bCs/>
          <w:sz w:val="28"/>
          <w:szCs w:val="28"/>
        </w:rPr>
        <w:t>р</w:t>
      </w:r>
      <w:r w:rsidRPr="004D33F8">
        <w:rPr>
          <w:bCs/>
          <w:sz w:val="28"/>
          <w:szCs w:val="28"/>
        </w:rPr>
        <w:t>адиотехн</w:t>
      </w:r>
      <w:proofErr w:type="spellEnd"/>
      <w:r w:rsidRPr="004D33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ун-т</w:t>
      </w:r>
      <w:r w:rsidRPr="004D33F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Рязань, 2016. – 24</w:t>
      </w:r>
      <w:r w:rsidRPr="004D33F8">
        <w:rPr>
          <w:bCs/>
          <w:sz w:val="28"/>
          <w:szCs w:val="28"/>
        </w:rPr>
        <w:t xml:space="preserve"> </w:t>
      </w:r>
      <w:proofErr w:type="spellStart"/>
      <w:r w:rsidRPr="004D33F8">
        <w:rPr>
          <w:bCs/>
          <w:sz w:val="28"/>
          <w:szCs w:val="28"/>
        </w:rPr>
        <w:t>с.</w:t>
      </w:r>
      <w:proofErr w:type="gramStart"/>
      <w:r w:rsidRPr="004D33F8">
        <w:rPr>
          <w:bCs/>
          <w:sz w:val="28"/>
          <w:szCs w:val="28"/>
        </w:rPr>
        <w:t>:и</w:t>
      </w:r>
      <w:proofErr w:type="gramEnd"/>
      <w:r w:rsidRPr="004D33F8">
        <w:rPr>
          <w:bCs/>
          <w:sz w:val="28"/>
          <w:szCs w:val="28"/>
        </w:rPr>
        <w:t>л</w:t>
      </w:r>
      <w:proofErr w:type="spellEnd"/>
      <w:r w:rsidRPr="004D33F8">
        <w:rPr>
          <w:bCs/>
          <w:sz w:val="28"/>
          <w:szCs w:val="28"/>
        </w:rPr>
        <w:t>. №</w:t>
      </w:r>
      <w:r>
        <w:rPr>
          <w:bCs/>
          <w:sz w:val="28"/>
          <w:szCs w:val="28"/>
        </w:rPr>
        <w:t xml:space="preserve"> 5053</w:t>
      </w:r>
      <w:r w:rsidRPr="004D33F8">
        <w:rPr>
          <w:bCs/>
          <w:sz w:val="28"/>
          <w:szCs w:val="28"/>
        </w:rPr>
        <w:t>.</w:t>
      </w:r>
    </w:p>
    <w:p w:rsidR="00E7498D" w:rsidRPr="00A32622" w:rsidRDefault="00E7498D" w:rsidP="00E7498D">
      <w:pPr>
        <w:pStyle w:val="70"/>
        <w:shd w:val="clear" w:color="auto" w:fill="auto"/>
        <w:tabs>
          <w:tab w:val="left" w:pos="0"/>
        </w:tabs>
        <w:spacing w:before="0" w:after="0" w:line="240" w:lineRule="auto"/>
        <w:ind w:left="720" w:firstLine="0"/>
        <w:jc w:val="both"/>
        <w:rPr>
          <w:rStyle w:val="7"/>
          <w:color w:val="000000"/>
          <w:sz w:val="28"/>
          <w:szCs w:val="28"/>
        </w:rPr>
      </w:pPr>
      <w:r w:rsidRPr="004D33F8">
        <w:rPr>
          <w:rStyle w:val="7"/>
          <w:color w:val="000000"/>
          <w:sz w:val="28"/>
          <w:szCs w:val="28"/>
        </w:rPr>
        <w:t>7.2. Дополнительная учебная литература: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32622">
        <w:rPr>
          <w:color w:val="000000"/>
          <w:sz w:val="28"/>
          <w:szCs w:val="28"/>
          <w:shd w:val="clear" w:color="auto" w:fill="FFFFFF"/>
        </w:rPr>
        <w:t xml:space="preserve">Богдан </w:t>
      </w:r>
      <w:proofErr w:type="spellStart"/>
      <w:r w:rsidRPr="00A32622">
        <w:rPr>
          <w:color w:val="000000"/>
          <w:sz w:val="28"/>
          <w:szCs w:val="28"/>
          <w:shd w:val="clear" w:color="auto" w:fill="FFFFFF"/>
        </w:rPr>
        <w:t>Грабовски</w:t>
      </w:r>
      <w:proofErr w:type="spellEnd"/>
      <w:r w:rsidRPr="00A32622">
        <w:rPr>
          <w:color w:val="000000"/>
          <w:sz w:val="28"/>
          <w:szCs w:val="28"/>
          <w:shd w:val="clear" w:color="auto" w:fill="FFFFFF"/>
        </w:rPr>
        <w:t xml:space="preserve">.  Справочник по электронике [Электронный ресурс]/ Богдан </w:t>
      </w:r>
      <w:proofErr w:type="spellStart"/>
      <w:r w:rsidRPr="00A32622">
        <w:rPr>
          <w:color w:val="000000"/>
          <w:sz w:val="28"/>
          <w:szCs w:val="28"/>
          <w:shd w:val="clear" w:color="auto" w:fill="FFFFFF"/>
        </w:rPr>
        <w:t>Грабовски</w:t>
      </w:r>
      <w:proofErr w:type="spellEnd"/>
      <w:r w:rsidRPr="00A32622">
        <w:rPr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A32622">
        <w:rPr>
          <w:color w:val="000000"/>
          <w:sz w:val="28"/>
          <w:szCs w:val="28"/>
          <w:shd w:val="clear" w:color="auto" w:fill="FFFFFF"/>
        </w:rPr>
        <w:t>Эл</w:t>
      </w:r>
      <w:proofErr w:type="gramEnd"/>
      <w:r w:rsidRPr="00A32622">
        <w:rPr>
          <w:color w:val="000000"/>
          <w:sz w:val="28"/>
          <w:szCs w:val="28"/>
          <w:shd w:val="clear" w:color="auto" w:fill="FFFFFF"/>
        </w:rPr>
        <w:t xml:space="preserve">ектрон. текстовые данные.— М.: ДМК Пресс, </w:t>
      </w:r>
      <w:r w:rsidRPr="00A32622">
        <w:rPr>
          <w:color w:val="000000"/>
          <w:sz w:val="28"/>
          <w:szCs w:val="28"/>
          <w:shd w:val="clear" w:color="auto" w:fill="FFFFFF"/>
        </w:rPr>
        <w:lastRenderedPageBreak/>
        <w:t>2009.— 416 c.— Режим доступа: http://www.iprbookshop.ru/7738.— ЭБС «</w:t>
      </w:r>
      <w:proofErr w:type="spellStart"/>
      <w:r w:rsidRPr="00A32622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A32622">
        <w:rPr>
          <w:color w:val="000000"/>
          <w:sz w:val="28"/>
          <w:szCs w:val="28"/>
          <w:shd w:val="clear" w:color="auto" w:fill="FFFFFF"/>
        </w:rPr>
        <w:t>»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4D33F8">
        <w:rPr>
          <w:sz w:val="28"/>
          <w:szCs w:val="28"/>
        </w:rPr>
        <w:t>Микросхемы АЦП и ЦАП. – М.: Издательский дом «</w:t>
      </w:r>
      <w:proofErr w:type="spellStart"/>
      <w:r w:rsidRPr="004D33F8">
        <w:rPr>
          <w:sz w:val="28"/>
          <w:szCs w:val="28"/>
        </w:rPr>
        <w:t>Додэка</w:t>
      </w:r>
      <w:proofErr w:type="spellEnd"/>
      <w:r w:rsidRPr="004D33F8">
        <w:rPr>
          <w:sz w:val="28"/>
          <w:szCs w:val="28"/>
        </w:rPr>
        <w:t xml:space="preserve"> </w:t>
      </w:r>
      <w:proofErr w:type="gramStart"/>
      <w:r w:rsidRPr="004D33F8">
        <w:rPr>
          <w:sz w:val="28"/>
          <w:szCs w:val="28"/>
        </w:rPr>
        <w:t>–Х</w:t>
      </w:r>
      <w:proofErr w:type="gramEnd"/>
      <w:r w:rsidRPr="004D33F8">
        <w:rPr>
          <w:sz w:val="28"/>
          <w:szCs w:val="28"/>
        </w:rPr>
        <w:t>Х</w:t>
      </w:r>
      <w:r w:rsidRPr="004D33F8">
        <w:rPr>
          <w:sz w:val="28"/>
          <w:szCs w:val="28"/>
          <w:lang w:val="en-US"/>
        </w:rPr>
        <w:t>I</w:t>
      </w:r>
      <w:r w:rsidRPr="004D33F8">
        <w:rPr>
          <w:sz w:val="28"/>
          <w:szCs w:val="28"/>
        </w:rPr>
        <w:t xml:space="preserve">», </w:t>
      </w:r>
      <w:r w:rsidRPr="00A32622">
        <w:rPr>
          <w:color w:val="000000"/>
          <w:sz w:val="28"/>
          <w:szCs w:val="28"/>
          <w:shd w:val="clear" w:color="auto" w:fill="FFFFFF"/>
        </w:rPr>
        <w:t xml:space="preserve">2005. 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Потемкин И.С.       Функциональные узлы цифровой автоматики. - М.: Энергоиздат.1988.</w:t>
      </w:r>
    </w:p>
    <w:p w:rsidR="00E7498D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 М</w:t>
      </w:r>
      <w:r w:rsidRPr="005237A7">
        <w:rPr>
          <w:color w:val="000000"/>
          <w:sz w:val="28"/>
          <w:szCs w:val="28"/>
          <w:shd w:val="clear" w:color="auto" w:fill="FFFFFF"/>
        </w:rPr>
        <w:t>аксина Е.Л. Электроника [Электронный ресурс]: учебное пособие/ Максина Е.Л.— Электрон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>екстовые данные.— Саратов: Научная книга, 2012.— 159 c.— Режим доступа: http://www.iprbookshop.ru/6270.— ЭБС «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7498D" w:rsidRPr="005237A7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37A7">
        <w:rPr>
          <w:color w:val="000000"/>
          <w:sz w:val="28"/>
          <w:szCs w:val="28"/>
          <w:shd w:val="clear" w:color="auto" w:fill="FFFFFF"/>
        </w:rPr>
        <w:t>Марченко А.Л. Основы электроники [Электронный ресурс]: учебное пособие для вузов/ Марченко А.Л.— Электрон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237A7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5237A7">
        <w:rPr>
          <w:color w:val="000000"/>
          <w:sz w:val="28"/>
          <w:szCs w:val="28"/>
          <w:shd w:val="clear" w:color="auto" w:fill="FFFFFF"/>
        </w:rPr>
        <w:t>екстовые данные.— М.: ДМК Пресс, 2008.— 294 c.— Режим доступа: http://www.iprbookshop.ru/5085.— ЭБС «</w:t>
      </w:r>
      <w:proofErr w:type="spellStart"/>
      <w:r w:rsidRPr="005237A7">
        <w:rPr>
          <w:color w:val="000000"/>
          <w:sz w:val="28"/>
          <w:szCs w:val="28"/>
          <w:shd w:val="clear" w:color="auto" w:fill="FFFFFF"/>
        </w:rPr>
        <w:t>IPRbooks</w:t>
      </w:r>
      <w:proofErr w:type="spellEnd"/>
      <w:r w:rsidRPr="005237A7">
        <w:rPr>
          <w:color w:val="000000"/>
          <w:sz w:val="28"/>
          <w:szCs w:val="28"/>
          <w:shd w:val="clear" w:color="auto" w:fill="FFFFFF"/>
        </w:rPr>
        <w:t>»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Григорьев В.Л Программирование однокристальных микроп</w:t>
      </w:r>
      <w:r w:rsidRPr="00A32622">
        <w:rPr>
          <w:color w:val="000000"/>
          <w:sz w:val="28"/>
          <w:szCs w:val="28"/>
          <w:shd w:val="clear" w:color="auto" w:fill="FFFFFF"/>
        </w:rPr>
        <w:softHyphen/>
        <w:t>роцессоров. - М.: Энергоатомиздат, 1987. - 288с.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Кузин А.В., Жаворонков М.А. Микропроцессорная техника. М.: Издательский центр «Академия», 2007. – 304с.</w:t>
      </w:r>
    </w:p>
    <w:p w:rsidR="00E7498D" w:rsidRPr="004D33F8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bCs/>
          <w:sz w:val="28"/>
          <w:szCs w:val="28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Новиков Ю.В., Скоробогатов П.К. Основы микропроцессорной</w:t>
      </w:r>
      <w:r w:rsidRPr="004D33F8">
        <w:rPr>
          <w:bCs/>
          <w:sz w:val="28"/>
          <w:szCs w:val="28"/>
        </w:rPr>
        <w:t xml:space="preserve"> техники. М.: ИУИТ; БИНОМ. 2009. – 336с.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color w:val="000000"/>
          <w:sz w:val="28"/>
          <w:szCs w:val="28"/>
          <w:shd w:val="clear" w:color="auto" w:fill="FFFFFF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Гусев В.Г., Гусев Ю.М. Электроника и микропроцессорная техника. М.: </w:t>
      </w:r>
      <w:proofErr w:type="spellStart"/>
      <w:r w:rsidRPr="00A32622">
        <w:rPr>
          <w:color w:val="000000"/>
          <w:sz w:val="28"/>
          <w:szCs w:val="28"/>
          <w:shd w:val="clear" w:color="auto" w:fill="FFFFFF"/>
        </w:rPr>
        <w:t>КноРус</w:t>
      </w:r>
      <w:proofErr w:type="spellEnd"/>
      <w:r w:rsidRPr="00A32622">
        <w:rPr>
          <w:color w:val="000000"/>
          <w:sz w:val="28"/>
          <w:szCs w:val="28"/>
          <w:shd w:val="clear" w:color="auto" w:fill="FFFFFF"/>
        </w:rPr>
        <w:t>, 2013. – 800с.</w:t>
      </w:r>
    </w:p>
    <w:p w:rsidR="00E7498D" w:rsidRPr="00A32622" w:rsidRDefault="00E7498D" w:rsidP="00E7498D">
      <w:pPr>
        <w:pStyle w:val="ae"/>
        <w:numPr>
          <w:ilvl w:val="0"/>
          <w:numId w:val="40"/>
        </w:numPr>
        <w:shd w:val="clear" w:color="auto" w:fill="FFFFFF"/>
        <w:tabs>
          <w:tab w:val="left" w:pos="709"/>
          <w:tab w:val="left" w:pos="1080"/>
          <w:tab w:val="left" w:pos="1260"/>
        </w:tabs>
        <w:suppressAutoHyphens/>
        <w:ind w:left="644"/>
        <w:jc w:val="both"/>
        <w:rPr>
          <w:bCs/>
          <w:sz w:val="28"/>
          <w:szCs w:val="28"/>
        </w:rPr>
      </w:pPr>
      <w:r w:rsidRPr="00A32622">
        <w:rPr>
          <w:color w:val="000000"/>
          <w:sz w:val="28"/>
          <w:szCs w:val="28"/>
          <w:shd w:val="clear" w:color="auto" w:fill="FFFFFF"/>
        </w:rPr>
        <w:t xml:space="preserve"> Гук М.  Аппаратные средства РС. Энциклопедия - СПб:  Питер Ком,. 1998</w:t>
      </w:r>
      <w:r w:rsidRPr="00A32622">
        <w:rPr>
          <w:bCs/>
          <w:sz w:val="28"/>
          <w:szCs w:val="28"/>
        </w:rPr>
        <w:t>. - 816с.</w:t>
      </w:r>
    </w:p>
    <w:p w:rsidR="00E7498D" w:rsidRPr="00A44BC6" w:rsidRDefault="0062026C" w:rsidP="00E7498D">
      <w:pPr>
        <w:pStyle w:val="28"/>
        <w:shd w:val="clear" w:color="auto" w:fill="auto"/>
        <w:tabs>
          <w:tab w:val="left" w:pos="0"/>
        </w:tabs>
        <w:spacing w:before="0" w:after="0" w:line="240" w:lineRule="auto"/>
        <w:ind w:right="-58" w:firstLine="0"/>
        <w:jc w:val="both"/>
        <w:rPr>
          <w:rStyle w:val="27"/>
          <w:b/>
          <w:color w:val="000000"/>
          <w:sz w:val="28"/>
          <w:szCs w:val="28"/>
        </w:rPr>
      </w:pPr>
      <w:r>
        <w:rPr>
          <w:rStyle w:val="27"/>
          <w:b/>
          <w:color w:val="000000"/>
          <w:sz w:val="28"/>
          <w:szCs w:val="28"/>
        </w:rPr>
        <w:t>7</w:t>
      </w:r>
      <w:r w:rsidR="00E7498D" w:rsidRPr="00A44BC6">
        <w:rPr>
          <w:rStyle w:val="27"/>
          <w:b/>
          <w:color w:val="000000"/>
          <w:sz w:val="28"/>
          <w:szCs w:val="28"/>
        </w:rPr>
        <w:t>. Ресурсы информационно-телекоммуникационной сети «Интернет» (далее - сеть «Интернет»), необх</w:t>
      </w:r>
      <w:r w:rsidR="00A44BC6">
        <w:rPr>
          <w:rStyle w:val="27"/>
          <w:b/>
          <w:color w:val="000000"/>
          <w:sz w:val="28"/>
          <w:szCs w:val="28"/>
        </w:rPr>
        <w:t xml:space="preserve">одимых для освоения дисциплины </w:t>
      </w:r>
    </w:p>
    <w:p w:rsidR="00E7498D" w:rsidRPr="00A44BC6" w:rsidRDefault="00E7498D" w:rsidP="00A44BC6">
      <w:pPr>
        <w:pStyle w:val="ae"/>
        <w:numPr>
          <w:ilvl w:val="0"/>
          <w:numId w:val="46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>Электронно-библиотечная система РГРТУ: http://elib.rsreu.ru/ebs.</w:t>
      </w:r>
    </w:p>
    <w:p w:rsidR="00E7498D" w:rsidRPr="00A44BC6" w:rsidRDefault="00E7498D" w:rsidP="00A44BC6">
      <w:pPr>
        <w:pStyle w:val="ae"/>
        <w:numPr>
          <w:ilvl w:val="0"/>
          <w:numId w:val="46"/>
        </w:numPr>
        <w:shd w:val="clear" w:color="auto" w:fill="FFFFFF"/>
        <w:tabs>
          <w:tab w:val="left" w:pos="993"/>
        </w:tabs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 xml:space="preserve">Электронно-библиотечная система </w:t>
      </w:r>
      <w:r w:rsidRPr="00A44BC6">
        <w:rPr>
          <w:rFonts w:hint="eastAsia"/>
          <w:bCs/>
          <w:color w:val="000000"/>
          <w:spacing w:val="-2"/>
          <w:sz w:val="28"/>
          <w:szCs w:val="28"/>
        </w:rPr>
        <w:t>«</w:t>
      </w:r>
      <w:r w:rsidRPr="00A44BC6">
        <w:rPr>
          <w:bCs/>
          <w:color w:val="000000"/>
          <w:spacing w:val="-2"/>
          <w:sz w:val="28"/>
          <w:szCs w:val="28"/>
        </w:rPr>
        <w:t xml:space="preserve">Издательство </w:t>
      </w:r>
      <w:r w:rsidRPr="00A44BC6">
        <w:rPr>
          <w:rFonts w:hint="eastAsia"/>
          <w:bCs/>
          <w:color w:val="000000"/>
          <w:spacing w:val="-2"/>
          <w:sz w:val="28"/>
          <w:szCs w:val="28"/>
        </w:rPr>
        <w:t>«</w:t>
      </w:r>
      <w:r w:rsidRPr="00A44BC6">
        <w:rPr>
          <w:bCs/>
          <w:color w:val="000000"/>
          <w:spacing w:val="-2"/>
          <w:sz w:val="28"/>
          <w:szCs w:val="28"/>
        </w:rPr>
        <w:t>Лань</w:t>
      </w:r>
      <w:r w:rsidRPr="00A44BC6">
        <w:rPr>
          <w:rFonts w:hint="eastAsia"/>
          <w:bCs/>
          <w:color w:val="000000"/>
          <w:spacing w:val="-2"/>
          <w:sz w:val="28"/>
          <w:szCs w:val="28"/>
        </w:rPr>
        <w:t>»</w:t>
      </w:r>
      <w:r w:rsidRPr="00A44BC6">
        <w:rPr>
          <w:bCs/>
          <w:color w:val="000000"/>
          <w:spacing w:val="-2"/>
          <w:sz w:val="28"/>
          <w:szCs w:val="28"/>
        </w:rPr>
        <w:t>: https://e.lanbook.com/</w:t>
      </w:r>
    </w:p>
    <w:p w:rsidR="00E7498D" w:rsidRPr="00A44BC6" w:rsidRDefault="00E7498D" w:rsidP="00A44BC6">
      <w:pPr>
        <w:pStyle w:val="ae"/>
        <w:numPr>
          <w:ilvl w:val="0"/>
          <w:numId w:val="46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 xml:space="preserve">Электронно-библиотечная система </w:t>
      </w:r>
      <w:proofErr w:type="spellStart"/>
      <w:r w:rsidRPr="00A44BC6">
        <w:rPr>
          <w:rFonts w:ascii="Arial" w:hAnsi="Arial" w:cs="Arial"/>
          <w:color w:val="000000"/>
          <w:sz w:val="23"/>
          <w:szCs w:val="23"/>
          <w:shd w:val="clear" w:color="auto" w:fill="FCFCFC"/>
        </w:rPr>
        <w:t>IPRbooks</w:t>
      </w:r>
      <w:proofErr w:type="spellEnd"/>
      <w:r w:rsidRPr="00A44BC6">
        <w:rPr>
          <w:bCs/>
          <w:color w:val="000000"/>
          <w:spacing w:val="-2"/>
          <w:sz w:val="28"/>
          <w:szCs w:val="28"/>
        </w:rPr>
        <w:t xml:space="preserve">: </w:t>
      </w:r>
      <w:hyperlink r:id="rId12" w:history="1">
        <w:r w:rsidR="00A44BC6" w:rsidRPr="00A44BC6">
          <w:rPr>
            <w:color w:val="000000"/>
            <w:sz w:val="28"/>
            <w:szCs w:val="28"/>
          </w:rPr>
          <w:t>http://www.iprbookshop.ru</w:t>
        </w:r>
      </w:hyperlink>
    </w:p>
    <w:p w:rsidR="00A44BC6" w:rsidRPr="00A44BC6" w:rsidRDefault="00A44BC6" w:rsidP="00A44BC6">
      <w:pPr>
        <w:pStyle w:val="ae"/>
        <w:numPr>
          <w:ilvl w:val="0"/>
          <w:numId w:val="46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 xml:space="preserve">Российская государственная библиотека http://www.rsl.ru </w:t>
      </w:r>
    </w:p>
    <w:p w:rsidR="00A44BC6" w:rsidRPr="00A44BC6" w:rsidRDefault="00A44BC6" w:rsidP="00A44BC6">
      <w:pPr>
        <w:pStyle w:val="ae"/>
        <w:numPr>
          <w:ilvl w:val="0"/>
          <w:numId w:val="46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 xml:space="preserve">Российская национальная библиотека http://www.nlr.ru </w:t>
      </w:r>
    </w:p>
    <w:p w:rsidR="00A44BC6" w:rsidRPr="00A44BC6" w:rsidRDefault="00A44BC6" w:rsidP="00A44BC6">
      <w:pPr>
        <w:pStyle w:val="ae"/>
        <w:numPr>
          <w:ilvl w:val="0"/>
          <w:numId w:val="46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 xml:space="preserve">Библиотека РАН по естественным наукам http://www.benran.ru </w:t>
      </w:r>
    </w:p>
    <w:p w:rsidR="00A44BC6" w:rsidRPr="00A44BC6" w:rsidRDefault="00A44BC6" w:rsidP="00A44BC6">
      <w:pPr>
        <w:pStyle w:val="ae"/>
        <w:numPr>
          <w:ilvl w:val="0"/>
          <w:numId w:val="46"/>
        </w:num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A44BC6">
        <w:rPr>
          <w:bCs/>
          <w:color w:val="000000"/>
          <w:spacing w:val="-2"/>
          <w:sz w:val="28"/>
          <w:szCs w:val="28"/>
        </w:rPr>
        <w:t xml:space="preserve">Государственная публичная научно-техническая библиотека http://www.gpntb.ru </w:t>
      </w:r>
    </w:p>
    <w:p w:rsidR="00A44BC6" w:rsidRPr="00504365" w:rsidRDefault="00A44BC6" w:rsidP="00E7498D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</w:p>
    <w:p w:rsidR="00FB0DFB" w:rsidRPr="00D26D44" w:rsidRDefault="00FB0DFB" w:rsidP="00E7498D">
      <w:pPr>
        <w:pStyle w:val="afb"/>
        <w:spacing w:before="0" w:beforeAutospacing="0" w:after="0" w:afterAutospacing="0"/>
        <w:rPr>
          <w:rStyle w:val="27"/>
          <w:color w:val="000000"/>
          <w:sz w:val="28"/>
          <w:szCs w:val="28"/>
        </w:rPr>
      </w:pPr>
    </w:p>
    <w:p w:rsidR="00FB0DFB" w:rsidRPr="000D586B" w:rsidRDefault="0062026C" w:rsidP="006D38FC">
      <w:pPr>
        <w:pStyle w:val="a4"/>
        <w:widowControl w:val="0"/>
        <w:tabs>
          <w:tab w:val="left" w:pos="422"/>
        </w:tabs>
        <w:ind w:right="84"/>
        <w:jc w:val="center"/>
        <w:rPr>
          <w:rStyle w:val="13"/>
          <w:bCs w:val="0"/>
          <w:color w:val="000000"/>
          <w:sz w:val="28"/>
          <w:szCs w:val="28"/>
        </w:rPr>
      </w:pPr>
      <w:r>
        <w:rPr>
          <w:rStyle w:val="13"/>
          <w:bCs w:val="0"/>
          <w:color w:val="000000"/>
          <w:sz w:val="28"/>
          <w:szCs w:val="28"/>
        </w:rPr>
        <w:t>8</w:t>
      </w:r>
      <w:r w:rsidR="00FB0DFB" w:rsidRPr="000D586B">
        <w:rPr>
          <w:rStyle w:val="13"/>
          <w:bCs w:val="0"/>
          <w:color w:val="000000"/>
          <w:sz w:val="28"/>
          <w:szCs w:val="28"/>
        </w:rPr>
        <w:t xml:space="preserve">. Методические указания для </w:t>
      </w:r>
      <w:proofErr w:type="gramStart"/>
      <w:r w:rsidR="00FB0DFB" w:rsidRPr="000D586B">
        <w:rPr>
          <w:rStyle w:val="13"/>
          <w:bCs w:val="0"/>
          <w:color w:val="000000"/>
          <w:sz w:val="28"/>
          <w:szCs w:val="28"/>
        </w:rPr>
        <w:t>обучающихся</w:t>
      </w:r>
      <w:proofErr w:type="gramEnd"/>
      <w:r w:rsidR="00FB0DFB" w:rsidRPr="000D586B">
        <w:rPr>
          <w:rStyle w:val="13"/>
          <w:bCs w:val="0"/>
          <w:color w:val="000000"/>
          <w:sz w:val="28"/>
          <w:szCs w:val="28"/>
        </w:rPr>
        <w:t xml:space="preserve"> по освоению дисциплины (модуля)</w:t>
      </w:r>
    </w:p>
    <w:p w:rsidR="00FB0DFB" w:rsidRPr="000D586B" w:rsidRDefault="00FB0DFB" w:rsidP="00FB0DFB">
      <w:pPr>
        <w:pStyle w:val="a4"/>
        <w:widowControl w:val="0"/>
        <w:tabs>
          <w:tab w:val="left" w:pos="422"/>
          <w:tab w:val="left" w:pos="9354"/>
        </w:tabs>
        <w:ind w:right="84"/>
        <w:jc w:val="both"/>
        <w:rPr>
          <w:sz w:val="28"/>
          <w:szCs w:val="28"/>
        </w:rPr>
      </w:pPr>
    </w:p>
    <w:p w:rsidR="00FB0DFB" w:rsidRPr="000D586B" w:rsidRDefault="0062026C" w:rsidP="00FB0DFB">
      <w:pPr>
        <w:pStyle w:val="a4"/>
        <w:widowControl w:val="0"/>
        <w:tabs>
          <w:tab w:val="left" w:pos="422"/>
        </w:tabs>
        <w:ind w:right="84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B0DFB" w:rsidRPr="000D586B">
        <w:rPr>
          <w:b/>
          <w:sz w:val="28"/>
          <w:szCs w:val="28"/>
        </w:rPr>
        <w:t>.1. Рекомендации по планированию и организации времени, необходим</w:t>
      </w:r>
      <w:r w:rsidR="00FB0DFB" w:rsidRPr="000D586B">
        <w:rPr>
          <w:b/>
          <w:sz w:val="28"/>
          <w:szCs w:val="28"/>
        </w:rPr>
        <w:t>о</w:t>
      </w:r>
      <w:r w:rsidR="00FB0DFB" w:rsidRPr="000D586B">
        <w:rPr>
          <w:b/>
          <w:sz w:val="28"/>
          <w:szCs w:val="28"/>
        </w:rPr>
        <w:t xml:space="preserve">го для изучения дисциплины. </w:t>
      </w: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 w:rsidRPr="000D586B">
        <w:rPr>
          <w:sz w:val="28"/>
          <w:szCs w:val="28"/>
        </w:rPr>
        <w:tab/>
      </w:r>
      <w:r w:rsidRPr="000D586B">
        <w:rPr>
          <w:sz w:val="28"/>
          <w:szCs w:val="28"/>
        </w:rPr>
        <w:tab/>
        <w:t>Рекомендуется следующим образом организовать время, необходимое для изучения дисциплины:</w:t>
      </w:r>
    </w:p>
    <w:p w:rsidR="00FB0DFB" w:rsidRPr="000D586B" w:rsidRDefault="00AC6257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и</w:t>
      </w:r>
      <w:r w:rsidR="00FB0DFB" w:rsidRPr="000D586B">
        <w:rPr>
          <w:sz w:val="28"/>
          <w:szCs w:val="28"/>
        </w:rPr>
        <w:t>зучение конспекта лекции в тот же день, после лекции – 10-15 минут.</w:t>
      </w:r>
    </w:p>
    <w:p w:rsidR="00FB0DFB" w:rsidRPr="000D586B" w:rsidRDefault="00AC6257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="00FB0DFB" w:rsidRPr="000D586B">
        <w:rPr>
          <w:sz w:val="28"/>
          <w:szCs w:val="28"/>
        </w:rPr>
        <w:t>зучение конспекта лекции за день перед следующей лекцией – 10-15 м</w:t>
      </w:r>
      <w:r w:rsidR="00FB0DFB" w:rsidRPr="000D586B">
        <w:rPr>
          <w:sz w:val="28"/>
          <w:szCs w:val="28"/>
        </w:rPr>
        <w:t>и</w:t>
      </w:r>
      <w:r w:rsidR="00FB0DFB" w:rsidRPr="000D586B">
        <w:rPr>
          <w:sz w:val="28"/>
          <w:szCs w:val="28"/>
        </w:rPr>
        <w:t>нут.</w:t>
      </w:r>
    </w:p>
    <w:p w:rsidR="00FB0DFB" w:rsidRPr="000D586B" w:rsidRDefault="00AC6257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>– и</w:t>
      </w:r>
      <w:r w:rsidR="00FB0DFB" w:rsidRPr="000D586B">
        <w:rPr>
          <w:sz w:val="28"/>
          <w:szCs w:val="28"/>
        </w:rPr>
        <w:t>зучение теоретического материала по учебнику и конспекту – 1 час в н</w:t>
      </w:r>
      <w:r w:rsidR="00FB0DFB" w:rsidRPr="000D586B">
        <w:rPr>
          <w:sz w:val="28"/>
          <w:szCs w:val="28"/>
        </w:rPr>
        <w:t>е</w:t>
      </w:r>
      <w:r w:rsidR="00FB0DFB" w:rsidRPr="000D586B">
        <w:rPr>
          <w:sz w:val="28"/>
          <w:szCs w:val="28"/>
        </w:rPr>
        <w:t>делю.</w:t>
      </w: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b/>
          <w:sz w:val="28"/>
          <w:szCs w:val="28"/>
        </w:rPr>
      </w:pPr>
    </w:p>
    <w:p w:rsidR="00FB0DFB" w:rsidRPr="000D586B" w:rsidRDefault="0062026C" w:rsidP="00FB0DFB">
      <w:pPr>
        <w:pStyle w:val="a4"/>
        <w:widowControl w:val="0"/>
        <w:tabs>
          <w:tab w:val="left" w:pos="422"/>
        </w:tabs>
        <w:ind w:right="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B0DFB" w:rsidRPr="000D586B">
        <w:rPr>
          <w:b/>
          <w:sz w:val="28"/>
          <w:szCs w:val="28"/>
        </w:rPr>
        <w:t>.2. Описание последовательности действий обучающегося («сценарий изучения дисциплины»).</w:t>
      </w: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b/>
          <w:sz w:val="28"/>
          <w:szCs w:val="28"/>
        </w:rPr>
      </w:pP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 w:rsidRPr="000D586B">
        <w:rPr>
          <w:sz w:val="28"/>
          <w:szCs w:val="28"/>
        </w:rPr>
        <w:tab/>
      </w:r>
      <w:r w:rsidRPr="000D586B">
        <w:rPr>
          <w:sz w:val="28"/>
          <w:szCs w:val="28"/>
        </w:rPr>
        <w:tab/>
        <w:t>При изучении дисциплины очень полезно самостоятельно изучать м</w:t>
      </w:r>
      <w:r w:rsidRPr="000D586B">
        <w:rPr>
          <w:sz w:val="28"/>
          <w:szCs w:val="28"/>
        </w:rPr>
        <w:t>а</w:t>
      </w:r>
      <w:r w:rsidRPr="000D586B">
        <w:rPr>
          <w:sz w:val="28"/>
          <w:szCs w:val="28"/>
        </w:rPr>
        <w:t>териал, который еще не прочитан на лекции не применялся на практич</w:t>
      </w:r>
      <w:r w:rsidRPr="000D586B">
        <w:rPr>
          <w:sz w:val="28"/>
          <w:szCs w:val="28"/>
        </w:rPr>
        <w:t>е</w:t>
      </w:r>
      <w:r w:rsidRPr="000D586B">
        <w:rPr>
          <w:sz w:val="28"/>
          <w:szCs w:val="28"/>
        </w:rPr>
        <w:t>ском и лабораторном занятии. Тогда лекция будет гораздо понятнее. Одн</w:t>
      </w:r>
      <w:r w:rsidRPr="000D586B">
        <w:rPr>
          <w:sz w:val="28"/>
          <w:szCs w:val="28"/>
        </w:rPr>
        <w:t>а</w:t>
      </w:r>
      <w:r w:rsidRPr="000D586B">
        <w:rPr>
          <w:sz w:val="28"/>
          <w:szCs w:val="28"/>
        </w:rPr>
        <w:t>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FB0DFB" w:rsidRPr="000D586B" w:rsidRDefault="00CB028C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FB0DFB" w:rsidRPr="000D586B">
        <w:rPr>
          <w:sz w:val="28"/>
          <w:szCs w:val="28"/>
        </w:rPr>
        <w:t>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</w:t>
      </w:r>
    </w:p>
    <w:p w:rsidR="00FB0DFB" w:rsidRPr="000D586B" w:rsidRDefault="00CB028C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FB0DFB" w:rsidRPr="000D586B">
        <w:rPr>
          <w:sz w:val="28"/>
          <w:szCs w:val="28"/>
        </w:rPr>
        <w:t>ри подготовке к лекции следующего дня, нужно просмотреть те</w:t>
      </w:r>
      <w:proofErr w:type="gramStart"/>
      <w:r w:rsidR="00FB0DFB" w:rsidRPr="000D586B">
        <w:rPr>
          <w:sz w:val="28"/>
          <w:szCs w:val="28"/>
        </w:rPr>
        <w:t>кст пр</w:t>
      </w:r>
      <w:proofErr w:type="gramEnd"/>
      <w:r w:rsidR="00FB0DFB" w:rsidRPr="000D586B">
        <w:rPr>
          <w:sz w:val="28"/>
          <w:szCs w:val="28"/>
        </w:rPr>
        <w:t>едыдущей лекции, подумать о том, какая может быть тема следующей лекции (10-15 минут).</w:t>
      </w:r>
    </w:p>
    <w:p w:rsidR="00FB0DF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 w:rsidRPr="000D586B">
        <w:rPr>
          <w:sz w:val="28"/>
          <w:szCs w:val="28"/>
        </w:rPr>
        <w:tab/>
      </w:r>
      <w:r w:rsidRPr="000D586B">
        <w:rPr>
          <w:sz w:val="28"/>
          <w:szCs w:val="28"/>
        </w:rPr>
        <w:tab/>
        <w:t>В течение недели выбрать время (1 час) для работы с литературой.</w:t>
      </w:r>
    </w:p>
    <w:p w:rsidR="00CB028C" w:rsidRPr="000D586B" w:rsidRDefault="00CB028C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</w:p>
    <w:p w:rsidR="00FB0DFB" w:rsidRPr="000D586B" w:rsidRDefault="0062026C" w:rsidP="00FB0DFB">
      <w:pPr>
        <w:pStyle w:val="a4"/>
        <w:widowControl w:val="0"/>
        <w:tabs>
          <w:tab w:val="left" w:pos="422"/>
        </w:tabs>
        <w:ind w:right="98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B0DFB" w:rsidRPr="000D586B">
        <w:rPr>
          <w:b/>
          <w:sz w:val="28"/>
          <w:szCs w:val="28"/>
        </w:rPr>
        <w:t>.3. Рекомендации по работе с литературой.</w:t>
      </w:r>
      <w:r w:rsidR="00FB0DFB" w:rsidRPr="000D586B">
        <w:rPr>
          <w:sz w:val="28"/>
          <w:szCs w:val="28"/>
        </w:rPr>
        <w:t xml:space="preserve"> </w:t>
      </w: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 w:rsidRPr="000D586B">
        <w:rPr>
          <w:sz w:val="28"/>
          <w:szCs w:val="28"/>
        </w:rPr>
        <w:tab/>
      </w:r>
      <w:r w:rsidRPr="000D586B">
        <w:rPr>
          <w:sz w:val="28"/>
          <w:szCs w:val="28"/>
        </w:rPr>
        <w:tab/>
        <w:t>Теоретический материал курса становится более понятным, когда дополнительно к прослушиванию лекции и изучению конспекта, изучаются и книги по системам электроснабжения. Литературу по курсу рекомендуе</w:t>
      </w:r>
      <w:r w:rsidRPr="000D586B">
        <w:rPr>
          <w:sz w:val="28"/>
          <w:szCs w:val="28"/>
        </w:rPr>
        <w:t>т</w:t>
      </w:r>
      <w:r w:rsidRPr="000D586B">
        <w:rPr>
          <w:sz w:val="28"/>
          <w:szCs w:val="28"/>
        </w:rPr>
        <w:t>ся изучать в библиотеке. Полезно использовать несколько учебников по ку</w:t>
      </w:r>
      <w:r w:rsidRPr="000D586B">
        <w:rPr>
          <w:sz w:val="28"/>
          <w:szCs w:val="28"/>
        </w:rPr>
        <w:t>р</w:t>
      </w:r>
      <w:r w:rsidRPr="000D586B">
        <w:rPr>
          <w:sz w:val="28"/>
          <w:szCs w:val="28"/>
        </w:rPr>
        <w:t>су. Рекомендуется после изучения очередного параграфа выполнить н</w:t>
      </w:r>
      <w:r w:rsidRPr="000D586B">
        <w:rPr>
          <w:sz w:val="28"/>
          <w:szCs w:val="28"/>
        </w:rPr>
        <w:t>е</w:t>
      </w:r>
      <w:r w:rsidRPr="000D586B">
        <w:rPr>
          <w:sz w:val="28"/>
          <w:szCs w:val="28"/>
        </w:rPr>
        <w:t xml:space="preserve">сколько простых упражнений на данную тему. Кроме того, очень полезно мысленно задать себе следующие вопросы (и попробовать ответить на них): «о чем этот параграф?», «Какие новые понятия введены, каков их смысл?». </w:t>
      </w: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b/>
          <w:sz w:val="28"/>
          <w:szCs w:val="28"/>
        </w:rPr>
      </w:pPr>
    </w:p>
    <w:p w:rsidR="00FB0DFB" w:rsidRPr="000D586B" w:rsidRDefault="0062026C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B0DFB" w:rsidRPr="000D586B">
        <w:rPr>
          <w:b/>
          <w:sz w:val="28"/>
          <w:szCs w:val="28"/>
        </w:rPr>
        <w:t xml:space="preserve">.4. Рекомендации по подготовке к </w:t>
      </w:r>
      <w:r w:rsidR="00E7498D">
        <w:rPr>
          <w:b/>
          <w:sz w:val="28"/>
          <w:szCs w:val="28"/>
        </w:rPr>
        <w:t xml:space="preserve">зачету и </w:t>
      </w:r>
      <w:r w:rsidR="00FB0DFB" w:rsidRPr="000D586B">
        <w:rPr>
          <w:b/>
          <w:sz w:val="28"/>
          <w:szCs w:val="28"/>
        </w:rPr>
        <w:t>экзамену.</w:t>
      </w:r>
      <w:r w:rsidR="00FB0DFB" w:rsidRPr="000D586B">
        <w:rPr>
          <w:sz w:val="28"/>
          <w:szCs w:val="28"/>
        </w:rPr>
        <w:t xml:space="preserve"> </w:t>
      </w: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</w:p>
    <w:p w:rsidR="00FB0DFB" w:rsidRPr="000D586B" w:rsidRDefault="00FB0DFB" w:rsidP="00FB0DFB">
      <w:pPr>
        <w:pStyle w:val="a4"/>
        <w:widowControl w:val="0"/>
        <w:tabs>
          <w:tab w:val="left" w:pos="422"/>
        </w:tabs>
        <w:ind w:right="84"/>
        <w:jc w:val="both"/>
        <w:rPr>
          <w:sz w:val="28"/>
          <w:szCs w:val="28"/>
        </w:rPr>
      </w:pPr>
      <w:r w:rsidRPr="000D586B">
        <w:rPr>
          <w:sz w:val="28"/>
          <w:szCs w:val="28"/>
        </w:rPr>
        <w:tab/>
      </w:r>
      <w:r w:rsidRPr="000D586B">
        <w:rPr>
          <w:sz w:val="28"/>
          <w:szCs w:val="28"/>
        </w:rPr>
        <w:tab/>
        <w:t>Дополнительно к изучению конспектов лекции необходимо польз</w:t>
      </w:r>
      <w:r w:rsidRPr="000D586B">
        <w:rPr>
          <w:sz w:val="28"/>
          <w:szCs w:val="28"/>
        </w:rPr>
        <w:t>о</w:t>
      </w:r>
      <w:r w:rsidRPr="000D586B">
        <w:rPr>
          <w:sz w:val="28"/>
          <w:szCs w:val="28"/>
        </w:rPr>
        <w:t>ваться учебником по курсу. Кроме «заучивания» материала зачета, очень важно добиться состояния понимания изучаемых тем дисциплины. При изучении теоретического материала всегда нужно рисовать схемы или графики. При подготовке к экзамену нужно изучить теорию: определения всех понятий до состояния понимания материала и самостоятельно р</w:t>
      </w:r>
      <w:r w:rsidRPr="000D586B">
        <w:rPr>
          <w:sz w:val="28"/>
          <w:szCs w:val="28"/>
        </w:rPr>
        <w:t>е</w:t>
      </w:r>
      <w:r w:rsidRPr="000D586B">
        <w:rPr>
          <w:sz w:val="28"/>
          <w:szCs w:val="28"/>
        </w:rPr>
        <w:t>шить по нескольку типовых задач из каждой темы.</w:t>
      </w:r>
    </w:p>
    <w:p w:rsidR="006D38FC" w:rsidRPr="00FB0DFB" w:rsidRDefault="006D38FC" w:rsidP="00FB0DFB">
      <w:pPr>
        <w:pStyle w:val="a4"/>
        <w:widowControl w:val="0"/>
        <w:tabs>
          <w:tab w:val="left" w:pos="422"/>
        </w:tabs>
        <w:ind w:right="84"/>
        <w:jc w:val="both"/>
        <w:rPr>
          <w:i w:val="0"/>
          <w:sz w:val="28"/>
          <w:szCs w:val="28"/>
        </w:rPr>
      </w:pPr>
    </w:p>
    <w:p w:rsidR="00FB0DFB" w:rsidRDefault="0062026C" w:rsidP="009F7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9</w:t>
      </w:r>
      <w:r w:rsidR="006D38FC" w:rsidRPr="0074488D">
        <w:rPr>
          <w:rStyle w:val="13"/>
          <w:color w:val="000000"/>
          <w:sz w:val="28"/>
          <w:szCs w:val="28"/>
        </w:rPr>
        <w:t>. Программное обеспечение</w:t>
      </w:r>
    </w:p>
    <w:p w:rsidR="006D38FC" w:rsidRPr="006D38FC" w:rsidRDefault="00524D25" w:rsidP="006D38FC">
      <w:pPr>
        <w:pStyle w:val="a4"/>
        <w:tabs>
          <w:tab w:val="left" w:pos="527"/>
        </w:tabs>
        <w:ind w:firstLine="709"/>
        <w:jc w:val="both"/>
        <w:rPr>
          <w:rStyle w:val="13"/>
          <w:b w:val="0"/>
          <w:bCs w:val="0"/>
          <w:i w:val="0"/>
          <w:color w:val="000000"/>
          <w:sz w:val="28"/>
          <w:szCs w:val="28"/>
        </w:rPr>
      </w:pPr>
      <w:r>
        <w:rPr>
          <w:rStyle w:val="13"/>
          <w:b w:val="0"/>
          <w:i w:val="0"/>
          <w:color w:val="000000"/>
          <w:sz w:val="28"/>
          <w:szCs w:val="28"/>
        </w:rPr>
        <w:lastRenderedPageBreak/>
        <w:t>П</w:t>
      </w:r>
      <w:r w:rsidR="006D38FC">
        <w:rPr>
          <w:rStyle w:val="13"/>
          <w:b w:val="0"/>
          <w:i w:val="0"/>
          <w:color w:val="000000"/>
          <w:sz w:val="28"/>
          <w:szCs w:val="28"/>
        </w:rPr>
        <w:t xml:space="preserve">о дисциплине </w:t>
      </w:r>
      <w:r w:rsidR="006D38FC" w:rsidRPr="006D38FC">
        <w:rPr>
          <w:rStyle w:val="13"/>
          <w:b w:val="0"/>
          <w:i w:val="0"/>
          <w:color w:val="000000"/>
          <w:sz w:val="28"/>
          <w:szCs w:val="28"/>
        </w:rPr>
        <w:t>«</w:t>
      </w:r>
      <w:r w:rsidR="0062026C">
        <w:rPr>
          <w:rStyle w:val="13"/>
          <w:b w:val="0"/>
          <w:i w:val="0"/>
          <w:color w:val="000000"/>
          <w:sz w:val="28"/>
          <w:szCs w:val="28"/>
        </w:rPr>
        <w:t>Цифровая и м</w:t>
      </w:r>
      <w:r>
        <w:rPr>
          <w:rStyle w:val="13"/>
          <w:b w:val="0"/>
          <w:i w:val="0"/>
          <w:color w:val="000000"/>
          <w:sz w:val="28"/>
          <w:szCs w:val="28"/>
        </w:rPr>
        <w:t>икропроцессорная техника</w:t>
      </w:r>
      <w:r w:rsidR="006D38FC">
        <w:rPr>
          <w:rStyle w:val="13"/>
          <w:b w:val="0"/>
          <w:i w:val="0"/>
          <w:color w:val="000000"/>
          <w:sz w:val="28"/>
          <w:szCs w:val="28"/>
        </w:rPr>
        <w:t xml:space="preserve">» </w:t>
      </w:r>
      <w:r>
        <w:rPr>
          <w:rStyle w:val="13"/>
          <w:b w:val="0"/>
          <w:i w:val="0"/>
          <w:color w:val="000000"/>
          <w:sz w:val="28"/>
          <w:szCs w:val="28"/>
        </w:rPr>
        <w:t>использ</w:t>
      </w:r>
      <w:r w:rsidR="00333242">
        <w:rPr>
          <w:rStyle w:val="13"/>
          <w:b w:val="0"/>
          <w:i w:val="0"/>
          <w:color w:val="000000"/>
          <w:sz w:val="28"/>
          <w:szCs w:val="28"/>
        </w:rPr>
        <w:t>у</w:t>
      </w:r>
      <w:r>
        <w:rPr>
          <w:rStyle w:val="13"/>
          <w:b w:val="0"/>
          <w:i w:val="0"/>
          <w:color w:val="000000"/>
          <w:sz w:val="28"/>
          <w:szCs w:val="28"/>
        </w:rPr>
        <w:t>е</w:t>
      </w:r>
      <w:r>
        <w:rPr>
          <w:rStyle w:val="13"/>
          <w:b w:val="0"/>
          <w:i w:val="0"/>
          <w:color w:val="000000"/>
          <w:sz w:val="28"/>
          <w:szCs w:val="28"/>
        </w:rPr>
        <w:t>т</w:t>
      </w:r>
      <w:r>
        <w:rPr>
          <w:rStyle w:val="13"/>
          <w:b w:val="0"/>
          <w:i w:val="0"/>
          <w:color w:val="000000"/>
          <w:sz w:val="28"/>
          <w:szCs w:val="28"/>
        </w:rPr>
        <w:t xml:space="preserve">ся программное обеспечение </w:t>
      </w:r>
      <w:r w:rsidRPr="006D38FC">
        <w:rPr>
          <w:rStyle w:val="13"/>
          <w:b w:val="0"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13"/>
          <w:b w:val="0"/>
          <w:i w:val="0"/>
          <w:color w:val="000000"/>
          <w:sz w:val="28"/>
          <w:szCs w:val="28"/>
        </w:rPr>
        <w:t>турбоассемблер</w:t>
      </w:r>
      <w:proofErr w:type="spellEnd"/>
      <w:r>
        <w:rPr>
          <w:rStyle w:val="13"/>
          <w:b w:val="0"/>
          <w:i w:val="0"/>
          <w:color w:val="000000"/>
          <w:sz w:val="28"/>
          <w:szCs w:val="28"/>
        </w:rPr>
        <w:t xml:space="preserve"> </w:t>
      </w:r>
      <w:r w:rsidR="00333242">
        <w:rPr>
          <w:rStyle w:val="13"/>
          <w:b w:val="0"/>
          <w:i w:val="0"/>
          <w:color w:val="000000"/>
          <w:sz w:val="28"/>
          <w:szCs w:val="28"/>
          <w:lang w:val="en-US"/>
        </w:rPr>
        <w:t>TASM</w:t>
      </w:r>
      <w:r w:rsidR="00333242" w:rsidRPr="00333242">
        <w:rPr>
          <w:rStyle w:val="13"/>
          <w:b w:val="0"/>
          <w:i w:val="0"/>
          <w:color w:val="000000"/>
          <w:sz w:val="28"/>
          <w:szCs w:val="28"/>
        </w:rPr>
        <w:t xml:space="preserve"> 2.0 </w:t>
      </w:r>
      <w:r>
        <w:rPr>
          <w:rStyle w:val="13"/>
          <w:b w:val="0"/>
          <w:i w:val="0"/>
          <w:color w:val="000000"/>
          <w:sz w:val="28"/>
          <w:szCs w:val="28"/>
        </w:rPr>
        <w:t xml:space="preserve">фирмы </w:t>
      </w:r>
      <w:r>
        <w:rPr>
          <w:rStyle w:val="13"/>
          <w:b w:val="0"/>
          <w:i w:val="0"/>
          <w:color w:val="000000"/>
          <w:sz w:val="28"/>
          <w:szCs w:val="28"/>
          <w:lang w:val="en-US"/>
        </w:rPr>
        <w:t>Borland</w:t>
      </w:r>
      <w:r w:rsidRPr="00584F43">
        <w:rPr>
          <w:rStyle w:val="13"/>
          <w:b w:val="0"/>
          <w:i w:val="0"/>
          <w:color w:val="000000"/>
          <w:sz w:val="28"/>
          <w:szCs w:val="28"/>
        </w:rPr>
        <w:t xml:space="preserve"> </w:t>
      </w:r>
      <w:r>
        <w:rPr>
          <w:rStyle w:val="13"/>
          <w:b w:val="0"/>
          <w:i w:val="0"/>
          <w:color w:val="000000"/>
          <w:sz w:val="28"/>
          <w:szCs w:val="28"/>
          <w:lang w:val="en-US"/>
        </w:rPr>
        <w:t>I</w:t>
      </w:r>
      <w:r>
        <w:rPr>
          <w:rStyle w:val="13"/>
          <w:b w:val="0"/>
          <w:i w:val="0"/>
          <w:color w:val="000000"/>
          <w:sz w:val="28"/>
          <w:szCs w:val="28"/>
          <w:lang w:val="en-US"/>
        </w:rPr>
        <w:t>n</w:t>
      </w:r>
      <w:r>
        <w:rPr>
          <w:rStyle w:val="13"/>
          <w:b w:val="0"/>
          <w:i w:val="0"/>
          <w:color w:val="000000"/>
          <w:sz w:val="28"/>
          <w:szCs w:val="28"/>
          <w:lang w:val="en-US"/>
        </w:rPr>
        <w:t>ternational</w:t>
      </w:r>
      <w:r w:rsidR="006D38FC">
        <w:rPr>
          <w:rStyle w:val="13"/>
          <w:b w:val="0"/>
          <w:i w:val="0"/>
          <w:color w:val="000000"/>
          <w:sz w:val="28"/>
          <w:szCs w:val="28"/>
        </w:rPr>
        <w:t>.</w:t>
      </w:r>
    </w:p>
    <w:p w:rsidR="006D38FC" w:rsidRDefault="006D38FC" w:rsidP="00393D1D">
      <w:pPr>
        <w:pStyle w:val="a4"/>
        <w:widowControl w:val="0"/>
        <w:ind w:right="84" w:firstLine="709"/>
        <w:jc w:val="both"/>
        <w:rPr>
          <w:i w:val="0"/>
          <w:sz w:val="28"/>
          <w:szCs w:val="28"/>
        </w:rPr>
      </w:pPr>
    </w:p>
    <w:p w:rsidR="00FB0DFB" w:rsidRPr="00FB0DFB" w:rsidRDefault="00FB0DFB" w:rsidP="00FB0DFB">
      <w:pPr>
        <w:pStyle w:val="a4"/>
        <w:widowControl w:val="0"/>
        <w:tabs>
          <w:tab w:val="left" w:pos="527"/>
        </w:tabs>
        <w:jc w:val="both"/>
        <w:rPr>
          <w:rStyle w:val="13"/>
          <w:bCs w:val="0"/>
          <w:i w:val="0"/>
          <w:color w:val="000000"/>
          <w:sz w:val="28"/>
          <w:szCs w:val="28"/>
        </w:rPr>
      </w:pPr>
      <w:r w:rsidRPr="00FB0DFB">
        <w:rPr>
          <w:rStyle w:val="13"/>
          <w:bCs w:val="0"/>
          <w:i w:val="0"/>
          <w:color w:val="000000"/>
          <w:sz w:val="28"/>
          <w:szCs w:val="28"/>
        </w:rPr>
        <w:t>1</w:t>
      </w:r>
      <w:r w:rsidR="0062026C">
        <w:rPr>
          <w:rStyle w:val="13"/>
          <w:bCs w:val="0"/>
          <w:i w:val="0"/>
          <w:color w:val="000000"/>
          <w:sz w:val="28"/>
          <w:szCs w:val="28"/>
        </w:rPr>
        <w:t>0</w:t>
      </w:r>
      <w:r w:rsidRPr="00FB0DFB">
        <w:rPr>
          <w:rStyle w:val="13"/>
          <w:bCs w:val="0"/>
          <w:i w:val="0"/>
          <w:color w:val="000000"/>
          <w:sz w:val="28"/>
          <w:szCs w:val="28"/>
        </w:rPr>
        <w:t>. Описание материально-технической базы, необходимой для ос</w:t>
      </w:r>
      <w:r w:rsidRPr="00FB0DFB">
        <w:rPr>
          <w:rStyle w:val="13"/>
          <w:bCs w:val="0"/>
          <w:i w:val="0"/>
          <w:color w:val="000000"/>
          <w:sz w:val="28"/>
          <w:szCs w:val="28"/>
        </w:rPr>
        <w:t>у</w:t>
      </w:r>
      <w:r w:rsidRPr="00FB0DFB">
        <w:rPr>
          <w:rStyle w:val="13"/>
          <w:bCs w:val="0"/>
          <w:i w:val="0"/>
          <w:color w:val="000000"/>
          <w:sz w:val="28"/>
          <w:szCs w:val="28"/>
        </w:rPr>
        <w:t>ществления образовательного процесса по дисциплине (модулю)</w:t>
      </w:r>
    </w:p>
    <w:p w:rsidR="00FB0DFB" w:rsidRPr="00FB0DFB" w:rsidRDefault="00FB0DFB" w:rsidP="00FB0DFB">
      <w:pPr>
        <w:ind w:left="709"/>
        <w:jc w:val="both"/>
        <w:rPr>
          <w:sz w:val="28"/>
          <w:szCs w:val="28"/>
        </w:rPr>
      </w:pPr>
      <w:r w:rsidRPr="00FB0DFB">
        <w:rPr>
          <w:sz w:val="28"/>
          <w:szCs w:val="28"/>
        </w:rPr>
        <w:t>Для освоени</w:t>
      </w:r>
      <w:r w:rsidR="00920F00">
        <w:rPr>
          <w:sz w:val="28"/>
          <w:szCs w:val="28"/>
        </w:rPr>
        <w:t>я</w:t>
      </w:r>
      <w:r w:rsidRPr="00FB0DFB">
        <w:rPr>
          <w:sz w:val="28"/>
          <w:szCs w:val="28"/>
        </w:rPr>
        <w:t xml:space="preserve"> дисциплины необходимы:</w:t>
      </w:r>
    </w:p>
    <w:p w:rsidR="00FB0DFB" w:rsidRPr="00FB0DFB" w:rsidRDefault="00FB0DFB" w:rsidP="00FB0DFB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FB0DFB">
        <w:rPr>
          <w:sz w:val="28"/>
          <w:szCs w:val="28"/>
        </w:rPr>
        <w:t>1) лекционная аудитория, оборудованная средствами отображения пр</w:t>
      </w:r>
      <w:r w:rsidRPr="00FB0DFB">
        <w:rPr>
          <w:sz w:val="28"/>
          <w:szCs w:val="28"/>
        </w:rPr>
        <w:t>е</w:t>
      </w:r>
      <w:r w:rsidRPr="00FB0DFB">
        <w:rPr>
          <w:sz w:val="28"/>
          <w:szCs w:val="28"/>
        </w:rPr>
        <w:t>зентаций и других лекционных материалов на экран;</w:t>
      </w:r>
    </w:p>
    <w:p w:rsidR="00FB0DFB" w:rsidRPr="00FB0DFB" w:rsidRDefault="00FB0DFB" w:rsidP="00FB0DFB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FB0DFB">
        <w:rPr>
          <w:sz w:val="28"/>
          <w:szCs w:val="28"/>
        </w:rPr>
        <w:t>2) компьютерные классы с отдельными рабочими местами для каждого студента. На персональных компьютерах должно быть установлено пр</w:t>
      </w:r>
      <w:r w:rsidRPr="00FB0DFB">
        <w:rPr>
          <w:sz w:val="28"/>
          <w:szCs w:val="28"/>
        </w:rPr>
        <w:t>о</w:t>
      </w:r>
      <w:r w:rsidRPr="00FB0DFB">
        <w:rPr>
          <w:sz w:val="28"/>
          <w:szCs w:val="28"/>
        </w:rPr>
        <w:t>граммн</w:t>
      </w:r>
      <w:r>
        <w:rPr>
          <w:sz w:val="28"/>
          <w:szCs w:val="28"/>
        </w:rPr>
        <w:t>ое обеспечение</w:t>
      </w:r>
      <w:r w:rsidR="00813FC2">
        <w:rPr>
          <w:sz w:val="28"/>
          <w:szCs w:val="28"/>
        </w:rPr>
        <w:t>.</w:t>
      </w:r>
    </w:p>
    <w:sectPr w:rsidR="00FB0DFB" w:rsidRPr="00FB0DFB" w:rsidSect="00514505">
      <w:headerReference w:type="even" r:id="rId13"/>
      <w:footerReference w:type="default" r:id="rId14"/>
      <w:pgSz w:w="11906" w:h="16838"/>
      <w:pgMar w:top="993" w:right="850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77" w:rsidRDefault="00E24E77" w:rsidP="00E936F2">
      <w:r>
        <w:separator/>
      </w:r>
    </w:p>
  </w:endnote>
  <w:endnote w:type="continuationSeparator" w:id="0">
    <w:p w:rsidR="00E24E77" w:rsidRDefault="00E24E77" w:rsidP="00E9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97" w:rsidRDefault="00E24E77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B58">
      <w:rPr>
        <w:noProof/>
      </w:rPr>
      <w:t>10</w:t>
    </w:r>
    <w:r>
      <w:rPr>
        <w:noProof/>
      </w:rPr>
      <w:fldChar w:fldCharType="end"/>
    </w:r>
  </w:p>
  <w:p w:rsidR="00DD2F97" w:rsidRDefault="00DD2F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77" w:rsidRDefault="00E24E77" w:rsidP="00E936F2">
      <w:r>
        <w:separator/>
      </w:r>
    </w:p>
  </w:footnote>
  <w:footnote w:type="continuationSeparator" w:id="0">
    <w:p w:rsidR="00E24E77" w:rsidRDefault="00E24E77" w:rsidP="00E93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97" w:rsidRDefault="00DD2F97" w:rsidP="007458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DD2F97" w:rsidRDefault="00DD2F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23"/>
    <w:multiLevelType w:val="multilevel"/>
    <w:tmpl w:val="DD1E837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45627E"/>
    <w:multiLevelType w:val="hybridMultilevel"/>
    <w:tmpl w:val="08EC930E"/>
    <w:lvl w:ilvl="0" w:tplc="E918D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1E72FC"/>
    <w:multiLevelType w:val="hybridMultilevel"/>
    <w:tmpl w:val="14B26010"/>
    <w:lvl w:ilvl="0" w:tplc="B7582B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30BBF"/>
    <w:multiLevelType w:val="hybridMultilevel"/>
    <w:tmpl w:val="D370F406"/>
    <w:lvl w:ilvl="0" w:tplc="59660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E613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B4D28D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07217C8"/>
    <w:multiLevelType w:val="hybridMultilevel"/>
    <w:tmpl w:val="21A8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263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3F84B19"/>
    <w:multiLevelType w:val="hybridMultilevel"/>
    <w:tmpl w:val="911A3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B0E3D"/>
    <w:multiLevelType w:val="hybridMultilevel"/>
    <w:tmpl w:val="2DE03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F20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1964481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>
    <w:nsid w:val="1AD92E83"/>
    <w:multiLevelType w:val="hybridMultilevel"/>
    <w:tmpl w:val="FD4A989C"/>
    <w:lvl w:ilvl="0" w:tplc="249E04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406296D"/>
    <w:multiLevelType w:val="hybridMultilevel"/>
    <w:tmpl w:val="FBF21306"/>
    <w:lvl w:ilvl="0" w:tplc="A6A230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18E625C"/>
    <w:multiLevelType w:val="hybridMultilevel"/>
    <w:tmpl w:val="69DC8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579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95F265E"/>
    <w:multiLevelType w:val="hybridMultilevel"/>
    <w:tmpl w:val="22C43B9C"/>
    <w:lvl w:ilvl="0" w:tplc="C0A2B5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9FC2E20"/>
    <w:multiLevelType w:val="hybridMultilevel"/>
    <w:tmpl w:val="702EFC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47414"/>
    <w:multiLevelType w:val="hybridMultilevel"/>
    <w:tmpl w:val="656E81CA"/>
    <w:lvl w:ilvl="0" w:tplc="9B245814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D35584C"/>
    <w:multiLevelType w:val="multilevel"/>
    <w:tmpl w:val="5A0604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3F46241F"/>
    <w:multiLevelType w:val="hybridMultilevel"/>
    <w:tmpl w:val="EEE67C02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C0D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0D024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A531418"/>
    <w:multiLevelType w:val="hybridMultilevel"/>
    <w:tmpl w:val="E73A1EDA"/>
    <w:lvl w:ilvl="0" w:tplc="A782B6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291F68"/>
    <w:multiLevelType w:val="hybridMultilevel"/>
    <w:tmpl w:val="6328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A571F"/>
    <w:multiLevelType w:val="hybridMultilevel"/>
    <w:tmpl w:val="FF84222A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B0124"/>
    <w:multiLevelType w:val="hybridMultilevel"/>
    <w:tmpl w:val="3DC64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74E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4E5E31CF"/>
    <w:multiLevelType w:val="hybridMultilevel"/>
    <w:tmpl w:val="FF6ED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180CCA"/>
    <w:multiLevelType w:val="hybridMultilevel"/>
    <w:tmpl w:val="8C96E7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92591"/>
    <w:multiLevelType w:val="hybridMultilevel"/>
    <w:tmpl w:val="E7A43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464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5F102AB7"/>
    <w:multiLevelType w:val="hybridMultilevel"/>
    <w:tmpl w:val="C1B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2A5175"/>
    <w:multiLevelType w:val="hybridMultilevel"/>
    <w:tmpl w:val="3BF24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05AAF"/>
    <w:multiLevelType w:val="hybridMultilevel"/>
    <w:tmpl w:val="131E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03F20"/>
    <w:multiLevelType w:val="hybridMultilevel"/>
    <w:tmpl w:val="D1ECD502"/>
    <w:lvl w:ilvl="0" w:tplc="2AAC564A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9">
    <w:nsid w:val="6D790D95"/>
    <w:multiLevelType w:val="hybridMultilevel"/>
    <w:tmpl w:val="6A5E27CE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33C99"/>
    <w:multiLevelType w:val="multilevel"/>
    <w:tmpl w:val="5A0604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735849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4F07EB1"/>
    <w:multiLevelType w:val="hybridMultilevel"/>
    <w:tmpl w:val="262829C2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20B4"/>
    <w:multiLevelType w:val="hybridMultilevel"/>
    <w:tmpl w:val="7DDCD22E"/>
    <w:lvl w:ilvl="0" w:tplc="C0A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E14A61"/>
    <w:multiLevelType w:val="hybridMultilevel"/>
    <w:tmpl w:val="02D0293E"/>
    <w:lvl w:ilvl="0" w:tplc="84426B74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53BA1"/>
    <w:multiLevelType w:val="multilevel"/>
    <w:tmpl w:val="FF6EDB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0"/>
  </w:num>
  <w:num w:numId="5">
    <w:abstractNumId w:val="31"/>
  </w:num>
  <w:num w:numId="6">
    <w:abstractNumId w:val="17"/>
  </w:num>
  <w:num w:numId="7">
    <w:abstractNumId w:val="11"/>
  </w:num>
  <w:num w:numId="8">
    <w:abstractNumId w:val="4"/>
  </w:num>
  <w:num w:numId="9">
    <w:abstractNumId w:val="8"/>
  </w:num>
  <w:num w:numId="10">
    <w:abstractNumId w:val="43"/>
  </w:num>
  <w:num w:numId="11">
    <w:abstractNumId w:val="39"/>
  </w:num>
  <w:num w:numId="12">
    <w:abstractNumId w:val="42"/>
  </w:num>
  <w:num w:numId="13">
    <w:abstractNumId w:val="23"/>
  </w:num>
  <w:num w:numId="14">
    <w:abstractNumId w:val="28"/>
  </w:num>
  <w:num w:numId="15">
    <w:abstractNumId w:val="19"/>
  </w:num>
  <w:num w:numId="16">
    <w:abstractNumId w:val="1"/>
  </w:num>
  <w:num w:numId="17">
    <w:abstractNumId w:val="22"/>
  </w:num>
  <w:num w:numId="18">
    <w:abstractNumId w:val="40"/>
  </w:num>
  <w:num w:numId="19">
    <w:abstractNumId w:val="45"/>
  </w:num>
  <w:num w:numId="20">
    <w:abstractNumId w:val="41"/>
  </w:num>
  <w:num w:numId="21">
    <w:abstractNumId w:val="9"/>
  </w:num>
  <w:num w:numId="22">
    <w:abstractNumId w:val="30"/>
  </w:num>
  <w:num w:numId="23">
    <w:abstractNumId w:val="7"/>
  </w:num>
  <w:num w:numId="24">
    <w:abstractNumId w:val="34"/>
  </w:num>
  <w:num w:numId="25">
    <w:abstractNumId w:val="24"/>
  </w:num>
  <w:num w:numId="26">
    <w:abstractNumId w:val="6"/>
  </w:num>
  <w:num w:numId="27">
    <w:abstractNumId w:val="18"/>
  </w:num>
  <w:num w:numId="28">
    <w:abstractNumId w:val="13"/>
  </w:num>
  <w:num w:numId="29">
    <w:abstractNumId w:val="12"/>
  </w:num>
  <w:num w:numId="30">
    <w:abstractNumId w:val="25"/>
  </w:num>
  <w:num w:numId="31">
    <w:abstractNumId w:val="32"/>
  </w:num>
  <w:num w:numId="32">
    <w:abstractNumId w:val="26"/>
  </w:num>
  <w:num w:numId="33">
    <w:abstractNumId w:val="38"/>
  </w:num>
  <w:num w:numId="34">
    <w:abstractNumId w:val="5"/>
  </w:num>
  <w:num w:numId="35">
    <w:abstractNumId w:val="15"/>
  </w:num>
  <w:num w:numId="36">
    <w:abstractNumId w:val="3"/>
  </w:num>
  <w:num w:numId="37">
    <w:abstractNumId w:val="33"/>
  </w:num>
  <w:num w:numId="38">
    <w:abstractNumId w:val="16"/>
  </w:num>
  <w:num w:numId="39">
    <w:abstractNumId w:val="36"/>
  </w:num>
  <w:num w:numId="40">
    <w:abstractNumId w:val="20"/>
  </w:num>
  <w:num w:numId="41">
    <w:abstractNumId w:val="44"/>
  </w:num>
  <w:num w:numId="42">
    <w:abstractNumId w:val="21"/>
  </w:num>
  <w:num w:numId="43">
    <w:abstractNumId w:val="27"/>
  </w:num>
  <w:num w:numId="44">
    <w:abstractNumId w:val="29"/>
  </w:num>
  <w:num w:numId="45">
    <w:abstractNumId w:val="35"/>
  </w:num>
  <w:num w:numId="46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903"/>
    <w:rsid w:val="0001597E"/>
    <w:rsid w:val="000242F1"/>
    <w:rsid w:val="00037A99"/>
    <w:rsid w:val="00051DA9"/>
    <w:rsid w:val="00052B81"/>
    <w:rsid w:val="00053FE5"/>
    <w:rsid w:val="000561B9"/>
    <w:rsid w:val="00062D9C"/>
    <w:rsid w:val="00071513"/>
    <w:rsid w:val="000746D3"/>
    <w:rsid w:val="000756D0"/>
    <w:rsid w:val="00076D78"/>
    <w:rsid w:val="00085BB8"/>
    <w:rsid w:val="00086B27"/>
    <w:rsid w:val="00087370"/>
    <w:rsid w:val="000876CF"/>
    <w:rsid w:val="00097867"/>
    <w:rsid w:val="000A7183"/>
    <w:rsid w:val="000B26BB"/>
    <w:rsid w:val="000B34C1"/>
    <w:rsid w:val="000B762E"/>
    <w:rsid w:val="000C6866"/>
    <w:rsid w:val="000D586B"/>
    <w:rsid w:val="000E371C"/>
    <w:rsid w:val="000E4B59"/>
    <w:rsid w:val="000F5CEA"/>
    <w:rsid w:val="000F64C2"/>
    <w:rsid w:val="000F72D7"/>
    <w:rsid w:val="00101B2E"/>
    <w:rsid w:val="00102D88"/>
    <w:rsid w:val="00103497"/>
    <w:rsid w:val="00111968"/>
    <w:rsid w:val="00112762"/>
    <w:rsid w:val="0011799D"/>
    <w:rsid w:val="00123363"/>
    <w:rsid w:val="001347E5"/>
    <w:rsid w:val="0014396A"/>
    <w:rsid w:val="00145678"/>
    <w:rsid w:val="00147A4C"/>
    <w:rsid w:val="00151A9B"/>
    <w:rsid w:val="001549A9"/>
    <w:rsid w:val="001635D4"/>
    <w:rsid w:val="00165BCD"/>
    <w:rsid w:val="001715CD"/>
    <w:rsid w:val="001727FC"/>
    <w:rsid w:val="00172999"/>
    <w:rsid w:val="00174B80"/>
    <w:rsid w:val="00174D63"/>
    <w:rsid w:val="00176DF6"/>
    <w:rsid w:val="00177DBC"/>
    <w:rsid w:val="00183E56"/>
    <w:rsid w:val="001909DB"/>
    <w:rsid w:val="00195927"/>
    <w:rsid w:val="001A48D5"/>
    <w:rsid w:val="001A5C63"/>
    <w:rsid w:val="001B2439"/>
    <w:rsid w:val="001B53A5"/>
    <w:rsid w:val="001C0535"/>
    <w:rsid w:val="001C4456"/>
    <w:rsid w:val="001C462D"/>
    <w:rsid w:val="001D0851"/>
    <w:rsid w:val="001E2621"/>
    <w:rsid w:val="001E529A"/>
    <w:rsid w:val="001F434A"/>
    <w:rsid w:val="001F7564"/>
    <w:rsid w:val="00200619"/>
    <w:rsid w:val="00200CFE"/>
    <w:rsid w:val="00205618"/>
    <w:rsid w:val="002177D8"/>
    <w:rsid w:val="00217A5E"/>
    <w:rsid w:val="002200E7"/>
    <w:rsid w:val="00225CA1"/>
    <w:rsid w:val="00225E91"/>
    <w:rsid w:val="00226497"/>
    <w:rsid w:val="00231330"/>
    <w:rsid w:val="00234E83"/>
    <w:rsid w:val="002354BE"/>
    <w:rsid w:val="00236B40"/>
    <w:rsid w:val="0024207A"/>
    <w:rsid w:val="0024379D"/>
    <w:rsid w:val="0025124B"/>
    <w:rsid w:val="00252774"/>
    <w:rsid w:val="002531C1"/>
    <w:rsid w:val="002609EE"/>
    <w:rsid w:val="00261A99"/>
    <w:rsid w:val="002630A2"/>
    <w:rsid w:val="0026310F"/>
    <w:rsid w:val="00265E3B"/>
    <w:rsid w:val="002815F9"/>
    <w:rsid w:val="00282B70"/>
    <w:rsid w:val="00283811"/>
    <w:rsid w:val="00292648"/>
    <w:rsid w:val="00292C20"/>
    <w:rsid w:val="0029357A"/>
    <w:rsid w:val="002A0B04"/>
    <w:rsid w:val="002A3067"/>
    <w:rsid w:val="002A3DFF"/>
    <w:rsid w:val="002A4218"/>
    <w:rsid w:val="002A78AC"/>
    <w:rsid w:val="002B41DA"/>
    <w:rsid w:val="002B4E27"/>
    <w:rsid w:val="002B5B54"/>
    <w:rsid w:val="002C10CE"/>
    <w:rsid w:val="002C53AC"/>
    <w:rsid w:val="002D2BB8"/>
    <w:rsid w:val="002D3D28"/>
    <w:rsid w:val="002E324D"/>
    <w:rsid w:val="002E5169"/>
    <w:rsid w:val="002F3D35"/>
    <w:rsid w:val="00300693"/>
    <w:rsid w:val="00303320"/>
    <w:rsid w:val="00322491"/>
    <w:rsid w:val="00331772"/>
    <w:rsid w:val="00333242"/>
    <w:rsid w:val="003419F5"/>
    <w:rsid w:val="00342963"/>
    <w:rsid w:val="00355889"/>
    <w:rsid w:val="0035618F"/>
    <w:rsid w:val="003564CB"/>
    <w:rsid w:val="00356C78"/>
    <w:rsid w:val="00367FE1"/>
    <w:rsid w:val="00370792"/>
    <w:rsid w:val="003723A8"/>
    <w:rsid w:val="0037343B"/>
    <w:rsid w:val="00374C39"/>
    <w:rsid w:val="00382953"/>
    <w:rsid w:val="003863C2"/>
    <w:rsid w:val="00386911"/>
    <w:rsid w:val="00387838"/>
    <w:rsid w:val="00387CD0"/>
    <w:rsid w:val="0039020F"/>
    <w:rsid w:val="0039221C"/>
    <w:rsid w:val="00393D1D"/>
    <w:rsid w:val="00395229"/>
    <w:rsid w:val="003952C8"/>
    <w:rsid w:val="00395823"/>
    <w:rsid w:val="003B151E"/>
    <w:rsid w:val="003B2C83"/>
    <w:rsid w:val="003B3A24"/>
    <w:rsid w:val="003B63D8"/>
    <w:rsid w:val="003C2D23"/>
    <w:rsid w:val="003D27B7"/>
    <w:rsid w:val="003D2E22"/>
    <w:rsid w:val="003D2F2D"/>
    <w:rsid w:val="003D776F"/>
    <w:rsid w:val="003D795B"/>
    <w:rsid w:val="003D79BB"/>
    <w:rsid w:val="003F0E99"/>
    <w:rsid w:val="003F1291"/>
    <w:rsid w:val="003F2EA4"/>
    <w:rsid w:val="003F46D2"/>
    <w:rsid w:val="004010C4"/>
    <w:rsid w:val="0040672B"/>
    <w:rsid w:val="00410181"/>
    <w:rsid w:val="00412009"/>
    <w:rsid w:val="00422DF9"/>
    <w:rsid w:val="0042528A"/>
    <w:rsid w:val="00431B24"/>
    <w:rsid w:val="0043264E"/>
    <w:rsid w:val="004579CB"/>
    <w:rsid w:val="004679CB"/>
    <w:rsid w:val="00474AFD"/>
    <w:rsid w:val="00475EF3"/>
    <w:rsid w:val="0048294D"/>
    <w:rsid w:val="00492C6B"/>
    <w:rsid w:val="00496400"/>
    <w:rsid w:val="00497369"/>
    <w:rsid w:val="004A2217"/>
    <w:rsid w:val="004A2378"/>
    <w:rsid w:val="004A36FB"/>
    <w:rsid w:val="004B102C"/>
    <w:rsid w:val="004B425B"/>
    <w:rsid w:val="004B6C79"/>
    <w:rsid w:val="004C6E0D"/>
    <w:rsid w:val="004D008B"/>
    <w:rsid w:val="004D00BC"/>
    <w:rsid w:val="004D12B0"/>
    <w:rsid w:val="004D36E8"/>
    <w:rsid w:val="004D38FD"/>
    <w:rsid w:val="004D5BA5"/>
    <w:rsid w:val="004D61CA"/>
    <w:rsid w:val="004D7563"/>
    <w:rsid w:val="004E489A"/>
    <w:rsid w:val="004E5557"/>
    <w:rsid w:val="004E710F"/>
    <w:rsid w:val="004F2D60"/>
    <w:rsid w:val="0051241E"/>
    <w:rsid w:val="00513133"/>
    <w:rsid w:val="00514505"/>
    <w:rsid w:val="00522645"/>
    <w:rsid w:val="00524D25"/>
    <w:rsid w:val="00525AF8"/>
    <w:rsid w:val="005269F1"/>
    <w:rsid w:val="00530375"/>
    <w:rsid w:val="00533D70"/>
    <w:rsid w:val="0054351B"/>
    <w:rsid w:val="005460F6"/>
    <w:rsid w:val="00546407"/>
    <w:rsid w:val="00550AD2"/>
    <w:rsid w:val="00554A7E"/>
    <w:rsid w:val="005609B3"/>
    <w:rsid w:val="005659FC"/>
    <w:rsid w:val="00583F78"/>
    <w:rsid w:val="00584B79"/>
    <w:rsid w:val="00584F43"/>
    <w:rsid w:val="005852F8"/>
    <w:rsid w:val="0058754D"/>
    <w:rsid w:val="00592593"/>
    <w:rsid w:val="00592F66"/>
    <w:rsid w:val="005956F7"/>
    <w:rsid w:val="005B0F16"/>
    <w:rsid w:val="005C25AE"/>
    <w:rsid w:val="005C2D23"/>
    <w:rsid w:val="005E098B"/>
    <w:rsid w:val="005E1175"/>
    <w:rsid w:val="005E34C2"/>
    <w:rsid w:val="005F3DB2"/>
    <w:rsid w:val="005F7B25"/>
    <w:rsid w:val="00600867"/>
    <w:rsid w:val="0061714E"/>
    <w:rsid w:val="0062026C"/>
    <w:rsid w:val="00621B7F"/>
    <w:rsid w:val="0062774E"/>
    <w:rsid w:val="00643A4E"/>
    <w:rsid w:val="0064772A"/>
    <w:rsid w:val="00660DB7"/>
    <w:rsid w:val="00662E92"/>
    <w:rsid w:val="0066696C"/>
    <w:rsid w:val="00670A93"/>
    <w:rsid w:val="006712B0"/>
    <w:rsid w:val="00674583"/>
    <w:rsid w:val="0067567A"/>
    <w:rsid w:val="00677D47"/>
    <w:rsid w:val="006804F0"/>
    <w:rsid w:val="006826BD"/>
    <w:rsid w:val="006866FA"/>
    <w:rsid w:val="00691B34"/>
    <w:rsid w:val="00692B03"/>
    <w:rsid w:val="006971AD"/>
    <w:rsid w:val="006A4283"/>
    <w:rsid w:val="006A6B84"/>
    <w:rsid w:val="006B5C2B"/>
    <w:rsid w:val="006C1D81"/>
    <w:rsid w:val="006C3AD8"/>
    <w:rsid w:val="006C41A7"/>
    <w:rsid w:val="006C48ED"/>
    <w:rsid w:val="006C6972"/>
    <w:rsid w:val="006C6C40"/>
    <w:rsid w:val="006D2A52"/>
    <w:rsid w:val="006D38FC"/>
    <w:rsid w:val="006E7A6C"/>
    <w:rsid w:val="007004D9"/>
    <w:rsid w:val="00703E25"/>
    <w:rsid w:val="00706BA2"/>
    <w:rsid w:val="00711E2E"/>
    <w:rsid w:val="00713ADA"/>
    <w:rsid w:val="00733CB0"/>
    <w:rsid w:val="00745856"/>
    <w:rsid w:val="00747912"/>
    <w:rsid w:val="007502B4"/>
    <w:rsid w:val="007540A5"/>
    <w:rsid w:val="007574DA"/>
    <w:rsid w:val="00761B3A"/>
    <w:rsid w:val="00763B28"/>
    <w:rsid w:val="00765471"/>
    <w:rsid w:val="00770FC0"/>
    <w:rsid w:val="00773EAD"/>
    <w:rsid w:val="0078234C"/>
    <w:rsid w:val="007862D3"/>
    <w:rsid w:val="00786D81"/>
    <w:rsid w:val="007A0F6E"/>
    <w:rsid w:val="007A405D"/>
    <w:rsid w:val="007B07D8"/>
    <w:rsid w:val="007B39FB"/>
    <w:rsid w:val="007C4FAF"/>
    <w:rsid w:val="007C6D3A"/>
    <w:rsid w:val="007D129D"/>
    <w:rsid w:val="007D36AF"/>
    <w:rsid w:val="007D6F66"/>
    <w:rsid w:val="007E1315"/>
    <w:rsid w:val="007E2A91"/>
    <w:rsid w:val="007E2B33"/>
    <w:rsid w:val="007E321D"/>
    <w:rsid w:val="007E401E"/>
    <w:rsid w:val="007E43F9"/>
    <w:rsid w:val="007E499C"/>
    <w:rsid w:val="007E62B5"/>
    <w:rsid w:val="007E62D6"/>
    <w:rsid w:val="007F3B90"/>
    <w:rsid w:val="0080108C"/>
    <w:rsid w:val="00801274"/>
    <w:rsid w:val="00801D97"/>
    <w:rsid w:val="008029B5"/>
    <w:rsid w:val="008070C1"/>
    <w:rsid w:val="00813FC2"/>
    <w:rsid w:val="00815E21"/>
    <w:rsid w:val="00820144"/>
    <w:rsid w:val="008203DE"/>
    <w:rsid w:val="00820758"/>
    <w:rsid w:val="0082672E"/>
    <w:rsid w:val="00827915"/>
    <w:rsid w:val="008328BD"/>
    <w:rsid w:val="008374D5"/>
    <w:rsid w:val="00837DFD"/>
    <w:rsid w:val="00865BF7"/>
    <w:rsid w:val="0086704D"/>
    <w:rsid w:val="00876FF3"/>
    <w:rsid w:val="008808E5"/>
    <w:rsid w:val="00886EFD"/>
    <w:rsid w:val="008901B5"/>
    <w:rsid w:val="008955FF"/>
    <w:rsid w:val="008A05C9"/>
    <w:rsid w:val="008A27D4"/>
    <w:rsid w:val="008A4383"/>
    <w:rsid w:val="008A6B51"/>
    <w:rsid w:val="008C44CE"/>
    <w:rsid w:val="008F2285"/>
    <w:rsid w:val="00904144"/>
    <w:rsid w:val="00910B36"/>
    <w:rsid w:val="00917678"/>
    <w:rsid w:val="00920F00"/>
    <w:rsid w:val="00922BAC"/>
    <w:rsid w:val="009233F7"/>
    <w:rsid w:val="00925DDD"/>
    <w:rsid w:val="009267E4"/>
    <w:rsid w:val="00927523"/>
    <w:rsid w:val="0093201D"/>
    <w:rsid w:val="00933E64"/>
    <w:rsid w:val="0093671F"/>
    <w:rsid w:val="009367EA"/>
    <w:rsid w:val="00947A93"/>
    <w:rsid w:val="009531E6"/>
    <w:rsid w:val="009547F0"/>
    <w:rsid w:val="009649AF"/>
    <w:rsid w:val="00971A12"/>
    <w:rsid w:val="009727B9"/>
    <w:rsid w:val="00984250"/>
    <w:rsid w:val="009939D3"/>
    <w:rsid w:val="009A5BA9"/>
    <w:rsid w:val="009A6044"/>
    <w:rsid w:val="009A7628"/>
    <w:rsid w:val="009B022B"/>
    <w:rsid w:val="009B6DD4"/>
    <w:rsid w:val="009C0F05"/>
    <w:rsid w:val="009C417C"/>
    <w:rsid w:val="009C60A9"/>
    <w:rsid w:val="009C773E"/>
    <w:rsid w:val="009D23AE"/>
    <w:rsid w:val="009E0F9E"/>
    <w:rsid w:val="009E20A4"/>
    <w:rsid w:val="009E6455"/>
    <w:rsid w:val="009F6232"/>
    <w:rsid w:val="009F7E3F"/>
    <w:rsid w:val="00A05490"/>
    <w:rsid w:val="00A05F74"/>
    <w:rsid w:val="00A17E62"/>
    <w:rsid w:val="00A268BD"/>
    <w:rsid w:val="00A26D57"/>
    <w:rsid w:val="00A26E04"/>
    <w:rsid w:val="00A32114"/>
    <w:rsid w:val="00A35F24"/>
    <w:rsid w:val="00A4369C"/>
    <w:rsid w:val="00A44BC6"/>
    <w:rsid w:val="00A4655F"/>
    <w:rsid w:val="00A5260A"/>
    <w:rsid w:val="00A52C37"/>
    <w:rsid w:val="00A55D1B"/>
    <w:rsid w:val="00A66C59"/>
    <w:rsid w:val="00A75B72"/>
    <w:rsid w:val="00A85C10"/>
    <w:rsid w:val="00A86241"/>
    <w:rsid w:val="00A877EF"/>
    <w:rsid w:val="00A973C7"/>
    <w:rsid w:val="00AA5EF2"/>
    <w:rsid w:val="00AB4072"/>
    <w:rsid w:val="00AB5AE8"/>
    <w:rsid w:val="00AB72B1"/>
    <w:rsid w:val="00AC6257"/>
    <w:rsid w:val="00AD18C8"/>
    <w:rsid w:val="00AD196D"/>
    <w:rsid w:val="00AD31A9"/>
    <w:rsid w:val="00AD5795"/>
    <w:rsid w:val="00AE25E0"/>
    <w:rsid w:val="00AF01C3"/>
    <w:rsid w:val="00AF2FED"/>
    <w:rsid w:val="00AF43C6"/>
    <w:rsid w:val="00AF6DFE"/>
    <w:rsid w:val="00B1366E"/>
    <w:rsid w:val="00B1722E"/>
    <w:rsid w:val="00B23530"/>
    <w:rsid w:val="00B26AC2"/>
    <w:rsid w:val="00B278A2"/>
    <w:rsid w:val="00B3283F"/>
    <w:rsid w:val="00B34B47"/>
    <w:rsid w:val="00B4353C"/>
    <w:rsid w:val="00B4353E"/>
    <w:rsid w:val="00B46600"/>
    <w:rsid w:val="00B51BF4"/>
    <w:rsid w:val="00B530B1"/>
    <w:rsid w:val="00B55098"/>
    <w:rsid w:val="00B56B1D"/>
    <w:rsid w:val="00B60930"/>
    <w:rsid w:val="00B6455E"/>
    <w:rsid w:val="00B702E7"/>
    <w:rsid w:val="00B731D1"/>
    <w:rsid w:val="00B8742B"/>
    <w:rsid w:val="00B8755C"/>
    <w:rsid w:val="00B93073"/>
    <w:rsid w:val="00B9645E"/>
    <w:rsid w:val="00B96770"/>
    <w:rsid w:val="00B977FA"/>
    <w:rsid w:val="00BB4257"/>
    <w:rsid w:val="00BB5C8F"/>
    <w:rsid w:val="00BC4D01"/>
    <w:rsid w:val="00BC67CA"/>
    <w:rsid w:val="00BE3B9B"/>
    <w:rsid w:val="00BE6FF1"/>
    <w:rsid w:val="00BF1993"/>
    <w:rsid w:val="00C071DF"/>
    <w:rsid w:val="00C106D4"/>
    <w:rsid w:val="00C10953"/>
    <w:rsid w:val="00C14049"/>
    <w:rsid w:val="00C156C1"/>
    <w:rsid w:val="00C1730D"/>
    <w:rsid w:val="00C2190D"/>
    <w:rsid w:val="00C22CCC"/>
    <w:rsid w:val="00C243C2"/>
    <w:rsid w:val="00C34677"/>
    <w:rsid w:val="00C417E4"/>
    <w:rsid w:val="00C464DC"/>
    <w:rsid w:val="00C57A60"/>
    <w:rsid w:val="00C62A6B"/>
    <w:rsid w:val="00C63FE2"/>
    <w:rsid w:val="00C6599C"/>
    <w:rsid w:val="00C674BB"/>
    <w:rsid w:val="00C73301"/>
    <w:rsid w:val="00C735DA"/>
    <w:rsid w:val="00C74FAF"/>
    <w:rsid w:val="00C77196"/>
    <w:rsid w:val="00C91224"/>
    <w:rsid w:val="00C94938"/>
    <w:rsid w:val="00CA74DA"/>
    <w:rsid w:val="00CB028C"/>
    <w:rsid w:val="00CB11D1"/>
    <w:rsid w:val="00CB4599"/>
    <w:rsid w:val="00CC23A4"/>
    <w:rsid w:val="00CC3C43"/>
    <w:rsid w:val="00CC6406"/>
    <w:rsid w:val="00CC71AA"/>
    <w:rsid w:val="00CD3BEC"/>
    <w:rsid w:val="00CD3CDF"/>
    <w:rsid w:val="00CE285E"/>
    <w:rsid w:val="00CE73F6"/>
    <w:rsid w:val="00CF3B58"/>
    <w:rsid w:val="00D01C9E"/>
    <w:rsid w:val="00D036B6"/>
    <w:rsid w:val="00D229D2"/>
    <w:rsid w:val="00D30493"/>
    <w:rsid w:val="00D43561"/>
    <w:rsid w:val="00D45450"/>
    <w:rsid w:val="00D47483"/>
    <w:rsid w:val="00D50142"/>
    <w:rsid w:val="00D524BF"/>
    <w:rsid w:val="00D60423"/>
    <w:rsid w:val="00D64978"/>
    <w:rsid w:val="00D67903"/>
    <w:rsid w:val="00D719EB"/>
    <w:rsid w:val="00D724D8"/>
    <w:rsid w:val="00D734B1"/>
    <w:rsid w:val="00D7529A"/>
    <w:rsid w:val="00D75E25"/>
    <w:rsid w:val="00D7616B"/>
    <w:rsid w:val="00D804F7"/>
    <w:rsid w:val="00D8147E"/>
    <w:rsid w:val="00D81C0A"/>
    <w:rsid w:val="00D86D34"/>
    <w:rsid w:val="00D86FB9"/>
    <w:rsid w:val="00D90451"/>
    <w:rsid w:val="00D9130E"/>
    <w:rsid w:val="00DA279C"/>
    <w:rsid w:val="00DA46CF"/>
    <w:rsid w:val="00DA79C0"/>
    <w:rsid w:val="00DB4F5D"/>
    <w:rsid w:val="00DB66B8"/>
    <w:rsid w:val="00DC2953"/>
    <w:rsid w:val="00DC4B42"/>
    <w:rsid w:val="00DD2068"/>
    <w:rsid w:val="00DD2F97"/>
    <w:rsid w:val="00DE3414"/>
    <w:rsid w:val="00DE6FD7"/>
    <w:rsid w:val="00DF6668"/>
    <w:rsid w:val="00E03E9E"/>
    <w:rsid w:val="00E06892"/>
    <w:rsid w:val="00E12963"/>
    <w:rsid w:val="00E16C6B"/>
    <w:rsid w:val="00E203BE"/>
    <w:rsid w:val="00E24E77"/>
    <w:rsid w:val="00E36832"/>
    <w:rsid w:val="00E3796C"/>
    <w:rsid w:val="00E50208"/>
    <w:rsid w:val="00E55C95"/>
    <w:rsid w:val="00E6043B"/>
    <w:rsid w:val="00E672AD"/>
    <w:rsid w:val="00E72505"/>
    <w:rsid w:val="00E7498D"/>
    <w:rsid w:val="00E91AD0"/>
    <w:rsid w:val="00E936F2"/>
    <w:rsid w:val="00E95949"/>
    <w:rsid w:val="00EA3FB6"/>
    <w:rsid w:val="00EA6237"/>
    <w:rsid w:val="00EA626E"/>
    <w:rsid w:val="00EB7778"/>
    <w:rsid w:val="00EB7E36"/>
    <w:rsid w:val="00EC22CD"/>
    <w:rsid w:val="00ED18A0"/>
    <w:rsid w:val="00ED2DA7"/>
    <w:rsid w:val="00EE3C79"/>
    <w:rsid w:val="00EE679F"/>
    <w:rsid w:val="00EE6E79"/>
    <w:rsid w:val="00EF3E16"/>
    <w:rsid w:val="00F02CCB"/>
    <w:rsid w:val="00F07EFE"/>
    <w:rsid w:val="00F10F30"/>
    <w:rsid w:val="00F12606"/>
    <w:rsid w:val="00F131C3"/>
    <w:rsid w:val="00F22945"/>
    <w:rsid w:val="00F2346C"/>
    <w:rsid w:val="00F23822"/>
    <w:rsid w:val="00F2565D"/>
    <w:rsid w:val="00F26758"/>
    <w:rsid w:val="00F26E54"/>
    <w:rsid w:val="00F404AE"/>
    <w:rsid w:val="00F40CDE"/>
    <w:rsid w:val="00F43451"/>
    <w:rsid w:val="00F50595"/>
    <w:rsid w:val="00F507A2"/>
    <w:rsid w:val="00F55510"/>
    <w:rsid w:val="00F620E3"/>
    <w:rsid w:val="00F64554"/>
    <w:rsid w:val="00F661EF"/>
    <w:rsid w:val="00F674CA"/>
    <w:rsid w:val="00F750F9"/>
    <w:rsid w:val="00F8137A"/>
    <w:rsid w:val="00F814BA"/>
    <w:rsid w:val="00F81F06"/>
    <w:rsid w:val="00F86C33"/>
    <w:rsid w:val="00F925D4"/>
    <w:rsid w:val="00F96CC0"/>
    <w:rsid w:val="00FB0B96"/>
    <w:rsid w:val="00FB0D8C"/>
    <w:rsid w:val="00FB0DFB"/>
    <w:rsid w:val="00FB1189"/>
    <w:rsid w:val="00FB157F"/>
    <w:rsid w:val="00FB3B6B"/>
    <w:rsid w:val="00FB6F98"/>
    <w:rsid w:val="00FC2157"/>
    <w:rsid w:val="00FC7CE7"/>
    <w:rsid w:val="00FC7DC2"/>
    <w:rsid w:val="00FD1AE4"/>
    <w:rsid w:val="00FD5C5B"/>
    <w:rsid w:val="00FE38F7"/>
    <w:rsid w:val="00FE3BC1"/>
    <w:rsid w:val="00FF0766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67903"/>
    <w:pPr>
      <w:keepNext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A4218"/>
    <w:pPr>
      <w:keepNext/>
      <w:keepLines/>
      <w:widowControl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D67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679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D679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Body Text"/>
    <w:basedOn w:val="a0"/>
    <w:link w:val="a5"/>
    <w:uiPriority w:val="99"/>
    <w:rsid w:val="00D67903"/>
    <w:rPr>
      <w:i/>
      <w:sz w:val="24"/>
    </w:rPr>
  </w:style>
  <w:style w:type="character" w:customStyle="1" w:styleId="a5">
    <w:name w:val="Основной текст Знак"/>
    <w:basedOn w:val="a1"/>
    <w:link w:val="a4"/>
    <w:uiPriority w:val="99"/>
    <w:rsid w:val="00D6790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0"/>
    <w:link w:val="22"/>
    <w:uiPriority w:val="99"/>
    <w:rsid w:val="00D67903"/>
    <w:pPr>
      <w:jc w:val="both"/>
    </w:pPr>
    <w:rPr>
      <w:sz w:val="24"/>
    </w:rPr>
  </w:style>
  <w:style w:type="character" w:customStyle="1" w:styleId="22">
    <w:name w:val="Основной текст 2 Знак"/>
    <w:basedOn w:val="a1"/>
    <w:link w:val="21"/>
    <w:uiPriority w:val="99"/>
    <w:rsid w:val="00D679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0"/>
    <w:link w:val="a7"/>
    <w:uiPriority w:val="99"/>
    <w:rsid w:val="00D67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67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D67903"/>
    <w:rPr>
      <w:rFonts w:cs="Times New Roman"/>
    </w:rPr>
  </w:style>
  <w:style w:type="paragraph" w:customStyle="1" w:styleId="a9">
    <w:name w:val="Таблица"/>
    <w:basedOn w:val="a0"/>
    <w:autoRedefine/>
    <w:uiPriority w:val="99"/>
    <w:rsid w:val="00D67903"/>
    <w:pPr>
      <w:ind w:firstLine="709"/>
      <w:jc w:val="both"/>
    </w:pPr>
    <w:rPr>
      <w:sz w:val="28"/>
    </w:rPr>
  </w:style>
  <w:style w:type="paragraph" w:styleId="23">
    <w:name w:val="Body Text Indent 2"/>
    <w:basedOn w:val="a0"/>
    <w:link w:val="24"/>
    <w:uiPriority w:val="99"/>
    <w:rsid w:val="00D679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67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_1"/>
    <w:basedOn w:val="a0"/>
    <w:uiPriority w:val="99"/>
    <w:rsid w:val="00D67903"/>
    <w:pPr>
      <w:spacing w:before="60"/>
      <w:ind w:firstLine="567"/>
      <w:jc w:val="both"/>
    </w:pPr>
    <w:rPr>
      <w:sz w:val="24"/>
    </w:rPr>
  </w:style>
  <w:style w:type="paragraph" w:customStyle="1" w:styleId="aa">
    <w:name w:val="Абзац"/>
    <w:basedOn w:val="a0"/>
    <w:uiPriority w:val="99"/>
    <w:rsid w:val="00D67903"/>
    <w:pPr>
      <w:spacing w:line="312" w:lineRule="auto"/>
      <w:ind w:firstLine="567"/>
      <w:jc w:val="both"/>
    </w:pPr>
    <w:rPr>
      <w:sz w:val="24"/>
    </w:rPr>
  </w:style>
  <w:style w:type="paragraph" w:customStyle="1" w:styleId="a">
    <w:name w:val="список с точками"/>
    <w:basedOn w:val="a0"/>
    <w:rsid w:val="00D67903"/>
    <w:pPr>
      <w:numPr>
        <w:numId w:val="1"/>
      </w:numPr>
      <w:spacing w:line="312" w:lineRule="auto"/>
      <w:jc w:val="both"/>
    </w:pPr>
    <w:rPr>
      <w:sz w:val="24"/>
      <w:szCs w:val="24"/>
    </w:rPr>
  </w:style>
  <w:style w:type="paragraph" w:customStyle="1" w:styleId="ab">
    <w:name w:val="Для таблиц"/>
    <w:basedOn w:val="a0"/>
    <w:uiPriority w:val="99"/>
    <w:rsid w:val="00D67903"/>
    <w:pPr>
      <w:spacing w:line="360" w:lineRule="auto"/>
      <w:jc w:val="both"/>
    </w:pPr>
    <w:rPr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D6790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">
    <w:name w:val="Основной текст 31"/>
    <w:basedOn w:val="a0"/>
    <w:uiPriority w:val="99"/>
    <w:rsid w:val="00D67903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D67903"/>
    <w:pPr>
      <w:widowControl w:val="0"/>
      <w:overflowPunct w:val="0"/>
      <w:autoSpaceDE w:val="0"/>
      <w:autoSpaceDN w:val="0"/>
      <w:adjustRightInd w:val="0"/>
      <w:ind w:left="426"/>
      <w:textAlignment w:val="baseline"/>
    </w:pPr>
    <w:rPr>
      <w:sz w:val="24"/>
    </w:rPr>
  </w:style>
  <w:style w:type="paragraph" w:customStyle="1" w:styleId="ac">
    <w:name w:val="Заголовок"/>
    <w:basedOn w:val="a0"/>
    <w:next w:val="a4"/>
    <w:uiPriority w:val="99"/>
    <w:rsid w:val="00D67903"/>
    <w:pPr>
      <w:keepNext/>
      <w:widowControl w:val="0"/>
      <w:suppressAutoHyphens/>
      <w:spacing w:before="240" w:after="120"/>
    </w:pPr>
    <w:rPr>
      <w:rFonts w:ascii="Arial" w:eastAsia="Calibri" w:hAnsi="Arial" w:cs="Mangal"/>
      <w:kern w:val="2"/>
      <w:sz w:val="28"/>
      <w:szCs w:val="28"/>
      <w:lang w:eastAsia="zh-CN" w:bidi="hi-IN"/>
    </w:rPr>
  </w:style>
  <w:style w:type="paragraph" w:customStyle="1" w:styleId="ad">
    <w:name w:val="Содержимое таблицы"/>
    <w:basedOn w:val="a0"/>
    <w:uiPriority w:val="99"/>
    <w:rsid w:val="00D67903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zh-CN" w:bidi="hi-IN"/>
    </w:rPr>
  </w:style>
  <w:style w:type="paragraph" w:styleId="ae">
    <w:name w:val="List Paragraph"/>
    <w:basedOn w:val="a0"/>
    <w:uiPriority w:val="34"/>
    <w:qFormat/>
    <w:rsid w:val="00D67903"/>
    <w:pPr>
      <w:ind w:left="720"/>
      <w:contextualSpacing/>
    </w:pPr>
  </w:style>
  <w:style w:type="paragraph" w:styleId="af">
    <w:name w:val="Balloon Text"/>
    <w:basedOn w:val="a0"/>
    <w:link w:val="af0"/>
    <w:uiPriority w:val="99"/>
    <w:semiHidden/>
    <w:rsid w:val="00D679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6790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0"/>
    <w:link w:val="af2"/>
    <w:uiPriority w:val="99"/>
    <w:rsid w:val="00D6790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D67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D6790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67903"/>
    <w:pPr>
      <w:widowControl w:val="0"/>
      <w:spacing w:after="0" w:line="300" w:lineRule="auto"/>
      <w:ind w:firstLine="56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unhideWhenUsed/>
    <w:rsid w:val="00D67903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7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0"/>
    <w:rsid w:val="00D67903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Обычный2"/>
    <w:rsid w:val="00D67903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5">
    <w:name w:val="Hyperlink"/>
    <w:basedOn w:val="a1"/>
    <w:uiPriority w:val="99"/>
    <w:unhideWhenUsed/>
    <w:rsid w:val="00D67903"/>
    <w:rPr>
      <w:color w:val="0000FF"/>
      <w:u w:val="single"/>
    </w:rPr>
  </w:style>
  <w:style w:type="paragraph" w:styleId="af6">
    <w:name w:val="No Spacing"/>
    <w:qFormat/>
    <w:rsid w:val="00D6790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Emphasis"/>
    <w:basedOn w:val="a1"/>
    <w:qFormat/>
    <w:rsid w:val="00D67903"/>
    <w:rPr>
      <w:i/>
      <w:iCs/>
    </w:rPr>
  </w:style>
  <w:style w:type="paragraph" w:customStyle="1" w:styleId="Default">
    <w:name w:val="Default"/>
    <w:rsid w:val="00745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2"/>
    <w:uiPriority w:val="59"/>
    <w:rsid w:val="0074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6,Не полужирный"/>
    <w:basedOn w:val="a1"/>
    <w:uiPriority w:val="99"/>
    <w:rsid w:val="0061714E"/>
    <w:rPr>
      <w:rFonts w:ascii="Times New Roman" w:hAnsi="Times New Roman" w:cs="Times New Roman"/>
      <w:sz w:val="23"/>
      <w:szCs w:val="23"/>
      <w:u w:val="none"/>
    </w:rPr>
  </w:style>
  <w:style w:type="character" w:customStyle="1" w:styleId="af9">
    <w:name w:val="Подпись к таблице_"/>
    <w:basedOn w:val="a1"/>
    <w:link w:val="afa"/>
    <w:uiPriority w:val="99"/>
    <w:locked/>
    <w:rsid w:val="0061714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a">
    <w:name w:val="Подпись к таблице"/>
    <w:basedOn w:val="a0"/>
    <w:link w:val="af9"/>
    <w:uiPriority w:val="99"/>
    <w:rsid w:val="0061714E"/>
    <w:pPr>
      <w:widowControl w:val="0"/>
      <w:shd w:val="clear" w:color="auto" w:fill="FFFFFF"/>
      <w:spacing w:line="240" w:lineRule="atLeast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6">
    <w:name w:val="Основной текст (2)_"/>
    <w:basedOn w:val="a1"/>
    <w:uiPriority w:val="99"/>
    <w:rsid w:val="00927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1"/>
    <w:link w:val="70"/>
    <w:uiPriority w:val="99"/>
    <w:locked/>
    <w:rsid w:val="0092752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927523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7">
    <w:name w:val="Заголовок №2_"/>
    <w:basedOn w:val="a1"/>
    <w:link w:val="28"/>
    <w:uiPriority w:val="99"/>
    <w:locked/>
    <w:rsid w:val="00EC22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0"/>
    <w:link w:val="27"/>
    <w:uiPriority w:val="99"/>
    <w:rsid w:val="00EC22CD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3">
    <w:name w:val="Основной текст Знак1"/>
    <w:basedOn w:val="a1"/>
    <w:uiPriority w:val="99"/>
    <w:locked/>
    <w:rsid w:val="00FB0DF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0">
    <w:name w:val="Заголовок 2 Знак"/>
    <w:basedOn w:val="a1"/>
    <w:link w:val="2"/>
    <w:uiPriority w:val="9"/>
    <w:rsid w:val="002A421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32">
    <w:name w:val="Обычный3"/>
    <w:rsid w:val="00A26E04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Обычный4"/>
    <w:rsid w:val="001F434A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234E83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b">
    <w:name w:val="Normal (Web)"/>
    <w:basedOn w:val="a0"/>
    <w:uiPriority w:val="99"/>
    <w:unhideWhenUsed/>
    <w:rsid w:val="00D50142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0"/>
    <w:link w:val="34"/>
    <w:rsid w:val="00E1296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E129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Strong"/>
    <w:basedOn w:val="a1"/>
    <w:uiPriority w:val="22"/>
    <w:qFormat/>
    <w:rsid w:val="00C949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52207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137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67484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8847-FCE9-4F8F-8D5F-8A1699D3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2015-11-25T05:38:00Z</cp:lastPrinted>
  <dcterms:created xsi:type="dcterms:W3CDTF">2021-02-04T08:00:00Z</dcterms:created>
  <dcterms:modified xsi:type="dcterms:W3CDTF">2021-02-04T08:00:00Z</dcterms:modified>
</cp:coreProperties>
</file>