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504" w:rsidRDefault="000B0504" w:rsidP="000B0504">
      <w:pPr>
        <w:jc w:val="right"/>
        <w:rPr>
          <w:b/>
          <w:szCs w:val="24"/>
        </w:rPr>
      </w:pPr>
      <w:r>
        <w:rPr>
          <w:szCs w:val="24"/>
        </w:rPr>
        <w:t>ПРИЛОЖЕНИЕ</w:t>
      </w:r>
    </w:p>
    <w:p w:rsidR="000B0504" w:rsidRDefault="000B0504" w:rsidP="000B0504">
      <w:pPr>
        <w:jc w:val="center"/>
        <w:rPr>
          <w:b/>
          <w:szCs w:val="24"/>
        </w:rPr>
      </w:pPr>
    </w:p>
    <w:p w:rsidR="000B0504" w:rsidRDefault="000B0504" w:rsidP="000B0504">
      <w:pPr>
        <w:jc w:val="center"/>
        <w:rPr>
          <w:b/>
          <w:szCs w:val="24"/>
        </w:rPr>
      </w:pPr>
    </w:p>
    <w:p w:rsidR="000B0504" w:rsidRDefault="000B0504" w:rsidP="000B0504">
      <w:pPr>
        <w:jc w:val="center"/>
        <w:rPr>
          <w:b/>
          <w:szCs w:val="24"/>
        </w:rPr>
      </w:pPr>
    </w:p>
    <w:p w:rsidR="000B0504" w:rsidRDefault="000B0504" w:rsidP="000B0504">
      <w:pPr>
        <w:jc w:val="center"/>
        <w:rPr>
          <w:szCs w:val="24"/>
        </w:rPr>
      </w:pPr>
      <w:r>
        <w:rPr>
          <w:szCs w:val="24"/>
        </w:rPr>
        <w:t>МИНИСТЕРСТВО ОБРАЗОВАНИЯ И НАУКИ</w:t>
      </w:r>
    </w:p>
    <w:p w:rsidR="000B0504" w:rsidRDefault="000B0504" w:rsidP="000B0504">
      <w:pPr>
        <w:jc w:val="center"/>
        <w:rPr>
          <w:szCs w:val="24"/>
        </w:rPr>
      </w:pPr>
      <w:r>
        <w:rPr>
          <w:szCs w:val="24"/>
        </w:rPr>
        <w:t>РОССИЙСКОЙ ФЕДЕРАЦИИ</w:t>
      </w:r>
    </w:p>
    <w:p w:rsidR="000B0504" w:rsidRDefault="000B0504" w:rsidP="000B0504">
      <w:pPr>
        <w:jc w:val="center"/>
        <w:rPr>
          <w:szCs w:val="24"/>
        </w:rPr>
      </w:pPr>
    </w:p>
    <w:p w:rsidR="000B0504" w:rsidRDefault="000B0504" w:rsidP="000B0504">
      <w:pPr>
        <w:jc w:val="center"/>
        <w:rPr>
          <w:szCs w:val="24"/>
        </w:rPr>
      </w:pPr>
      <w:r>
        <w:rPr>
          <w:szCs w:val="24"/>
        </w:rPr>
        <w:t>ФЕДЕРАЛЬНОЕ ГОСУДАРСТВЕННОЕ БЮДЖЕТНОЕ ОБРАЗОВАТЕЛЬНОЕ</w:t>
      </w:r>
    </w:p>
    <w:p w:rsidR="000B0504" w:rsidRDefault="000B0504" w:rsidP="000B0504">
      <w:pPr>
        <w:jc w:val="center"/>
        <w:rPr>
          <w:b/>
          <w:szCs w:val="28"/>
        </w:rPr>
      </w:pPr>
      <w:r>
        <w:rPr>
          <w:szCs w:val="24"/>
        </w:rPr>
        <w:t>УЧРЕЖДЕНИЕ ВЫСШЕГО ОБРАЗОВАНИЯ</w:t>
      </w:r>
    </w:p>
    <w:p w:rsidR="000B0504" w:rsidRDefault="000B0504" w:rsidP="000B0504">
      <w:pPr>
        <w:jc w:val="center"/>
        <w:rPr>
          <w:szCs w:val="24"/>
        </w:rPr>
      </w:pPr>
      <w:r>
        <w:rPr>
          <w:b/>
          <w:szCs w:val="28"/>
        </w:rPr>
        <w:t>«Рязанский государственный радиотехнический университет им. В.Ф. Уткина»</w:t>
      </w:r>
    </w:p>
    <w:p w:rsidR="000B0504" w:rsidRDefault="000B0504" w:rsidP="000B0504">
      <w:pPr>
        <w:jc w:val="center"/>
        <w:rPr>
          <w:szCs w:val="24"/>
        </w:rPr>
      </w:pPr>
    </w:p>
    <w:p w:rsidR="000B0504" w:rsidRDefault="000B0504" w:rsidP="000B0504">
      <w:pPr>
        <w:autoSpaceDE w:val="0"/>
        <w:jc w:val="center"/>
        <w:rPr>
          <w:rFonts w:eastAsia="TimesNewRomanPSMT"/>
          <w:szCs w:val="24"/>
        </w:rPr>
      </w:pPr>
      <w:r>
        <w:rPr>
          <w:rFonts w:eastAsia="TimesNewRomanPSMT"/>
          <w:szCs w:val="24"/>
        </w:rPr>
        <w:t>КАФЕДРА ЭКОНОМИКИ, МЕНЕДЖМЕНТА И ОРГАНИЗАЦИИ ПРОИЗВОДСТВА</w:t>
      </w:r>
    </w:p>
    <w:p w:rsidR="000B0504" w:rsidRDefault="000B0504" w:rsidP="000B0504">
      <w:pPr>
        <w:autoSpaceDE w:val="0"/>
        <w:jc w:val="center"/>
        <w:rPr>
          <w:rFonts w:eastAsia="TimesNewRomanPSMT"/>
          <w:szCs w:val="24"/>
        </w:rPr>
      </w:pPr>
    </w:p>
    <w:p w:rsidR="000B0504" w:rsidRDefault="000B0504" w:rsidP="000B0504">
      <w:pPr>
        <w:autoSpaceDE w:val="0"/>
        <w:jc w:val="center"/>
        <w:rPr>
          <w:rFonts w:eastAsia="TimesNewRomanPSMT"/>
          <w:sz w:val="16"/>
          <w:szCs w:val="16"/>
        </w:rPr>
      </w:pPr>
    </w:p>
    <w:p w:rsidR="000B0504" w:rsidRDefault="000B0504" w:rsidP="000B0504">
      <w:pPr>
        <w:autoSpaceDE w:val="0"/>
        <w:jc w:val="center"/>
        <w:rPr>
          <w:rFonts w:eastAsia="TimesNewRomanPSMT"/>
          <w:sz w:val="16"/>
          <w:szCs w:val="16"/>
        </w:rPr>
      </w:pPr>
    </w:p>
    <w:p w:rsidR="000B0504" w:rsidRDefault="000B0504" w:rsidP="000B0504">
      <w:pPr>
        <w:autoSpaceDE w:val="0"/>
        <w:jc w:val="center"/>
        <w:rPr>
          <w:rFonts w:eastAsia="TimesNewRomanPSMT"/>
          <w:sz w:val="16"/>
          <w:szCs w:val="16"/>
        </w:rPr>
      </w:pPr>
    </w:p>
    <w:p w:rsidR="000B0504" w:rsidRDefault="000B0504" w:rsidP="000B0504">
      <w:pPr>
        <w:autoSpaceDE w:val="0"/>
        <w:jc w:val="center"/>
        <w:rPr>
          <w:rFonts w:eastAsia="TimesNewRomanPSMT"/>
          <w:sz w:val="16"/>
          <w:szCs w:val="16"/>
        </w:rPr>
      </w:pPr>
    </w:p>
    <w:p w:rsidR="000B0504" w:rsidRDefault="000B0504" w:rsidP="000B0504">
      <w:pPr>
        <w:autoSpaceDE w:val="0"/>
        <w:jc w:val="center"/>
        <w:rPr>
          <w:rFonts w:eastAsia="TimesNewRomanPSMT"/>
          <w:sz w:val="16"/>
          <w:szCs w:val="16"/>
        </w:rPr>
      </w:pPr>
    </w:p>
    <w:p w:rsidR="000B0504" w:rsidRDefault="000B0504" w:rsidP="000B0504">
      <w:pPr>
        <w:autoSpaceDE w:val="0"/>
        <w:jc w:val="center"/>
        <w:rPr>
          <w:rFonts w:eastAsia="TimesNewRomanPSMT"/>
          <w:sz w:val="16"/>
          <w:szCs w:val="16"/>
        </w:rPr>
      </w:pPr>
    </w:p>
    <w:p w:rsidR="000B0504" w:rsidRDefault="000B0504" w:rsidP="000B0504">
      <w:pPr>
        <w:autoSpaceDE w:val="0"/>
        <w:spacing w:before="240"/>
        <w:jc w:val="center"/>
        <w:rPr>
          <w:rFonts w:eastAsia="TimesNewRomanPSMT"/>
          <w:szCs w:val="28"/>
        </w:rPr>
      </w:pPr>
    </w:p>
    <w:p w:rsidR="000B0504" w:rsidRPr="00A4680E" w:rsidRDefault="000B0504" w:rsidP="000B0504">
      <w:pPr>
        <w:widowControl w:val="0"/>
        <w:shd w:val="clear" w:color="auto" w:fill="FFFFFF"/>
        <w:autoSpaceDE w:val="0"/>
        <w:jc w:val="center"/>
        <w:rPr>
          <w:bCs/>
          <w:color w:val="000000"/>
          <w:sz w:val="27"/>
          <w:szCs w:val="27"/>
          <w:lang w:eastAsia="ru-RU"/>
        </w:rPr>
      </w:pPr>
      <w:r w:rsidRPr="00A4680E">
        <w:rPr>
          <w:bCs/>
          <w:color w:val="000000"/>
          <w:sz w:val="27"/>
          <w:szCs w:val="27"/>
          <w:lang w:eastAsia="ru-RU"/>
        </w:rPr>
        <w:t>МЕТОДИЧЕСКОЕ ОБЕСПЕЧЕНИЕ ДИСЦИПЛИНЫ</w:t>
      </w:r>
    </w:p>
    <w:p w:rsidR="000B0504" w:rsidRDefault="000B0504" w:rsidP="000B0504">
      <w:pPr>
        <w:spacing w:line="360" w:lineRule="auto"/>
        <w:jc w:val="center"/>
        <w:rPr>
          <w:b/>
          <w:color w:val="000000"/>
          <w:sz w:val="28"/>
          <w:szCs w:val="28"/>
          <w:lang w:eastAsia="ru-RU"/>
        </w:rPr>
      </w:pPr>
    </w:p>
    <w:p w:rsidR="000B0504" w:rsidRDefault="000B0504" w:rsidP="000B0504">
      <w:pPr>
        <w:spacing w:line="360" w:lineRule="auto"/>
        <w:jc w:val="center"/>
        <w:rPr>
          <w:sz w:val="26"/>
          <w:szCs w:val="26"/>
        </w:rPr>
      </w:pPr>
      <w:r w:rsidRPr="000B0504">
        <w:rPr>
          <w:b/>
          <w:color w:val="000000"/>
          <w:sz w:val="28"/>
          <w:szCs w:val="28"/>
          <w:lang w:eastAsia="ru-RU"/>
        </w:rPr>
        <w:t xml:space="preserve">ФТД.В.03 </w:t>
      </w:r>
      <w:r w:rsidRPr="00405ABF">
        <w:rPr>
          <w:b/>
          <w:color w:val="000000"/>
          <w:sz w:val="28"/>
          <w:szCs w:val="28"/>
          <w:lang w:eastAsia="ru-RU"/>
        </w:rPr>
        <w:t>«</w:t>
      </w:r>
      <w:r>
        <w:rPr>
          <w:b/>
          <w:color w:val="000000"/>
          <w:sz w:val="28"/>
          <w:szCs w:val="28"/>
          <w:lang w:eastAsia="ru-RU"/>
        </w:rPr>
        <w:t>КОНТРОЛЛИНГ</w:t>
      </w:r>
      <w:r w:rsidRPr="00405ABF">
        <w:rPr>
          <w:b/>
          <w:color w:val="000000"/>
          <w:sz w:val="28"/>
          <w:szCs w:val="28"/>
          <w:lang w:eastAsia="ru-RU"/>
        </w:rPr>
        <w:t>»</w:t>
      </w:r>
    </w:p>
    <w:p w:rsidR="000B0504" w:rsidRDefault="000B0504" w:rsidP="000B0504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Направление подготовки</w:t>
      </w:r>
    </w:p>
    <w:p w:rsidR="000B0504" w:rsidRDefault="000B0504" w:rsidP="000B0504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38.03.01 Экономика </w:t>
      </w:r>
    </w:p>
    <w:p w:rsidR="000B0504" w:rsidRDefault="000B0504" w:rsidP="000B0504">
      <w:pPr>
        <w:spacing w:line="360" w:lineRule="auto"/>
        <w:jc w:val="center"/>
        <w:rPr>
          <w:sz w:val="26"/>
          <w:szCs w:val="26"/>
        </w:rPr>
      </w:pPr>
    </w:p>
    <w:p w:rsidR="000B0504" w:rsidRDefault="000B0504" w:rsidP="000B0504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ОПОП академического бакалавриата</w:t>
      </w:r>
    </w:p>
    <w:p w:rsidR="000B0504" w:rsidRDefault="000B0504" w:rsidP="000B0504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«Экономика»</w:t>
      </w:r>
    </w:p>
    <w:p w:rsidR="000B0504" w:rsidRDefault="000B0504" w:rsidP="000B0504">
      <w:pPr>
        <w:spacing w:line="360" w:lineRule="auto"/>
        <w:jc w:val="center"/>
        <w:rPr>
          <w:sz w:val="26"/>
          <w:szCs w:val="26"/>
        </w:rPr>
      </w:pPr>
    </w:p>
    <w:p w:rsidR="000B0504" w:rsidRDefault="000B0504" w:rsidP="000B0504">
      <w:pPr>
        <w:spacing w:line="360" w:lineRule="auto"/>
        <w:jc w:val="center"/>
        <w:rPr>
          <w:rFonts w:eastAsia="TimesNewRomanPSMT"/>
          <w:sz w:val="26"/>
          <w:szCs w:val="26"/>
        </w:rPr>
      </w:pPr>
      <w:r>
        <w:rPr>
          <w:sz w:val="26"/>
          <w:szCs w:val="26"/>
        </w:rPr>
        <w:t>Квалификация (степень) выпускника — бакалавр</w:t>
      </w:r>
    </w:p>
    <w:p w:rsidR="000B0504" w:rsidRDefault="000B0504" w:rsidP="000B0504">
      <w:pPr>
        <w:spacing w:line="360" w:lineRule="auto"/>
        <w:jc w:val="center"/>
        <w:rPr>
          <w:sz w:val="26"/>
          <w:szCs w:val="26"/>
        </w:rPr>
      </w:pPr>
      <w:r>
        <w:rPr>
          <w:rFonts w:eastAsia="TimesNewRomanPSMT"/>
          <w:sz w:val="26"/>
          <w:szCs w:val="26"/>
        </w:rPr>
        <w:t>Форма обучения — очн</w:t>
      </w:r>
      <w:r w:rsidR="00BC745C">
        <w:rPr>
          <w:rFonts w:eastAsia="TimesNewRomanPSMT"/>
          <w:sz w:val="26"/>
          <w:szCs w:val="26"/>
        </w:rPr>
        <w:t>а</w:t>
      </w:r>
      <w:r w:rsidR="00296AB8">
        <w:rPr>
          <w:rFonts w:eastAsia="TimesNewRomanPSMT"/>
          <w:sz w:val="26"/>
          <w:szCs w:val="26"/>
        </w:rPr>
        <w:t>я</w:t>
      </w:r>
    </w:p>
    <w:p w:rsidR="000B0504" w:rsidRDefault="000B0504" w:rsidP="000B0504">
      <w:pPr>
        <w:jc w:val="center"/>
        <w:rPr>
          <w:sz w:val="26"/>
          <w:szCs w:val="26"/>
        </w:rPr>
      </w:pPr>
    </w:p>
    <w:p w:rsidR="000B0504" w:rsidRDefault="000B0504" w:rsidP="000B0504">
      <w:pPr>
        <w:jc w:val="center"/>
        <w:rPr>
          <w:sz w:val="26"/>
          <w:szCs w:val="26"/>
        </w:rPr>
      </w:pPr>
    </w:p>
    <w:p w:rsidR="000B0504" w:rsidRDefault="000B0504" w:rsidP="000B0504">
      <w:pPr>
        <w:jc w:val="center"/>
        <w:rPr>
          <w:sz w:val="26"/>
          <w:szCs w:val="26"/>
        </w:rPr>
      </w:pPr>
    </w:p>
    <w:p w:rsidR="000B0504" w:rsidRDefault="000B0504" w:rsidP="000B0504">
      <w:pPr>
        <w:jc w:val="center"/>
        <w:rPr>
          <w:sz w:val="26"/>
          <w:szCs w:val="26"/>
        </w:rPr>
      </w:pPr>
    </w:p>
    <w:p w:rsidR="000B0504" w:rsidRDefault="000B0504" w:rsidP="000B0504">
      <w:pPr>
        <w:jc w:val="center"/>
        <w:rPr>
          <w:sz w:val="26"/>
          <w:szCs w:val="26"/>
        </w:rPr>
      </w:pPr>
    </w:p>
    <w:p w:rsidR="000B0504" w:rsidRDefault="000B0504" w:rsidP="000B0504">
      <w:pPr>
        <w:jc w:val="center"/>
        <w:rPr>
          <w:sz w:val="26"/>
          <w:szCs w:val="26"/>
        </w:rPr>
      </w:pPr>
    </w:p>
    <w:p w:rsidR="000B0504" w:rsidRDefault="000B0504" w:rsidP="000B0504">
      <w:pPr>
        <w:jc w:val="center"/>
        <w:rPr>
          <w:sz w:val="26"/>
          <w:szCs w:val="26"/>
        </w:rPr>
      </w:pPr>
    </w:p>
    <w:p w:rsidR="000B0504" w:rsidRDefault="000B0504" w:rsidP="000B0504">
      <w:pPr>
        <w:jc w:val="center"/>
        <w:rPr>
          <w:sz w:val="26"/>
          <w:szCs w:val="26"/>
        </w:rPr>
      </w:pPr>
    </w:p>
    <w:p w:rsidR="000B0504" w:rsidRDefault="00296AB8" w:rsidP="000B0504">
      <w:pPr>
        <w:jc w:val="center"/>
        <w:rPr>
          <w:rStyle w:val="a7"/>
          <w:i w:val="0"/>
          <w:iCs/>
          <w:color w:val="000000"/>
          <w:szCs w:val="24"/>
        </w:rPr>
      </w:pPr>
      <w:r>
        <w:rPr>
          <w:rFonts w:eastAsia="TimesNewRomanPSMT"/>
          <w:sz w:val="26"/>
          <w:szCs w:val="26"/>
        </w:rPr>
        <w:t>Рязань, 202</w:t>
      </w:r>
      <w:r w:rsidR="00A52F85">
        <w:rPr>
          <w:rFonts w:eastAsia="TimesNewRomanPSMT"/>
          <w:sz w:val="26"/>
          <w:szCs w:val="26"/>
        </w:rPr>
        <w:t>0</w:t>
      </w:r>
    </w:p>
    <w:p w:rsidR="000B0504" w:rsidRDefault="000B0504" w:rsidP="000B0504">
      <w:pPr>
        <w:ind w:firstLine="567"/>
        <w:jc w:val="both"/>
      </w:pPr>
    </w:p>
    <w:p w:rsidR="000B0504" w:rsidRDefault="000B0504" w:rsidP="000B0504">
      <w:pPr>
        <w:ind w:firstLine="567"/>
        <w:jc w:val="both"/>
      </w:pPr>
    </w:p>
    <w:p w:rsidR="000B0504" w:rsidRDefault="000B0504" w:rsidP="000B0504">
      <w:pPr>
        <w:ind w:firstLine="567"/>
        <w:jc w:val="both"/>
      </w:pPr>
    </w:p>
    <w:p w:rsidR="000B0504" w:rsidRDefault="000B0504" w:rsidP="000B0504">
      <w:pPr>
        <w:ind w:firstLine="567"/>
        <w:jc w:val="both"/>
      </w:pPr>
    </w:p>
    <w:p w:rsidR="000B0504" w:rsidRDefault="000B0504" w:rsidP="000B0504">
      <w:pPr>
        <w:ind w:firstLine="567"/>
        <w:jc w:val="both"/>
      </w:pPr>
    </w:p>
    <w:p w:rsidR="000B0504" w:rsidRDefault="000B0504" w:rsidP="000B0504">
      <w:pPr>
        <w:ind w:firstLine="567"/>
        <w:jc w:val="both"/>
      </w:pPr>
    </w:p>
    <w:p w:rsidR="000B0504" w:rsidRPr="005F54F2" w:rsidRDefault="000B0504" w:rsidP="001632CD">
      <w:pPr>
        <w:pStyle w:val="2"/>
        <w:keepLines w:val="0"/>
        <w:numPr>
          <w:ilvl w:val="1"/>
          <w:numId w:val="1"/>
        </w:numPr>
        <w:tabs>
          <w:tab w:val="left" w:pos="851"/>
        </w:tabs>
        <w:suppressAutoHyphens/>
        <w:spacing w:before="0"/>
        <w:ind w:left="426"/>
        <w:contextualSpacing/>
        <w:jc w:val="center"/>
        <w:rPr>
          <w:rFonts w:ascii="Times New Roman" w:hAnsi="Times New Roman"/>
          <w:i/>
          <w:color w:val="auto"/>
          <w:lang w:eastAsia="ru-RU"/>
        </w:rPr>
      </w:pPr>
      <w:r w:rsidRPr="005F54F2">
        <w:rPr>
          <w:rFonts w:ascii="Times New Roman" w:hAnsi="Times New Roman"/>
          <w:i/>
          <w:color w:val="auto"/>
          <w:lang w:eastAsia="ru-RU"/>
        </w:rPr>
        <w:lastRenderedPageBreak/>
        <w:t>Рекомендации по подготовке к лекционным занятиям по изучению теоретического учебного материала дисциплины</w:t>
      </w:r>
    </w:p>
    <w:p w:rsidR="000B0504" w:rsidRPr="005F54F2" w:rsidRDefault="000B0504" w:rsidP="000B0504">
      <w:pPr>
        <w:ind w:firstLine="709"/>
        <w:jc w:val="both"/>
        <w:rPr>
          <w:sz w:val="22"/>
          <w:szCs w:val="22"/>
          <w:lang w:eastAsia="ru-RU"/>
        </w:rPr>
      </w:pPr>
      <w:r w:rsidRPr="005F54F2">
        <w:rPr>
          <w:sz w:val="22"/>
          <w:szCs w:val="22"/>
          <w:lang w:eastAsia="ru-RU"/>
        </w:rPr>
        <w:t>Теоретические вопросы предмета следует готовить, подходя к изучению дисциплины «</w:t>
      </w:r>
      <w:proofErr w:type="spellStart"/>
      <w:r w:rsidRPr="005F54F2">
        <w:rPr>
          <w:sz w:val="22"/>
          <w:szCs w:val="22"/>
          <w:lang w:eastAsia="ru-RU"/>
        </w:rPr>
        <w:t>Контроллинг</w:t>
      </w:r>
      <w:proofErr w:type="spellEnd"/>
      <w:r w:rsidRPr="005F54F2">
        <w:rPr>
          <w:sz w:val="22"/>
          <w:szCs w:val="22"/>
          <w:lang w:eastAsia="ru-RU"/>
        </w:rPr>
        <w:t xml:space="preserve">» как </w:t>
      </w:r>
      <w:r w:rsidR="005F54F2" w:rsidRPr="005F54F2">
        <w:rPr>
          <w:sz w:val="22"/>
          <w:szCs w:val="22"/>
          <w:lang w:eastAsia="ru-RU"/>
        </w:rPr>
        <w:t xml:space="preserve">к </w:t>
      </w:r>
      <w:r w:rsidRPr="005F54F2">
        <w:rPr>
          <w:sz w:val="22"/>
          <w:szCs w:val="22"/>
          <w:lang w:eastAsia="ru-RU"/>
        </w:rPr>
        <w:t>системе последовательного накопления знаний, поэтому, пропуски отдельных тем нарушают последовательность восприятия содержания последующих тем дисциплины, что не позволяет глубоко усвоить предмет и предполагает контроль над работой студентов преподавателя, ведущего данную дисциплину.</w:t>
      </w:r>
    </w:p>
    <w:p w:rsidR="000B0504" w:rsidRPr="005F54F2" w:rsidRDefault="000B0504" w:rsidP="000B0504">
      <w:pPr>
        <w:ind w:firstLine="709"/>
        <w:jc w:val="both"/>
        <w:rPr>
          <w:sz w:val="22"/>
          <w:szCs w:val="22"/>
          <w:lang w:eastAsia="ru-RU"/>
        </w:rPr>
      </w:pPr>
      <w:r w:rsidRPr="005F54F2">
        <w:rPr>
          <w:sz w:val="22"/>
          <w:szCs w:val="22"/>
          <w:lang w:eastAsia="ru-RU"/>
        </w:rPr>
        <w:t>Поскольку изучение последующих тем дисциплины «</w:t>
      </w:r>
      <w:proofErr w:type="spellStart"/>
      <w:r w:rsidRPr="005F54F2">
        <w:rPr>
          <w:sz w:val="22"/>
          <w:szCs w:val="22"/>
          <w:lang w:eastAsia="ru-RU"/>
        </w:rPr>
        <w:t>Контроллинг</w:t>
      </w:r>
      <w:proofErr w:type="spellEnd"/>
      <w:r w:rsidRPr="005F54F2">
        <w:rPr>
          <w:sz w:val="22"/>
          <w:szCs w:val="22"/>
          <w:lang w:eastAsia="ru-RU"/>
        </w:rPr>
        <w:t>» опирается на знания, полученные по ранее рассмотренным темам, студентам перед очередной лекцией рекомендуется, используя конспект, основной, рекомендованный учебник по банкам и соответствующие нормативно - правовые документы, просмотреть материалы пройдённой ранее лекции.</w:t>
      </w:r>
    </w:p>
    <w:p w:rsidR="000B0504" w:rsidRPr="005F54F2" w:rsidRDefault="000B0504" w:rsidP="000B0504">
      <w:pPr>
        <w:ind w:firstLine="709"/>
        <w:jc w:val="both"/>
        <w:rPr>
          <w:sz w:val="22"/>
          <w:szCs w:val="22"/>
          <w:lang w:eastAsia="ru-RU"/>
        </w:rPr>
      </w:pPr>
      <w:r w:rsidRPr="005F54F2">
        <w:rPr>
          <w:sz w:val="22"/>
          <w:szCs w:val="22"/>
          <w:lang w:eastAsia="ru-RU"/>
        </w:rPr>
        <w:t xml:space="preserve">Это позволит, не оставляя «белых пятен» в освоении отдельных тем дисциплины, воспроизвести содержание пройденного материала, используя при затруднениях в восприятии материала указанные лектором основные источники по изучаемой теме. </w:t>
      </w:r>
    </w:p>
    <w:p w:rsidR="000B0504" w:rsidRPr="005F54F2" w:rsidRDefault="000B0504" w:rsidP="000B0504">
      <w:pPr>
        <w:ind w:firstLine="709"/>
        <w:jc w:val="both"/>
        <w:rPr>
          <w:sz w:val="22"/>
          <w:szCs w:val="22"/>
          <w:lang w:eastAsia="ru-RU"/>
        </w:rPr>
      </w:pPr>
      <w:r w:rsidRPr="005F54F2">
        <w:rPr>
          <w:sz w:val="22"/>
          <w:szCs w:val="22"/>
          <w:lang w:eastAsia="ru-RU"/>
        </w:rPr>
        <w:t>Дисциплина «</w:t>
      </w:r>
      <w:proofErr w:type="spellStart"/>
      <w:r w:rsidRPr="005F54F2">
        <w:rPr>
          <w:sz w:val="22"/>
          <w:szCs w:val="22"/>
          <w:lang w:eastAsia="ru-RU"/>
        </w:rPr>
        <w:t>Контроллинг</w:t>
      </w:r>
      <w:proofErr w:type="spellEnd"/>
      <w:r w:rsidRPr="005F54F2">
        <w:rPr>
          <w:sz w:val="22"/>
          <w:szCs w:val="22"/>
          <w:lang w:eastAsia="ru-RU"/>
        </w:rPr>
        <w:t>» непосредственно связана с реальной практической деятельностью организации, поэтому при подготовке к лекции студентам не следует ограничиваться основными источниками, указанными преподавателем. Если самостоятельное изучение изложенного материала вызывает затруднения, то следует обратиться к лектору (по графику его консультаций) или к преподавателю на практических занятиях.</w:t>
      </w:r>
    </w:p>
    <w:p w:rsidR="000B0504" w:rsidRPr="005F54F2" w:rsidRDefault="000B0504" w:rsidP="000B0504">
      <w:pPr>
        <w:ind w:firstLine="709"/>
        <w:jc w:val="both"/>
        <w:rPr>
          <w:sz w:val="22"/>
          <w:szCs w:val="22"/>
          <w:lang w:eastAsia="ru-RU"/>
        </w:rPr>
      </w:pPr>
      <w:r w:rsidRPr="005F54F2">
        <w:rPr>
          <w:sz w:val="22"/>
          <w:szCs w:val="22"/>
          <w:lang w:eastAsia="ru-RU"/>
        </w:rPr>
        <w:t>Рекомендуется просмотреть и рабочую программу дисциплины, чтобы увидеть место изучаемого вопроса в общей системе дисциплины и его ключевые вопросы.</w:t>
      </w:r>
    </w:p>
    <w:p w:rsidR="000B0504" w:rsidRPr="005F54F2" w:rsidRDefault="000B0504" w:rsidP="000B0504">
      <w:pPr>
        <w:ind w:firstLine="709"/>
        <w:jc w:val="both"/>
        <w:rPr>
          <w:sz w:val="22"/>
          <w:szCs w:val="22"/>
          <w:lang w:eastAsia="ru-RU"/>
        </w:rPr>
      </w:pPr>
      <w:r w:rsidRPr="005F54F2">
        <w:rPr>
          <w:sz w:val="22"/>
          <w:szCs w:val="22"/>
          <w:lang w:eastAsia="ru-RU"/>
        </w:rPr>
        <w:t>На отдельные лекции необходимо приносить соответствующий материал на бумажных и электронных носителях, представленный лектором на портале или присланный на «электронный почтовый ящик группы» (таблицы, графики, схемы). Данный материал непосредственно на лекции будет дополнен и прокомментирован преподавателем, отмечены наиболее проблемные вопросы, требующие дополнительного внимания и разъяснения.</w:t>
      </w:r>
    </w:p>
    <w:p w:rsidR="000B0504" w:rsidRPr="005F54F2" w:rsidRDefault="000B0504" w:rsidP="000B0504">
      <w:pPr>
        <w:ind w:firstLine="709"/>
        <w:jc w:val="both"/>
        <w:rPr>
          <w:sz w:val="22"/>
          <w:szCs w:val="22"/>
          <w:lang w:eastAsia="ru-RU"/>
        </w:rPr>
      </w:pPr>
      <w:r w:rsidRPr="005F54F2">
        <w:rPr>
          <w:sz w:val="22"/>
          <w:szCs w:val="22"/>
          <w:lang w:eastAsia="ru-RU"/>
        </w:rPr>
        <w:t xml:space="preserve">Изучение проблемных вопросов </w:t>
      </w:r>
      <w:proofErr w:type="spellStart"/>
      <w:r w:rsidRPr="005F54F2">
        <w:rPr>
          <w:sz w:val="22"/>
          <w:szCs w:val="22"/>
          <w:lang w:eastAsia="ru-RU"/>
        </w:rPr>
        <w:t>контроллинга</w:t>
      </w:r>
      <w:proofErr w:type="spellEnd"/>
      <w:r w:rsidRPr="005F54F2">
        <w:rPr>
          <w:sz w:val="22"/>
          <w:szCs w:val="22"/>
          <w:lang w:eastAsia="ru-RU"/>
        </w:rPr>
        <w:t xml:space="preserve"> можно проводить, используя научные статьи, излагаемые в сборниках научных трудов и периодических изданиях. </w:t>
      </w:r>
    </w:p>
    <w:p w:rsidR="000B0504" w:rsidRPr="005F54F2" w:rsidRDefault="000B0504" w:rsidP="000B0504">
      <w:pPr>
        <w:ind w:firstLine="709"/>
        <w:jc w:val="both"/>
        <w:rPr>
          <w:sz w:val="22"/>
          <w:szCs w:val="22"/>
          <w:lang w:eastAsia="ru-RU"/>
        </w:rPr>
      </w:pPr>
      <w:r w:rsidRPr="005F54F2">
        <w:rPr>
          <w:sz w:val="22"/>
          <w:szCs w:val="22"/>
          <w:lang w:eastAsia="ru-RU"/>
        </w:rPr>
        <w:t>Источником усвоения теоретических основ предмета может быть ознакомление с информацией из последних периодических изданий, соответствующих сайтов и других СМИ.</w:t>
      </w:r>
    </w:p>
    <w:p w:rsidR="000B0504" w:rsidRPr="005F54F2" w:rsidRDefault="000B0504" w:rsidP="000B0504">
      <w:pPr>
        <w:ind w:firstLine="709"/>
        <w:jc w:val="both"/>
        <w:rPr>
          <w:sz w:val="22"/>
          <w:szCs w:val="22"/>
          <w:lang w:eastAsia="ru-RU"/>
        </w:rPr>
      </w:pPr>
      <w:r w:rsidRPr="005F54F2">
        <w:rPr>
          <w:sz w:val="22"/>
          <w:szCs w:val="22"/>
          <w:lang w:eastAsia="ru-RU"/>
        </w:rPr>
        <w:t>Подобранные источники необходимы для систематизации и установления взаимосвязей тем дисциплины, что позволяет студенту продумать и определиться с собственной позицией по сквозным проблемным вопросам дисциплины.</w:t>
      </w:r>
    </w:p>
    <w:p w:rsidR="000B0504" w:rsidRPr="005F54F2" w:rsidRDefault="000B0504" w:rsidP="000B0504">
      <w:pPr>
        <w:ind w:firstLine="709"/>
        <w:jc w:val="both"/>
        <w:rPr>
          <w:sz w:val="22"/>
          <w:szCs w:val="22"/>
          <w:lang w:eastAsia="ru-RU"/>
        </w:rPr>
      </w:pPr>
      <w:r w:rsidRPr="005F54F2">
        <w:rPr>
          <w:sz w:val="22"/>
          <w:szCs w:val="22"/>
          <w:lang w:eastAsia="ru-RU"/>
        </w:rPr>
        <w:t>В ходе лекционных занятий необходимо вести конспектирование учебного материала. Общие и утвердившиеся в практике правила и приемы конспектирования лекций:</w:t>
      </w:r>
    </w:p>
    <w:p w:rsidR="000B0504" w:rsidRPr="000A794A" w:rsidRDefault="000B0504" w:rsidP="000B0504">
      <w:pPr>
        <w:ind w:firstLine="709"/>
        <w:jc w:val="both"/>
        <w:rPr>
          <w:sz w:val="22"/>
          <w:szCs w:val="22"/>
          <w:lang w:eastAsia="ru-RU"/>
        </w:rPr>
      </w:pPr>
      <w:r w:rsidRPr="000A794A">
        <w:rPr>
          <w:sz w:val="22"/>
          <w:szCs w:val="22"/>
          <w:lang w:eastAsia="ru-RU"/>
        </w:rPr>
        <w:sym w:font="Symbol" w:char="F02D"/>
      </w:r>
      <w:r w:rsidRPr="000A794A">
        <w:rPr>
          <w:sz w:val="22"/>
          <w:szCs w:val="22"/>
          <w:lang w:eastAsia="ru-RU"/>
        </w:rPr>
        <w:t xml:space="preserve"> конспектирование лекций ведется в специально отведенной для этого тетради, каждый лист которой должен иметь поля, на которых делаются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положений;</w:t>
      </w:r>
    </w:p>
    <w:p w:rsidR="000B0504" w:rsidRPr="000A794A" w:rsidRDefault="000B0504" w:rsidP="000B0504">
      <w:pPr>
        <w:ind w:firstLine="709"/>
        <w:jc w:val="both"/>
        <w:rPr>
          <w:sz w:val="22"/>
          <w:szCs w:val="22"/>
          <w:lang w:eastAsia="ru-RU"/>
        </w:rPr>
      </w:pPr>
      <w:r w:rsidRPr="000A794A">
        <w:rPr>
          <w:sz w:val="22"/>
          <w:szCs w:val="22"/>
          <w:lang w:eastAsia="ru-RU"/>
        </w:rPr>
        <w:sym w:font="Symbol" w:char="F02D"/>
      </w:r>
      <w:r w:rsidRPr="000A794A">
        <w:rPr>
          <w:sz w:val="22"/>
          <w:szCs w:val="22"/>
          <w:lang w:eastAsia="ru-RU"/>
        </w:rPr>
        <w:t>необходимо записывать тему и план лекций, рекомендуемую литературу к теме. Записи разделов лекции должны иметь заголовки, подзаголовки, красные строки. Для выделения  разделов, выводов, определений, основных идей можно использовать цветные карандаши и фломастеры;</w:t>
      </w:r>
    </w:p>
    <w:p w:rsidR="000B0504" w:rsidRPr="000A794A" w:rsidRDefault="000B0504" w:rsidP="000B0504">
      <w:pPr>
        <w:ind w:firstLine="709"/>
        <w:jc w:val="both"/>
        <w:rPr>
          <w:sz w:val="22"/>
          <w:szCs w:val="22"/>
          <w:lang w:eastAsia="ru-RU"/>
        </w:rPr>
      </w:pPr>
      <w:r w:rsidRPr="000A794A">
        <w:rPr>
          <w:sz w:val="22"/>
          <w:szCs w:val="22"/>
          <w:lang w:eastAsia="ru-RU"/>
        </w:rPr>
        <w:sym w:font="Symbol" w:char="F02D"/>
      </w:r>
      <w:r w:rsidRPr="000A794A">
        <w:rPr>
          <w:sz w:val="22"/>
          <w:szCs w:val="22"/>
          <w:lang w:eastAsia="ru-RU"/>
        </w:rPr>
        <w:t>названные в лекции ссылки на первоисточники надо пометить на полях, чтобы при самостоятельной работе найти и вписать их;</w:t>
      </w:r>
    </w:p>
    <w:p w:rsidR="000B0504" w:rsidRPr="000A794A" w:rsidRDefault="000B0504" w:rsidP="000B0504">
      <w:pPr>
        <w:ind w:firstLine="709"/>
        <w:jc w:val="both"/>
        <w:rPr>
          <w:sz w:val="22"/>
          <w:szCs w:val="22"/>
          <w:lang w:eastAsia="ru-RU"/>
        </w:rPr>
      </w:pPr>
      <w:r w:rsidRPr="000A794A">
        <w:rPr>
          <w:sz w:val="22"/>
          <w:szCs w:val="22"/>
          <w:lang w:eastAsia="ru-RU"/>
        </w:rPr>
        <w:sym w:font="Symbol" w:char="F02D"/>
      </w:r>
      <w:r w:rsidRPr="000A794A">
        <w:rPr>
          <w:sz w:val="22"/>
          <w:szCs w:val="22"/>
          <w:lang w:eastAsia="ru-RU"/>
        </w:rPr>
        <w:t>в конспекте дословно записываются определения понятий, категорий и законов. Остальное должно быть записано своими словами;</w:t>
      </w:r>
    </w:p>
    <w:p w:rsidR="000B0504" w:rsidRPr="000A794A" w:rsidRDefault="000B0504" w:rsidP="000B0504">
      <w:pPr>
        <w:ind w:firstLine="709"/>
        <w:jc w:val="both"/>
        <w:rPr>
          <w:sz w:val="22"/>
          <w:szCs w:val="22"/>
          <w:lang w:eastAsia="ru-RU"/>
        </w:rPr>
      </w:pPr>
      <w:r w:rsidRPr="000A794A">
        <w:rPr>
          <w:sz w:val="22"/>
          <w:szCs w:val="22"/>
          <w:lang w:eastAsia="ru-RU"/>
        </w:rPr>
        <w:sym w:font="Symbol" w:char="F02D"/>
      </w:r>
      <w:r w:rsidRPr="000A794A">
        <w:rPr>
          <w:sz w:val="22"/>
          <w:szCs w:val="22"/>
          <w:lang w:eastAsia="ru-RU"/>
        </w:rPr>
        <w:t>каждому студенту необходимо выработать и использовать допустимые сокращения наиболее распространенных терминов и понятий;</w:t>
      </w:r>
    </w:p>
    <w:p w:rsidR="000B0504" w:rsidRPr="000A794A" w:rsidRDefault="000B0504" w:rsidP="000B0504">
      <w:pPr>
        <w:ind w:firstLine="709"/>
        <w:jc w:val="both"/>
        <w:rPr>
          <w:sz w:val="22"/>
          <w:szCs w:val="22"/>
          <w:lang w:eastAsia="ru-RU"/>
        </w:rPr>
      </w:pPr>
      <w:r w:rsidRPr="000A794A">
        <w:rPr>
          <w:sz w:val="22"/>
          <w:szCs w:val="22"/>
          <w:lang w:eastAsia="ru-RU"/>
        </w:rPr>
        <w:sym w:font="Symbol" w:char="F02D"/>
      </w:r>
      <w:r w:rsidRPr="000A794A">
        <w:rPr>
          <w:sz w:val="22"/>
          <w:szCs w:val="22"/>
          <w:lang w:eastAsia="ru-RU"/>
        </w:rPr>
        <w:t>в конспект следует заносить информацию, которую преподаватель пишет на доске, а также рекомендуемые схемы, таблицы, диаграммы и т.д.</w:t>
      </w:r>
    </w:p>
    <w:p w:rsidR="000A794A" w:rsidRPr="000A794A" w:rsidRDefault="000A794A" w:rsidP="000B0504">
      <w:pPr>
        <w:ind w:firstLine="709"/>
        <w:jc w:val="both"/>
        <w:rPr>
          <w:sz w:val="22"/>
          <w:szCs w:val="22"/>
          <w:lang w:eastAsia="ru-RU"/>
        </w:rPr>
      </w:pPr>
    </w:p>
    <w:p w:rsidR="000B0504" w:rsidRPr="000A794A" w:rsidRDefault="000B0504" w:rsidP="001632CD">
      <w:pPr>
        <w:pStyle w:val="a9"/>
        <w:numPr>
          <w:ilvl w:val="1"/>
          <w:numId w:val="1"/>
        </w:numPr>
        <w:suppressAutoHyphens w:val="0"/>
        <w:spacing w:after="200" w:line="276" w:lineRule="auto"/>
        <w:ind w:left="426"/>
        <w:outlineLvl w:val="9"/>
        <w:rPr>
          <w:rFonts w:ascii="Times New Roman" w:hAnsi="Times New Roman"/>
          <w:b/>
          <w:i/>
          <w:lang w:eastAsia="ru-RU"/>
        </w:rPr>
      </w:pPr>
      <w:r w:rsidRPr="000A794A">
        <w:rPr>
          <w:rFonts w:ascii="Times New Roman" w:hAnsi="Times New Roman"/>
          <w:b/>
          <w:i/>
          <w:iCs/>
          <w:szCs w:val="20"/>
          <w:lang w:eastAsia="ru-RU"/>
        </w:rPr>
        <w:t>Методические рекомендации по организации самостоятельной</w:t>
      </w:r>
      <w:r w:rsidRPr="000A794A">
        <w:rPr>
          <w:rFonts w:ascii="Times New Roman" w:hAnsi="Times New Roman"/>
          <w:b/>
          <w:i/>
          <w:lang w:eastAsia="ru-RU"/>
        </w:rPr>
        <w:t xml:space="preserve"> работы </w:t>
      </w:r>
    </w:p>
    <w:p w:rsidR="000B0504" w:rsidRPr="000A794A" w:rsidRDefault="000B0504" w:rsidP="000B0504">
      <w:pPr>
        <w:ind w:firstLine="709"/>
        <w:jc w:val="both"/>
        <w:rPr>
          <w:sz w:val="22"/>
          <w:szCs w:val="22"/>
          <w:lang w:eastAsia="ru-RU"/>
        </w:rPr>
      </w:pPr>
      <w:r w:rsidRPr="000A794A">
        <w:rPr>
          <w:sz w:val="22"/>
          <w:szCs w:val="22"/>
          <w:lang w:eastAsia="ru-RU"/>
        </w:rPr>
        <w:t>Самостоятельная работа осуществляется при всех формах обучения: очной и заочной. Самостоятельная работа приводит студента к получению нового знания, упорядочению и углублению имеющихся знаний, формированию у него профессиональных навыков и умений.</w:t>
      </w:r>
    </w:p>
    <w:p w:rsidR="000B0504" w:rsidRPr="000A794A" w:rsidRDefault="000B0504" w:rsidP="000B0504">
      <w:pPr>
        <w:ind w:firstLine="709"/>
        <w:jc w:val="both"/>
        <w:rPr>
          <w:sz w:val="22"/>
          <w:szCs w:val="22"/>
          <w:lang w:eastAsia="ru-RU"/>
        </w:rPr>
      </w:pPr>
      <w:r w:rsidRPr="000A794A">
        <w:rPr>
          <w:sz w:val="22"/>
          <w:szCs w:val="22"/>
          <w:lang w:eastAsia="ru-RU"/>
        </w:rPr>
        <w:lastRenderedPageBreak/>
        <w:t xml:space="preserve">Самостоятельная работа выполняет ряд функций: </w:t>
      </w:r>
    </w:p>
    <w:p w:rsidR="000B0504" w:rsidRPr="000A794A" w:rsidRDefault="000B0504" w:rsidP="000B0504">
      <w:pPr>
        <w:ind w:firstLine="709"/>
        <w:jc w:val="both"/>
        <w:rPr>
          <w:sz w:val="22"/>
          <w:szCs w:val="22"/>
          <w:lang w:eastAsia="ru-RU"/>
        </w:rPr>
      </w:pPr>
      <w:r w:rsidRPr="000A794A">
        <w:rPr>
          <w:sz w:val="22"/>
          <w:szCs w:val="22"/>
          <w:lang w:eastAsia="ru-RU"/>
        </w:rPr>
        <w:sym w:font="Symbol" w:char="F02D"/>
      </w:r>
      <w:r w:rsidRPr="000A794A">
        <w:rPr>
          <w:sz w:val="22"/>
          <w:szCs w:val="22"/>
          <w:lang w:eastAsia="ru-RU"/>
        </w:rPr>
        <w:t xml:space="preserve">развивающую; </w:t>
      </w:r>
    </w:p>
    <w:p w:rsidR="000B0504" w:rsidRPr="000A794A" w:rsidRDefault="000B0504" w:rsidP="000B0504">
      <w:pPr>
        <w:ind w:firstLine="709"/>
        <w:jc w:val="both"/>
        <w:rPr>
          <w:sz w:val="22"/>
          <w:szCs w:val="22"/>
          <w:lang w:eastAsia="ru-RU"/>
        </w:rPr>
      </w:pPr>
      <w:r w:rsidRPr="000A794A">
        <w:rPr>
          <w:sz w:val="22"/>
          <w:szCs w:val="22"/>
          <w:lang w:eastAsia="ru-RU"/>
        </w:rPr>
        <w:sym w:font="Symbol" w:char="F02D"/>
      </w:r>
      <w:r w:rsidRPr="000A794A">
        <w:rPr>
          <w:sz w:val="22"/>
          <w:szCs w:val="22"/>
          <w:lang w:eastAsia="ru-RU"/>
        </w:rPr>
        <w:t xml:space="preserve">информационно-обучающую; </w:t>
      </w:r>
    </w:p>
    <w:p w:rsidR="000B0504" w:rsidRPr="000A794A" w:rsidRDefault="000B0504" w:rsidP="000B0504">
      <w:pPr>
        <w:ind w:firstLine="709"/>
        <w:jc w:val="both"/>
        <w:rPr>
          <w:sz w:val="22"/>
          <w:szCs w:val="22"/>
          <w:lang w:eastAsia="ru-RU"/>
        </w:rPr>
      </w:pPr>
      <w:r w:rsidRPr="000A794A">
        <w:rPr>
          <w:sz w:val="22"/>
          <w:szCs w:val="22"/>
          <w:lang w:eastAsia="ru-RU"/>
        </w:rPr>
        <w:sym w:font="Symbol" w:char="F02D"/>
      </w:r>
      <w:r w:rsidRPr="000A794A">
        <w:rPr>
          <w:sz w:val="22"/>
          <w:szCs w:val="22"/>
          <w:lang w:eastAsia="ru-RU"/>
        </w:rPr>
        <w:t xml:space="preserve">ориентирующую и стимулирующую; </w:t>
      </w:r>
    </w:p>
    <w:p w:rsidR="000B0504" w:rsidRPr="000A794A" w:rsidRDefault="000B0504" w:rsidP="000B0504">
      <w:pPr>
        <w:ind w:firstLine="709"/>
        <w:jc w:val="both"/>
        <w:rPr>
          <w:sz w:val="22"/>
          <w:szCs w:val="22"/>
          <w:lang w:eastAsia="ru-RU"/>
        </w:rPr>
      </w:pPr>
      <w:r w:rsidRPr="000A794A">
        <w:rPr>
          <w:sz w:val="22"/>
          <w:szCs w:val="22"/>
          <w:lang w:eastAsia="ru-RU"/>
        </w:rPr>
        <w:sym w:font="Symbol" w:char="F02D"/>
      </w:r>
      <w:r w:rsidRPr="000A794A">
        <w:rPr>
          <w:sz w:val="22"/>
          <w:szCs w:val="22"/>
          <w:lang w:eastAsia="ru-RU"/>
        </w:rPr>
        <w:t xml:space="preserve">воспитывающую; </w:t>
      </w:r>
    </w:p>
    <w:p w:rsidR="000B0504" w:rsidRPr="000A794A" w:rsidRDefault="000B0504" w:rsidP="000B0504">
      <w:pPr>
        <w:ind w:firstLine="709"/>
        <w:jc w:val="both"/>
        <w:rPr>
          <w:sz w:val="22"/>
          <w:szCs w:val="22"/>
          <w:lang w:eastAsia="ru-RU"/>
        </w:rPr>
      </w:pPr>
      <w:r w:rsidRPr="000A794A">
        <w:rPr>
          <w:sz w:val="22"/>
          <w:szCs w:val="22"/>
          <w:lang w:eastAsia="ru-RU"/>
        </w:rPr>
        <w:sym w:font="Symbol" w:char="F02D"/>
      </w:r>
      <w:r w:rsidRPr="000A794A">
        <w:rPr>
          <w:sz w:val="22"/>
          <w:szCs w:val="22"/>
          <w:lang w:eastAsia="ru-RU"/>
        </w:rPr>
        <w:t xml:space="preserve">исследовательскую. </w:t>
      </w:r>
    </w:p>
    <w:p w:rsidR="000B0504" w:rsidRPr="000A794A" w:rsidRDefault="000B0504" w:rsidP="000B0504">
      <w:pPr>
        <w:ind w:firstLine="709"/>
        <w:jc w:val="both"/>
        <w:rPr>
          <w:sz w:val="22"/>
          <w:szCs w:val="22"/>
          <w:lang w:eastAsia="ru-RU"/>
        </w:rPr>
      </w:pPr>
      <w:r w:rsidRPr="000A794A">
        <w:rPr>
          <w:sz w:val="22"/>
          <w:szCs w:val="22"/>
          <w:lang w:eastAsia="ru-RU"/>
        </w:rPr>
        <w:t>Виды самостоятельной работы, выполняемые в рамках курса:</w:t>
      </w:r>
    </w:p>
    <w:p w:rsidR="000B0504" w:rsidRPr="000A794A" w:rsidRDefault="000B0504" w:rsidP="000B0504">
      <w:pPr>
        <w:ind w:firstLine="709"/>
        <w:jc w:val="both"/>
        <w:rPr>
          <w:sz w:val="22"/>
          <w:szCs w:val="22"/>
          <w:lang w:eastAsia="ru-RU"/>
        </w:rPr>
      </w:pPr>
      <w:r w:rsidRPr="000A794A">
        <w:rPr>
          <w:sz w:val="22"/>
          <w:szCs w:val="22"/>
          <w:lang w:eastAsia="ru-RU"/>
        </w:rPr>
        <w:t xml:space="preserve">1. Конспектирование первоисточников и другой учебной литературы; </w:t>
      </w:r>
    </w:p>
    <w:p w:rsidR="000B0504" w:rsidRPr="000A794A" w:rsidRDefault="000B0504" w:rsidP="000B0504">
      <w:pPr>
        <w:ind w:firstLine="709"/>
        <w:jc w:val="both"/>
        <w:rPr>
          <w:sz w:val="22"/>
          <w:szCs w:val="22"/>
          <w:lang w:eastAsia="ru-RU"/>
        </w:rPr>
      </w:pPr>
      <w:r w:rsidRPr="000A794A">
        <w:rPr>
          <w:sz w:val="22"/>
          <w:szCs w:val="22"/>
          <w:lang w:eastAsia="ru-RU"/>
        </w:rPr>
        <w:t>2. Проработка учебного материала (по конспектам, учебной и научной литературе);</w:t>
      </w:r>
    </w:p>
    <w:p w:rsidR="000B0504" w:rsidRPr="000A794A" w:rsidRDefault="000B0504" w:rsidP="000B0504">
      <w:pPr>
        <w:ind w:firstLine="709"/>
        <w:jc w:val="both"/>
        <w:rPr>
          <w:sz w:val="22"/>
          <w:szCs w:val="22"/>
          <w:lang w:eastAsia="ru-RU"/>
        </w:rPr>
      </w:pPr>
      <w:r w:rsidRPr="000A794A">
        <w:rPr>
          <w:sz w:val="22"/>
          <w:szCs w:val="22"/>
          <w:lang w:eastAsia="ru-RU"/>
        </w:rPr>
        <w:t>3. Работа с тестами и вопросами для самопроверки;</w:t>
      </w:r>
    </w:p>
    <w:p w:rsidR="000B0504" w:rsidRPr="000A794A" w:rsidRDefault="000B0504" w:rsidP="000B0504">
      <w:pPr>
        <w:ind w:firstLine="709"/>
        <w:jc w:val="both"/>
        <w:rPr>
          <w:sz w:val="22"/>
          <w:szCs w:val="22"/>
          <w:lang w:eastAsia="ru-RU"/>
        </w:rPr>
      </w:pPr>
      <w:r w:rsidRPr="000A794A">
        <w:rPr>
          <w:sz w:val="22"/>
          <w:szCs w:val="22"/>
          <w:lang w:eastAsia="ru-RU"/>
        </w:rPr>
        <w:t>Студентам рекомендуется с самого начала освоения курса работать с литературой и предлагаемыми заданиями в форме подготовки к очередному аудиторному занятию. При этом актуализируются имеющиеся знания, а также создается база для усвоения нового материала, возникают вопросы, ответы на которые студент получает в аудитории. Можно отметить, что некоторые задания для самостоятельной работы по курсу имеют определенную специфику. При освоении курса студент может пользоваться библиотекой вуза, которая в полной мере обеспечена соответствующей литературой</w:t>
      </w:r>
    </w:p>
    <w:p w:rsidR="000B0504" w:rsidRPr="000A794A" w:rsidRDefault="000B0504" w:rsidP="000B0504">
      <w:pPr>
        <w:ind w:firstLine="709"/>
        <w:jc w:val="both"/>
        <w:rPr>
          <w:sz w:val="22"/>
          <w:szCs w:val="22"/>
          <w:lang w:eastAsia="ru-RU"/>
        </w:rPr>
      </w:pPr>
      <w:r w:rsidRPr="000A794A">
        <w:rPr>
          <w:sz w:val="22"/>
          <w:szCs w:val="22"/>
          <w:lang w:eastAsia="ru-RU"/>
        </w:rPr>
        <w:t>К выполнению заданий для самостоятельной работы предъявляются следующие требования: задания должны исполняться самостоятельно и представляться в установленный срок, а также соответствовать установленным требованиям по оформлению.</w:t>
      </w:r>
    </w:p>
    <w:p w:rsidR="000B0504" w:rsidRPr="000A794A" w:rsidRDefault="000B0504" w:rsidP="000B0504">
      <w:pPr>
        <w:ind w:firstLine="709"/>
        <w:jc w:val="both"/>
        <w:rPr>
          <w:sz w:val="22"/>
          <w:szCs w:val="22"/>
          <w:lang w:eastAsia="ru-RU"/>
        </w:rPr>
      </w:pPr>
      <w:r w:rsidRPr="000A794A">
        <w:rPr>
          <w:sz w:val="22"/>
          <w:szCs w:val="22"/>
          <w:lang w:eastAsia="ru-RU"/>
        </w:rPr>
        <w:t>Студентам следует:</w:t>
      </w:r>
    </w:p>
    <w:p w:rsidR="000B0504" w:rsidRPr="000A794A" w:rsidRDefault="000B0504" w:rsidP="000B0504">
      <w:pPr>
        <w:ind w:firstLine="709"/>
        <w:jc w:val="both"/>
        <w:rPr>
          <w:sz w:val="22"/>
          <w:szCs w:val="22"/>
          <w:lang w:eastAsia="ru-RU"/>
        </w:rPr>
      </w:pPr>
      <w:r w:rsidRPr="000A794A">
        <w:rPr>
          <w:sz w:val="22"/>
          <w:szCs w:val="22"/>
          <w:lang w:eastAsia="ru-RU"/>
        </w:rPr>
        <w:t>- руководствоваться графиком самостоятельной работы, определенным рабочей программой дисциплины «</w:t>
      </w:r>
      <w:proofErr w:type="spellStart"/>
      <w:r w:rsidRPr="000A794A">
        <w:rPr>
          <w:sz w:val="22"/>
          <w:szCs w:val="22"/>
          <w:lang w:eastAsia="ru-RU"/>
        </w:rPr>
        <w:t>Контроллинг</w:t>
      </w:r>
      <w:proofErr w:type="spellEnd"/>
      <w:r w:rsidRPr="000A794A">
        <w:rPr>
          <w:sz w:val="22"/>
          <w:szCs w:val="22"/>
          <w:lang w:eastAsia="ru-RU"/>
        </w:rPr>
        <w:t>»;</w:t>
      </w:r>
    </w:p>
    <w:p w:rsidR="000B0504" w:rsidRPr="000A794A" w:rsidRDefault="000B0504" w:rsidP="000B0504">
      <w:pPr>
        <w:ind w:firstLine="709"/>
        <w:jc w:val="both"/>
        <w:rPr>
          <w:sz w:val="22"/>
          <w:szCs w:val="22"/>
          <w:lang w:eastAsia="ru-RU"/>
        </w:rPr>
      </w:pPr>
      <w:r w:rsidRPr="000A794A">
        <w:rPr>
          <w:sz w:val="22"/>
          <w:szCs w:val="22"/>
          <w:lang w:eastAsia="ru-RU"/>
        </w:rPr>
        <w:t>- выполнять все плановые задания, выдаваемые преподавателем для самостоятельного выполнения.</w:t>
      </w:r>
    </w:p>
    <w:p w:rsidR="000B0504" w:rsidRPr="000A794A" w:rsidRDefault="000B0504" w:rsidP="001632CD">
      <w:pPr>
        <w:pStyle w:val="a9"/>
        <w:numPr>
          <w:ilvl w:val="1"/>
          <w:numId w:val="1"/>
        </w:numPr>
        <w:suppressAutoHyphens w:val="0"/>
        <w:spacing w:after="200" w:line="276" w:lineRule="auto"/>
        <w:ind w:left="426"/>
        <w:outlineLvl w:val="9"/>
        <w:rPr>
          <w:rFonts w:ascii="Times New Roman" w:hAnsi="Times New Roman"/>
          <w:b/>
          <w:i/>
          <w:iCs/>
          <w:szCs w:val="20"/>
          <w:lang w:eastAsia="ru-RU"/>
        </w:rPr>
      </w:pPr>
      <w:bookmarkStart w:id="0" w:name="_Toc15"/>
      <w:r w:rsidRPr="000A794A">
        <w:rPr>
          <w:rFonts w:ascii="Times New Roman" w:hAnsi="Times New Roman"/>
          <w:b/>
          <w:i/>
          <w:iCs/>
          <w:szCs w:val="20"/>
          <w:lang w:eastAsia="ru-RU"/>
        </w:rPr>
        <w:t>Групповые и индивидуальные консультации</w:t>
      </w:r>
      <w:bookmarkEnd w:id="0"/>
    </w:p>
    <w:p w:rsidR="000B0504" w:rsidRPr="000A794A" w:rsidRDefault="000B0504" w:rsidP="000B0504">
      <w:pPr>
        <w:pStyle w:val="htmlparagraph"/>
        <w:rPr>
          <w:sz w:val="22"/>
          <w:szCs w:val="22"/>
          <w:lang w:val="ru-RU"/>
        </w:rPr>
      </w:pPr>
      <w:r w:rsidRPr="000A794A">
        <w:rPr>
          <w:sz w:val="22"/>
          <w:szCs w:val="22"/>
          <w:lang w:val="ru-RU"/>
        </w:rPr>
        <w:t xml:space="preserve">Во время выполнения </w:t>
      </w:r>
      <w:proofErr w:type="gramStart"/>
      <w:r w:rsidRPr="000A794A">
        <w:rPr>
          <w:sz w:val="22"/>
          <w:szCs w:val="22"/>
          <w:lang w:val="ru-RU"/>
        </w:rPr>
        <w:t>обучающимися</w:t>
      </w:r>
      <w:proofErr w:type="gramEnd"/>
      <w:r w:rsidRPr="000A794A">
        <w:rPr>
          <w:sz w:val="22"/>
          <w:szCs w:val="22"/>
          <w:lang w:val="ru-RU"/>
        </w:rPr>
        <w:t xml:space="preserve"> внеаудиторной самостоятельной работы и при необходимости преподаватель может проводить консультации за счет общего бюджета времени, отведенного на контактную работу.</w:t>
      </w:r>
    </w:p>
    <w:p w:rsidR="000A794A" w:rsidRPr="000A794A" w:rsidRDefault="000A794A" w:rsidP="000B0504">
      <w:pPr>
        <w:pStyle w:val="htmlparagraph"/>
        <w:rPr>
          <w:sz w:val="22"/>
          <w:szCs w:val="22"/>
          <w:lang w:val="ru-RU"/>
        </w:rPr>
      </w:pPr>
    </w:p>
    <w:p w:rsidR="000B0504" w:rsidRPr="000A794A" w:rsidRDefault="000B0504" w:rsidP="001632CD">
      <w:pPr>
        <w:pStyle w:val="a9"/>
        <w:numPr>
          <w:ilvl w:val="1"/>
          <w:numId w:val="1"/>
        </w:numPr>
        <w:suppressAutoHyphens w:val="0"/>
        <w:spacing w:after="200" w:line="276" w:lineRule="auto"/>
        <w:ind w:left="426"/>
        <w:outlineLvl w:val="9"/>
        <w:rPr>
          <w:b/>
          <w:i/>
        </w:rPr>
      </w:pPr>
      <w:bookmarkStart w:id="1" w:name="_Toc17"/>
      <w:r w:rsidRPr="000A794A">
        <w:rPr>
          <w:rFonts w:ascii="Times New Roman" w:hAnsi="Times New Roman"/>
          <w:b/>
          <w:i/>
          <w:iCs/>
          <w:szCs w:val="20"/>
          <w:lang w:eastAsia="ru-RU"/>
        </w:rPr>
        <w:t>Методические рекомендации по обучению лиц с ограниченными</w:t>
      </w:r>
      <w:r w:rsidRPr="000A794A">
        <w:rPr>
          <w:b/>
          <w:i/>
        </w:rPr>
        <w:t xml:space="preserve"> </w:t>
      </w:r>
      <w:r w:rsidRPr="000A794A">
        <w:rPr>
          <w:rFonts w:ascii="Times New Roman" w:hAnsi="Times New Roman"/>
          <w:b/>
          <w:i/>
        </w:rPr>
        <w:t>возможностями</w:t>
      </w:r>
      <w:r w:rsidRPr="000A794A">
        <w:rPr>
          <w:b/>
          <w:i/>
        </w:rPr>
        <w:t xml:space="preserve"> </w:t>
      </w:r>
      <w:r w:rsidRPr="000A794A">
        <w:rPr>
          <w:rFonts w:ascii="Times New Roman" w:hAnsi="Times New Roman"/>
          <w:b/>
          <w:i/>
        </w:rPr>
        <w:t>здоровья и инвалидов</w:t>
      </w:r>
      <w:bookmarkEnd w:id="1"/>
    </w:p>
    <w:p w:rsidR="000B0504" w:rsidRPr="000A794A" w:rsidRDefault="000B0504" w:rsidP="000B0504">
      <w:pPr>
        <w:pStyle w:val="htmlparagraph"/>
        <w:rPr>
          <w:sz w:val="22"/>
          <w:szCs w:val="22"/>
          <w:lang w:val="ru-RU"/>
        </w:rPr>
      </w:pPr>
      <w:r w:rsidRPr="000A794A">
        <w:rPr>
          <w:sz w:val="22"/>
          <w:szCs w:val="22"/>
          <w:lang w:val="ru-RU"/>
        </w:rPr>
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</w:r>
    </w:p>
    <w:p w:rsidR="000B0504" w:rsidRPr="000A794A" w:rsidRDefault="000B0504" w:rsidP="000B0504">
      <w:pPr>
        <w:pStyle w:val="htmlparagraph"/>
        <w:rPr>
          <w:sz w:val="22"/>
          <w:szCs w:val="22"/>
          <w:lang w:val="ru-RU"/>
        </w:rPr>
      </w:pPr>
      <w:r w:rsidRPr="000A794A">
        <w:rPr>
          <w:sz w:val="22"/>
          <w:szCs w:val="22"/>
          <w:lang w:val="ru-RU"/>
        </w:rPr>
        <w:t xml:space="preserve"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</w:t>
      </w:r>
      <w:proofErr w:type="spellStart"/>
      <w:r w:rsidRPr="000A794A">
        <w:rPr>
          <w:sz w:val="22"/>
          <w:szCs w:val="22"/>
          <w:lang w:val="ru-RU"/>
        </w:rPr>
        <w:t>тьюторами</w:t>
      </w:r>
      <w:proofErr w:type="spellEnd"/>
      <w:r w:rsidRPr="000A794A">
        <w:rPr>
          <w:sz w:val="22"/>
          <w:szCs w:val="22"/>
          <w:lang w:val="ru-RU"/>
        </w:rPr>
        <w:t>, психологами, социальными работниками, прошедшими подготовку ассистентами.</w:t>
      </w:r>
    </w:p>
    <w:p w:rsidR="000B0504" w:rsidRPr="000A794A" w:rsidRDefault="000B0504" w:rsidP="000B0504">
      <w:pPr>
        <w:pStyle w:val="htmlparagraph"/>
        <w:rPr>
          <w:sz w:val="22"/>
          <w:szCs w:val="22"/>
          <w:lang w:val="ru-RU"/>
        </w:rPr>
      </w:pPr>
      <w:r w:rsidRPr="000A794A">
        <w:rPr>
          <w:sz w:val="22"/>
          <w:szCs w:val="22"/>
          <w:lang w:val="ru-RU"/>
        </w:rPr>
        <w:t xml:space="preserve">В соответствии с методическими рекомендациями </w:t>
      </w:r>
      <w:proofErr w:type="spellStart"/>
      <w:r w:rsidRPr="000A794A">
        <w:rPr>
          <w:sz w:val="22"/>
          <w:szCs w:val="22"/>
          <w:lang w:val="ru-RU"/>
        </w:rPr>
        <w:t>Минобрнауки</w:t>
      </w:r>
      <w:proofErr w:type="spellEnd"/>
      <w:r w:rsidRPr="000A794A">
        <w:rPr>
          <w:sz w:val="22"/>
          <w:szCs w:val="22"/>
          <w:lang w:val="ru-RU"/>
        </w:rPr>
        <w:t xml:space="preserve"> РФ (утв. 8 апреля 2014 г. </w:t>
      </w:r>
      <w:r w:rsidRPr="000A794A">
        <w:rPr>
          <w:sz w:val="22"/>
          <w:szCs w:val="22"/>
        </w:rPr>
        <w:t>N</w:t>
      </w:r>
      <w:r w:rsidRPr="000A794A">
        <w:rPr>
          <w:sz w:val="22"/>
          <w:szCs w:val="22"/>
          <w:lang w:val="ru-RU"/>
        </w:rPr>
        <w:t xml:space="preserve"> АК-44/05вн) в курсе предполагается использовать социально-активные и рефлексивные методы обучения, технологии </w:t>
      </w:r>
      <w:proofErr w:type="spellStart"/>
      <w:r w:rsidRPr="000A794A">
        <w:rPr>
          <w:sz w:val="22"/>
          <w:szCs w:val="22"/>
          <w:lang w:val="ru-RU"/>
        </w:rPr>
        <w:t>социокультурной</w:t>
      </w:r>
      <w:proofErr w:type="spellEnd"/>
      <w:r w:rsidRPr="000A794A">
        <w:rPr>
          <w:sz w:val="22"/>
          <w:szCs w:val="22"/>
          <w:lang w:val="ru-RU"/>
        </w:rPr>
        <w:t xml:space="preserve">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</w:t>
      </w:r>
      <w:proofErr w:type="spellStart"/>
      <w:r w:rsidRPr="000A794A">
        <w:rPr>
          <w:sz w:val="22"/>
          <w:szCs w:val="22"/>
          <w:lang w:val="ru-RU"/>
        </w:rPr>
        <w:t>аудиальной</w:t>
      </w:r>
      <w:proofErr w:type="spellEnd"/>
      <w:r w:rsidRPr="000A794A">
        <w:rPr>
          <w:sz w:val="22"/>
          <w:szCs w:val="22"/>
          <w:lang w:val="ru-RU"/>
        </w:rPr>
        <w:t xml:space="preserve">, </w:t>
      </w:r>
      <w:proofErr w:type="gramStart"/>
      <w:r w:rsidRPr="000A794A">
        <w:rPr>
          <w:sz w:val="22"/>
          <w:szCs w:val="22"/>
          <w:lang w:val="ru-RU"/>
        </w:rPr>
        <w:t>визуальной</w:t>
      </w:r>
      <w:proofErr w:type="gramEnd"/>
      <w:r w:rsidRPr="000A794A">
        <w:rPr>
          <w:sz w:val="22"/>
          <w:szCs w:val="22"/>
          <w:lang w:val="ru-RU"/>
        </w:rPr>
        <w:t>, с использованием специальных технических средств и информационных систем.</w:t>
      </w:r>
    </w:p>
    <w:p w:rsidR="000B0504" w:rsidRPr="000A794A" w:rsidRDefault="000B0504" w:rsidP="000B0504">
      <w:pPr>
        <w:pStyle w:val="htmlparagraph"/>
        <w:rPr>
          <w:sz w:val="22"/>
          <w:szCs w:val="22"/>
          <w:lang w:val="ru-RU"/>
        </w:rPr>
      </w:pPr>
      <w:proofErr w:type="spellStart"/>
      <w:r w:rsidRPr="000A794A">
        <w:rPr>
          <w:sz w:val="22"/>
          <w:szCs w:val="22"/>
          <w:lang w:val="ru-RU"/>
        </w:rPr>
        <w:t>Медиаматериалы</w:t>
      </w:r>
      <w:proofErr w:type="spellEnd"/>
      <w:r w:rsidRPr="000A794A">
        <w:rPr>
          <w:sz w:val="22"/>
          <w:szCs w:val="22"/>
          <w:lang w:val="ru-RU"/>
        </w:rPr>
        <w:t xml:space="preserve"> также следует использовать и адаптировать с учетом индивидуальных особенностей обучения лиц с ОВЗ.</w:t>
      </w:r>
    </w:p>
    <w:p w:rsidR="000B0504" w:rsidRPr="000A794A" w:rsidRDefault="000B0504" w:rsidP="000B0504">
      <w:pPr>
        <w:pStyle w:val="htmlparagraph"/>
        <w:rPr>
          <w:sz w:val="22"/>
          <w:szCs w:val="22"/>
          <w:lang w:val="ru-RU"/>
        </w:rPr>
      </w:pPr>
      <w:r w:rsidRPr="000A794A">
        <w:rPr>
          <w:sz w:val="22"/>
          <w:szCs w:val="22"/>
          <w:lang w:val="ru-RU"/>
        </w:rPr>
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</w:r>
    </w:p>
    <w:p w:rsidR="000B0504" w:rsidRPr="000A794A" w:rsidRDefault="000B0504" w:rsidP="000B0504">
      <w:pPr>
        <w:pStyle w:val="htmlparagraph"/>
        <w:rPr>
          <w:sz w:val="22"/>
          <w:szCs w:val="22"/>
          <w:lang w:val="ru-RU"/>
        </w:rPr>
      </w:pPr>
      <w:r w:rsidRPr="000A794A">
        <w:rPr>
          <w:sz w:val="22"/>
          <w:szCs w:val="22"/>
          <w:lang w:val="ru-RU"/>
        </w:rPr>
        <w:lastRenderedPageBreak/>
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</w:r>
    </w:p>
    <w:p w:rsidR="000B0504" w:rsidRPr="000A794A" w:rsidRDefault="000B0504" w:rsidP="000B0504">
      <w:pPr>
        <w:pStyle w:val="htmllist"/>
        <w:numPr>
          <w:ilvl w:val="0"/>
          <w:numId w:val="2"/>
        </w:numPr>
        <w:rPr>
          <w:sz w:val="22"/>
          <w:szCs w:val="22"/>
          <w:lang w:val="ru-RU"/>
        </w:rPr>
      </w:pPr>
      <w:r w:rsidRPr="000A794A">
        <w:rPr>
          <w:sz w:val="22"/>
          <w:szCs w:val="22"/>
          <w:lang w:val="ru-RU"/>
        </w:rPr>
        <w:t>в печатной или электронной форме (для лиц с нарушениями опорно-двигательного аппарата);</w:t>
      </w:r>
    </w:p>
    <w:p w:rsidR="000B0504" w:rsidRPr="000A794A" w:rsidRDefault="000B0504" w:rsidP="000B0504">
      <w:pPr>
        <w:pStyle w:val="htmllist"/>
        <w:numPr>
          <w:ilvl w:val="0"/>
          <w:numId w:val="2"/>
        </w:numPr>
        <w:rPr>
          <w:sz w:val="22"/>
          <w:szCs w:val="22"/>
        </w:rPr>
      </w:pPr>
      <w:r w:rsidRPr="000A794A">
        <w:rPr>
          <w:sz w:val="22"/>
          <w:szCs w:val="22"/>
          <w:lang w:val="ru-RU"/>
        </w:rPr>
        <w:t xml:space="preserve">в печатной форме или электронной форме с увеличенным шрифтом и контрастностью </w:t>
      </w:r>
      <w:r w:rsidRPr="000A794A">
        <w:rPr>
          <w:sz w:val="22"/>
          <w:szCs w:val="22"/>
        </w:rPr>
        <w:t>(</w:t>
      </w:r>
      <w:proofErr w:type="spellStart"/>
      <w:r w:rsidRPr="000A794A">
        <w:rPr>
          <w:sz w:val="22"/>
          <w:szCs w:val="22"/>
        </w:rPr>
        <w:t>для</w:t>
      </w:r>
      <w:proofErr w:type="spellEnd"/>
      <w:r w:rsidRPr="000A794A">
        <w:rPr>
          <w:sz w:val="22"/>
          <w:szCs w:val="22"/>
        </w:rPr>
        <w:t xml:space="preserve"> </w:t>
      </w:r>
      <w:proofErr w:type="spellStart"/>
      <w:r w:rsidRPr="000A794A">
        <w:rPr>
          <w:sz w:val="22"/>
          <w:szCs w:val="22"/>
        </w:rPr>
        <w:t>лиц</w:t>
      </w:r>
      <w:proofErr w:type="spellEnd"/>
      <w:r w:rsidRPr="000A794A">
        <w:rPr>
          <w:sz w:val="22"/>
          <w:szCs w:val="22"/>
        </w:rPr>
        <w:t xml:space="preserve"> с </w:t>
      </w:r>
      <w:proofErr w:type="spellStart"/>
      <w:r w:rsidRPr="000A794A">
        <w:rPr>
          <w:sz w:val="22"/>
          <w:szCs w:val="22"/>
        </w:rPr>
        <w:t>нарушениями</w:t>
      </w:r>
      <w:proofErr w:type="spellEnd"/>
      <w:r w:rsidRPr="000A794A">
        <w:rPr>
          <w:sz w:val="22"/>
          <w:szCs w:val="22"/>
        </w:rPr>
        <w:t xml:space="preserve"> </w:t>
      </w:r>
      <w:proofErr w:type="spellStart"/>
      <w:r w:rsidRPr="000A794A">
        <w:rPr>
          <w:sz w:val="22"/>
          <w:szCs w:val="22"/>
        </w:rPr>
        <w:t>слуха</w:t>
      </w:r>
      <w:proofErr w:type="spellEnd"/>
      <w:r w:rsidRPr="000A794A">
        <w:rPr>
          <w:sz w:val="22"/>
          <w:szCs w:val="22"/>
        </w:rPr>
        <w:t xml:space="preserve">, </w:t>
      </w:r>
      <w:proofErr w:type="spellStart"/>
      <w:r w:rsidRPr="000A794A">
        <w:rPr>
          <w:sz w:val="22"/>
          <w:szCs w:val="22"/>
        </w:rPr>
        <w:t>речи</w:t>
      </w:r>
      <w:proofErr w:type="spellEnd"/>
      <w:r w:rsidRPr="000A794A">
        <w:rPr>
          <w:sz w:val="22"/>
          <w:szCs w:val="22"/>
        </w:rPr>
        <w:t xml:space="preserve">, </w:t>
      </w:r>
      <w:proofErr w:type="spellStart"/>
      <w:r w:rsidRPr="000A794A">
        <w:rPr>
          <w:sz w:val="22"/>
          <w:szCs w:val="22"/>
        </w:rPr>
        <w:t>зрения</w:t>
      </w:r>
      <w:proofErr w:type="spellEnd"/>
      <w:r w:rsidRPr="000A794A">
        <w:rPr>
          <w:sz w:val="22"/>
          <w:szCs w:val="22"/>
        </w:rPr>
        <w:t>);</w:t>
      </w:r>
    </w:p>
    <w:p w:rsidR="000B0504" w:rsidRPr="000A794A" w:rsidRDefault="000B0504" w:rsidP="000B0504">
      <w:pPr>
        <w:pStyle w:val="htmllist"/>
        <w:numPr>
          <w:ilvl w:val="0"/>
          <w:numId w:val="2"/>
        </w:numPr>
        <w:rPr>
          <w:sz w:val="22"/>
          <w:szCs w:val="22"/>
          <w:lang w:val="ru-RU"/>
        </w:rPr>
      </w:pPr>
      <w:r w:rsidRPr="000A794A">
        <w:rPr>
          <w:sz w:val="22"/>
          <w:szCs w:val="22"/>
          <w:lang w:val="ru-RU"/>
        </w:rPr>
        <w:t>методом чтения ассистентом задания вслух (для лиц с нарушениями зрения).</w:t>
      </w:r>
    </w:p>
    <w:p w:rsidR="000B0504" w:rsidRPr="000A794A" w:rsidRDefault="000B0504" w:rsidP="000B0504">
      <w:pPr>
        <w:pStyle w:val="htmlparagraph"/>
        <w:rPr>
          <w:sz w:val="22"/>
          <w:szCs w:val="22"/>
          <w:lang w:val="ru-RU"/>
        </w:rPr>
      </w:pPr>
      <w:r w:rsidRPr="000A794A">
        <w:rPr>
          <w:sz w:val="22"/>
          <w:szCs w:val="22"/>
          <w:lang w:val="ru-RU"/>
        </w:rPr>
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</w:r>
    </w:p>
    <w:p w:rsidR="000B0504" w:rsidRPr="000A794A" w:rsidRDefault="000B0504" w:rsidP="000B0504">
      <w:pPr>
        <w:pStyle w:val="htmllist"/>
        <w:numPr>
          <w:ilvl w:val="0"/>
          <w:numId w:val="2"/>
        </w:numPr>
        <w:rPr>
          <w:sz w:val="22"/>
          <w:szCs w:val="22"/>
          <w:lang w:val="ru-RU"/>
        </w:rPr>
      </w:pPr>
      <w:r w:rsidRPr="000A794A">
        <w:rPr>
          <w:sz w:val="22"/>
          <w:szCs w:val="22"/>
          <w:lang w:val="ru-RU"/>
        </w:rPr>
        <w:t>письменно на бумаге или набором ответов на компьютере (для лиц с нарушениями слуха, речи);</w:t>
      </w:r>
    </w:p>
    <w:p w:rsidR="000B0504" w:rsidRPr="000A794A" w:rsidRDefault="000B0504" w:rsidP="000B0504">
      <w:pPr>
        <w:pStyle w:val="htmllist"/>
        <w:numPr>
          <w:ilvl w:val="0"/>
          <w:numId w:val="2"/>
        </w:numPr>
        <w:rPr>
          <w:sz w:val="22"/>
          <w:szCs w:val="22"/>
          <w:lang w:val="ru-RU"/>
        </w:rPr>
      </w:pPr>
      <w:r w:rsidRPr="000A794A">
        <w:rPr>
          <w:sz w:val="22"/>
          <w:szCs w:val="22"/>
          <w:lang w:val="ru-RU"/>
        </w:rPr>
        <w:t>выбором ответа из возможных вариантов с использованием услуг ассистента (для лиц с нарушениями опорно-двигательного аппарата);</w:t>
      </w:r>
    </w:p>
    <w:p w:rsidR="000B0504" w:rsidRPr="000A794A" w:rsidRDefault="000B0504" w:rsidP="000B0504">
      <w:pPr>
        <w:pStyle w:val="htmllist"/>
        <w:numPr>
          <w:ilvl w:val="0"/>
          <w:numId w:val="2"/>
        </w:numPr>
        <w:rPr>
          <w:sz w:val="22"/>
          <w:szCs w:val="22"/>
          <w:lang w:val="ru-RU"/>
        </w:rPr>
      </w:pPr>
      <w:r w:rsidRPr="000A794A">
        <w:rPr>
          <w:sz w:val="22"/>
          <w:szCs w:val="22"/>
          <w:lang w:val="ru-RU"/>
        </w:rPr>
        <w:t>устно (для лиц с нарушениями зрения, опорно-двигательного аппарата).</w:t>
      </w:r>
    </w:p>
    <w:p w:rsidR="000B0504" w:rsidRPr="000A794A" w:rsidRDefault="000B0504" w:rsidP="000B0504">
      <w:pPr>
        <w:pStyle w:val="htmlparagraph"/>
        <w:rPr>
          <w:sz w:val="22"/>
          <w:szCs w:val="22"/>
          <w:lang w:val="ru-RU"/>
        </w:rPr>
      </w:pPr>
      <w:r w:rsidRPr="000A794A">
        <w:rPr>
          <w:sz w:val="22"/>
          <w:szCs w:val="22"/>
          <w:lang w:val="ru-RU"/>
        </w:rPr>
        <w:t>При необходимости для обучающихся с инвалидностью процедура оценивания результатов обучения может проводиться в несколько этапов.</w:t>
      </w:r>
    </w:p>
    <w:p w:rsidR="000A794A" w:rsidRPr="000A794A" w:rsidRDefault="000A794A" w:rsidP="000B0504">
      <w:pPr>
        <w:pStyle w:val="htmlparagraph"/>
        <w:rPr>
          <w:sz w:val="22"/>
          <w:szCs w:val="22"/>
          <w:lang w:val="ru-RU"/>
        </w:rPr>
      </w:pPr>
    </w:p>
    <w:p w:rsidR="000B0504" w:rsidRPr="000A794A" w:rsidRDefault="000B0504" w:rsidP="001632CD">
      <w:pPr>
        <w:pStyle w:val="a9"/>
        <w:numPr>
          <w:ilvl w:val="1"/>
          <w:numId w:val="1"/>
        </w:numPr>
        <w:suppressAutoHyphens w:val="0"/>
        <w:spacing w:after="200" w:line="276" w:lineRule="auto"/>
        <w:ind w:left="426"/>
        <w:outlineLvl w:val="9"/>
        <w:rPr>
          <w:rFonts w:ascii="Times New Roman" w:hAnsi="Times New Roman"/>
          <w:b/>
          <w:i/>
          <w:iCs/>
          <w:szCs w:val="20"/>
          <w:lang w:eastAsia="ru-RU"/>
        </w:rPr>
      </w:pPr>
      <w:r w:rsidRPr="000A794A">
        <w:rPr>
          <w:rFonts w:ascii="Times New Roman" w:hAnsi="Times New Roman"/>
          <w:b/>
          <w:i/>
          <w:iCs/>
          <w:szCs w:val="20"/>
          <w:lang w:eastAsia="ru-RU"/>
        </w:rPr>
        <w:t>Вопросы для подготовки к зачету</w:t>
      </w:r>
    </w:p>
    <w:p w:rsidR="000B0504" w:rsidRPr="000A794A" w:rsidRDefault="000B0504" w:rsidP="000B0504">
      <w:pPr>
        <w:numPr>
          <w:ilvl w:val="0"/>
          <w:numId w:val="3"/>
        </w:numPr>
        <w:jc w:val="both"/>
        <w:rPr>
          <w:sz w:val="22"/>
          <w:szCs w:val="22"/>
          <w:lang w:eastAsia="ru-RU"/>
        </w:rPr>
      </w:pPr>
      <w:r w:rsidRPr="000A794A">
        <w:rPr>
          <w:sz w:val="22"/>
          <w:szCs w:val="22"/>
          <w:lang w:eastAsia="ru-RU"/>
        </w:rPr>
        <w:t xml:space="preserve">Особенности англо-американской концепции </w:t>
      </w:r>
      <w:proofErr w:type="spellStart"/>
      <w:r w:rsidRPr="000A794A">
        <w:rPr>
          <w:sz w:val="22"/>
          <w:szCs w:val="22"/>
          <w:lang w:eastAsia="ru-RU"/>
        </w:rPr>
        <w:t>контроллинга</w:t>
      </w:r>
      <w:proofErr w:type="spellEnd"/>
      <w:r w:rsidRPr="000A794A">
        <w:rPr>
          <w:sz w:val="22"/>
          <w:szCs w:val="22"/>
          <w:lang w:eastAsia="ru-RU"/>
        </w:rPr>
        <w:t>.</w:t>
      </w:r>
    </w:p>
    <w:p w:rsidR="000B0504" w:rsidRPr="000A794A" w:rsidRDefault="000B0504" w:rsidP="000B0504">
      <w:pPr>
        <w:numPr>
          <w:ilvl w:val="0"/>
          <w:numId w:val="3"/>
        </w:numPr>
        <w:jc w:val="both"/>
        <w:rPr>
          <w:sz w:val="22"/>
          <w:szCs w:val="22"/>
          <w:lang w:eastAsia="ru-RU"/>
        </w:rPr>
      </w:pPr>
      <w:r w:rsidRPr="000A794A">
        <w:rPr>
          <w:sz w:val="22"/>
          <w:szCs w:val="22"/>
          <w:lang w:eastAsia="ru-RU"/>
        </w:rPr>
        <w:t xml:space="preserve">Базовые концепции </w:t>
      </w:r>
      <w:proofErr w:type="spellStart"/>
      <w:r w:rsidRPr="000A794A">
        <w:rPr>
          <w:sz w:val="22"/>
          <w:szCs w:val="22"/>
          <w:lang w:eastAsia="ru-RU"/>
        </w:rPr>
        <w:t>контроллинга</w:t>
      </w:r>
      <w:proofErr w:type="spellEnd"/>
      <w:r w:rsidRPr="000A794A">
        <w:rPr>
          <w:sz w:val="22"/>
          <w:szCs w:val="22"/>
          <w:lang w:eastAsia="ru-RU"/>
        </w:rPr>
        <w:t>.</w:t>
      </w:r>
    </w:p>
    <w:p w:rsidR="000B0504" w:rsidRPr="000A794A" w:rsidRDefault="000B0504" w:rsidP="000B0504">
      <w:pPr>
        <w:numPr>
          <w:ilvl w:val="0"/>
          <w:numId w:val="3"/>
        </w:numPr>
        <w:jc w:val="both"/>
        <w:rPr>
          <w:sz w:val="22"/>
          <w:szCs w:val="22"/>
          <w:lang w:eastAsia="ru-RU"/>
        </w:rPr>
      </w:pPr>
      <w:r w:rsidRPr="000A794A">
        <w:rPr>
          <w:sz w:val="22"/>
          <w:szCs w:val="22"/>
          <w:lang w:eastAsia="ru-RU"/>
        </w:rPr>
        <w:t xml:space="preserve">Роль </w:t>
      </w:r>
      <w:proofErr w:type="spellStart"/>
      <w:r w:rsidRPr="000A794A">
        <w:rPr>
          <w:sz w:val="22"/>
          <w:szCs w:val="22"/>
          <w:lang w:eastAsia="ru-RU"/>
        </w:rPr>
        <w:t>контроллинга</w:t>
      </w:r>
      <w:proofErr w:type="spellEnd"/>
      <w:r w:rsidRPr="000A794A">
        <w:rPr>
          <w:sz w:val="22"/>
          <w:szCs w:val="22"/>
          <w:lang w:eastAsia="ru-RU"/>
        </w:rPr>
        <w:t xml:space="preserve"> в системе управления предприятием.</w:t>
      </w:r>
    </w:p>
    <w:p w:rsidR="000B0504" w:rsidRPr="000A794A" w:rsidRDefault="000B0504" w:rsidP="000B0504">
      <w:pPr>
        <w:numPr>
          <w:ilvl w:val="0"/>
          <w:numId w:val="3"/>
        </w:numPr>
        <w:jc w:val="both"/>
        <w:rPr>
          <w:sz w:val="22"/>
          <w:szCs w:val="22"/>
          <w:lang w:eastAsia="ru-RU"/>
        </w:rPr>
      </w:pPr>
      <w:proofErr w:type="spellStart"/>
      <w:r w:rsidRPr="000A794A">
        <w:rPr>
          <w:sz w:val="22"/>
          <w:szCs w:val="22"/>
          <w:lang w:eastAsia="ru-RU"/>
        </w:rPr>
        <w:t>Контроллинг</w:t>
      </w:r>
      <w:proofErr w:type="spellEnd"/>
      <w:r w:rsidRPr="000A794A">
        <w:rPr>
          <w:sz w:val="22"/>
          <w:szCs w:val="22"/>
          <w:lang w:eastAsia="ru-RU"/>
        </w:rPr>
        <w:t xml:space="preserve"> как пересечение понятий «управление» и «менеджмент». </w:t>
      </w:r>
    </w:p>
    <w:p w:rsidR="000B0504" w:rsidRPr="000A794A" w:rsidRDefault="000B0504" w:rsidP="000B0504">
      <w:pPr>
        <w:numPr>
          <w:ilvl w:val="0"/>
          <w:numId w:val="3"/>
        </w:numPr>
        <w:jc w:val="both"/>
        <w:rPr>
          <w:sz w:val="22"/>
          <w:szCs w:val="22"/>
          <w:lang w:eastAsia="ru-RU"/>
        </w:rPr>
      </w:pPr>
      <w:r w:rsidRPr="000A794A">
        <w:rPr>
          <w:sz w:val="22"/>
          <w:szCs w:val="22"/>
          <w:lang w:eastAsia="ru-RU"/>
        </w:rPr>
        <w:t xml:space="preserve">Создание службы </w:t>
      </w:r>
      <w:proofErr w:type="spellStart"/>
      <w:r w:rsidRPr="000A794A">
        <w:rPr>
          <w:sz w:val="22"/>
          <w:szCs w:val="22"/>
          <w:lang w:eastAsia="ru-RU"/>
        </w:rPr>
        <w:t>контроллинга</w:t>
      </w:r>
      <w:proofErr w:type="spellEnd"/>
      <w:r w:rsidRPr="000A794A">
        <w:rPr>
          <w:sz w:val="22"/>
          <w:szCs w:val="22"/>
          <w:lang w:eastAsia="ru-RU"/>
        </w:rPr>
        <w:t xml:space="preserve"> на предприятии. Требования, предъявляемые к службе </w:t>
      </w:r>
      <w:proofErr w:type="spellStart"/>
      <w:r w:rsidRPr="000A794A">
        <w:rPr>
          <w:sz w:val="22"/>
          <w:szCs w:val="22"/>
          <w:lang w:eastAsia="ru-RU"/>
        </w:rPr>
        <w:t>контроллинга</w:t>
      </w:r>
      <w:proofErr w:type="spellEnd"/>
      <w:r w:rsidRPr="000A794A">
        <w:rPr>
          <w:sz w:val="22"/>
          <w:szCs w:val="22"/>
          <w:lang w:eastAsia="ru-RU"/>
        </w:rPr>
        <w:t xml:space="preserve">. </w:t>
      </w:r>
    </w:p>
    <w:p w:rsidR="000B0504" w:rsidRPr="000A794A" w:rsidRDefault="000B0504" w:rsidP="000B0504">
      <w:pPr>
        <w:numPr>
          <w:ilvl w:val="0"/>
          <w:numId w:val="3"/>
        </w:numPr>
        <w:jc w:val="both"/>
        <w:rPr>
          <w:sz w:val="22"/>
          <w:szCs w:val="22"/>
          <w:lang w:eastAsia="ru-RU"/>
        </w:rPr>
      </w:pPr>
      <w:r w:rsidRPr="000A794A">
        <w:rPr>
          <w:sz w:val="22"/>
          <w:szCs w:val="22"/>
          <w:lang w:eastAsia="ru-RU"/>
        </w:rPr>
        <w:t xml:space="preserve">Варианты организации </w:t>
      </w:r>
      <w:proofErr w:type="spellStart"/>
      <w:r w:rsidRPr="000A794A">
        <w:rPr>
          <w:sz w:val="22"/>
          <w:szCs w:val="22"/>
          <w:lang w:eastAsia="ru-RU"/>
        </w:rPr>
        <w:t>контроллинговой</w:t>
      </w:r>
      <w:proofErr w:type="spellEnd"/>
      <w:r w:rsidRPr="000A794A">
        <w:rPr>
          <w:sz w:val="22"/>
          <w:szCs w:val="22"/>
          <w:lang w:eastAsia="ru-RU"/>
        </w:rPr>
        <w:t xml:space="preserve"> деятельности на предприятии. Профессиональные и личностные качества контроллера. </w:t>
      </w:r>
    </w:p>
    <w:p w:rsidR="000B0504" w:rsidRPr="000A794A" w:rsidRDefault="000B0504" w:rsidP="000B0504">
      <w:pPr>
        <w:numPr>
          <w:ilvl w:val="0"/>
          <w:numId w:val="3"/>
        </w:numPr>
        <w:jc w:val="both"/>
        <w:rPr>
          <w:sz w:val="22"/>
          <w:szCs w:val="22"/>
          <w:lang w:eastAsia="ru-RU"/>
        </w:rPr>
      </w:pPr>
      <w:proofErr w:type="gramStart"/>
      <w:r w:rsidRPr="000A794A">
        <w:rPr>
          <w:sz w:val="22"/>
          <w:szCs w:val="22"/>
          <w:lang w:eastAsia="ru-RU"/>
        </w:rPr>
        <w:t>Экономические технологии</w:t>
      </w:r>
      <w:proofErr w:type="gramEnd"/>
      <w:r w:rsidRPr="000A794A">
        <w:rPr>
          <w:sz w:val="22"/>
          <w:szCs w:val="22"/>
          <w:lang w:eastAsia="ru-RU"/>
        </w:rPr>
        <w:t xml:space="preserve"> и управленческий учет. Этапы развития </w:t>
      </w:r>
      <w:proofErr w:type="spellStart"/>
      <w:r w:rsidRPr="000A794A">
        <w:rPr>
          <w:sz w:val="22"/>
          <w:szCs w:val="22"/>
          <w:lang w:eastAsia="ru-RU"/>
        </w:rPr>
        <w:t>контроллинга</w:t>
      </w:r>
      <w:proofErr w:type="spellEnd"/>
      <w:r w:rsidRPr="000A794A">
        <w:rPr>
          <w:sz w:val="22"/>
          <w:szCs w:val="22"/>
          <w:lang w:eastAsia="ru-RU"/>
        </w:rPr>
        <w:t xml:space="preserve">. </w:t>
      </w:r>
    </w:p>
    <w:p w:rsidR="000B0504" w:rsidRPr="000A794A" w:rsidRDefault="000B0504" w:rsidP="000B0504">
      <w:pPr>
        <w:numPr>
          <w:ilvl w:val="0"/>
          <w:numId w:val="3"/>
        </w:numPr>
        <w:jc w:val="both"/>
        <w:rPr>
          <w:sz w:val="22"/>
          <w:szCs w:val="22"/>
          <w:lang w:eastAsia="ru-RU"/>
        </w:rPr>
      </w:pPr>
      <w:r w:rsidRPr="000A794A">
        <w:rPr>
          <w:sz w:val="22"/>
          <w:szCs w:val="22"/>
          <w:lang w:eastAsia="ru-RU"/>
        </w:rPr>
        <w:t xml:space="preserve">Ситуация принятия решения. </w:t>
      </w:r>
    </w:p>
    <w:p w:rsidR="000B0504" w:rsidRPr="000A794A" w:rsidRDefault="000B0504" w:rsidP="000B0504">
      <w:pPr>
        <w:numPr>
          <w:ilvl w:val="0"/>
          <w:numId w:val="3"/>
        </w:numPr>
        <w:jc w:val="both"/>
        <w:rPr>
          <w:sz w:val="22"/>
          <w:szCs w:val="22"/>
          <w:lang w:eastAsia="ru-RU"/>
        </w:rPr>
      </w:pPr>
      <w:r w:rsidRPr="000A794A">
        <w:rPr>
          <w:sz w:val="22"/>
          <w:szCs w:val="22"/>
          <w:lang w:eastAsia="ru-RU"/>
        </w:rPr>
        <w:t xml:space="preserve">Различие между релевантными и полными затратами. </w:t>
      </w:r>
    </w:p>
    <w:p w:rsidR="000B0504" w:rsidRPr="000A794A" w:rsidRDefault="000B0504" w:rsidP="000B0504">
      <w:pPr>
        <w:numPr>
          <w:ilvl w:val="0"/>
          <w:numId w:val="3"/>
        </w:numPr>
        <w:jc w:val="both"/>
        <w:rPr>
          <w:sz w:val="22"/>
          <w:szCs w:val="22"/>
          <w:lang w:eastAsia="ru-RU"/>
        </w:rPr>
      </w:pPr>
      <w:r w:rsidRPr="000A794A">
        <w:rPr>
          <w:sz w:val="22"/>
          <w:szCs w:val="22"/>
          <w:lang w:eastAsia="ru-RU"/>
        </w:rPr>
        <w:t>Категории затрат, существенных для обоснования управленческих решений.</w:t>
      </w:r>
    </w:p>
    <w:p w:rsidR="000B0504" w:rsidRPr="000A794A" w:rsidRDefault="000B0504" w:rsidP="000B0504">
      <w:pPr>
        <w:numPr>
          <w:ilvl w:val="0"/>
          <w:numId w:val="3"/>
        </w:numPr>
        <w:jc w:val="both"/>
        <w:rPr>
          <w:sz w:val="22"/>
          <w:szCs w:val="22"/>
          <w:lang w:eastAsia="ru-RU"/>
        </w:rPr>
      </w:pPr>
      <w:r w:rsidRPr="000A794A">
        <w:rPr>
          <w:sz w:val="22"/>
          <w:szCs w:val="22"/>
          <w:lang w:eastAsia="ru-RU"/>
        </w:rPr>
        <w:t xml:space="preserve">Общая характеристика модели «объем – издержки – прибыль». </w:t>
      </w:r>
    </w:p>
    <w:p w:rsidR="000B0504" w:rsidRPr="000A794A" w:rsidRDefault="000B0504" w:rsidP="000B0504">
      <w:pPr>
        <w:numPr>
          <w:ilvl w:val="0"/>
          <w:numId w:val="3"/>
        </w:numPr>
        <w:jc w:val="both"/>
        <w:rPr>
          <w:sz w:val="22"/>
          <w:szCs w:val="22"/>
          <w:lang w:eastAsia="ru-RU"/>
        </w:rPr>
      </w:pPr>
      <w:r w:rsidRPr="000A794A">
        <w:rPr>
          <w:sz w:val="22"/>
          <w:szCs w:val="22"/>
          <w:lang w:eastAsia="ru-RU"/>
        </w:rPr>
        <w:t xml:space="preserve">Модель «объем – издержки – прибыль» в многономенклатурном производстве. </w:t>
      </w:r>
    </w:p>
    <w:p w:rsidR="000B0504" w:rsidRPr="000A794A" w:rsidRDefault="000B0504" w:rsidP="000B0504">
      <w:pPr>
        <w:numPr>
          <w:ilvl w:val="0"/>
          <w:numId w:val="3"/>
        </w:numPr>
        <w:jc w:val="both"/>
        <w:rPr>
          <w:sz w:val="22"/>
          <w:szCs w:val="22"/>
          <w:lang w:eastAsia="ru-RU"/>
        </w:rPr>
      </w:pPr>
      <w:r w:rsidRPr="000A794A">
        <w:rPr>
          <w:sz w:val="22"/>
          <w:szCs w:val="22"/>
          <w:lang w:eastAsia="ru-RU"/>
        </w:rPr>
        <w:t xml:space="preserve">Структура операционных затрат и </w:t>
      </w:r>
      <w:proofErr w:type="gramStart"/>
      <w:r w:rsidRPr="000A794A">
        <w:rPr>
          <w:sz w:val="22"/>
          <w:szCs w:val="22"/>
          <w:lang w:eastAsia="ru-RU"/>
        </w:rPr>
        <w:t>операционный</w:t>
      </w:r>
      <w:proofErr w:type="gramEnd"/>
      <w:r w:rsidRPr="000A794A">
        <w:rPr>
          <w:sz w:val="22"/>
          <w:szCs w:val="22"/>
          <w:lang w:eastAsia="ru-RU"/>
        </w:rPr>
        <w:t xml:space="preserve"> </w:t>
      </w:r>
      <w:proofErr w:type="spellStart"/>
      <w:r w:rsidRPr="000A794A">
        <w:rPr>
          <w:sz w:val="22"/>
          <w:szCs w:val="22"/>
          <w:lang w:eastAsia="ru-RU"/>
        </w:rPr>
        <w:t>леверидж</w:t>
      </w:r>
      <w:proofErr w:type="spellEnd"/>
      <w:r w:rsidRPr="000A794A">
        <w:rPr>
          <w:sz w:val="22"/>
          <w:szCs w:val="22"/>
          <w:lang w:eastAsia="ru-RU"/>
        </w:rPr>
        <w:t xml:space="preserve">. </w:t>
      </w:r>
    </w:p>
    <w:p w:rsidR="000B0504" w:rsidRPr="000A794A" w:rsidRDefault="000B0504" w:rsidP="000B0504">
      <w:pPr>
        <w:numPr>
          <w:ilvl w:val="0"/>
          <w:numId w:val="3"/>
        </w:numPr>
        <w:jc w:val="both"/>
        <w:rPr>
          <w:sz w:val="22"/>
          <w:szCs w:val="22"/>
          <w:lang w:eastAsia="ru-RU"/>
        </w:rPr>
      </w:pPr>
      <w:r w:rsidRPr="000A794A">
        <w:rPr>
          <w:sz w:val="22"/>
          <w:szCs w:val="22"/>
          <w:lang w:eastAsia="ru-RU"/>
        </w:rPr>
        <w:t xml:space="preserve">Ситуационный анализ. </w:t>
      </w:r>
    </w:p>
    <w:p w:rsidR="000B0504" w:rsidRPr="000A794A" w:rsidRDefault="000B0504" w:rsidP="000B0504">
      <w:pPr>
        <w:numPr>
          <w:ilvl w:val="0"/>
          <w:numId w:val="3"/>
        </w:numPr>
        <w:jc w:val="both"/>
        <w:rPr>
          <w:sz w:val="22"/>
          <w:szCs w:val="22"/>
          <w:lang w:eastAsia="ru-RU"/>
        </w:rPr>
      </w:pPr>
      <w:r w:rsidRPr="000A794A">
        <w:rPr>
          <w:sz w:val="22"/>
          <w:szCs w:val="22"/>
          <w:lang w:eastAsia="ru-RU"/>
        </w:rPr>
        <w:t xml:space="preserve">Планирование ассортиментной программы производства. </w:t>
      </w:r>
    </w:p>
    <w:p w:rsidR="000B0504" w:rsidRPr="000A794A" w:rsidRDefault="000B0504" w:rsidP="000B0504">
      <w:pPr>
        <w:numPr>
          <w:ilvl w:val="0"/>
          <w:numId w:val="3"/>
        </w:numPr>
        <w:jc w:val="both"/>
        <w:rPr>
          <w:sz w:val="22"/>
          <w:szCs w:val="22"/>
          <w:lang w:eastAsia="ru-RU"/>
        </w:rPr>
      </w:pPr>
      <w:r w:rsidRPr="000A794A">
        <w:rPr>
          <w:sz w:val="22"/>
          <w:szCs w:val="22"/>
          <w:lang w:eastAsia="ru-RU"/>
        </w:rPr>
        <w:t>Принятие управленческого решения в условиях отсутствия «узких» мест, наличия одного или нескольких «узких» мест. Решение задачи «производить»» или «покупать».</w:t>
      </w:r>
    </w:p>
    <w:p w:rsidR="000B0504" w:rsidRPr="000A794A" w:rsidRDefault="000B0504" w:rsidP="000B0504">
      <w:pPr>
        <w:numPr>
          <w:ilvl w:val="0"/>
          <w:numId w:val="3"/>
        </w:numPr>
        <w:jc w:val="both"/>
        <w:rPr>
          <w:sz w:val="22"/>
          <w:szCs w:val="22"/>
          <w:lang w:eastAsia="ru-RU"/>
        </w:rPr>
      </w:pPr>
      <w:r w:rsidRPr="000A794A">
        <w:rPr>
          <w:sz w:val="22"/>
          <w:szCs w:val="22"/>
          <w:lang w:eastAsia="ru-RU"/>
        </w:rPr>
        <w:t xml:space="preserve">Эволюция понятия «стратегия». Уровни принятия управленческих решений в системе разработки стратегии экономической организации. </w:t>
      </w:r>
    </w:p>
    <w:p w:rsidR="000B0504" w:rsidRPr="000A794A" w:rsidRDefault="000B0504" w:rsidP="000B0504">
      <w:pPr>
        <w:numPr>
          <w:ilvl w:val="0"/>
          <w:numId w:val="3"/>
        </w:numPr>
        <w:jc w:val="both"/>
        <w:rPr>
          <w:sz w:val="22"/>
          <w:szCs w:val="22"/>
          <w:lang w:eastAsia="ru-RU"/>
        </w:rPr>
      </w:pPr>
      <w:r w:rsidRPr="000A794A">
        <w:rPr>
          <w:sz w:val="22"/>
          <w:szCs w:val="22"/>
          <w:lang w:eastAsia="ru-RU"/>
        </w:rPr>
        <w:t xml:space="preserve">Сбалансированная система показателей. </w:t>
      </w:r>
    </w:p>
    <w:p w:rsidR="000B0504" w:rsidRPr="000A794A" w:rsidRDefault="000B0504" w:rsidP="000B0504">
      <w:pPr>
        <w:numPr>
          <w:ilvl w:val="0"/>
          <w:numId w:val="3"/>
        </w:numPr>
        <w:jc w:val="both"/>
        <w:rPr>
          <w:sz w:val="22"/>
          <w:szCs w:val="22"/>
          <w:lang w:eastAsia="ru-RU"/>
        </w:rPr>
      </w:pPr>
      <w:r w:rsidRPr="000A794A">
        <w:rPr>
          <w:sz w:val="22"/>
          <w:szCs w:val="22"/>
          <w:lang w:eastAsia="ru-RU"/>
        </w:rPr>
        <w:t xml:space="preserve">Стратегический подход к анализу поведения затрат. </w:t>
      </w:r>
    </w:p>
    <w:p w:rsidR="000B0504" w:rsidRPr="000A794A" w:rsidRDefault="000B0504" w:rsidP="000B0504">
      <w:pPr>
        <w:numPr>
          <w:ilvl w:val="0"/>
          <w:numId w:val="3"/>
        </w:numPr>
        <w:jc w:val="both"/>
        <w:rPr>
          <w:sz w:val="22"/>
          <w:szCs w:val="22"/>
          <w:lang w:eastAsia="ru-RU"/>
        </w:rPr>
      </w:pPr>
      <w:r w:rsidRPr="000A794A">
        <w:rPr>
          <w:sz w:val="22"/>
          <w:szCs w:val="22"/>
          <w:lang w:eastAsia="ru-RU"/>
        </w:rPr>
        <w:t>Стратегическое позиционирование. Концепция цепочки ценностей.</w:t>
      </w:r>
    </w:p>
    <w:p w:rsidR="000B0504" w:rsidRPr="000A794A" w:rsidRDefault="000B0504" w:rsidP="000B0504">
      <w:pPr>
        <w:numPr>
          <w:ilvl w:val="0"/>
          <w:numId w:val="3"/>
        </w:numPr>
        <w:jc w:val="both"/>
        <w:rPr>
          <w:sz w:val="22"/>
          <w:szCs w:val="22"/>
          <w:lang w:eastAsia="ru-RU"/>
        </w:rPr>
      </w:pPr>
      <w:r w:rsidRPr="000A794A">
        <w:rPr>
          <w:sz w:val="22"/>
          <w:szCs w:val="22"/>
          <w:lang w:eastAsia="ru-RU"/>
        </w:rPr>
        <w:t xml:space="preserve">Концепция затрат за время жизненного цикла продукта. </w:t>
      </w:r>
      <w:proofErr w:type="gramStart"/>
      <w:r w:rsidRPr="000A794A">
        <w:rPr>
          <w:sz w:val="22"/>
          <w:szCs w:val="22"/>
          <w:lang w:eastAsia="ru-RU"/>
        </w:rPr>
        <w:t>Целевое</w:t>
      </w:r>
      <w:proofErr w:type="gramEnd"/>
      <w:r w:rsidRPr="000A794A">
        <w:rPr>
          <w:sz w:val="22"/>
          <w:szCs w:val="22"/>
          <w:lang w:eastAsia="ru-RU"/>
        </w:rPr>
        <w:t xml:space="preserve"> </w:t>
      </w:r>
      <w:proofErr w:type="spellStart"/>
      <w:r w:rsidRPr="000A794A">
        <w:rPr>
          <w:sz w:val="22"/>
          <w:szCs w:val="22"/>
          <w:lang w:eastAsia="ru-RU"/>
        </w:rPr>
        <w:t>калькулирование</w:t>
      </w:r>
      <w:proofErr w:type="spellEnd"/>
      <w:r w:rsidRPr="000A794A">
        <w:rPr>
          <w:sz w:val="22"/>
          <w:szCs w:val="22"/>
          <w:lang w:eastAsia="ru-RU"/>
        </w:rPr>
        <w:t xml:space="preserve"> себестоимости. </w:t>
      </w:r>
    </w:p>
    <w:p w:rsidR="000B0504" w:rsidRPr="000A794A" w:rsidRDefault="000B0504" w:rsidP="000B0504">
      <w:pPr>
        <w:numPr>
          <w:ilvl w:val="0"/>
          <w:numId w:val="3"/>
        </w:numPr>
        <w:jc w:val="both"/>
        <w:rPr>
          <w:sz w:val="22"/>
          <w:szCs w:val="22"/>
          <w:lang w:eastAsia="ru-RU"/>
        </w:rPr>
      </w:pPr>
      <w:r w:rsidRPr="000A794A">
        <w:rPr>
          <w:sz w:val="22"/>
          <w:szCs w:val="22"/>
          <w:lang w:eastAsia="ru-RU"/>
        </w:rPr>
        <w:t>Система «</w:t>
      </w:r>
      <w:proofErr w:type="spellStart"/>
      <w:r w:rsidRPr="000A794A">
        <w:rPr>
          <w:sz w:val="22"/>
          <w:szCs w:val="22"/>
          <w:lang w:eastAsia="ru-RU"/>
        </w:rPr>
        <w:t>кайдзен</w:t>
      </w:r>
      <w:proofErr w:type="spellEnd"/>
      <w:r w:rsidRPr="000A794A">
        <w:rPr>
          <w:sz w:val="22"/>
          <w:szCs w:val="22"/>
          <w:lang w:eastAsia="ru-RU"/>
        </w:rPr>
        <w:t xml:space="preserve">». Установление образцов. </w:t>
      </w:r>
    </w:p>
    <w:p w:rsidR="000B0504" w:rsidRPr="000A794A" w:rsidRDefault="000B0504" w:rsidP="000B0504">
      <w:pPr>
        <w:numPr>
          <w:ilvl w:val="0"/>
          <w:numId w:val="3"/>
        </w:numPr>
        <w:jc w:val="both"/>
        <w:rPr>
          <w:sz w:val="22"/>
          <w:szCs w:val="22"/>
          <w:lang w:eastAsia="ru-RU"/>
        </w:rPr>
      </w:pPr>
      <w:r w:rsidRPr="000A794A">
        <w:rPr>
          <w:sz w:val="22"/>
          <w:szCs w:val="22"/>
          <w:lang w:eastAsia="ru-RU"/>
        </w:rPr>
        <w:t xml:space="preserve">Улучшение бизнес-процессов, функциональное составление смет. Задачи, решаемые службой </w:t>
      </w:r>
      <w:proofErr w:type="spellStart"/>
      <w:r w:rsidRPr="000A794A">
        <w:rPr>
          <w:sz w:val="22"/>
          <w:szCs w:val="22"/>
          <w:lang w:eastAsia="ru-RU"/>
        </w:rPr>
        <w:t>контроллинга</w:t>
      </w:r>
      <w:proofErr w:type="spellEnd"/>
      <w:r w:rsidRPr="000A794A">
        <w:rPr>
          <w:sz w:val="22"/>
          <w:szCs w:val="22"/>
          <w:lang w:eastAsia="ru-RU"/>
        </w:rPr>
        <w:t xml:space="preserve"> в процессе исследования инвестиционной деятельности.</w:t>
      </w:r>
    </w:p>
    <w:p w:rsidR="000B0504" w:rsidRPr="000A794A" w:rsidRDefault="000B0504" w:rsidP="000B0504">
      <w:pPr>
        <w:numPr>
          <w:ilvl w:val="0"/>
          <w:numId w:val="3"/>
        </w:numPr>
        <w:jc w:val="both"/>
        <w:rPr>
          <w:sz w:val="22"/>
          <w:szCs w:val="22"/>
          <w:lang w:eastAsia="ru-RU"/>
        </w:rPr>
      </w:pPr>
      <w:r w:rsidRPr="000A794A">
        <w:rPr>
          <w:sz w:val="22"/>
          <w:szCs w:val="22"/>
          <w:lang w:eastAsia="ru-RU"/>
        </w:rPr>
        <w:t xml:space="preserve">Планирование в системе </w:t>
      </w:r>
      <w:proofErr w:type="spellStart"/>
      <w:r w:rsidRPr="000A794A">
        <w:rPr>
          <w:sz w:val="22"/>
          <w:szCs w:val="22"/>
          <w:lang w:eastAsia="ru-RU"/>
        </w:rPr>
        <w:t>контроллинга</w:t>
      </w:r>
      <w:proofErr w:type="spellEnd"/>
      <w:r w:rsidRPr="000A794A">
        <w:rPr>
          <w:sz w:val="22"/>
          <w:szCs w:val="22"/>
          <w:lang w:eastAsia="ru-RU"/>
        </w:rPr>
        <w:t>: принципы построения,  уровни, виды.</w:t>
      </w:r>
    </w:p>
    <w:p w:rsidR="000B0504" w:rsidRPr="000A794A" w:rsidRDefault="000B0504" w:rsidP="000B0504">
      <w:pPr>
        <w:numPr>
          <w:ilvl w:val="0"/>
          <w:numId w:val="3"/>
        </w:numPr>
        <w:jc w:val="both"/>
        <w:rPr>
          <w:sz w:val="22"/>
          <w:szCs w:val="22"/>
          <w:lang w:eastAsia="ru-RU"/>
        </w:rPr>
      </w:pPr>
      <w:proofErr w:type="spellStart"/>
      <w:r w:rsidRPr="000A794A">
        <w:rPr>
          <w:sz w:val="22"/>
          <w:szCs w:val="22"/>
          <w:lang w:eastAsia="ru-RU"/>
        </w:rPr>
        <w:t>Бюджетирование</w:t>
      </w:r>
      <w:proofErr w:type="spellEnd"/>
      <w:r w:rsidRPr="000A794A">
        <w:rPr>
          <w:sz w:val="22"/>
          <w:szCs w:val="22"/>
          <w:lang w:eastAsia="ru-RU"/>
        </w:rPr>
        <w:t xml:space="preserve"> в системе </w:t>
      </w:r>
      <w:proofErr w:type="spellStart"/>
      <w:r w:rsidRPr="000A794A">
        <w:rPr>
          <w:sz w:val="22"/>
          <w:szCs w:val="22"/>
          <w:lang w:eastAsia="ru-RU"/>
        </w:rPr>
        <w:t>контроллинга</w:t>
      </w:r>
      <w:proofErr w:type="spellEnd"/>
      <w:r w:rsidRPr="000A794A">
        <w:rPr>
          <w:sz w:val="22"/>
          <w:szCs w:val="22"/>
          <w:lang w:eastAsia="ru-RU"/>
        </w:rPr>
        <w:t>: принципы построения,  уровни, виды.</w:t>
      </w:r>
    </w:p>
    <w:p w:rsidR="000B0504" w:rsidRPr="000A794A" w:rsidRDefault="000B0504" w:rsidP="000B0504">
      <w:pPr>
        <w:numPr>
          <w:ilvl w:val="0"/>
          <w:numId w:val="3"/>
        </w:numPr>
        <w:jc w:val="both"/>
        <w:rPr>
          <w:sz w:val="22"/>
          <w:szCs w:val="22"/>
          <w:lang w:eastAsia="ru-RU"/>
        </w:rPr>
      </w:pPr>
      <w:r w:rsidRPr="000A794A">
        <w:rPr>
          <w:sz w:val="22"/>
          <w:szCs w:val="22"/>
          <w:lang w:eastAsia="ru-RU"/>
        </w:rPr>
        <w:t xml:space="preserve"> Анализ отклонений в системе </w:t>
      </w:r>
      <w:proofErr w:type="spellStart"/>
      <w:r w:rsidRPr="000A794A">
        <w:rPr>
          <w:sz w:val="22"/>
          <w:szCs w:val="22"/>
          <w:lang w:eastAsia="ru-RU"/>
        </w:rPr>
        <w:t>контроллинга</w:t>
      </w:r>
      <w:proofErr w:type="spellEnd"/>
      <w:r w:rsidRPr="000A794A">
        <w:rPr>
          <w:sz w:val="22"/>
          <w:szCs w:val="22"/>
          <w:lang w:eastAsia="ru-RU"/>
        </w:rPr>
        <w:t xml:space="preserve">: контроль над исполнением бюджета предприятия, установление отклонений, анализ причин, вызвавших отклонения, выработка корректирующих мероприятий. </w:t>
      </w:r>
    </w:p>
    <w:p w:rsidR="000B0504" w:rsidRPr="000A794A" w:rsidRDefault="000B0504" w:rsidP="000B0504">
      <w:pPr>
        <w:numPr>
          <w:ilvl w:val="0"/>
          <w:numId w:val="3"/>
        </w:numPr>
        <w:jc w:val="both"/>
        <w:rPr>
          <w:sz w:val="22"/>
          <w:szCs w:val="22"/>
          <w:lang w:eastAsia="ru-RU"/>
        </w:rPr>
      </w:pPr>
      <w:r w:rsidRPr="000A794A">
        <w:rPr>
          <w:sz w:val="22"/>
          <w:szCs w:val="22"/>
          <w:lang w:eastAsia="ru-RU"/>
        </w:rPr>
        <w:t xml:space="preserve"> Выявление отклонений: стоимостные параметры, параметры организационной структуры, временные параметры. </w:t>
      </w:r>
    </w:p>
    <w:p w:rsidR="000B0504" w:rsidRPr="000A794A" w:rsidRDefault="000B0504" w:rsidP="000B0504">
      <w:pPr>
        <w:numPr>
          <w:ilvl w:val="0"/>
          <w:numId w:val="3"/>
        </w:numPr>
        <w:jc w:val="both"/>
        <w:rPr>
          <w:sz w:val="22"/>
          <w:szCs w:val="22"/>
          <w:lang w:eastAsia="ru-RU"/>
        </w:rPr>
      </w:pPr>
      <w:r w:rsidRPr="000A794A">
        <w:rPr>
          <w:sz w:val="22"/>
          <w:szCs w:val="22"/>
          <w:lang w:eastAsia="ru-RU"/>
        </w:rPr>
        <w:lastRenderedPageBreak/>
        <w:t xml:space="preserve">Виды отклонений: абсолютные, относительные, селективные; отклонения </w:t>
      </w:r>
      <w:proofErr w:type="gramStart"/>
      <w:r w:rsidRPr="000A794A">
        <w:rPr>
          <w:sz w:val="22"/>
          <w:szCs w:val="22"/>
          <w:lang w:eastAsia="ru-RU"/>
        </w:rPr>
        <w:t>кум</w:t>
      </w:r>
      <w:r w:rsidR="000A794A" w:rsidRPr="000A794A">
        <w:rPr>
          <w:sz w:val="22"/>
          <w:szCs w:val="22"/>
          <w:lang w:eastAsia="ru-RU"/>
        </w:rPr>
        <w:t>улятивное</w:t>
      </w:r>
      <w:proofErr w:type="gramEnd"/>
      <w:r w:rsidR="000A794A" w:rsidRPr="000A794A">
        <w:rPr>
          <w:sz w:val="22"/>
          <w:szCs w:val="22"/>
          <w:lang w:eastAsia="ru-RU"/>
        </w:rPr>
        <w:t>, во временном разрезе</w:t>
      </w:r>
      <w:r w:rsidRPr="000A794A">
        <w:rPr>
          <w:sz w:val="22"/>
          <w:szCs w:val="22"/>
          <w:lang w:eastAsia="ru-RU"/>
        </w:rPr>
        <w:t xml:space="preserve">. </w:t>
      </w:r>
    </w:p>
    <w:p w:rsidR="000B0504" w:rsidRPr="000A794A" w:rsidRDefault="000A794A" w:rsidP="000B0504">
      <w:pPr>
        <w:numPr>
          <w:ilvl w:val="0"/>
          <w:numId w:val="3"/>
        </w:numPr>
        <w:jc w:val="both"/>
        <w:rPr>
          <w:sz w:val="22"/>
          <w:szCs w:val="22"/>
          <w:lang w:eastAsia="ru-RU"/>
        </w:rPr>
      </w:pPr>
      <w:r w:rsidRPr="000A794A">
        <w:rPr>
          <w:sz w:val="22"/>
          <w:szCs w:val="22"/>
          <w:lang w:eastAsia="ru-RU"/>
        </w:rPr>
        <w:t xml:space="preserve">Оценка отклонений. </w:t>
      </w:r>
      <w:r w:rsidR="000B0504" w:rsidRPr="000A794A">
        <w:rPr>
          <w:sz w:val="22"/>
          <w:szCs w:val="22"/>
          <w:lang w:eastAsia="ru-RU"/>
        </w:rPr>
        <w:t>Выявление причин отклонений.</w:t>
      </w:r>
    </w:p>
    <w:p w:rsidR="000B0504" w:rsidRPr="000A794A" w:rsidRDefault="000B0504" w:rsidP="000B0504">
      <w:pPr>
        <w:numPr>
          <w:ilvl w:val="0"/>
          <w:numId w:val="3"/>
        </w:numPr>
        <w:jc w:val="both"/>
        <w:rPr>
          <w:sz w:val="22"/>
          <w:szCs w:val="22"/>
          <w:lang w:eastAsia="ru-RU"/>
        </w:rPr>
      </w:pPr>
      <w:r w:rsidRPr="000A794A">
        <w:rPr>
          <w:sz w:val="22"/>
          <w:szCs w:val="22"/>
          <w:lang w:eastAsia="ru-RU"/>
        </w:rPr>
        <w:t xml:space="preserve">Формирование структуры бизнеса, способствующей повышению эффективности деятельности предприятия на основе </w:t>
      </w:r>
      <w:proofErr w:type="spellStart"/>
      <w:r w:rsidRPr="000A794A">
        <w:rPr>
          <w:sz w:val="22"/>
          <w:szCs w:val="22"/>
          <w:lang w:eastAsia="ru-RU"/>
        </w:rPr>
        <w:t>контроллинга</w:t>
      </w:r>
      <w:proofErr w:type="spellEnd"/>
      <w:r w:rsidRPr="000A794A">
        <w:rPr>
          <w:sz w:val="22"/>
          <w:szCs w:val="22"/>
          <w:lang w:eastAsia="ru-RU"/>
        </w:rPr>
        <w:t>: центр ответственности (ЦО) – центры инвестиций, прибыли, выручки; место возникновения затрат (МВЗ); профит-центр, сервис-центр.</w:t>
      </w:r>
    </w:p>
    <w:p w:rsidR="000B0504" w:rsidRPr="000A794A" w:rsidRDefault="000B0504" w:rsidP="000B0504">
      <w:pPr>
        <w:ind w:firstLine="709"/>
        <w:jc w:val="both"/>
        <w:rPr>
          <w:sz w:val="22"/>
          <w:szCs w:val="22"/>
        </w:rPr>
      </w:pPr>
    </w:p>
    <w:p w:rsidR="00BB0CA0" w:rsidRPr="000A794A" w:rsidRDefault="00BB0CA0"/>
    <w:sectPr w:rsidR="00BB0CA0" w:rsidRPr="000A794A" w:rsidSect="00405ABF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F66" w:rsidRDefault="003A1F66" w:rsidP="00E238DF">
      <w:r>
        <w:separator/>
      </w:r>
    </w:p>
  </w:endnote>
  <w:endnote w:type="continuationSeparator" w:id="0">
    <w:p w:rsidR="003A1F66" w:rsidRDefault="003A1F66" w:rsidP="00E23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DF9" w:rsidRDefault="009C539B">
    <w:pPr>
      <w:pStyle w:val="a3"/>
      <w:jc w:val="right"/>
    </w:pPr>
    <w:r>
      <w:fldChar w:fldCharType="begin"/>
    </w:r>
    <w:r w:rsidR="000B0504">
      <w:instrText xml:space="preserve"> PAGE   \* MERGEFORMAT </w:instrText>
    </w:r>
    <w:r>
      <w:fldChar w:fldCharType="separate"/>
    </w:r>
    <w:r w:rsidR="00A52F85">
      <w:rPr>
        <w:noProof/>
      </w:rPr>
      <w:t>2</w:t>
    </w:r>
    <w:r>
      <w:fldChar w:fldCharType="end"/>
    </w:r>
  </w:p>
  <w:p w:rsidR="00353DF9" w:rsidRDefault="003A1F6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F66" w:rsidRDefault="003A1F66" w:rsidP="00E238DF">
      <w:r>
        <w:separator/>
      </w:r>
    </w:p>
  </w:footnote>
  <w:footnote w:type="continuationSeparator" w:id="0">
    <w:p w:rsidR="003A1F66" w:rsidRDefault="003A1F66" w:rsidP="00E238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multilevel"/>
    <w:tmpl w:val="6B809456"/>
    <w:name w:val="WW8Num18"/>
    <w:lvl w:ilvl="0">
      <w:start w:val="1"/>
      <w:numFmt w:val="decimal"/>
      <w:lvlText w:val="%1."/>
      <w:lvlJc w:val="left"/>
      <w:pPr>
        <w:tabs>
          <w:tab w:val="num" w:pos="1"/>
        </w:tabs>
        <w:ind w:left="107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04F7D42"/>
    <w:multiLevelType w:val="hybridMultilevel"/>
    <w:tmpl w:val="64047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ED2D2B"/>
    <w:multiLevelType w:val="hybridMultilevel"/>
    <w:tmpl w:val="5B924458"/>
    <w:lvl w:ilvl="0" w:tplc="67A0CE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C66C0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8742F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BEA74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4FA3EC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65C87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B1EBC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7C787F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04A4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0504"/>
    <w:rsid w:val="00001EE5"/>
    <w:rsid w:val="00071296"/>
    <w:rsid w:val="000A794A"/>
    <w:rsid w:val="000B0504"/>
    <w:rsid w:val="000E14A8"/>
    <w:rsid w:val="0014326D"/>
    <w:rsid w:val="001632CD"/>
    <w:rsid w:val="00296AB8"/>
    <w:rsid w:val="00321771"/>
    <w:rsid w:val="00393508"/>
    <w:rsid w:val="003A1F66"/>
    <w:rsid w:val="00416A65"/>
    <w:rsid w:val="00536986"/>
    <w:rsid w:val="005F54F2"/>
    <w:rsid w:val="008969CE"/>
    <w:rsid w:val="00940CD7"/>
    <w:rsid w:val="009C539B"/>
    <w:rsid w:val="00A26F4F"/>
    <w:rsid w:val="00A52F85"/>
    <w:rsid w:val="00A92973"/>
    <w:rsid w:val="00BB0CA0"/>
    <w:rsid w:val="00BC745C"/>
    <w:rsid w:val="00C27DAF"/>
    <w:rsid w:val="00C56D24"/>
    <w:rsid w:val="00CB027E"/>
    <w:rsid w:val="00CF4144"/>
    <w:rsid w:val="00D10E29"/>
    <w:rsid w:val="00D52EAE"/>
    <w:rsid w:val="00D8282B"/>
    <w:rsid w:val="00E12B5F"/>
    <w:rsid w:val="00E14DF3"/>
    <w:rsid w:val="00E238DF"/>
    <w:rsid w:val="00E43257"/>
    <w:rsid w:val="00F15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5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0B050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B0504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paragraph" w:styleId="a3">
    <w:name w:val="footer"/>
    <w:basedOn w:val="a"/>
    <w:link w:val="a4"/>
    <w:uiPriority w:val="99"/>
    <w:rsid w:val="000B050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B0504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5">
    <w:name w:val="Body Text"/>
    <w:basedOn w:val="a"/>
    <w:link w:val="a6"/>
    <w:uiPriority w:val="99"/>
    <w:rsid w:val="000B0504"/>
    <w:rPr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0B0504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7">
    <w:name w:val="Подпись к таблице_"/>
    <w:link w:val="a8"/>
    <w:rsid w:val="000B0504"/>
    <w:rPr>
      <w:rFonts w:ascii="Times New Roman" w:hAnsi="Times New Roman"/>
      <w:i/>
      <w:shd w:val="clear" w:color="auto" w:fill="FFFFFF"/>
    </w:rPr>
  </w:style>
  <w:style w:type="paragraph" w:customStyle="1" w:styleId="htmlparagraph">
    <w:name w:val="html_paragraph"/>
    <w:basedOn w:val="a"/>
    <w:rsid w:val="000B0504"/>
    <w:pPr>
      <w:ind w:firstLine="720"/>
      <w:jc w:val="both"/>
    </w:pPr>
    <w:rPr>
      <w:szCs w:val="24"/>
      <w:lang w:val="en-US" w:eastAsia="ru-RU"/>
    </w:rPr>
  </w:style>
  <w:style w:type="paragraph" w:customStyle="1" w:styleId="a8">
    <w:name w:val="Подпись к таблице"/>
    <w:basedOn w:val="a"/>
    <w:link w:val="a7"/>
    <w:rsid w:val="000B0504"/>
    <w:pPr>
      <w:widowControl w:val="0"/>
      <w:shd w:val="clear" w:color="auto" w:fill="FFFFFF"/>
      <w:spacing w:line="240" w:lineRule="atLeast"/>
    </w:pPr>
    <w:rPr>
      <w:rFonts w:eastAsiaTheme="minorHAnsi" w:cstheme="minorBidi"/>
      <w:i/>
      <w:sz w:val="22"/>
      <w:szCs w:val="22"/>
      <w:lang w:eastAsia="en-US"/>
    </w:rPr>
  </w:style>
  <w:style w:type="paragraph" w:styleId="a9">
    <w:name w:val="Subtitle"/>
    <w:basedOn w:val="a"/>
    <w:next w:val="a"/>
    <w:link w:val="aa"/>
    <w:uiPriority w:val="11"/>
    <w:qFormat/>
    <w:rsid w:val="000B0504"/>
    <w:pPr>
      <w:suppressAutoHyphens/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0B0504"/>
    <w:rPr>
      <w:rFonts w:ascii="Cambria" w:eastAsia="Times New Roman" w:hAnsi="Cambria" w:cs="Times New Roman"/>
      <w:sz w:val="24"/>
      <w:szCs w:val="24"/>
      <w:lang w:eastAsia="zh-CN"/>
    </w:rPr>
  </w:style>
  <w:style w:type="paragraph" w:customStyle="1" w:styleId="htmllist">
    <w:name w:val="html_list"/>
    <w:basedOn w:val="a"/>
    <w:rsid w:val="000B0504"/>
    <w:pPr>
      <w:ind w:left="360" w:hanging="360"/>
      <w:jc w:val="both"/>
    </w:pPr>
    <w:rPr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1731</Words>
  <Characters>9869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кафЭиФМ</dc:creator>
  <cp:lastModifiedBy>Павел</cp:lastModifiedBy>
  <cp:revision>18</cp:revision>
  <dcterms:created xsi:type="dcterms:W3CDTF">2022-10-18T10:19:00Z</dcterms:created>
  <dcterms:modified xsi:type="dcterms:W3CDTF">2023-09-21T15:36:00Z</dcterms:modified>
</cp:coreProperties>
</file>