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688CB" w14:textId="77777777" w:rsidR="00995920" w:rsidRPr="003374B2" w:rsidRDefault="00995920" w:rsidP="00995920">
      <w:pPr>
        <w:autoSpaceDE w:val="0"/>
        <w:autoSpaceDN w:val="0"/>
        <w:adjustRightInd w:val="0"/>
        <w:spacing w:line="240" w:lineRule="auto"/>
        <w:ind w:firstLine="0"/>
        <w:jc w:val="right"/>
        <w:rPr>
          <w:rFonts w:eastAsia="Calibri"/>
          <w:kern w:val="0"/>
          <w:sz w:val="26"/>
          <w:szCs w:val="26"/>
          <w:lang w:eastAsia="ru-RU"/>
        </w:rPr>
      </w:pPr>
      <w:r w:rsidRPr="003374B2">
        <w:rPr>
          <w:rFonts w:eastAsia="Calibri"/>
          <w:kern w:val="0"/>
          <w:sz w:val="26"/>
          <w:szCs w:val="26"/>
          <w:lang w:eastAsia="ru-RU"/>
        </w:rPr>
        <w:t>ПРИЛОЖЕНИЕ</w:t>
      </w:r>
    </w:p>
    <w:p w14:paraId="63FA9408" w14:textId="77777777" w:rsidR="00995920" w:rsidRPr="003374B2" w:rsidRDefault="00995920" w:rsidP="00995920">
      <w:pPr>
        <w:spacing w:line="240" w:lineRule="auto"/>
        <w:ind w:firstLine="0"/>
        <w:jc w:val="center"/>
        <w:rPr>
          <w:rFonts w:eastAsia="Calibri"/>
          <w:kern w:val="0"/>
          <w:sz w:val="26"/>
          <w:szCs w:val="26"/>
          <w:lang w:eastAsia="ru-RU"/>
        </w:rPr>
      </w:pPr>
    </w:p>
    <w:p w14:paraId="1F0DF144" w14:textId="77777777" w:rsidR="00995920" w:rsidRPr="003374B2" w:rsidRDefault="00995920" w:rsidP="00995920">
      <w:pPr>
        <w:autoSpaceDE w:val="0"/>
        <w:autoSpaceDN w:val="0"/>
        <w:adjustRightInd w:val="0"/>
        <w:spacing w:line="240" w:lineRule="auto"/>
        <w:ind w:firstLine="0"/>
        <w:jc w:val="center"/>
        <w:rPr>
          <w:kern w:val="0"/>
          <w:sz w:val="26"/>
          <w:szCs w:val="26"/>
          <w:lang w:eastAsia="ru-RU"/>
        </w:rPr>
      </w:pPr>
      <w:r w:rsidRPr="003374B2">
        <w:rPr>
          <w:kern w:val="0"/>
          <w:sz w:val="26"/>
          <w:szCs w:val="26"/>
          <w:lang w:eastAsia="ru-RU"/>
        </w:rPr>
        <w:t xml:space="preserve">МИНИСТЕРСТВО НАУКИ И ВЫСШЕГО ОБРАЗОВАНИЯ </w:t>
      </w:r>
    </w:p>
    <w:p w14:paraId="74ED88EE" w14:textId="77777777" w:rsidR="00995920" w:rsidRPr="003374B2" w:rsidRDefault="00995920" w:rsidP="00995920">
      <w:pPr>
        <w:autoSpaceDE w:val="0"/>
        <w:autoSpaceDN w:val="0"/>
        <w:adjustRightInd w:val="0"/>
        <w:spacing w:line="240" w:lineRule="auto"/>
        <w:ind w:firstLine="0"/>
        <w:jc w:val="center"/>
        <w:rPr>
          <w:kern w:val="0"/>
          <w:sz w:val="26"/>
          <w:szCs w:val="26"/>
          <w:lang w:eastAsia="ru-RU"/>
        </w:rPr>
      </w:pPr>
      <w:r w:rsidRPr="003374B2">
        <w:rPr>
          <w:kern w:val="0"/>
          <w:sz w:val="26"/>
          <w:szCs w:val="26"/>
          <w:lang w:eastAsia="ru-RU"/>
        </w:rPr>
        <w:t>РОССИЙСКОЙ ФЕДЕРАЦИИ</w:t>
      </w:r>
    </w:p>
    <w:p w14:paraId="57AAFA63" w14:textId="77777777" w:rsidR="00995920" w:rsidRPr="003374B2" w:rsidRDefault="00995920" w:rsidP="00995920">
      <w:pPr>
        <w:autoSpaceDE w:val="0"/>
        <w:autoSpaceDN w:val="0"/>
        <w:adjustRightInd w:val="0"/>
        <w:spacing w:line="240" w:lineRule="auto"/>
        <w:ind w:firstLine="0"/>
        <w:jc w:val="center"/>
        <w:rPr>
          <w:kern w:val="0"/>
          <w:sz w:val="26"/>
          <w:szCs w:val="26"/>
          <w:lang w:eastAsia="ru-RU"/>
        </w:rPr>
      </w:pPr>
    </w:p>
    <w:p w14:paraId="55547F68" w14:textId="77777777" w:rsidR="00995920" w:rsidRPr="003374B2" w:rsidRDefault="00995920" w:rsidP="00995920">
      <w:pPr>
        <w:spacing w:line="240" w:lineRule="auto"/>
        <w:ind w:firstLine="0"/>
        <w:jc w:val="center"/>
        <w:rPr>
          <w:kern w:val="0"/>
          <w:sz w:val="26"/>
          <w:szCs w:val="26"/>
        </w:rPr>
      </w:pPr>
      <w:r w:rsidRPr="003374B2">
        <w:rPr>
          <w:kern w:val="0"/>
          <w:sz w:val="26"/>
          <w:szCs w:val="26"/>
        </w:rPr>
        <w:t>ФЕДЕРАЛЬНОЕ ГОСУДАРСТВЕННОЕ БЮДЖЕТНОЕ ОБРАЗОВАТЕЛЬНОЕ УЧРЕЖДЕНИЕ ВЫСШЕГО ОБРАЗОВАНИЯ</w:t>
      </w:r>
    </w:p>
    <w:p w14:paraId="25A891A6" w14:textId="77777777" w:rsidR="00995920" w:rsidRPr="003374B2" w:rsidRDefault="00995920" w:rsidP="00995920">
      <w:pPr>
        <w:spacing w:line="240" w:lineRule="auto"/>
        <w:ind w:firstLine="0"/>
        <w:jc w:val="center"/>
        <w:rPr>
          <w:kern w:val="0"/>
          <w:sz w:val="26"/>
          <w:szCs w:val="26"/>
        </w:rPr>
      </w:pPr>
      <w:r w:rsidRPr="003374B2">
        <w:rPr>
          <w:kern w:val="0"/>
          <w:sz w:val="26"/>
          <w:szCs w:val="26"/>
        </w:rPr>
        <w:t>«РЯЗАНСКИЙ ГОСУДАРСТВЕННЫЙ РАДИОТЕХНИЧЕСКИЙ УНИВЕРСИТЕТ ИМЕНИ В.Ф. УТКИНА»</w:t>
      </w:r>
    </w:p>
    <w:p w14:paraId="4EE8511D" w14:textId="77777777" w:rsidR="00995920" w:rsidRPr="003374B2" w:rsidRDefault="00995920" w:rsidP="00995920">
      <w:pPr>
        <w:shd w:val="clear" w:color="auto" w:fill="FFFFFF"/>
        <w:autoSpaceDE w:val="0"/>
        <w:autoSpaceDN w:val="0"/>
        <w:adjustRightInd w:val="0"/>
        <w:spacing w:line="240" w:lineRule="auto"/>
        <w:ind w:hanging="178"/>
        <w:jc w:val="center"/>
        <w:rPr>
          <w:kern w:val="0"/>
          <w:sz w:val="26"/>
          <w:szCs w:val="26"/>
          <w:lang w:eastAsia="ru-RU"/>
        </w:rPr>
      </w:pPr>
    </w:p>
    <w:p w14:paraId="417CAE23" w14:textId="77777777" w:rsidR="00995920" w:rsidRPr="003374B2" w:rsidRDefault="00995920" w:rsidP="00995920">
      <w:pPr>
        <w:shd w:val="clear" w:color="auto" w:fill="FFFFFF"/>
        <w:autoSpaceDE w:val="0"/>
        <w:autoSpaceDN w:val="0"/>
        <w:adjustRightInd w:val="0"/>
        <w:spacing w:line="240" w:lineRule="auto"/>
        <w:ind w:hanging="178"/>
        <w:jc w:val="center"/>
        <w:rPr>
          <w:kern w:val="0"/>
          <w:sz w:val="28"/>
          <w:szCs w:val="28"/>
          <w:lang w:eastAsia="ru-RU"/>
        </w:rPr>
      </w:pPr>
      <w:r w:rsidRPr="003374B2">
        <w:rPr>
          <w:kern w:val="0"/>
          <w:sz w:val="28"/>
          <w:szCs w:val="28"/>
          <w:lang w:eastAsia="ru-RU"/>
        </w:rPr>
        <w:t>Кафедра «</w:t>
      </w:r>
      <w:r>
        <w:rPr>
          <w:kern w:val="0"/>
          <w:sz w:val="28"/>
          <w:szCs w:val="28"/>
          <w:lang w:eastAsia="ru-RU"/>
        </w:rPr>
        <w:t>Электронные вычислительные машины</w:t>
      </w:r>
      <w:r w:rsidRPr="003374B2">
        <w:rPr>
          <w:kern w:val="0"/>
          <w:sz w:val="28"/>
          <w:szCs w:val="28"/>
          <w:lang w:eastAsia="ru-RU"/>
        </w:rPr>
        <w:t>»</w:t>
      </w:r>
    </w:p>
    <w:p w14:paraId="67313E11" w14:textId="77777777" w:rsidR="00995920" w:rsidRPr="003374B2" w:rsidRDefault="00995920" w:rsidP="00995920">
      <w:pPr>
        <w:autoSpaceDE w:val="0"/>
        <w:autoSpaceDN w:val="0"/>
        <w:adjustRightInd w:val="0"/>
        <w:spacing w:line="240" w:lineRule="auto"/>
        <w:ind w:firstLine="0"/>
        <w:jc w:val="center"/>
        <w:rPr>
          <w:b/>
          <w:bCs/>
          <w:kern w:val="0"/>
          <w:sz w:val="26"/>
          <w:szCs w:val="26"/>
          <w:lang w:eastAsia="ru-RU"/>
        </w:rPr>
      </w:pPr>
    </w:p>
    <w:p w14:paraId="67270BB5" w14:textId="77777777" w:rsidR="00995920" w:rsidRPr="003374B2" w:rsidRDefault="00995920" w:rsidP="00995920">
      <w:pPr>
        <w:autoSpaceDE w:val="0"/>
        <w:autoSpaceDN w:val="0"/>
        <w:adjustRightInd w:val="0"/>
        <w:spacing w:line="240" w:lineRule="auto"/>
        <w:ind w:firstLine="0"/>
        <w:jc w:val="center"/>
        <w:rPr>
          <w:b/>
          <w:bCs/>
          <w:kern w:val="0"/>
          <w:sz w:val="26"/>
          <w:szCs w:val="26"/>
          <w:lang w:eastAsia="ru-RU"/>
        </w:rPr>
      </w:pPr>
    </w:p>
    <w:p w14:paraId="5FF9106B" w14:textId="77777777" w:rsidR="00995920" w:rsidRPr="003374B2" w:rsidRDefault="00995920" w:rsidP="00995920">
      <w:pPr>
        <w:autoSpaceDE w:val="0"/>
        <w:autoSpaceDN w:val="0"/>
        <w:adjustRightInd w:val="0"/>
        <w:spacing w:line="240" w:lineRule="auto"/>
        <w:ind w:firstLine="0"/>
        <w:jc w:val="center"/>
        <w:rPr>
          <w:b/>
          <w:bCs/>
          <w:kern w:val="0"/>
          <w:sz w:val="26"/>
          <w:szCs w:val="26"/>
          <w:lang w:eastAsia="ru-RU"/>
        </w:rPr>
      </w:pPr>
    </w:p>
    <w:p w14:paraId="70F7C7C3" w14:textId="77777777" w:rsidR="00995920" w:rsidRPr="003374B2" w:rsidRDefault="00995920" w:rsidP="00995920">
      <w:pPr>
        <w:autoSpaceDE w:val="0"/>
        <w:autoSpaceDN w:val="0"/>
        <w:adjustRightInd w:val="0"/>
        <w:spacing w:line="240" w:lineRule="auto"/>
        <w:ind w:firstLine="0"/>
        <w:jc w:val="center"/>
        <w:rPr>
          <w:b/>
          <w:bCs/>
          <w:kern w:val="0"/>
          <w:sz w:val="26"/>
          <w:szCs w:val="26"/>
          <w:lang w:eastAsia="ru-RU"/>
        </w:rPr>
      </w:pPr>
    </w:p>
    <w:p w14:paraId="6CB77D72" w14:textId="77777777" w:rsidR="00995920" w:rsidRPr="003374B2" w:rsidRDefault="00995920" w:rsidP="00995920">
      <w:pPr>
        <w:autoSpaceDE w:val="0"/>
        <w:autoSpaceDN w:val="0"/>
        <w:adjustRightInd w:val="0"/>
        <w:spacing w:line="240" w:lineRule="auto"/>
        <w:ind w:firstLine="0"/>
        <w:jc w:val="center"/>
        <w:rPr>
          <w:b/>
          <w:bCs/>
          <w:kern w:val="0"/>
          <w:sz w:val="26"/>
          <w:szCs w:val="26"/>
          <w:lang w:eastAsia="ru-RU"/>
        </w:rPr>
      </w:pPr>
    </w:p>
    <w:p w14:paraId="5654771F" w14:textId="77777777" w:rsidR="00995920" w:rsidRPr="003374B2" w:rsidRDefault="00995920" w:rsidP="00995920">
      <w:pPr>
        <w:autoSpaceDE w:val="0"/>
        <w:autoSpaceDN w:val="0"/>
        <w:adjustRightInd w:val="0"/>
        <w:spacing w:line="240" w:lineRule="auto"/>
        <w:ind w:firstLine="0"/>
        <w:jc w:val="center"/>
        <w:rPr>
          <w:b/>
          <w:bCs/>
          <w:kern w:val="0"/>
          <w:sz w:val="26"/>
          <w:szCs w:val="26"/>
          <w:lang w:eastAsia="ru-RU"/>
        </w:rPr>
      </w:pPr>
    </w:p>
    <w:p w14:paraId="016AD215" w14:textId="77777777" w:rsidR="00995920" w:rsidRPr="003374B2" w:rsidRDefault="00995920" w:rsidP="00995920">
      <w:pPr>
        <w:autoSpaceDE w:val="0"/>
        <w:autoSpaceDN w:val="0"/>
        <w:adjustRightInd w:val="0"/>
        <w:spacing w:line="240" w:lineRule="auto"/>
        <w:ind w:firstLine="0"/>
        <w:jc w:val="center"/>
        <w:rPr>
          <w:b/>
          <w:bCs/>
          <w:kern w:val="0"/>
          <w:sz w:val="26"/>
          <w:szCs w:val="26"/>
          <w:lang w:eastAsia="ru-RU"/>
        </w:rPr>
      </w:pPr>
    </w:p>
    <w:p w14:paraId="7A0A1FBB" w14:textId="77777777" w:rsidR="00995920" w:rsidRPr="003374B2" w:rsidRDefault="00995920" w:rsidP="00995920">
      <w:pPr>
        <w:autoSpaceDE w:val="0"/>
        <w:autoSpaceDN w:val="0"/>
        <w:adjustRightInd w:val="0"/>
        <w:spacing w:line="240" w:lineRule="auto"/>
        <w:ind w:firstLine="0"/>
        <w:jc w:val="center"/>
        <w:rPr>
          <w:b/>
          <w:bCs/>
          <w:kern w:val="0"/>
          <w:sz w:val="26"/>
          <w:szCs w:val="26"/>
          <w:lang w:eastAsia="ru-RU"/>
        </w:rPr>
      </w:pPr>
    </w:p>
    <w:p w14:paraId="71703A4C" w14:textId="77777777" w:rsidR="00995920" w:rsidRPr="003374B2" w:rsidRDefault="00995920" w:rsidP="00995920">
      <w:pPr>
        <w:autoSpaceDE w:val="0"/>
        <w:autoSpaceDN w:val="0"/>
        <w:adjustRightInd w:val="0"/>
        <w:spacing w:line="240" w:lineRule="auto"/>
        <w:ind w:firstLine="0"/>
        <w:jc w:val="center"/>
        <w:rPr>
          <w:b/>
          <w:bCs/>
          <w:kern w:val="0"/>
          <w:sz w:val="26"/>
          <w:szCs w:val="26"/>
          <w:lang w:eastAsia="ru-RU"/>
        </w:rPr>
      </w:pPr>
    </w:p>
    <w:p w14:paraId="79797A9B" w14:textId="77777777" w:rsidR="00995920" w:rsidRPr="003374B2" w:rsidRDefault="00995920" w:rsidP="00995920">
      <w:pPr>
        <w:autoSpaceDE w:val="0"/>
        <w:autoSpaceDN w:val="0"/>
        <w:adjustRightInd w:val="0"/>
        <w:spacing w:line="240" w:lineRule="auto"/>
        <w:ind w:firstLine="0"/>
        <w:jc w:val="center"/>
        <w:rPr>
          <w:b/>
          <w:bCs/>
          <w:kern w:val="0"/>
          <w:sz w:val="26"/>
          <w:szCs w:val="26"/>
          <w:lang w:eastAsia="ru-RU"/>
        </w:rPr>
      </w:pPr>
    </w:p>
    <w:p w14:paraId="44617608" w14:textId="77777777" w:rsidR="00995920" w:rsidRPr="003374B2" w:rsidRDefault="00995920" w:rsidP="00995920">
      <w:pPr>
        <w:autoSpaceDE w:val="0"/>
        <w:autoSpaceDN w:val="0"/>
        <w:adjustRightInd w:val="0"/>
        <w:spacing w:line="240" w:lineRule="auto"/>
        <w:ind w:firstLine="0"/>
        <w:jc w:val="center"/>
        <w:rPr>
          <w:b/>
          <w:bCs/>
          <w:kern w:val="0"/>
          <w:sz w:val="26"/>
          <w:szCs w:val="26"/>
          <w:lang w:eastAsia="ru-RU"/>
        </w:rPr>
      </w:pPr>
    </w:p>
    <w:p w14:paraId="69F9F622" w14:textId="77777777" w:rsidR="00995920" w:rsidRDefault="00995920" w:rsidP="00995920">
      <w:pPr>
        <w:shd w:val="clear" w:color="auto" w:fill="FFFFFF"/>
        <w:autoSpaceDE w:val="0"/>
        <w:autoSpaceDN w:val="0"/>
        <w:adjustRightInd w:val="0"/>
        <w:spacing w:line="240" w:lineRule="auto"/>
        <w:ind w:firstLine="0"/>
        <w:jc w:val="center"/>
        <w:rPr>
          <w:b/>
          <w:bCs/>
          <w:kern w:val="2"/>
          <w:sz w:val="28"/>
          <w:szCs w:val="28"/>
          <w:lang w:eastAsia="ru-RU"/>
        </w:rPr>
      </w:pPr>
      <w:r w:rsidRPr="003374B2">
        <w:rPr>
          <w:b/>
          <w:bCs/>
          <w:kern w:val="2"/>
          <w:sz w:val="28"/>
          <w:szCs w:val="28"/>
          <w:lang w:eastAsia="ru-RU"/>
        </w:rPr>
        <w:t>МЕТОДИЧЕСКОЕ ОБЕСПЕЧЕНИЕ ДИСЦИПЛИНЫ</w:t>
      </w:r>
      <w:r>
        <w:rPr>
          <w:b/>
          <w:bCs/>
          <w:kern w:val="2"/>
          <w:sz w:val="28"/>
          <w:szCs w:val="28"/>
          <w:lang w:eastAsia="ru-RU"/>
        </w:rPr>
        <w:t xml:space="preserve"> </w:t>
      </w:r>
    </w:p>
    <w:p w14:paraId="445DA570" w14:textId="77777777" w:rsidR="00EF28A9" w:rsidRDefault="00995920" w:rsidP="00995920">
      <w:pPr>
        <w:shd w:val="clear" w:color="auto" w:fill="FFFFFF"/>
        <w:autoSpaceDE w:val="0"/>
        <w:autoSpaceDN w:val="0"/>
        <w:adjustRightInd w:val="0"/>
        <w:spacing w:line="240" w:lineRule="auto"/>
        <w:ind w:firstLine="0"/>
        <w:jc w:val="center"/>
        <w:rPr>
          <w:b/>
          <w:color w:val="000000"/>
          <w:sz w:val="28"/>
          <w:szCs w:val="28"/>
        </w:rPr>
      </w:pPr>
      <w:r>
        <w:rPr>
          <w:b/>
          <w:bCs/>
          <w:kern w:val="0"/>
          <w:sz w:val="28"/>
          <w:szCs w:val="28"/>
          <w:lang w:eastAsia="ru-RU"/>
        </w:rPr>
        <w:t>«</w:t>
      </w:r>
      <w:r w:rsidR="00EF28A9" w:rsidRPr="00EF28A9">
        <w:rPr>
          <w:b/>
          <w:color w:val="000000"/>
          <w:sz w:val="28"/>
          <w:szCs w:val="28"/>
        </w:rPr>
        <w:t xml:space="preserve">Информационно-коммуникационные технологии в </w:t>
      </w:r>
    </w:p>
    <w:p w14:paraId="35645F67" w14:textId="661B677A" w:rsidR="00995920" w:rsidRDefault="00EF28A9" w:rsidP="00995920">
      <w:pPr>
        <w:shd w:val="clear" w:color="auto" w:fill="FFFFFF"/>
        <w:autoSpaceDE w:val="0"/>
        <w:autoSpaceDN w:val="0"/>
        <w:adjustRightInd w:val="0"/>
        <w:spacing w:line="240" w:lineRule="auto"/>
        <w:ind w:firstLine="0"/>
        <w:jc w:val="center"/>
        <w:rPr>
          <w:b/>
          <w:bCs/>
          <w:kern w:val="0"/>
          <w:sz w:val="28"/>
          <w:szCs w:val="28"/>
          <w:lang w:eastAsia="ru-RU"/>
        </w:rPr>
      </w:pPr>
      <w:r w:rsidRPr="00EF28A9">
        <w:rPr>
          <w:b/>
          <w:color w:val="000000"/>
          <w:sz w:val="28"/>
          <w:szCs w:val="28"/>
        </w:rPr>
        <w:t>профессиональной сфере</w:t>
      </w:r>
      <w:r w:rsidR="00995920">
        <w:rPr>
          <w:b/>
          <w:bCs/>
          <w:kern w:val="0"/>
          <w:sz w:val="28"/>
          <w:szCs w:val="28"/>
          <w:lang w:eastAsia="ru-RU"/>
        </w:rPr>
        <w:t>»</w:t>
      </w:r>
    </w:p>
    <w:p w14:paraId="66ACBF38" w14:textId="77777777" w:rsidR="00995920" w:rsidRPr="003374B2" w:rsidRDefault="00995920" w:rsidP="00995920">
      <w:pPr>
        <w:autoSpaceDE w:val="0"/>
        <w:autoSpaceDN w:val="0"/>
        <w:adjustRightInd w:val="0"/>
        <w:spacing w:line="240" w:lineRule="auto"/>
        <w:ind w:firstLine="0"/>
        <w:jc w:val="center"/>
        <w:rPr>
          <w:b/>
          <w:bCs/>
          <w:kern w:val="0"/>
          <w:sz w:val="28"/>
          <w:szCs w:val="28"/>
          <w:lang w:eastAsia="ru-RU"/>
        </w:rPr>
      </w:pPr>
    </w:p>
    <w:p w14:paraId="0C30A828" w14:textId="77777777" w:rsidR="00995920" w:rsidRPr="003374B2" w:rsidRDefault="00995920" w:rsidP="00995920">
      <w:pPr>
        <w:spacing w:line="240" w:lineRule="auto"/>
        <w:ind w:firstLine="0"/>
        <w:jc w:val="center"/>
        <w:rPr>
          <w:rFonts w:cs="Calibri"/>
          <w:bCs/>
          <w:kern w:val="0"/>
          <w:sz w:val="28"/>
          <w:szCs w:val="28"/>
        </w:rPr>
      </w:pPr>
      <w:r w:rsidRPr="003374B2">
        <w:rPr>
          <w:rFonts w:cs="Calibri"/>
          <w:kern w:val="0"/>
          <w:sz w:val="28"/>
          <w:szCs w:val="28"/>
        </w:rPr>
        <w:t>Направление подготовки</w:t>
      </w:r>
    </w:p>
    <w:p w14:paraId="41AFADB8" w14:textId="77777777" w:rsidR="00995920" w:rsidRPr="008E5CC6" w:rsidRDefault="00995920" w:rsidP="00995920">
      <w:pPr>
        <w:spacing w:line="240" w:lineRule="auto"/>
        <w:ind w:firstLine="0"/>
        <w:jc w:val="center"/>
        <w:rPr>
          <w:rFonts w:cs="Calibri"/>
          <w:b/>
          <w:bCs/>
          <w:kern w:val="0"/>
          <w:sz w:val="28"/>
          <w:szCs w:val="28"/>
        </w:rPr>
      </w:pPr>
      <w:r w:rsidRPr="008E5CC6">
        <w:rPr>
          <w:rStyle w:val="a8"/>
          <w:b w:val="0"/>
          <w:bCs w:val="0"/>
          <w:sz w:val="28"/>
          <w:szCs w:val="28"/>
          <w:bdr w:val="none" w:sz="0" w:space="0" w:color="auto" w:frame="1"/>
          <w:shd w:val="clear" w:color="auto" w:fill="FFFFFF"/>
        </w:rPr>
        <w:t>38.03.05</w:t>
      </w:r>
      <w:r w:rsidRPr="008E5CC6">
        <w:rPr>
          <w:rStyle w:val="a8"/>
          <w:rFonts w:ascii="Open Sans" w:hAnsi="Open Sans" w:cs="Open Sans"/>
          <w:b w:val="0"/>
          <w:bCs w:val="0"/>
          <w:color w:val="183A88"/>
          <w:bdr w:val="none" w:sz="0" w:space="0" w:color="auto" w:frame="1"/>
          <w:shd w:val="clear" w:color="auto" w:fill="FFFFFF"/>
        </w:rPr>
        <w:t xml:space="preserve"> </w:t>
      </w:r>
      <w:r w:rsidRPr="008E5CC6">
        <w:rPr>
          <w:rFonts w:cs="Calibri"/>
          <w:b/>
          <w:bCs/>
          <w:kern w:val="0"/>
          <w:sz w:val="28"/>
          <w:szCs w:val="28"/>
        </w:rPr>
        <w:t>«</w:t>
      </w:r>
      <w:r w:rsidRPr="008E5CC6">
        <w:rPr>
          <w:rStyle w:val="a8"/>
          <w:b w:val="0"/>
          <w:bCs w:val="0"/>
          <w:sz w:val="28"/>
          <w:szCs w:val="28"/>
          <w:bdr w:val="none" w:sz="0" w:space="0" w:color="auto" w:frame="1"/>
          <w:shd w:val="clear" w:color="auto" w:fill="FFFFFF"/>
        </w:rPr>
        <w:t>Бизнес-информатика</w:t>
      </w:r>
      <w:r w:rsidRPr="008E5CC6">
        <w:rPr>
          <w:rFonts w:cs="Calibri"/>
          <w:b/>
          <w:bCs/>
          <w:kern w:val="0"/>
          <w:sz w:val="28"/>
          <w:szCs w:val="28"/>
        </w:rPr>
        <w:t>»</w:t>
      </w:r>
    </w:p>
    <w:p w14:paraId="0BA8459D" w14:textId="77777777" w:rsidR="00995920" w:rsidRPr="003374B2" w:rsidRDefault="00995920" w:rsidP="00995920">
      <w:pPr>
        <w:spacing w:line="240" w:lineRule="auto"/>
        <w:ind w:firstLine="0"/>
        <w:jc w:val="center"/>
        <w:rPr>
          <w:rFonts w:cs="Calibri"/>
          <w:bCs/>
          <w:kern w:val="0"/>
          <w:sz w:val="28"/>
          <w:szCs w:val="28"/>
        </w:rPr>
      </w:pPr>
    </w:p>
    <w:p w14:paraId="51833C60" w14:textId="77777777" w:rsidR="00995920" w:rsidRPr="003374B2" w:rsidRDefault="00995920" w:rsidP="00995920">
      <w:pPr>
        <w:autoSpaceDE w:val="0"/>
        <w:autoSpaceDN w:val="0"/>
        <w:adjustRightInd w:val="0"/>
        <w:spacing w:line="240" w:lineRule="auto"/>
        <w:ind w:firstLine="0"/>
        <w:jc w:val="center"/>
        <w:rPr>
          <w:b/>
          <w:kern w:val="0"/>
          <w:sz w:val="28"/>
          <w:szCs w:val="28"/>
          <w:lang w:eastAsia="ru-RU"/>
        </w:rPr>
      </w:pPr>
      <w:r w:rsidRPr="003374B2">
        <w:rPr>
          <w:kern w:val="0"/>
          <w:sz w:val="28"/>
          <w:szCs w:val="28"/>
          <w:lang w:eastAsia="ru-RU"/>
        </w:rPr>
        <w:t>Направленность (профиль) подготовки</w:t>
      </w:r>
    </w:p>
    <w:p w14:paraId="32B00C63" w14:textId="77777777" w:rsidR="00995920" w:rsidRPr="008E5CC6" w:rsidRDefault="00995920" w:rsidP="00995920">
      <w:pPr>
        <w:spacing w:line="240" w:lineRule="auto"/>
        <w:ind w:firstLine="0"/>
        <w:jc w:val="center"/>
        <w:rPr>
          <w:rFonts w:cs="Calibri"/>
          <w:b/>
          <w:bCs/>
          <w:kern w:val="0"/>
          <w:sz w:val="28"/>
          <w:szCs w:val="28"/>
        </w:rPr>
      </w:pPr>
      <w:r w:rsidRPr="008E5CC6">
        <w:rPr>
          <w:rFonts w:cs="Calibri"/>
          <w:b/>
          <w:bCs/>
          <w:kern w:val="0"/>
          <w:sz w:val="28"/>
          <w:szCs w:val="28"/>
        </w:rPr>
        <w:t>«</w:t>
      </w:r>
      <w:r w:rsidRPr="008E5CC6">
        <w:rPr>
          <w:rStyle w:val="a8"/>
          <w:b w:val="0"/>
          <w:bCs w:val="0"/>
          <w:sz w:val="28"/>
          <w:szCs w:val="28"/>
          <w:bdr w:val="none" w:sz="0" w:space="0" w:color="auto" w:frame="1"/>
          <w:shd w:val="clear" w:color="auto" w:fill="FFFFFF"/>
        </w:rPr>
        <w:t>Бизнес-информатика</w:t>
      </w:r>
      <w:r w:rsidRPr="008E5CC6">
        <w:rPr>
          <w:rFonts w:cs="Calibri"/>
          <w:b/>
          <w:bCs/>
          <w:kern w:val="0"/>
          <w:sz w:val="28"/>
          <w:szCs w:val="28"/>
        </w:rPr>
        <w:t>»</w:t>
      </w:r>
    </w:p>
    <w:p w14:paraId="26D7FFD1" w14:textId="77777777" w:rsidR="00995920" w:rsidRPr="003374B2" w:rsidRDefault="00995920" w:rsidP="00995920">
      <w:pPr>
        <w:spacing w:line="240" w:lineRule="auto"/>
        <w:ind w:firstLine="0"/>
        <w:jc w:val="center"/>
        <w:rPr>
          <w:rFonts w:cs="Calibri"/>
          <w:bCs/>
          <w:kern w:val="0"/>
          <w:sz w:val="28"/>
          <w:szCs w:val="28"/>
        </w:rPr>
      </w:pPr>
    </w:p>
    <w:p w14:paraId="477DC433" w14:textId="77777777" w:rsidR="00995920" w:rsidRPr="003374B2" w:rsidRDefault="00995920" w:rsidP="00995920">
      <w:pPr>
        <w:spacing w:line="240" w:lineRule="auto"/>
        <w:ind w:firstLine="0"/>
        <w:jc w:val="center"/>
        <w:rPr>
          <w:rFonts w:cs="Calibri"/>
          <w:bCs/>
          <w:kern w:val="0"/>
          <w:sz w:val="28"/>
          <w:szCs w:val="28"/>
        </w:rPr>
      </w:pPr>
      <w:r w:rsidRPr="003374B2">
        <w:rPr>
          <w:rFonts w:cs="Calibri"/>
          <w:kern w:val="0"/>
          <w:sz w:val="28"/>
          <w:szCs w:val="28"/>
        </w:rPr>
        <w:t xml:space="preserve">Квалификация выпускника – </w:t>
      </w:r>
      <w:r w:rsidRPr="00B21A41">
        <w:rPr>
          <w:rFonts w:cs="Calibri"/>
          <w:kern w:val="0"/>
          <w:sz w:val="28"/>
          <w:szCs w:val="28"/>
        </w:rPr>
        <w:t>бакалавр</w:t>
      </w:r>
    </w:p>
    <w:p w14:paraId="3EDCB91C" w14:textId="77777777" w:rsidR="00995920" w:rsidRPr="003374B2" w:rsidRDefault="00995920" w:rsidP="00995920">
      <w:pPr>
        <w:spacing w:line="240" w:lineRule="auto"/>
        <w:ind w:firstLine="0"/>
        <w:jc w:val="center"/>
        <w:rPr>
          <w:rFonts w:cs="Calibri"/>
          <w:kern w:val="0"/>
          <w:sz w:val="28"/>
          <w:szCs w:val="28"/>
        </w:rPr>
      </w:pPr>
    </w:p>
    <w:p w14:paraId="5FD364FF" w14:textId="77777777" w:rsidR="00DA1389" w:rsidRDefault="00DA1389" w:rsidP="00DA1389">
      <w:pPr>
        <w:spacing w:line="240" w:lineRule="auto"/>
        <w:ind w:firstLine="0"/>
        <w:jc w:val="center"/>
        <w:rPr>
          <w:rFonts w:cs="Calibri"/>
          <w:bCs/>
          <w:kern w:val="0"/>
          <w:sz w:val="28"/>
          <w:szCs w:val="28"/>
        </w:rPr>
      </w:pPr>
      <w:r>
        <w:rPr>
          <w:rFonts w:cs="Calibri"/>
          <w:kern w:val="0"/>
          <w:sz w:val="28"/>
          <w:szCs w:val="28"/>
        </w:rPr>
        <w:t>Форма обучения – очная, очно-заочная</w:t>
      </w:r>
    </w:p>
    <w:p w14:paraId="34B6462F" w14:textId="68DF7689" w:rsidR="00995920" w:rsidRPr="003374B2" w:rsidRDefault="00995920" w:rsidP="00995920">
      <w:pPr>
        <w:spacing w:line="240" w:lineRule="auto"/>
        <w:ind w:firstLine="0"/>
        <w:jc w:val="center"/>
        <w:rPr>
          <w:rFonts w:cs="Calibri"/>
          <w:bCs/>
          <w:kern w:val="0"/>
          <w:sz w:val="28"/>
          <w:szCs w:val="28"/>
        </w:rPr>
      </w:pPr>
    </w:p>
    <w:p w14:paraId="4FAF38D6" w14:textId="77777777" w:rsidR="00995920" w:rsidRPr="003374B2" w:rsidRDefault="00995920" w:rsidP="00995920">
      <w:pPr>
        <w:spacing w:line="240" w:lineRule="auto"/>
        <w:ind w:firstLine="0"/>
        <w:jc w:val="center"/>
        <w:rPr>
          <w:rFonts w:cs="Calibri"/>
          <w:bCs/>
          <w:kern w:val="0"/>
          <w:sz w:val="28"/>
          <w:szCs w:val="28"/>
        </w:rPr>
      </w:pPr>
    </w:p>
    <w:p w14:paraId="102459B0" w14:textId="77777777" w:rsidR="00995920" w:rsidRPr="003374B2" w:rsidRDefault="00995920" w:rsidP="00995920">
      <w:pPr>
        <w:spacing w:line="240" w:lineRule="auto"/>
        <w:ind w:firstLine="0"/>
        <w:jc w:val="center"/>
        <w:rPr>
          <w:rFonts w:cs="Calibri"/>
          <w:bCs/>
          <w:kern w:val="0"/>
          <w:sz w:val="28"/>
          <w:szCs w:val="28"/>
        </w:rPr>
      </w:pPr>
    </w:p>
    <w:p w14:paraId="5D9176A6" w14:textId="77777777" w:rsidR="00995920" w:rsidRPr="003374B2" w:rsidRDefault="00995920" w:rsidP="00995920">
      <w:pPr>
        <w:spacing w:line="240" w:lineRule="auto"/>
        <w:ind w:firstLine="0"/>
        <w:jc w:val="center"/>
        <w:rPr>
          <w:rFonts w:cs="Calibri"/>
          <w:bCs/>
          <w:kern w:val="0"/>
          <w:sz w:val="28"/>
          <w:szCs w:val="28"/>
        </w:rPr>
      </w:pPr>
    </w:p>
    <w:p w14:paraId="3081A39C" w14:textId="77777777" w:rsidR="00995920" w:rsidRPr="003374B2" w:rsidRDefault="00995920" w:rsidP="00995920">
      <w:pPr>
        <w:spacing w:line="240" w:lineRule="auto"/>
        <w:ind w:firstLine="0"/>
        <w:jc w:val="center"/>
        <w:rPr>
          <w:rFonts w:cs="Calibri"/>
          <w:bCs/>
          <w:kern w:val="0"/>
          <w:sz w:val="28"/>
          <w:szCs w:val="28"/>
        </w:rPr>
      </w:pPr>
    </w:p>
    <w:p w14:paraId="786E6153" w14:textId="77777777" w:rsidR="00995920" w:rsidRPr="003374B2" w:rsidRDefault="00995920" w:rsidP="00995920">
      <w:pPr>
        <w:spacing w:line="240" w:lineRule="auto"/>
        <w:ind w:firstLine="0"/>
        <w:jc w:val="center"/>
        <w:rPr>
          <w:rFonts w:cs="Calibri"/>
          <w:bCs/>
          <w:kern w:val="0"/>
          <w:sz w:val="28"/>
          <w:szCs w:val="28"/>
        </w:rPr>
      </w:pPr>
    </w:p>
    <w:p w14:paraId="3D989C32" w14:textId="77777777" w:rsidR="00995920" w:rsidRPr="003374B2" w:rsidRDefault="00995920" w:rsidP="00995920">
      <w:pPr>
        <w:spacing w:line="240" w:lineRule="auto"/>
        <w:ind w:firstLine="0"/>
        <w:jc w:val="center"/>
        <w:rPr>
          <w:rFonts w:cs="Calibri"/>
          <w:bCs/>
          <w:kern w:val="0"/>
          <w:sz w:val="28"/>
          <w:szCs w:val="28"/>
        </w:rPr>
      </w:pPr>
    </w:p>
    <w:p w14:paraId="22AD0B7F" w14:textId="77777777" w:rsidR="00995920" w:rsidRPr="003374B2" w:rsidRDefault="00995920" w:rsidP="00995920">
      <w:pPr>
        <w:spacing w:line="240" w:lineRule="auto"/>
        <w:ind w:firstLine="0"/>
        <w:jc w:val="center"/>
        <w:rPr>
          <w:rFonts w:cs="Calibri"/>
          <w:bCs/>
          <w:kern w:val="0"/>
          <w:sz w:val="28"/>
          <w:szCs w:val="28"/>
        </w:rPr>
      </w:pPr>
    </w:p>
    <w:p w14:paraId="639EDF1A" w14:textId="77777777" w:rsidR="00995920" w:rsidRPr="003374B2" w:rsidRDefault="00995920" w:rsidP="00995920">
      <w:pPr>
        <w:spacing w:line="240" w:lineRule="auto"/>
        <w:ind w:firstLine="0"/>
        <w:jc w:val="center"/>
        <w:rPr>
          <w:rFonts w:cs="Calibri"/>
          <w:bCs/>
          <w:kern w:val="0"/>
          <w:sz w:val="28"/>
          <w:szCs w:val="28"/>
        </w:rPr>
      </w:pPr>
    </w:p>
    <w:p w14:paraId="60E1CBB9" w14:textId="77777777" w:rsidR="00995920" w:rsidRPr="003374B2" w:rsidRDefault="00995920" w:rsidP="00995920">
      <w:pPr>
        <w:spacing w:line="240" w:lineRule="auto"/>
        <w:ind w:firstLine="0"/>
        <w:jc w:val="center"/>
        <w:rPr>
          <w:rFonts w:cs="Calibri"/>
          <w:bCs/>
          <w:kern w:val="0"/>
          <w:sz w:val="28"/>
          <w:szCs w:val="28"/>
        </w:rPr>
      </w:pPr>
    </w:p>
    <w:p w14:paraId="51516BE5" w14:textId="77777777" w:rsidR="00995920" w:rsidRPr="00505CFC" w:rsidRDefault="00995920" w:rsidP="00995920">
      <w:pPr>
        <w:suppressAutoHyphens/>
        <w:spacing w:line="240" w:lineRule="auto"/>
        <w:ind w:firstLine="0"/>
        <w:contextualSpacing/>
        <w:jc w:val="center"/>
        <w:rPr>
          <w:b/>
        </w:rPr>
      </w:pPr>
      <w:r w:rsidRPr="003374B2">
        <w:rPr>
          <w:kern w:val="0"/>
          <w:sz w:val="28"/>
          <w:szCs w:val="28"/>
          <w:lang w:eastAsia="ru-RU"/>
        </w:rPr>
        <w:t>Рязань</w:t>
      </w:r>
      <w:r w:rsidRPr="003374B2">
        <w:rPr>
          <w:rFonts w:eastAsia="Calibri"/>
          <w:b/>
          <w:kern w:val="0"/>
          <w:sz w:val="22"/>
          <w:szCs w:val="22"/>
          <w:lang w:eastAsia="en-US"/>
        </w:rPr>
        <w:br w:type="page"/>
      </w:r>
    </w:p>
    <w:p w14:paraId="3BA51B6A" w14:textId="77777777" w:rsidR="00995920" w:rsidRPr="003374B2" w:rsidRDefault="00995920" w:rsidP="00995920">
      <w:pPr>
        <w:pStyle w:val="Default"/>
        <w:ind w:left="284"/>
        <w:jc w:val="center"/>
        <w:rPr>
          <w:b/>
          <w:color w:val="auto"/>
          <w:sz w:val="22"/>
          <w:szCs w:val="22"/>
        </w:rPr>
      </w:pPr>
      <w:r>
        <w:rPr>
          <w:b/>
          <w:color w:val="auto"/>
          <w:sz w:val="22"/>
          <w:szCs w:val="22"/>
        </w:rPr>
        <w:lastRenderedPageBreak/>
        <w:t>1</w:t>
      </w:r>
      <w:r w:rsidRPr="003374B2">
        <w:rPr>
          <w:b/>
          <w:color w:val="auto"/>
          <w:sz w:val="22"/>
          <w:szCs w:val="22"/>
        </w:rPr>
        <w:t xml:space="preserve">. </w:t>
      </w:r>
      <w:r w:rsidRPr="00A17FF3">
        <w:rPr>
          <w:b/>
          <w:color w:val="auto"/>
          <w:sz w:val="22"/>
          <w:szCs w:val="22"/>
        </w:rPr>
        <w:t>МЕТОДИЧЕСКИЕ РЕКОМЕНДАЦИИ СТУДЕНТАМ</w:t>
      </w:r>
      <w:r>
        <w:rPr>
          <w:b/>
          <w:color w:val="auto"/>
          <w:sz w:val="22"/>
          <w:szCs w:val="22"/>
        </w:rPr>
        <w:br/>
      </w:r>
      <w:r w:rsidRPr="00A17FF3">
        <w:rPr>
          <w:b/>
          <w:color w:val="auto"/>
          <w:sz w:val="22"/>
          <w:szCs w:val="22"/>
        </w:rPr>
        <w:t xml:space="preserve"> ПО ОСВОЕНИЮ ДИСЦИПЛИНЫ</w:t>
      </w:r>
    </w:p>
    <w:p w14:paraId="48198893" w14:textId="77777777" w:rsidR="00995920" w:rsidRPr="003374B2" w:rsidRDefault="00995920" w:rsidP="00995920">
      <w:pPr>
        <w:pStyle w:val="Default"/>
        <w:ind w:firstLine="708"/>
        <w:jc w:val="both"/>
        <w:rPr>
          <w:bCs/>
          <w:color w:val="auto"/>
          <w:sz w:val="22"/>
          <w:szCs w:val="22"/>
        </w:rPr>
      </w:pPr>
    </w:p>
    <w:p w14:paraId="16994BCB" w14:textId="4434ABA4" w:rsidR="00995920" w:rsidRPr="003374B2" w:rsidRDefault="00995920" w:rsidP="00995920">
      <w:pPr>
        <w:widowControl/>
        <w:autoSpaceDE w:val="0"/>
        <w:spacing w:line="240" w:lineRule="auto"/>
        <w:ind w:firstLine="567"/>
        <w:jc w:val="both"/>
        <w:rPr>
          <w:sz w:val="22"/>
          <w:szCs w:val="22"/>
        </w:rPr>
      </w:pPr>
      <w:r w:rsidRPr="003374B2">
        <w:rPr>
          <w:sz w:val="22"/>
          <w:szCs w:val="22"/>
        </w:rPr>
        <w:t>Изучение дисциплины «</w:t>
      </w:r>
      <w:r w:rsidR="00EF28A9" w:rsidRPr="00EF28A9">
        <w:rPr>
          <w:bCs/>
          <w:color w:val="000000"/>
          <w:sz w:val="22"/>
          <w:szCs w:val="22"/>
        </w:rPr>
        <w:t>Информационно-коммуникационные технологии в профессиональной сфере</w:t>
      </w:r>
      <w:r w:rsidRPr="003374B2">
        <w:rPr>
          <w:sz w:val="22"/>
          <w:szCs w:val="22"/>
        </w:rPr>
        <w:t xml:space="preserve">» проходит в </w:t>
      </w:r>
      <w:r>
        <w:rPr>
          <w:sz w:val="22"/>
          <w:szCs w:val="22"/>
        </w:rPr>
        <w:t>течении количества семестров, установленных учебным планом</w:t>
      </w:r>
      <w:r w:rsidRPr="003374B2">
        <w:rPr>
          <w:sz w:val="22"/>
          <w:szCs w:val="22"/>
        </w:rPr>
        <w:t>. Основные темы дисциплины осваиваются в ходе аудиторных занятий, однако важная роль отводится и самостоятельной работе студентов.</w:t>
      </w:r>
    </w:p>
    <w:p w14:paraId="11FD5CCD" w14:textId="77777777" w:rsidR="00995920" w:rsidRPr="003374B2" w:rsidRDefault="00995920" w:rsidP="00995920">
      <w:pPr>
        <w:pStyle w:val="Default"/>
        <w:ind w:firstLine="567"/>
        <w:jc w:val="both"/>
        <w:rPr>
          <w:bCs/>
          <w:color w:val="auto"/>
          <w:sz w:val="22"/>
          <w:szCs w:val="22"/>
        </w:rPr>
      </w:pPr>
      <w:r w:rsidRPr="003374B2">
        <w:rPr>
          <w:bCs/>
          <w:color w:val="auto"/>
          <w:sz w:val="22"/>
          <w:szCs w:val="22"/>
        </w:rPr>
        <w:t xml:space="preserve">Самостоятельная работа как вид учебной работы может использоваться на лабораторных работах, а также иметь самостоятельное значение – внеаудиторная самостоятельная работа обучающихся – при подготовке к лабораторным работам, к практическим занятиям, при подготовке к </w:t>
      </w:r>
      <w:r>
        <w:rPr>
          <w:bCs/>
          <w:color w:val="auto"/>
          <w:sz w:val="22"/>
          <w:szCs w:val="22"/>
        </w:rPr>
        <w:t>экзамену</w:t>
      </w:r>
      <w:r w:rsidRPr="003374B2">
        <w:rPr>
          <w:bCs/>
          <w:color w:val="auto"/>
          <w:sz w:val="22"/>
          <w:szCs w:val="22"/>
        </w:rPr>
        <w:t>.</w:t>
      </w:r>
    </w:p>
    <w:p w14:paraId="3FDDE4D6" w14:textId="77777777" w:rsidR="00995920" w:rsidRPr="003374B2" w:rsidRDefault="00995920" w:rsidP="00995920">
      <w:pPr>
        <w:widowControl/>
        <w:autoSpaceDE w:val="0"/>
        <w:spacing w:line="240" w:lineRule="auto"/>
        <w:ind w:firstLine="567"/>
        <w:jc w:val="both"/>
        <w:rPr>
          <w:sz w:val="22"/>
          <w:szCs w:val="22"/>
        </w:rPr>
      </w:pPr>
      <w:r w:rsidRPr="003374B2">
        <w:rPr>
          <w:sz w:val="22"/>
          <w:szCs w:val="22"/>
        </w:rPr>
        <w:t>Самостоятельная работа включает в себя следующие этапы:</w:t>
      </w:r>
    </w:p>
    <w:p w14:paraId="3EA0C0B5" w14:textId="77777777" w:rsidR="00995920" w:rsidRPr="003374B2" w:rsidRDefault="00995920" w:rsidP="00995920">
      <w:pPr>
        <w:widowControl/>
        <w:numPr>
          <w:ilvl w:val="0"/>
          <w:numId w:val="1"/>
        </w:numPr>
        <w:tabs>
          <w:tab w:val="clear" w:pos="2007"/>
        </w:tabs>
        <w:autoSpaceDE w:val="0"/>
        <w:spacing w:line="240" w:lineRule="auto"/>
        <w:ind w:left="851" w:hanging="284"/>
        <w:jc w:val="both"/>
        <w:rPr>
          <w:sz w:val="22"/>
          <w:szCs w:val="22"/>
        </w:rPr>
      </w:pPr>
      <w:r w:rsidRPr="003374B2">
        <w:rPr>
          <w:sz w:val="22"/>
          <w:szCs w:val="22"/>
        </w:rPr>
        <w:t>изучение теоретического материала (работа над конспектом лекции);</w:t>
      </w:r>
    </w:p>
    <w:p w14:paraId="380DA6DD" w14:textId="77777777" w:rsidR="00995920" w:rsidRPr="003374B2" w:rsidRDefault="00995920" w:rsidP="00995920">
      <w:pPr>
        <w:widowControl/>
        <w:numPr>
          <w:ilvl w:val="0"/>
          <w:numId w:val="1"/>
        </w:numPr>
        <w:tabs>
          <w:tab w:val="clear" w:pos="2007"/>
        </w:tabs>
        <w:autoSpaceDE w:val="0"/>
        <w:spacing w:line="240" w:lineRule="auto"/>
        <w:ind w:left="851" w:hanging="284"/>
        <w:jc w:val="both"/>
        <w:rPr>
          <w:sz w:val="22"/>
          <w:szCs w:val="22"/>
        </w:rPr>
      </w:pPr>
      <w:r w:rsidRPr="003374B2">
        <w:rPr>
          <w:sz w:val="22"/>
          <w:szCs w:val="22"/>
        </w:rPr>
        <w:t>самостоятельное изучение дополнительных информационных ресурсов (доработка конспекта лекции);</w:t>
      </w:r>
    </w:p>
    <w:p w14:paraId="7EC72E38" w14:textId="77777777" w:rsidR="00995920" w:rsidRPr="003374B2" w:rsidRDefault="00995920" w:rsidP="00995920">
      <w:pPr>
        <w:widowControl/>
        <w:numPr>
          <w:ilvl w:val="0"/>
          <w:numId w:val="1"/>
        </w:numPr>
        <w:tabs>
          <w:tab w:val="clear" w:pos="2007"/>
        </w:tabs>
        <w:autoSpaceDE w:val="0"/>
        <w:spacing w:line="240" w:lineRule="auto"/>
        <w:ind w:left="851" w:hanging="284"/>
        <w:jc w:val="both"/>
        <w:rPr>
          <w:sz w:val="22"/>
          <w:szCs w:val="22"/>
        </w:rPr>
      </w:pPr>
      <w:r w:rsidRPr="003374B2">
        <w:rPr>
          <w:sz w:val="22"/>
          <w:szCs w:val="22"/>
        </w:rPr>
        <w:t>выполнение заданий текущего контроля успеваемости (подготовка к лабораторным работам и практическим занятиям);</w:t>
      </w:r>
    </w:p>
    <w:p w14:paraId="3A45148D" w14:textId="77777777" w:rsidR="00995920" w:rsidRPr="003374B2" w:rsidRDefault="00995920" w:rsidP="00995920">
      <w:pPr>
        <w:widowControl/>
        <w:numPr>
          <w:ilvl w:val="0"/>
          <w:numId w:val="1"/>
        </w:numPr>
        <w:tabs>
          <w:tab w:val="clear" w:pos="2007"/>
        </w:tabs>
        <w:autoSpaceDE w:val="0"/>
        <w:spacing w:line="240" w:lineRule="auto"/>
        <w:ind w:left="851" w:hanging="284"/>
        <w:jc w:val="both"/>
        <w:rPr>
          <w:sz w:val="22"/>
          <w:szCs w:val="22"/>
        </w:rPr>
      </w:pPr>
      <w:r w:rsidRPr="003374B2">
        <w:rPr>
          <w:sz w:val="22"/>
          <w:szCs w:val="22"/>
        </w:rPr>
        <w:t xml:space="preserve">итоговая аттестация по дисциплине (подготовка к </w:t>
      </w:r>
      <w:r>
        <w:rPr>
          <w:sz w:val="22"/>
          <w:szCs w:val="22"/>
        </w:rPr>
        <w:t>экзамену и(или) зачету</w:t>
      </w:r>
      <w:r w:rsidRPr="003374B2">
        <w:rPr>
          <w:sz w:val="22"/>
          <w:szCs w:val="22"/>
        </w:rPr>
        <w:t>).</w:t>
      </w:r>
    </w:p>
    <w:p w14:paraId="073248F5" w14:textId="77777777" w:rsidR="00995920" w:rsidRPr="003374B2" w:rsidRDefault="00995920" w:rsidP="00995920">
      <w:pPr>
        <w:pStyle w:val="a3"/>
        <w:tabs>
          <w:tab w:val="left" w:pos="422"/>
        </w:tabs>
        <w:jc w:val="center"/>
        <w:rPr>
          <w:b/>
          <w:sz w:val="22"/>
          <w:szCs w:val="22"/>
        </w:rPr>
      </w:pPr>
    </w:p>
    <w:p w14:paraId="2F25896A" w14:textId="77777777" w:rsidR="00995920" w:rsidRPr="00A17FF3" w:rsidRDefault="00995920" w:rsidP="00995920">
      <w:pPr>
        <w:widowControl/>
        <w:spacing w:before="100" w:after="100" w:line="240" w:lineRule="auto"/>
        <w:ind w:firstLine="709"/>
        <w:jc w:val="center"/>
        <w:rPr>
          <w:b/>
          <w:kern w:val="0"/>
          <w:sz w:val="22"/>
          <w:szCs w:val="22"/>
          <w:lang w:eastAsia="ru-RU"/>
        </w:rPr>
      </w:pPr>
      <w:r w:rsidRPr="00A17FF3">
        <w:rPr>
          <w:b/>
          <w:kern w:val="0"/>
          <w:sz w:val="22"/>
          <w:szCs w:val="22"/>
          <w:lang w:eastAsia="ru-RU"/>
        </w:rPr>
        <w:t>Методические рекомендации студентам по работе над конспектом лекций</w:t>
      </w:r>
    </w:p>
    <w:p w14:paraId="4E157A01" w14:textId="77777777" w:rsidR="00995920" w:rsidRPr="003374B2" w:rsidRDefault="00995920" w:rsidP="00995920">
      <w:pPr>
        <w:pStyle w:val="a3"/>
        <w:tabs>
          <w:tab w:val="left" w:pos="422"/>
        </w:tabs>
        <w:ind w:firstLine="709"/>
        <w:jc w:val="both"/>
        <w:rPr>
          <w:sz w:val="22"/>
          <w:szCs w:val="22"/>
        </w:rPr>
      </w:pPr>
      <w:r w:rsidRPr="003374B2">
        <w:rPr>
          <w:sz w:val="22"/>
          <w:szCs w:val="22"/>
        </w:rPr>
        <w:t>Рекомендуется следующим образом организовать время, необходимое для изучения дисциплины.</w:t>
      </w:r>
    </w:p>
    <w:p w14:paraId="28F651AE" w14:textId="77777777" w:rsidR="00995920" w:rsidRPr="003374B2" w:rsidRDefault="00995920" w:rsidP="00995920">
      <w:pPr>
        <w:pStyle w:val="a3"/>
        <w:tabs>
          <w:tab w:val="left" w:pos="422"/>
        </w:tabs>
        <w:ind w:firstLine="709"/>
        <w:jc w:val="both"/>
        <w:rPr>
          <w:sz w:val="22"/>
          <w:szCs w:val="22"/>
        </w:rPr>
      </w:pPr>
      <w:r w:rsidRPr="003374B2">
        <w:rPr>
          <w:i/>
          <w:sz w:val="22"/>
          <w:szCs w:val="22"/>
        </w:rPr>
        <w:t>Для освоения лекционного материала следует</w:t>
      </w:r>
      <w:r w:rsidRPr="003374B2">
        <w:rPr>
          <w:sz w:val="22"/>
          <w:szCs w:val="22"/>
        </w:rPr>
        <w:t>: изучить конспект лекции в тот же день, после лекции: 10 – 15 минут, повторно прочитать конспект лекции за день перед следующей лекцией: 10 – 15 минут. Также следует изучить теоретический лекционный материал по рекомендуемому учебнику/учебному пособию: 1 час в неделю.</w:t>
      </w:r>
    </w:p>
    <w:p w14:paraId="0CA84779" w14:textId="77777777" w:rsidR="00995920" w:rsidRPr="003374B2" w:rsidRDefault="00995920" w:rsidP="00995920">
      <w:pPr>
        <w:widowControl/>
        <w:autoSpaceDE w:val="0"/>
        <w:spacing w:line="240" w:lineRule="auto"/>
        <w:ind w:firstLine="709"/>
        <w:contextualSpacing/>
        <w:jc w:val="both"/>
        <w:rPr>
          <w:rFonts w:eastAsia="Meiryo"/>
          <w:sz w:val="22"/>
          <w:szCs w:val="22"/>
        </w:rPr>
      </w:pPr>
      <w:r w:rsidRPr="003374B2">
        <w:rPr>
          <w:rFonts w:eastAsia="Meiryo"/>
          <w:sz w:val="22"/>
          <w:szCs w:val="22"/>
        </w:rPr>
        <w:t xml:space="preserve">Следует максимально использовать лекционное время для изучения дисциплины, понимания лекционного материала и написания конспекта лекций. В процессе лекционного занятия студент должен уметь выделять важные моменты и основные положения. При написании </w:t>
      </w:r>
      <w:r w:rsidRPr="003374B2">
        <w:rPr>
          <w:rFonts w:eastAsia="Meiryo"/>
          <w:i/>
          <w:sz w:val="22"/>
          <w:szCs w:val="22"/>
        </w:rPr>
        <w:t>конспекта лекций</w:t>
      </w:r>
      <w:r w:rsidRPr="003374B2">
        <w:rPr>
          <w:rFonts w:eastAsia="Meiryo"/>
          <w:sz w:val="22"/>
          <w:szCs w:val="22"/>
        </w:rPr>
        <w:t xml:space="preserve"> следует придерживаться следующих правил и рекомендаций.</w:t>
      </w:r>
    </w:p>
    <w:p w14:paraId="2ECA9678" w14:textId="77777777" w:rsidR="00995920" w:rsidRPr="003374B2" w:rsidRDefault="00995920" w:rsidP="00995920">
      <w:pPr>
        <w:widowControl/>
        <w:tabs>
          <w:tab w:val="left" w:pos="5040"/>
          <w:tab w:val="left" w:pos="9460"/>
        </w:tabs>
        <w:autoSpaceDE w:val="0"/>
        <w:spacing w:line="240" w:lineRule="auto"/>
        <w:ind w:firstLine="709"/>
        <w:contextualSpacing/>
        <w:jc w:val="both"/>
        <w:rPr>
          <w:rFonts w:eastAsia="Meiryo"/>
          <w:sz w:val="22"/>
          <w:szCs w:val="22"/>
        </w:rPr>
      </w:pPr>
      <w:r w:rsidRPr="003374B2">
        <w:rPr>
          <w:rFonts w:eastAsia="Meiryo"/>
          <w:sz w:val="22"/>
          <w:szCs w:val="22"/>
        </w:rPr>
        <w:t>1. При ведении конспекта рекомендуется структурировать материал по разделам, главам, темам. Выделять по каждой теме постановку задачи, основные положения, выводы. Кратко записывать те пояснения лектора, которые показались особенно важными. Это позволит при подготовке к сдаче зачёта не запутаться в структуре лекционного материала.</w:t>
      </w:r>
    </w:p>
    <w:p w14:paraId="2CFB4533" w14:textId="77777777" w:rsidR="00995920" w:rsidRPr="003374B2" w:rsidRDefault="00995920" w:rsidP="00995920">
      <w:pPr>
        <w:widowControl/>
        <w:autoSpaceDE w:val="0"/>
        <w:spacing w:line="240" w:lineRule="auto"/>
        <w:ind w:firstLine="709"/>
        <w:contextualSpacing/>
        <w:jc w:val="both"/>
        <w:rPr>
          <w:rFonts w:eastAsia="Meiryo"/>
          <w:sz w:val="22"/>
          <w:szCs w:val="22"/>
        </w:rPr>
      </w:pPr>
      <w:r w:rsidRPr="003374B2">
        <w:rPr>
          <w:rFonts w:eastAsia="Meiryo"/>
          <w:sz w:val="22"/>
          <w:szCs w:val="22"/>
        </w:rPr>
        <w:t>2. Лекционный материал следует записывать в конспект лишь после того, как излагаемый лектором тезис будет вами дослушан до конца и понят.</w:t>
      </w:r>
    </w:p>
    <w:p w14:paraId="3E9A7392" w14:textId="77777777" w:rsidR="00995920" w:rsidRPr="003374B2" w:rsidRDefault="00995920" w:rsidP="00995920">
      <w:pPr>
        <w:widowControl/>
        <w:tabs>
          <w:tab w:val="left" w:pos="5040"/>
          <w:tab w:val="left" w:pos="9460"/>
        </w:tabs>
        <w:autoSpaceDE w:val="0"/>
        <w:spacing w:line="240" w:lineRule="auto"/>
        <w:ind w:firstLine="709"/>
        <w:contextualSpacing/>
        <w:jc w:val="both"/>
        <w:rPr>
          <w:rFonts w:eastAsia="Meiryo"/>
          <w:sz w:val="22"/>
          <w:szCs w:val="22"/>
        </w:rPr>
      </w:pPr>
      <w:r w:rsidRPr="003374B2">
        <w:rPr>
          <w:rFonts w:eastAsia="Meiryo"/>
          <w:sz w:val="22"/>
          <w:szCs w:val="22"/>
        </w:rPr>
        <w:t xml:space="preserve">3. При конспектировании следует отмечать непонятные, на данном этапе, положения, доказательства и пр. </w:t>
      </w:r>
    </w:p>
    <w:p w14:paraId="46506ACD" w14:textId="77777777" w:rsidR="00995920" w:rsidRPr="003374B2" w:rsidRDefault="00995920" w:rsidP="00995920">
      <w:pPr>
        <w:widowControl/>
        <w:tabs>
          <w:tab w:val="left" w:pos="1860"/>
          <w:tab w:val="left" w:pos="2900"/>
          <w:tab w:val="left" w:pos="4220"/>
          <w:tab w:val="left" w:pos="4960"/>
          <w:tab w:val="left" w:pos="6060"/>
          <w:tab w:val="left" w:pos="6560"/>
          <w:tab w:val="left" w:pos="8180"/>
          <w:tab w:val="left" w:pos="8540"/>
        </w:tabs>
        <w:autoSpaceDE w:val="0"/>
        <w:spacing w:line="240" w:lineRule="auto"/>
        <w:ind w:firstLine="709"/>
        <w:contextualSpacing/>
        <w:jc w:val="both"/>
        <w:rPr>
          <w:rFonts w:eastAsia="Meiryo"/>
          <w:sz w:val="22"/>
          <w:szCs w:val="22"/>
        </w:rPr>
      </w:pPr>
      <w:r w:rsidRPr="003374B2">
        <w:rPr>
          <w:rFonts w:eastAsia="Meiryo"/>
          <w:sz w:val="22"/>
          <w:szCs w:val="22"/>
        </w:rPr>
        <w:t>4. Рекомендуется по каждой теме выразить свое мнение, комментарий, вывод.</w:t>
      </w:r>
    </w:p>
    <w:p w14:paraId="161E0E3F" w14:textId="77777777" w:rsidR="00995920" w:rsidRPr="003374B2" w:rsidRDefault="00995920" w:rsidP="00995920">
      <w:pPr>
        <w:widowControl/>
        <w:tabs>
          <w:tab w:val="left" w:pos="5040"/>
          <w:tab w:val="left" w:pos="9460"/>
        </w:tabs>
        <w:autoSpaceDE w:val="0"/>
        <w:spacing w:line="240" w:lineRule="auto"/>
        <w:ind w:firstLine="709"/>
        <w:contextualSpacing/>
        <w:jc w:val="both"/>
        <w:rPr>
          <w:sz w:val="22"/>
          <w:szCs w:val="22"/>
        </w:rPr>
      </w:pPr>
      <w:r w:rsidRPr="003374B2">
        <w:rPr>
          <w:i/>
          <w:sz w:val="22"/>
          <w:szCs w:val="22"/>
        </w:rPr>
        <w:t>Доработка конспекта лекции</w:t>
      </w:r>
      <w:r w:rsidRPr="003374B2">
        <w:rPr>
          <w:sz w:val="22"/>
          <w:szCs w:val="22"/>
        </w:rPr>
        <w:t xml:space="preserve"> с применением учебника, методической литературы, дополнительной литературы, интернет-ресурсов: этот вид самостоятельной работы студентов особенно важен в том случае, когда одну и ту же задачу можно решать различными способами, а на лекции изложен только один из них. Кроме того, возможно рассмотрение некоторых относительно несложных тем только во время самостоятельных занятий, без чтения лектором.</w:t>
      </w:r>
    </w:p>
    <w:p w14:paraId="1A153D36" w14:textId="77777777" w:rsidR="00995920" w:rsidRPr="003374B2" w:rsidRDefault="00995920" w:rsidP="00995920">
      <w:pPr>
        <w:widowControl/>
        <w:tabs>
          <w:tab w:val="left" w:pos="5800"/>
        </w:tabs>
        <w:autoSpaceDE w:val="0"/>
        <w:spacing w:line="240" w:lineRule="auto"/>
        <w:ind w:firstLine="709"/>
        <w:contextualSpacing/>
        <w:jc w:val="both"/>
        <w:rPr>
          <w:sz w:val="22"/>
          <w:szCs w:val="22"/>
        </w:rPr>
      </w:pPr>
      <w:r w:rsidRPr="003374B2">
        <w:rPr>
          <w:rFonts w:eastAsia="Meiryo"/>
          <w:i/>
          <w:sz w:val="22"/>
          <w:szCs w:val="22"/>
        </w:rPr>
        <w:t xml:space="preserve">Подготовка к лабораторным работам </w:t>
      </w:r>
      <w:r w:rsidRPr="003374B2">
        <w:rPr>
          <w:sz w:val="22"/>
          <w:szCs w:val="22"/>
        </w:rPr>
        <w:t xml:space="preserve">состоит в теоретической подготовке (изучение конспекта лекций, методических указаний к данной лабораторной работе и дополнительной литературы) и выполнении индивидуального задания. Выполнение каждой из запланированных работ </w:t>
      </w:r>
      <w:r w:rsidRPr="003374B2">
        <w:rPr>
          <w:rFonts w:eastAsia="Meiryo"/>
          <w:sz w:val="22"/>
          <w:szCs w:val="22"/>
        </w:rPr>
        <w:t>заканчивается</w:t>
      </w:r>
      <w:r w:rsidRPr="003374B2">
        <w:rPr>
          <w:sz w:val="22"/>
          <w:szCs w:val="22"/>
        </w:rPr>
        <w:t xml:space="preserve"> предоставлением отчета. Требования к форме и содержанию отчета приведены в методических указаниях к лабораторным работам или определяются преподавателем на первом занятии. Допускаясь к лабораторной работе, каждый студент должен представить преподавателю «заготовку» отчета, содержащую: оформленный титульный лист, цель работы, задание, проект решения, полученные результаты, выводы. </w:t>
      </w:r>
    </w:p>
    <w:p w14:paraId="3BDA0E8B" w14:textId="77777777" w:rsidR="00995920" w:rsidRPr="003374B2" w:rsidRDefault="00995920" w:rsidP="00995920">
      <w:pPr>
        <w:widowControl/>
        <w:tabs>
          <w:tab w:val="left" w:pos="2040"/>
          <w:tab w:val="left" w:pos="4260"/>
          <w:tab w:val="left" w:pos="6320"/>
          <w:tab w:val="left" w:pos="7160"/>
          <w:tab w:val="left" w:pos="8600"/>
        </w:tabs>
        <w:autoSpaceDE w:val="0"/>
        <w:spacing w:line="240" w:lineRule="auto"/>
        <w:ind w:firstLine="709"/>
        <w:jc w:val="both"/>
        <w:rPr>
          <w:sz w:val="22"/>
          <w:szCs w:val="22"/>
        </w:rPr>
      </w:pPr>
      <w:r w:rsidRPr="003374B2">
        <w:rPr>
          <w:sz w:val="22"/>
          <w:szCs w:val="22"/>
        </w:rPr>
        <w:t xml:space="preserve">Важным этапом является защита лабораторной работы. В процессе защиты студент отвечает на вопросы преподавателя, касающиеся теоретического материала, относящегося к данной работе, и проекта, </w:t>
      </w:r>
      <w:r w:rsidRPr="003374B2">
        <w:rPr>
          <w:rFonts w:eastAsia="Meiryo"/>
          <w:sz w:val="22"/>
          <w:szCs w:val="22"/>
        </w:rPr>
        <w:t>реализующего</w:t>
      </w:r>
      <w:r w:rsidRPr="003374B2">
        <w:rPr>
          <w:sz w:val="22"/>
          <w:szCs w:val="22"/>
        </w:rPr>
        <w:t xml:space="preserve"> его задание, комментирует полученные в ходе работы результаты. При подготовке к защите лабораторной работы рекомендуется ознакомиться со списком вопросов по </w:t>
      </w:r>
      <w:r w:rsidRPr="003374B2">
        <w:rPr>
          <w:sz w:val="22"/>
          <w:szCs w:val="22"/>
        </w:rPr>
        <w:lastRenderedPageBreak/>
        <w:t>изучаемой теме и попытаться самостоятельно на них ответить, используя конспект лекций и рекомендуемую литературу.</w:t>
      </w:r>
    </w:p>
    <w:p w14:paraId="376CC0BD" w14:textId="77777777" w:rsidR="00995920" w:rsidRPr="003374B2" w:rsidRDefault="00995920" w:rsidP="00995920">
      <w:pPr>
        <w:widowControl/>
        <w:tabs>
          <w:tab w:val="left" w:pos="2040"/>
          <w:tab w:val="left" w:pos="4260"/>
          <w:tab w:val="left" w:pos="6320"/>
          <w:tab w:val="left" w:pos="7160"/>
          <w:tab w:val="left" w:pos="8600"/>
        </w:tabs>
        <w:autoSpaceDE w:val="0"/>
        <w:spacing w:line="240" w:lineRule="auto"/>
        <w:ind w:firstLine="709"/>
        <w:jc w:val="both"/>
        <w:rPr>
          <w:sz w:val="22"/>
          <w:szCs w:val="22"/>
        </w:rPr>
      </w:pPr>
      <w:r w:rsidRPr="003374B2">
        <w:rPr>
          <w:i/>
          <w:sz w:val="22"/>
          <w:szCs w:val="22"/>
        </w:rPr>
        <w:t>Подготовка к практическим занятиям</w:t>
      </w:r>
      <w:r w:rsidRPr="003374B2">
        <w:rPr>
          <w:sz w:val="22"/>
          <w:szCs w:val="22"/>
        </w:rPr>
        <w:t xml:space="preserve"> состоит в изучении материалов лекций и составлении ответов на вопросы по темам занятий. На практических занятиях студенты должны предоставить полученные ответы в устной форме и/или в виде письменного отчета. </w:t>
      </w:r>
    </w:p>
    <w:p w14:paraId="622AEF1F" w14:textId="77777777" w:rsidR="00995920" w:rsidRPr="003374B2" w:rsidRDefault="00995920" w:rsidP="00995920">
      <w:pPr>
        <w:widowControl/>
        <w:tabs>
          <w:tab w:val="left" w:pos="5800"/>
        </w:tabs>
        <w:autoSpaceDE w:val="0"/>
        <w:spacing w:line="240" w:lineRule="auto"/>
        <w:ind w:firstLine="709"/>
        <w:jc w:val="both"/>
        <w:rPr>
          <w:rFonts w:eastAsia="Meiryo"/>
          <w:sz w:val="22"/>
          <w:szCs w:val="22"/>
        </w:rPr>
      </w:pPr>
      <w:r w:rsidRPr="003374B2">
        <w:rPr>
          <w:rFonts w:eastAsia="Meiryo"/>
          <w:i/>
          <w:sz w:val="22"/>
          <w:szCs w:val="22"/>
        </w:rPr>
        <w:t xml:space="preserve">Подготовка к сдаче </w:t>
      </w:r>
      <w:r>
        <w:rPr>
          <w:rFonts w:eastAsia="Meiryo"/>
          <w:i/>
          <w:sz w:val="22"/>
          <w:szCs w:val="22"/>
        </w:rPr>
        <w:t>экзамена (зачета)</w:t>
      </w:r>
      <w:r w:rsidRPr="003374B2">
        <w:rPr>
          <w:rFonts w:eastAsia="Meiryo"/>
          <w:i/>
          <w:sz w:val="22"/>
          <w:szCs w:val="22"/>
        </w:rPr>
        <w:t>.</w:t>
      </w:r>
    </w:p>
    <w:p w14:paraId="242457A6" w14:textId="77777777" w:rsidR="00995920" w:rsidRPr="003374B2" w:rsidRDefault="00995920" w:rsidP="00995920">
      <w:pPr>
        <w:widowControl/>
        <w:tabs>
          <w:tab w:val="left" w:pos="2040"/>
          <w:tab w:val="left" w:pos="4260"/>
          <w:tab w:val="left" w:pos="6320"/>
          <w:tab w:val="left" w:pos="7160"/>
          <w:tab w:val="left" w:pos="8600"/>
        </w:tabs>
        <w:autoSpaceDE w:val="0"/>
        <w:spacing w:line="240" w:lineRule="auto"/>
        <w:ind w:firstLine="709"/>
        <w:jc w:val="both"/>
        <w:rPr>
          <w:rFonts w:eastAsia="Meiryo"/>
          <w:sz w:val="22"/>
          <w:szCs w:val="22"/>
        </w:rPr>
      </w:pPr>
      <w:r>
        <w:rPr>
          <w:rFonts w:eastAsia="Meiryo"/>
          <w:i/>
          <w:sz w:val="22"/>
          <w:szCs w:val="22"/>
        </w:rPr>
        <w:t>Экзамен (зачет)</w:t>
      </w:r>
      <w:r w:rsidRPr="003374B2">
        <w:rPr>
          <w:rFonts w:eastAsia="Meiryo"/>
          <w:i/>
          <w:sz w:val="22"/>
          <w:szCs w:val="22"/>
        </w:rPr>
        <w:t xml:space="preserve"> </w:t>
      </w:r>
      <w:r w:rsidRPr="003374B2">
        <w:rPr>
          <w:rFonts w:eastAsia="Meiryo"/>
          <w:sz w:val="22"/>
          <w:szCs w:val="22"/>
        </w:rPr>
        <w:t xml:space="preserve">– форма промежуточной проверки знаний, умений, навыков, степени освоения дисциплины. Главная задача </w:t>
      </w:r>
      <w:r>
        <w:rPr>
          <w:rFonts w:eastAsia="Meiryo"/>
          <w:sz w:val="22"/>
          <w:szCs w:val="22"/>
        </w:rPr>
        <w:t>экзамена (зачета)</w:t>
      </w:r>
      <w:r w:rsidRPr="003374B2">
        <w:rPr>
          <w:rFonts w:eastAsia="Meiryo"/>
          <w:sz w:val="22"/>
          <w:szCs w:val="22"/>
        </w:rPr>
        <w:t xml:space="preserve"> состоит в том, чтобы у студента по окончанию изучения данной дисциплины сформировались определенное представление об общем содержании дисциплины, определенные теоретические знания и практические навыки, определенный кругозор. Готовясь к </w:t>
      </w:r>
      <w:r>
        <w:rPr>
          <w:rFonts w:eastAsia="Meiryo"/>
          <w:sz w:val="22"/>
          <w:szCs w:val="22"/>
        </w:rPr>
        <w:t>экзамену</w:t>
      </w:r>
      <w:r w:rsidRPr="003374B2">
        <w:rPr>
          <w:rFonts w:eastAsia="Meiryo"/>
          <w:sz w:val="22"/>
          <w:szCs w:val="22"/>
        </w:rPr>
        <w:t xml:space="preserve">, студент приводит в систему знания, полученные на лекциях, на практических и лабораторных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14:paraId="2143378D" w14:textId="77777777" w:rsidR="00995920" w:rsidRPr="003374B2" w:rsidRDefault="00995920" w:rsidP="00995920">
      <w:pPr>
        <w:widowControl/>
        <w:autoSpaceDE w:val="0"/>
        <w:spacing w:line="240" w:lineRule="auto"/>
        <w:ind w:firstLine="709"/>
        <w:jc w:val="both"/>
        <w:rPr>
          <w:rFonts w:eastAsia="Meiryo"/>
          <w:sz w:val="22"/>
          <w:szCs w:val="22"/>
        </w:rPr>
      </w:pPr>
      <w:r>
        <w:rPr>
          <w:rFonts w:eastAsia="Meiryo"/>
          <w:sz w:val="22"/>
          <w:szCs w:val="22"/>
        </w:rPr>
        <w:t>Экзамены (зачеты)</w:t>
      </w:r>
      <w:r w:rsidRPr="003374B2">
        <w:rPr>
          <w:rFonts w:eastAsia="Meiryo"/>
          <w:sz w:val="22"/>
          <w:szCs w:val="22"/>
        </w:rPr>
        <w:t xml:space="preserve"> дают возможность преподавателю определить теоретические знания студента и его практические навыки при решении определенных прикладных задач. Оцениваются: понимание и степень усвоения теоретического материала; степень знакомства с основной и дополнительно литературой, а также с современными публикациями; умение применить теорию к практике, решать определенные практические задачи данной предметной области, правильно проводить расчеты и т. д.; знакомство с историей данной науки; логика, структура и стиль ответа, умение защищать выдвигаемые положения.</w:t>
      </w:r>
    </w:p>
    <w:p w14:paraId="2AB6D133" w14:textId="77777777" w:rsidR="00995920" w:rsidRPr="003374B2" w:rsidRDefault="00995920" w:rsidP="00995920">
      <w:pPr>
        <w:widowControl/>
        <w:autoSpaceDE w:val="0"/>
        <w:spacing w:line="240" w:lineRule="auto"/>
        <w:ind w:firstLine="709"/>
        <w:jc w:val="both"/>
        <w:rPr>
          <w:rFonts w:eastAsia="Meiryo"/>
          <w:sz w:val="22"/>
          <w:szCs w:val="22"/>
        </w:rPr>
      </w:pPr>
      <w:r w:rsidRPr="003374B2">
        <w:rPr>
          <w:rFonts w:eastAsia="Meiryo"/>
          <w:sz w:val="22"/>
          <w:szCs w:val="22"/>
        </w:rPr>
        <w:t xml:space="preserve">Значение </w:t>
      </w:r>
      <w:r>
        <w:rPr>
          <w:rFonts w:eastAsia="Meiryo"/>
          <w:sz w:val="22"/>
          <w:szCs w:val="22"/>
        </w:rPr>
        <w:t>экзамена (зачета)</w:t>
      </w:r>
      <w:r w:rsidRPr="003374B2">
        <w:rPr>
          <w:rFonts w:eastAsia="Meiryo"/>
          <w:sz w:val="22"/>
          <w:szCs w:val="22"/>
        </w:rPr>
        <w:t xml:space="preserve"> не ограничивается проверкой знаний, являясь естественным завершением обучения студента по данной дисциплине, они способствуют обобщению и закреплению знаний и умений, приведению их в стройную систему, а также устранению возникших в процессе обучения пробелов. </w:t>
      </w:r>
    </w:p>
    <w:p w14:paraId="4284551D" w14:textId="77777777" w:rsidR="00995920" w:rsidRPr="00A17FF3" w:rsidRDefault="00995920" w:rsidP="00995920">
      <w:pPr>
        <w:widowControl/>
        <w:spacing w:before="100" w:after="100" w:line="240" w:lineRule="auto"/>
        <w:ind w:firstLine="709"/>
        <w:jc w:val="center"/>
        <w:rPr>
          <w:b/>
          <w:kern w:val="0"/>
          <w:sz w:val="22"/>
          <w:szCs w:val="22"/>
          <w:lang w:eastAsia="ru-RU"/>
        </w:rPr>
      </w:pPr>
      <w:r w:rsidRPr="00A17FF3">
        <w:rPr>
          <w:b/>
          <w:kern w:val="0"/>
          <w:sz w:val="22"/>
          <w:szCs w:val="22"/>
          <w:lang w:eastAsia="ru-RU"/>
        </w:rPr>
        <w:t>Методические рекомендации студентам по работе с литературой</w:t>
      </w:r>
    </w:p>
    <w:p w14:paraId="69C20D3A" w14:textId="77777777" w:rsidR="00995920" w:rsidRPr="003374B2" w:rsidRDefault="00995920" w:rsidP="00995920">
      <w:pPr>
        <w:pStyle w:val="a3"/>
        <w:tabs>
          <w:tab w:val="left" w:pos="422"/>
        </w:tabs>
        <w:ind w:firstLine="709"/>
        <w:jc w:val="both"/>
        <w:rPr>
          <w:sz w:val="22"/>
          <w:szCs w:val="22"/>
        </w:rPr>
      </w:pPr>
      <w:r w:rsidRPr="003374B2">
        <w:rPr>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изучаются и книги по данному предмету. Литературу по дисциплине рекомендуется читать как в бумажном, так и в электронном виде (если отсутствует бумажный аналог). Полезно использовать несколько учебников и пособий по дисциплине. Рекомендуется после изучения очередного параграфа ответить на несколько вопросов по данной теме. Кроме того, полезно мысленно задать себе следующие вопросы (и попробовать ответить на них): «о чем этот параграф?», «какие новые понятия введены, каков их смысл?», «зачем мне это нужно по специальности?». </w:t>
      </w:r>
    </w:p>
    <w:p w14:paraId="54826627" w14:textId="77777777" w:rsidR="00995920" w:rsidRPr="003374B2" w:rsidRDefault="00995920" w:rsidP="00995920">
      <w:pPr>
        <w:pStyle w:val="a3"/>
        <w:tabs>
          <w:tab w:val="left" w:pos="422"/>
        </w:tabs>
        <w:ind w:firstLine="709"/>
        <w:jc w:val="both"/>
        <w:rPr>
          <w:rStyle w:val="1"/>
          <w:bCs w:val="0"/>
          <w:color w:val="000000"/>
          <w:sz w:val="22"/>
          <w:szCs w:val="22"/>
        </w:rPr>
      </w:pPr>
      <w:r w:rsidRPr="003374B2">
        <w:rPr>
          <w:sz w:val="22"/>
          <w:szCs w:val="22"/>
        </w:rPr>
        <w:t>Рекомендуется самостоятельно изучать материал, который еще не прочитан на лекции и не применялся на лабораторном или практическом занятии, тогда занятия будут гораздо понятнее. В течение недели рекомендуется выбрать время (1 час) для работы с литературой.</w:t>
      </w:r>
    </w:p>
    <w:p w14:paraId="2995B837" w14:textId="77777777" w:rsidR="00995920" w:rsidRPr="00546709" w:rsidRDefault="00995920" w:rsidP="00995920">
      <w:pPr>
        <w:pStyle w:val="a7"/>
        <w:spacing w:before="100" w:after="100"/>
        <w:ind w:firstLine="0"/>
        <w:jc w:val="center"/>
        <w:rPr>
          <w:b/>
          <w:sz w:val="22"/>
          <w:szCs w:val="22"/>
        </w:rPr>
      </w:pPr>
      <w:r w:rsidRPr="00546709">
        <w:rPr>
          <w:b/>
          <w:sz w:val="22"/>
          <w:szCs w:val="22"/>
        </w:rPr>
        <w:t>Методические рекомендации студентам по подготовке</w:t>
      </w:r>
      <w:r w:rsidRPr="00546709">
        <w:rPr>
          <w:b/>
          <w:sz w:val="22"/>
          <w:szCs w:val="22"/>
        </w:rPr>
        <w:br/>
        <w:t>к практическим занятиям/лабораторным работам</w:t>
      </w:r>
    </w:p>
    <w:p w14:paraId="6FC8EBD8" w14:textId="77777777" w:rsidR="00995920" w:rsidRPr="00546709" w:rsidRDefault="00995920" w:rsidP="00995920">
      <w:pPr>
        <w:pStyle w:val="Default"/>
        <w:tabs>
          <w:tab w:val="left" w:pos="1134"/>
        </w:tabs>
        <w:ind w:firstLine="709"/>
        <w:jc w:val="both"/>
        <w:rPr>
          <w:sz w:val="22"/>
          <w:szCs w:val="22"/>
        </w:rPr>
      </w:pPr>
      <w:r w:rsidRPr="00546709">
        <w:rPr>
          <w:sz w:val="22"/>
          <w:szCs w:val="22"/>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14:paraId="0A0CC3D2" w14:textId="77777777" w:rsidR="00995920" w:rsidRPr="00546709" w:rsidRDefault="00995920" w:rsidP="00995920">
      <w:pPr>
        <w:pStyle w:val="Default"/>
        <w:tabs>
          <w:tab w:val="left" w:pos="1134"/>
        </w:tabs>
        <w:ind w:firstLine="709"/>
        <w:jc w:val="both"/>
        <w:rPr>
          <w:sz w:val="22"/>
          <w:szCs w:val="22"/>
        </w:rPr>
      </w:pPr>
      <w:r w:rsidRPr="00546709">
        <w:rPr>
          <w:sz w:val="22"/>
          <w:szCs w:val="22"/>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
    <w:p w14:paraId="26C0F6A1" w14:textId="77777777" w:rsidR="00995920" w:rsidRPr="00546709" w:rsidRDefault="00995920" w:rsidP="00995920">
      <w:pPr>
        <w:pStyle w:val="Default"/>
        <w:tabs>
          <w:tab w:val="left" w:pos="1134"/>
        </w:tabs>
        <w:ind w:firstLine="709"/>
        <w:jc w:val="both"/>
        <w:rPr>
          <w:sz w:val="22"/>
          <w:szCs w:val="22"/>
        </w:rPr>
      </w:pPr>
      <w:r w:rsidRPr="00546709">
        <w:rPr>
          <w:sz w:val="22"/>
          <w:szCs w:val="22"/>
        </w:rPr>
        <w:t>Лабораторная работа – это форма организации учебного процесса, когда обучающиеся по заданию и под руководством преподавателя самостоятельно выполняют специально разработанные задания.</w:t>
      </w:r>
    </w:p>
    <w:p w14:paraId="53C23FD3" w14:textId="77777777" w:rsidR="00995920" w:rsidRPr="00546709" w:rsidRDefault="00995920" w:rsidP="00995920">
      <w:pPr>
        <w:pStyle w:val="Default"/>
        <w:tabs>
          <w:tab w:val="left" w:pos="1134"/>
        </w:tabs>
        <w:ind w:firstLine="709"/>
        <w:jc w:val="both"/>
        <w:rPr>
          <w:sz w:val="22"/>
          <w:szCs w:val="22"/>
        </w:rPr>
      </w:pPr>
      <w:r w:rsidRPr="00546709">
        <w:rPr>
          <w:sz w:val="22"/>
          <w:szCs w:val="22"/>
        </w:rPr>
        <w:t>Для проведения лабораторных работ используется вычислительная техника, котор</w:t>
      </w:r>
      <w:r>
        <w:rPr>
          <w:sz w:val="22"/>
          <w:szCs w:val="22"/>
        </w:rPr>
        <w:t>ая</w:t>
      </w:r>
      <w:r w:rsidRPr="00546709">
        <w:rPr>
          <w:sz w:val="22"/>
          <w:szCs w:val="22"/>
        </w:rPr>
        <w:t xml:space="preserve"> размеща</w:t>
      </w:r>
      <w:r>
        <w:rPr>
          <w:sz w:val="22"/>
          <w:szCs w:val="22"/>
        </w:rPr>
        <w:t>е</w:t>
      </w:r>
      <w:r w:rsidRPr="00546709">
        <w:rPr>
          <w:sz w:val="22"/>
          <w:szCs w:val="22"/>
        </w:rPr>
        <w:t xml:space="preserve">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w:t>
      </w:r>
      <w:r w:rsidRPr="00546709">
        <w:rPr>
          <w:sz w:val="22"/>
          <w:szCs w:val="22"/>
        </w:rPr>
        <w:lastRenderedPageBreak/>
        <w:t xml:space="preserve">инструктаж о правилах техники безопасности в данной лаборатории, после чего студенты расписываются в специальном журнале техники безопасности. </w:t>
      </w:r>
    </w:p>
    <w:p w14:paraId="5E176A7A" w14:textId="77777777" w:rsidR="00995920" w:rsidRPr="00546709" w:rsidRDefault="00995920" w:rsidP="00995920">
      <w:pPr>
        <w:pStyle w:val="Default"/>
        <w:tabs>
          <w:tab w:val="left" w:pos="1134"/>
        </w:tabs>
        <w:ind w:firstLine="709"/>
        <w:jc w:val="both"/>
        <w:rPr>
          <w:sz w:val="22"/>
          <w:szCs w:val="22"/>
        </w:rPr>
      </w:pPr>
      <w:r w:rsidRPr="00546709">
        <w:rPr>
          <w:sz w:val="22"/>
          <w:szCs w:val="22"/>
        </w:rPr>
        <w:t xml:space="preserve">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  </w:t>
      </w:r>
    </w:p>
    <w:p w14:paraId="435CA895" w14:textId="77777777" w:rsidR="00995920" w:rsidRPr="00546709" w:rsidRDefault="00995920" w:rsidP="00995920">
      <w:pPr>
        <w:pStyle w:val="Default"/>
        <w:tabs>
          <w:tab w:val="left" w:pos="1134"/>
        </w:tabs>
        <w:ind w:firstLine="709"/>
        <w:jc w:val="both"/>
        <w:rPr>
          <w:sz w:val="22"/>
          <w:szCs w:val="22"/>
        </w:rPr>
      </w:pPr>
      <w:r w:rsidRPr="00546709">
        <w:rPr>
          <w:sz w:val="22"/>
          <w:szCs w:val="22"/>
        </w:rPr>
        <w:t>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14:paraId="54BC22EF" w14:textId="77777777" w:rsidR="00995920" w:rsidRPr="00546709" w:rsidRDefault="00995920" w:rsidP="00995920">
      <w:pPr>
        <w:pStyle w:val="Default"/>
        <w:tabs>
          <w:tab w:val="left" w:pos="1134"/>
        </w:tabs>
        <w:ind w:firstLine="709"/>
        <w:jc w:val="both"/>
        <w:rPr>
          <w:sz w:val="22"/>
          <w:szCs w:val="22"/>
        </w:rPr>
      </w:pPr>
      <w:r w:rsidRPr="00546709">
        <w:rPr>
          <w:sz w:val="22"/>
          <w:szCs w:val="22"/>
        </w:rPr>
        <w:t>До начала лабораторной работы студент должен ознакомиться с теоретическими вопросами, которые будут изучаться или исследоваться в этой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14:paraId="50951D9D" w14:textId="77777777" w:rsidR="00995920" w:rsidRPr="00546709" w:rsidRDefault="00995920" w:rsidP="00995920">
      <w:pPr>
        <w:pStyle w:val="Default"/>
        <w:tabs>
          <w:tab w:val="left" w:pos="1134"/>
        </w:tabs>
        <w:ind w:firstLine="709"/>
        <w:jc w:val="both"/>
        <w:rPr>
          <w:sz w:val="22"/>
          <w:szCs w:val="22"/>
        </w:rPr>
      </w:pPr>
      <w:r w:rsidRPr="00546709">
        <w:rPr>
          <w:sz w:val="22"/>
          <w:szCs w:val="22"/>
        </w:rPr>
        <w:t xml:space="preserve">Во время лабораторной работы обучающиеся выполняют запланированное лабораторное задание. Все полученные результаты необходимо зафиксировать в черновике отчета или сохранить в электронном виде на сменном носителе. </w:t>
      </w:r>
    </w:p>
    <w:p w14:paraId="039DF45E" w14:textId="77777777" w:rsidR="00995920" w:rsidRPr="00546709" w:rsidRDefault="00995920" w:rsidP="00995920">
      <w:pPr>
        <w:pStyle w:val="Default"/>
        <w:tabs>
          <w:tab w:val="left" w:pos="1134"/>
        </w:tabs>
        <w:ind w:firstLine="709"/>
        <w:jc w:val="both"/>
        <w:rPr>
          <w:sz w:val="22"/>
          <w:szCs w:val="22"/>
        </w:rPr>
      </w:pPr>
      <w:r w:rsidRPr="00546709">
        <w:rPr>
          <w:sz w:val="22"/>
          <w:szCs w:val="22"/>
        </w:rPr>
        <w:t>Завершается лабораторная работа оформлением индивидуального отчета и его защитой перед преподавателем.</w:t>
      </w:r>
    </w:p>
    <w:p w14:paraId="5DB475F1" w14:textId="77777777" w:rsidR="00995920" w:rsidRPr="00546709" w:rsidRDefault="00995920" w:rsidP="00995920">
      <w:pPr>
        <w:pStyle w:val="Default"/>
        <w:tabs>
          <w:tab w:val="left" w:pos="1134"/>
        </w:tabs>
        <w:ind w:firstLine="709"/>
        <w:jc w:val="both"/>
        <w:rPr>
          <w:sz w:val="22"/>
          <w:szCs w:val="22"/>
        </w:rPr>
      </w:pPr>
      <w:r w:rsidRPr="00546709">
        <w:rPr>
          <w:sz w:val="22"/>
          <w:szCs w:val="22"/>
        </w:rPr>
        <w:t>Приступая к работе в лаборатории, студенту следует знать, что в отличие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6F1D7670" w14:textId="77777777" w:rsidR="00995920" w:rsidRPr="00546709" w:rsidRDefault="00995920" w:rsidP="00995920">
      <w:pPr>
        <w:pStyle w:val="a7"/>
        <w:jc w:val="center"/>
        <w:rPr>
          <w:b/>
          <w:sz w:val="22"/>
          <w:szCs w:val="22"/>
        </w:rPr>
      </w:pPr>
      <w:r w:rsidRPr="00546709">
        <w:rPr>
          <w:b/>
          <w:sz w:val="22"/>
          <w:szCs w:val="22"/>
        </w:rPr>
        <w:t xml:space="preserve">Методические рекомендации студентам по подготовке к зачету/экзамену </w:t>
      </w:r>
    </w:p>
    <w:p w14:paraId="5855A95C" w14:textId="77777777" w:rsidR="00995920" w:rsidRPr="00546709" w:rsidRDefault="00995920" w:rsidP="00995920">
      <w:pPr>
        <w:pStyle w:val="Default"/>
        <w:tabs>
          <w:tab w:val="left" w:pos="1134"/>
        </w:tabs>
        <w:ind w:firstLine="709"/>
        <w:jc w:val="both"/>
        <w:rPr>
          <w:sz w:val="22"/>
          <w:szCs w:val="22"/>
        </w:rPr>
      </w:pPr>
      <w:r w:rsidRPr="00546709">
        <w:rPr>
          <w:sz w:val="22"/>
          <w:szCs w:val="22"/>
        </w:rPr>
        <w:t>При подготовке к зачету/экзамену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w:t>
      </w:r>
    </w:p>
    <w:p w14:paraId="694F263B" w14:textId="77777777" w:rsidR="00995920" w:rsidRPr="00546709" w:rsidRDefault="00995920" w:rsidP="00995920">
      <w:pPr>
        <w:pStyle w:val="Default"/>
        <w:tabs>
          <w:tab w:val="left" w:pos="1134"/>
        </w:tabs>
        <w:ind w:firstLine="709"/>
        <w:jc w:val="both"/>
        <w:rPr>
          <w:sz w:val="22"/>
          <w:szCs w:val="22"/>
        </w:rPr>
      </w:pPr>
      <w:r w:rsidRPr="00546709">
        <w:rPr>
          <w:sz w:val="22"/>
          <w:szCs w:val="22"/>
        </w:rPr>
        <w:t xml:space="preserve">Необходимо помнить, что практически все зачеты и экзамены в вузе сконцентрированы в течение не очень большого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промежуточной аттестации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и т. д., т. к. всё это может являться обязательной частью учебного процесса по данной дисциплине. </w:t>
      </w:r>
    </w:p>
    <w:p w14:paraId="1C7A9049" w14:textId="77777777" w:rsidR="00995920" w:rsidRPr="00546709" w:rsidRDefault="00995920" w:rsidP="00995920">
      <w:pPr>
        <w:pStyle w:val="Default"/>
        <w:tabs>
          <w:tab w:val="left" w:pos="1134"/>
        </w:tabs>
        <w:ind w:firstLine="709"/>
        <w:jc w:val="both"/>
        <w:rPr>
          <w:sz w:val="22"/>
          <w:szCs w:val="22"/>
        </w:rPr>
      </w:pPr>
      <w:r w:rsidRPr="00546709">
        <w:rPr>
          <w:sz w:val="22"/>
          <w:szCs w:val="22"/>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14:paraId="24FDF4BF" w14:textId="77777777" w:rsidR="00995920" w:rsidRPr="00546709" w:rsidRDefault="00995920" w:rsidP="00995920">
      <w:pPr>
        <w:pStyle w:val="Default"/>
        <w:tabs>
          <w:tab w:val="left" w:pos="1134"/>
        </w:tabs>
        <w:ind w:firstLine="709"/>
        <w:jc w:val="both"/>
        <w:rPr>
          <w:sz w:val="22"/>
          <w:szCs w:val="22"/>
        </w:rPr>
      </w:pPr>
      <w:r w:rsidRPr="00546709">
        <w:rPr>
          <w:sz w:val="22"/>
          <w:szCs w:val="22"/>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3DA30E04" w14:textId="77777777" w:rsidR="00995920" w:rsidRPr="00546709" w:rsidRDefault="00995920" w:rsidP="00995920">
      <w:pPr>
        <w:pStyle w:val="Default"/>
        <w:tabs>
          <w:tab w:val="left" w:pos="1134"/>
        </w:tabs>
        <w:ind w:firstLine="709"/>
        <w:jc w:val="both"/>
        <w:rPr>
          <w:sz w:val="22"/>
          <w:szCs w:val="22"/>
        </w:rPr>
      </w:pPr>
      <w:r w:rsidRPr="00546709">
        <w:rPr>
          <w:sz w:val="22"/>
          <w:szCs w:val="22"/>
        </w:rPr>
        <w:t>В период сдачи зачета/экзамена организм студента работает в крайне напряженном режиме и для успешной сдачи промежуточной аттестации нужно не забывать о простых, но обязательных правилах:</w:t>
      </w:r>
    </w:p>
    <w:p w14:paraId="335D85FF" w14:textId="77777777" w:rsidR="00995920" w:rsidRPr="00546709" w:rsidRDefault="00995920" w:rsidP="00995920">
      <w:pPr>
        <w:pStyle w:val="Default"/>
        <w:tabs>
          <w:tab w:val="left" w:pos="1134"/>
        </w:tabs>
        <w:ind w:firstLine="709"/>
        <w:jc w:val="both"/>
        <w:rPr>
          <w:sz w:val="22"/>
          <w:szCs w:val="22"/>
        </w:rPr>
      </w:pPr>
      <w:r w:rsidRPr="00546709">
        <w:rPr>
          <w:sz w:val="22"/>
          <w:szCs w:val="22"/>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25EA599C" w14:textId="77777777" w:rsidR="00995920" w:rsidRPr="00546709" w:rsidRDefault="00995920" w:rsidP="00995920">
      <w:pPr>
        <w:pStyle w:val="Default"/>
        <w:tabs>
          <w:tab w:val="left" w:pos="1134"/>
        </w:tabs>
        <w:ind w:firstLine="709"/>
        <w:jc w:val="both"/>
        <w:rPr>
          <w:sz w:val="22"/>
          <w:szCs w:val="22"/>
        </w:rPr>
      </w:pPr>
      <w:r w:rsidRPr="00546709">
        <w:rPr>
          <w:sz w:val="22"/>
          <w:szCs w:val="22"/>
        </w:rPr>
        <w:t>– уделять достаточное время сну;</w:t>
      </w:r>
    </w:p>
    <w:p w14:paraId="2A7C8493" w14:textId="77777777" w:rsidR="00995920" w:rsidRPr="00546709" w:rsidRDefault="00995920" w:rsidP="00995920">
      <w:pPr>
        <w:pStyle w:val="Default"/>
        <w:tabs>
          <w:tab w:val="left" w:pos="1134"/>
        </w:tabs>
        <w:ind w:firstLine="709"/>
        <w:jc w:val="both"/>
        <w:rPr>
          <w:sz w:val="22"/>
          <w:szCs w:val="22"/>
        </w:rPr>
      </w:pPr>
      <w:r w:rsidRPr="00546709">
        <w:rPr>
          <w:sz w:val="22"/>
          <w:szCs w:val="22"/>
        </w:rPr>
        <w:t>– отказаться от успокоительных, здоровое волнение – это нормально, лучше снимать волнение небольшими прогулками, самовнушением;</w:t>
      </w:r>
    </w:p>
    <w:p w14:paraId="05F6B926" w14:textId="77777777" w:rsidR="00995920" w:rsidRPr="00546709" w:rsidRDefault="00995920" w:rsidP="00995920">
      <w:pPr>
        <w:pStyle w:val="Default"/>
        <w:tabs>
          <w:tab w:val="left" w:pos="1134"/>
        </w:tabs>
        <w:ind w:firstLine="709"/>
        <w:jc w:val="both"/>
        <w:rPr>
          <w:sz w:val="22"/>
          <w:szCs w:val="22"/>
        </w:rPr>
      </w:pPr>
      <w:r w:rsidRPr="00546709">
        <w:rPr>
          <w:sz w:val="22"/>
          <w:szCs w:val="22"/>
        </w:rPr>
        <w:t>– внушать себе, что промежуточная аттестация – это не проблема, это нормальный рабочий процесс, не накручивайте себя, не создавайте трагедий в своей голове;</w:t>
      </w:r>
    </w:p>
    <w:p w14:paraId="65298DB1" w14:textId="77777777" w:rsidR="00995920" w:rsidRPr="00546709" w:rsidRDefault="00995920" w:rsidP="00995920">
      <w:pPr>
        <w:pStyle w:val="Default"/>
        <w:tabs>
          <w:tab w:val="left" w:pos="1134"/>
        </w:tabs>
        <w:ind w:firstLine="709"/>
        <w:jc w:val="both"/>
        <w:rPr>
          <w:sz w:val="22"/>
          <w:szCs w:val="22"/>
        </w:rPr>
      </w:pPr>
      <w:r w:rsidRPr="00546709">
        <w:rPr>
          <w:sz w:val="22"/>
          <w:szCs w:val="22"/>
        </w:rPr>
        <w:lastRenderedPageBreak/>
        <w:t>– помогите своему организму – обеспечьте ему полноценное питание, давайте ему периоды отдыха с переменой вида деятельности;</w:t>
      </w:r>
    </w:p>
    <w:p w14:paraId="062DA38F" w14:textId="77777777" w:rsidR="00995920" w:rsidRDefault="00995920" w:rsidP="00995920">
      <w:pPr>
        <w:pStyle w:val="Default"/>
        <w:tabs>
          <w:tab w:val="left" w:pos="1134"/>
        </w:tabs>
        <w:ind w:firstLine="709"/>
        <w:jc w:val="both"/>
        <w:rPr>
          <w:sz w:val="22"/>
          <w:szCs w:val="22"/>
        </w:rPr>
      </w:pPr>
      <w:r w:rsidRPr="00546709">
        <w:rPr>
          <w:sz w:val="22"/>
          <w:szCs w:val="22"/>
        </w:rPr>
        <w:t>– следуйте плану подготовки.</w:t>
      </w:r>
    </w:p>
    <w:p w14:paraId="1FE859C7" w14:textId="77777777" w:rsidR="00995920" w:rsidRDefault="00995920" w:rsidP="00995920">
      <w:pPr>
        <w:pStyle w:val="Default"/>
        <w:tabs>
          <w:tab w:val="left" w:pos="1134"/>
        </w:tabs>
        <w:ind w:firstLine="709"/>
        <w:jc w:val="both"/>
        <w:rPr>
          <w:sz w:val="22"/>
          <w:szCs w:val="22"/>
        </w:rPr>
      </w:pPr>
    </w:p>
    <w:p w14:paraId="2FC8DCF1" w14:textId="77777777" w:rsidR="00995920" w:rsidRPr="00546709" w:rsidRDefault="00995920" w:rsidP="00995920">
      <w:pPr>
        <w:pStyle w:val="Default"/>
        <w:tabs>
          <w:tab w:val="left" w:pos="1134"/>
        </w:tabs>
        <w:ind w:firstLine="709"/>
        <w:jc w:val="both"/>
        <w:rPr>
          <w:sz w:val="22"/>
          <w:szCs w:val="22"/>
        </w:rPr>
      </w:pPr>
    </w:p>
    <w:p w14:paraId="47D0E57D" w14:textId="77777777" w:rsidR="00995920" w:rsidRPr="00546709" w:rsidRDefault="00995920" w:rsidP="00995920">
      <w:pPr>
        <w:pStyle w:val="a7"/>
        <w:spacing w:before="100" w:after="100"/>
        <w:jc w:val="center"/>
        <w:rPr>
          <w:b/>
          <w:sz w:val="22"/>
          <w:szCs w:val="22"/>
        </w:rPr>
      </w:pPr>
      <w:r w:rsidRPr="00546709">
        <w:rPr>
          <w:b/>
          <w:sz w:val="22"/>
          <w:szCs w:val="22"/>
        </w:rPr>
        <w:t>Методические рекомендации студентам по проведению самостоятельной работы</w:t>
      </w:r>
    </w:p>
    <w:p w14:paraId="3400C161" w14:textId="77777777" w:rsidR="00995920" w:rsidRPr="00546709" w:rsidRDefault="00995920" w:rsidP="00995920">
      <w:pPr>
        <w:pStyle w:val="Default"/>
        <w:tabs>
          <w:tab w:val="left" w:pos="1134"/>
        </w:tabs>
        <w:ind w:firstLine="709"/>
        <w:jc w:val="both"/>
        <w:rPr>
          <w:sz w:val="22"/>
          <w:szCs w:val="22"/>
        </w:rPr>
      </w:pPr>
      <w:r w:rsidRPr="00546709">
        <w:rPr>
          <w:sz w:val="22"/>
          <w:szCs w:val="22"/>
        </w:rPr>
        <w:t xml:space="preserve">Самостоятельная работа студента над учебным материалом является неотъемлемой частью учебного процесса в вузе. </w:t>
      </w:r>
    </w:p>
    <w:p w14:paraId="1C077F55" w14:textId="77777777" w:rsidR="00995920" w:rsidRPr="00546709" w:rsidRDefault="00995920" w:rsidP="00995920">
      <w:pPr>
        <w:pStyle w:val="Default"/>
        <w:tabs>
          <w:tab w:val="left" w:pos="1134"/>
        </w:tabs>
        <w:ind w:firstLine="709"/>
        <w:jc w:val="both"/>
        <w:rPr>
          <w:sz w:val="22"/>
          <w:szCs w:val="22"/>
        </w:rPr>
      </w:pPr>
      <w:r w:rsidRPr="00546709">
        <w:rPr>
          <w:sz w:val="22"/>
          <w:szCs w:val="22"/>
        </w:rPr>
        <w:t>В учебном процессе образовательного учреждения выделяются два вида самостоятельной работы.</w:t>
      </w:r>
    </w:p>
    <w:p w14:paraId="66AC923B" w14:textId="77777777" w:rsidR="00995920" w:rsidRPr="00546709" w:rsidRDefault="00995920" w:rsidP="00995920">
      <w:pPr>
        <w:pStyle w:val="Default"/>
        <w:tabs>
          <w:tab w:val="left" w:pos="1134"/>
        </w:tabs>
        <w:ind w:firstLine="709"/>
        <w:jc w:val="both"/>
        <w:rPr>
          <w:sz w:val="22"/>
          <w:szCs w:val="22"/>
        </w:rPr>
      </w:pPr>
      <w:r w:rsidRPr="00546709">
        <w:rPr>
          <w:sz w:val="22"/>
          <w:szCs w:val="22"/>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14:paraId="0572BDAD" w14:textId="77777777" w:rsidR="00995920" w:rsidRPr="00546709" w:rsidRDefault="00995920" w:rsidP="00995920">
      <w:pPr>
        <w:pStyle w:val="Default"/>
        <w:tabs>
          <w:tab w:val="left" w:pos="1134"/>
        </w:tabs>
        <w:ind w:firstLine="709"/>
        <w:jc w:val="both"/>
        <w:rPr>
          <w:sz w:val="22"/>
          <w:szCs w:val="22"/>
        </w:rPr>
      </w:pPr>
      <w:r w:rsidRPr="00546709">
        <w:rPr>
          <w:sz w:val="22"/>
          <w:szCs w:val="22"/>
        </w:rPr>
        <w:t xml:space="preserve">– выполнение самостоятельных работ; </w:t>
      </w:r>
    </w:p>
    <w:p w14:paraId="1DE339F7" w14:textId="77777777" w:rsidR="00995920" w:rsidRPr="00546709" w:rsidRDefault="00995920" w:rsidP="00995920">
      <w:pPr>
        <w:pStyle w:val="Default"/>
        <w:tabs>
          <w:tab w:val="left" w:pos="1134"/>
        </w:tabs>
        <w:ind w:firstLine="709"/>
        <w:jc w:val="both"/>
        <w:rPr>
          <w:sz w:val="22"/>
          <w:szCs w:val="22"/>
        </w:rPr>
      </w:pPr>
      <w:r w:rsidRPr="00546709">
        <w:rPr>
          <w:sz w:val="22"/>
          <w:szCs w:val="22"/>
        </w:rPr>
        <w:t xml:space="preserve">– выполнение лабораторных работ/практических заданий; </w:t>
      </w:r>
    </w:p>
    <w:p w14:paraId="31338156" w14:textId="77777777" w:rsidR="00995920" w:rsidRPr="00546709" w:rsidRDefault="00995920" w:rsidP="00995920">
      <w:pPr>
        <w:pStyle w:val="Default"/>
        <w:tabs>
          <w:tab w:val="left" w:pos="1134"/>
        </w:tabs>
        <w:ind w:firstLine="709"/>
        <w:jc w:val="both"/>
        <w:rPr>
          <w:sz w:val="22"/>
          <w:szCs w:val="22"/>
        </w:rPr>
      </w:pPr>
      <w:r w:rsidRPr="00546709">
        <w:rPr>
          <w:sz w:val="22"/>
          <w:szCs w:val="22"/>
        </w:rPr>
        <w:t xml:space="preserve">– составление схем, диаграмм, заполнение таблиц; </w:t>
      </w:r>
    </w:p>
    <w:p w14:paraId="1FF59A75" w14:textId="77777777" w:rsidR="00995920" w:rsidRPr="00546709" w:rsidRDefault="00995920" w:rsidP="00995920">
      <w:pPr>
        <w:pStyle w:val="Default"/>
        <w:tabs>
          <w:tab w:val="left" w:pos="1134"/>
        </w:tabs>
        <w:ind w:firstLine="709"/>
        <w:jc w:val="both"/>
        <w:rPr>
          <w:sz w:val="22"/>
          <w:szCs w:val="22"/>
        </w:rPr>
      </w:pPr>
      <w:r w:rsidRPr="00546709">
        <w:rPr>
          <w:sz w:val="22"/>
          <w:szCs w:val="22"/>
        </w:rPr>
        <w:t xml:space="preserve">– решение задач; </w:t>
      </w:r>
    </w:p>
    <w:p w14:paraId="2C3348A8" w14:textId="77777777" w:rsidR="00995920" w:rsidRPr="00546709" w:rsidRDefault="00995920" w:rsidP="00995920">
      <w:pPr>
        <w:pStyle w:val="Default"/>
        <w:tabs>
          <w:tab w:val="left" w:pos="1134"/>
        </w:tabs>
        <w:ind w:firstLine="709"/>
        <w:jc w:val="both"/>
        <w:rPr>
          <w:sz w:val="22"/>
          <w:szCs w:val="22"/>
        </w:rPr>
      </w:pPr>
      <w:r w:rsidRPr="00546709">
        <w:rPr>
          <w:sz w:val="22"/>
          <w:szCs w:val="22"/>
        </w:rPr>
        <w:t xml:space="preserve">– работу со справочной, нормативной документацией и научной литературой; </w:t>
      </w:r>
    </w:p>
    <w:p w14:paraId="467719D1" w14:textId="77777777" w:rsidR="00995920" w:rsidRPr="00546709" w:rsidRDefault="00995920" w:rsidP="00995920">
      <w:pPr>
        <w:pStyle w:val="Default"/>
        <w:tabs>
          <w:tab w:val="left" w:pos="1134"/>
        </w:tabs>
        <w:ind w:firstLine="709"/>
        <w:jc w:val="both"/>
        <w:rPr>
          <w:sz w:val="22"/>
          <w:szCs w:val="22"/>
        </w:rPr>
      </w:pPr>
      <w:r w:rsidRPr="00546709">
        <w:rPr>
          <w:sz w:val="22"/>
          <w:szCs w:val="22"/>
        </w:rPr>
        <w:t xml:space="preserve">– защиту выполненных работ; </w:t>
      </w:r>
    </w:p>
    <w:p w14:paraId="62263706" w14:textId="77777777" w:rsidR="00995920" w:rsidRPr="00546709" w:rsidRDefault="00995920" w:rsidP="00995920">
      <w:pPr>
        <w:pStyle w:val="Default"/>
        <w:tabs>
          <w:tab w:val="left" w:pos="1134"/>
        </w:tabs>
        <w:ind w:firstLine="709"/>
        <w:jc w:val="both"/>
        <w:rPr>
          <w:sz w:val="22"/>
          <w:szCs w:val="22"/>
        </w:rPr>
      </w:pPr>
      <w:r w:rsidRPr="00546709">
        <w:rPr>
          <w:sz w:val="22"/>
          <w:szCs w:val="22"/>
        </w:rPr>
        <w:t>– тестирование и т. д.</w:t>
      </w:r>
    </w:p>
    <w:p w14:paraId="6F19C1AF" w14:textId="77777777" w:rsidR="00995920" w:rsidRPr="00546709" w:rsidRDefault="00995920" w:rsidP="00995920">
      <w:pPr>
        <w:pStyle w:val="Default"/>
        <w:tabs>
          <w:tab w:val="left" w:pos="1134"/>
        </w:tabs>
        <w:ind w:firstLine="709"/>
        <w:jc w:val="both"/>
        <w:rPr>
          <w:sz w:val="22"/>
          <w:szCs w:val="22"/>
        </w:rPr>
      </w:pPr>
      <w:r w:rsidRPr="00546709">
        <w:rPr>
          <w:sz w:val="22"/>
          <w:szCs w:val="22"/>
        </w:rPr>
        <w:t xml:space="preserve">2. Внеаудиторная – выполняется по заданию преподавателя, но без его непосредственного участия, включает следующие виды деятельности. </w:t>
      </w:r>
    </w:p>
    <w:p w14:paraId="4A2854FA" w14:textId="77777777" w:rsidR="00995920" w:rsidRPr="00546709" w:rsidRDefault="00995920" w:rsidP="00995920">
      <w:pPr>
        <w:pStyle w:val="Default"/>
        <w:tabs>
          <w:tab w:val="left" w:pos="1134"/>
        </w:tabs>
        <w:ind w:firstLine="709"/>
        <w:jc w:val="both"/>
        <w:rPr>
          <w:sz w:val="22"/>
          <w:szCs w:val="22"/>
        </w:rPr>
      </w:pPr>
      <w:r w:rsidRPr="00546709">
        <w:rPr>
          <w:sz w:val="22"/>
          <w:szCs w:val="22"/>
        </w:rPr>
        <w:t xml:space="preserve">– подготовку к аудиторным занятиям (теоретическим и лабораторным работам); </w:t>
      </w:r>
    </w:p>
    <w:p w14:paraId="0850E526" w14:textId="77777777" w:rsidR="00995920" w:rsidRPr="00546709" w:rsidRDefault="00995920" w:rsidP="00995920">
      <w:pPr>
        <w:pStyle w:val="Default"/>
        <w:tabs>
          <w:tab w:val="left" w:pos="1134"/>
        </w:tabs>
        <w:ind w:firstLine="709"/>
        <w:jc w:val="both"/>
        <w:rPr>
          <w:sz w:val="22"/>
          <w:szCs w:val="22"/>
        </w:rPr>
      </w:pPr>
      <w:r w:rsidRPr="00546709">
        <w:rPr>
          <w:sz w:val="22"/>
          <w:szCs w:val="22"/>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14:paraId="22738C9E" w14:textId="77777777" w:rsidR="00995920" w:rsidRPr="00546709" w:rsidRDefault="00995920" w:rsidP="00995920">
      <w:pPr>
        <w:pStyle w:val="Default"/>
        <w:tabs>
          <w:tab w:val="left" w:pos="1134"/>
        </w:tabs>
        <w:ind w:firstLine="709"/>
        <w:jc w:val="both"/>
        <w:rPr>
          <w:sz w:val="22"/>
          <w:szCs w:val="22"/>
        </w:rPr>
      </w:pPr>
      <w:r w:rsidRPr="00546709">
        <w:rPr>
          <w:sz w:val="22"/>
          <w:szCs w:val="22"/>
        </w:rPr>
        <w:t xml:space="preserve">– выполнение домашних заданий разнообразного характера; </w:t>
      </w:r>
    </w:p>
    <w:p w14:paraId="45E64A83" w14:textId="77777777" w:rsidR="00995920" w:rsidRPr="00546709" w:rsidRDefault="00995920" w:rsidP="00995920">
      <w:pPr>
        <w:pStyle w:val="Default"/>
        <w:tabs>
          <w:tab w:val="left" w:pos="1134"/>
        </w:tabs>
        <w:ind w:firstLine="709"/>
        <w:jc w:val="both"/>
        <w:rPr>
          <w:sz w:val="22"/>
          <w:szCs w:val="22"/>
        </w:rPr>
      </w:pPr>
      <w:r w:rsidRPr="00546709">
        <w:rPr>
          <w:sz w:val="22"/>
          <w:szCs w:val="22"/>
        </w:rPr>
        <w:t xml:space="preserve">– выполнение индивидуальных заданий, направленных на развитие у студентов самостоятельности и инициативы; </w:t>
      </w:r>
    </w:p>
    <w:p w14:paraId="2EC55783" w14:textId="77777777" w:rsidR="00995920" w:rsidRPr="00546709" w:rsidRDefault="00995920" w:rsidP="00995920">
      <w:pPr>
        <w:pStyle w:val="Default"/>
        <w:tabs>
          <w:tab w:val="left" w:pos="1134"/>
        </w:tabs>
        <w:ind w:firstLine="709"/>
        <w:jc w:val="both"/>
        <w:rPr>
          <w:sz w:val="22"/>
          <w:szCs w:val="22"/>
        </w:rPr>
      </w:pPr>
      <w:r w:rsidRPr="00546709">
        <w:rPr>
          <w:sz w:val="22"/>
          <w:szCs w:val="22"/>
        </w:rPr>
        <w:t xml:space="preserve">– подготовку к лабораторной работе, практическому занятию, зачету, экзамену; </w:t>
      </w:r>
    </w:p>
    <w:p w14:paraId="63BB00D9" w14:textId="77777777" w:rsidR="00995920" w:rsidRPr="00546709" w:rsidRDefault="00995920" w:rsidP="00995920">
      <w:pPr>
        <w:pStyle w:val="Default"/>
        <w:tabs>
          <w:tab w:val="left" w:pos="1134"/>
        </w:tabs>
        <w:ind w:firstLine="709"/>
        <w:jc w:val="both"/>
        <w:rPr>
          <w:sz w:val="22"/>
          <w:szCs w:val="22"/>
        </w:rPr>
      </w:pPr>
      <w:r w:rsidRPr="00546709">
        <w:rPr>
          <w:sz w:val="22"/>
          <w:szCs w:val="22"/>
        </w:rPr>
        <w:t>– другие виды внеаудиторной самостоятельной работы.</w:t>
      </w:r>
    </w:p>
    <w:p w14:paraId="181C70E2" w14:textId="77777777" w:rsidR="00995920" w:rsidRPr="00546709" w:rsidRDefault="00995920" w:rsidP="00995920">
      <w:pPr>
        <w:pStyle w:val="Default"/>
        <w:tabs>
          <w:tab w:val="left" w:pos="1134"/>
        </w:tabs>
        <w:ind w:firstLine="709"/>
        <w:jc w:val="both"/>
        <w:rPr>
          <w:sz w:val="22"/>
          <w:szCs w:val="22"/>
        </w:rPr>
      </w:pPr>
      <w:r w:rsidRPr="00546709">
        <w:rPr>
          <w:sz w:val="22"/>
          <w:szCs w:val="22"/>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16233EBC" w14:textId="77777777" w:rsidR="00995920" w:rsidRPr="00546709" w:rsidRDefault="00995920" w:rsidP="00995920">
      <w:pPr>
        <w:pStyle w:val="Default"/>
        <w:tabs>
          <w:tab w:val="left" w:pos="1134"/>
        </w:tabs>
        <w:ind w:firstLine="709"/>
        <w:jc w:val="both"/>
        <w:rPr>
          <w:sz w:val="22"/>
          <w:szCs w:val="22"/>
        </w:rPr>
      </w:pPr>
      <w:r w:rsidRPr="00546709">
        <w:rPr>
          <w:sz w:val="22"/>
          <w:szCs w:val="22"/>
        </w:rPr>
        <w:t xml:space="preserve">При планировании заданий для внеаудиторной самостоятельной работы используются следующие типы самостоятельной работы: </w:t>
      </w:r>
    </w:p>
    <w:p w14:paraId="612A615A" w14:textId="77777777" w:rsidR="00995920" w:rsidRPr="00546709" w:rsidRDefault="00995920" w:rsidP="00995920">
      <w:pPr>
        <w:pStyle w:val="Default"/>
        <w:tabs>
          <w:tab w:val="left" w:pos="1134"/>
        </w:tabs>
        <w:ind w:firstLine="709"/>
        <w:jc w:val="both"/>
        <w:rPr>
          <w:sz w:val="22"/>
          <w:szCs w:val="22"/>
        </w:rPr>
      </w:pPr>
      <w:r w:rsidRPr="00546709">
        <w:rPr>
          <w:sz w:val="22"/>
          <w:szCs w:val="22"/>
        </w:rPr>
        <w:t xml:space="preserve">–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Pr>
          <w:sz w:val="22"/>
          <w:szCs w:val="22"/>
        </w:rPr>
        <w:t>Интернет</w:t>
      </w:r>
      <w:r w:rsidRPr="00546709">
        <w:rPr>
          <w:sz w:val="22"/>
          <w:szCs w:val="22"/>
        </w:rPr>
        <w:t>–ресурсы, повторение учебного материала и др.;</w:t>
      </w:r>
    </w:p>
    <w:p w14:paraId="31E5963C" w14:textId="77777777" w:rsidR="00995920" w:rsidRPr="00546709" w:rsidRDefault="00995920" w:rsidP="00995920">
      <w:pPr>
        <w:pStyle w:val="Default"/>
        <w:tabs>
          <w:tab w:val="left" w:pos="1134"/>
        </w:tabs>
        <w:ind w:firstLine="709"/>
        <w:jc w:val="both"/>
        <w:rPr>
          <w:sz w:val="22"/>
          <w:szCs w:val="22"/>
        </w:rPr>
      </w:pPr>
      <w:r w:rsidRPr="00546709">
        <w:rPr>
          <w:sz w:val="22"/>
          <w:szCs w:val="22"/>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отчетов по лабораторным работам, подбор литературы по дисциплинарным проблемам, подготовка к защите лабораторных работ и др.; </w:t>
      </w:r>
    </w:p>
    <w:p w14:paraId="4FC13BC9" w14:textId="77777777" w:rsidR="00995920" w:rsidRPr="00546709" w:rsidRDefault="00995920" w:rsidP="00995920">
      <w:pPr>
        <w:pStyle w:val="Default"/>
        <w:tabs>
          <w:tab w:val="left" w:pos="1134"/>
        </w:tabs>
        <w:ind w:firstLine="709"/>
        <w:jc w:val="both"/>
        <w:rPr>
          <w:sz w:val="22"/>
          <w:szCs w:val="22"/>
        </w:rPr>
      </w:pPr>
      <w:r w:rsidRPr="00546709">
        <w:rPr>
          <w:sz w:val="22"/>
          <w:szCs w:val="22"/>
        </w:rPr>
        <w:t xml:space="preserve">– эвристическая (частично-поисковая) и творческая, направленная на развитие способностей студентов к исследовательской деятельности. </w:t>
      </w:r>
    </w:p>
    <w:p w14:paraId="431F6C81" w14:textId="77777777" w:rsidR="00995920" w:rsidRPr="00546709" w:rsidRDefault="00995920" w:rsidP="00995920">
      <w:pPr>
        <w:pStyle w:val="Default"/>
        <w:tabs>
          <w:tab w:val="left" w:pos="1134"/>
        </w:tabs>
        <w:ind w:firstLine="709"/>
        <w:jc w:val="both"/>
        <w:rPr>
          <w:sz w:val="22"/>
          <w:szCs w:val="22"/>
        </w:rPr>
      </w:pPr>
      <w:r w:rsidRPr="00546709">
        <w:rPr>
          <w:sz w:val="22"/>
          <w:szCs w:val="22"/>
        </w:rPr>
        <w:t>Одной из важных форм самостоятельной работы студента является работа с литературой ко всем видам занятий.</w:t>
      </w:r>
    </w:p>
    <w:p w14:paraId="27926C94" w14:textId="77777777" w:rsidR="00995920" w:rsidRPr="00546709" w:rsidRDefault="00995920" w:rsidP="00995920">
      <w:pPr>
        <w:pStyle w:val="Default"/>
        <w:tabs>
          <w:tab w:val="left" w:pos="1134"/>
        </w:tabs>
        <w:ind w:firstLine="709"/>
        <w:jc w:val="both"/>
        <w:rPr>
          <w:sz w:val="22"/>
          <w:szCs w:val="22"/>
        </w:rPr>
      </w:pPr>
      <w:r w:rsidRPr="00546709">
        <w:rPr>
          <w:sz w:val="22"/>
          <w:szCs w:val="22"/>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14:paraId="375C29D5" w14:textId="77777777" w:rsidR="00995920" w:rsidRPr="00546709" w:rsidRDefault="00995920" w:rsidP="00995920">
      <w:pPr>
        <w:pStyle w:val="Default"/>
        <w:tabs>
          <w:tab w:val="left" w:pos="1134"/>
        </w:tabs>
        <w:ind w:firstLine="709"/>
        <w:jc w:val="both"/>
        <w:rPr>
          <w:sz w:val="22"/>
          <w:szCs w:val="22"/>
        </w:rPr>
      </w:pPr>
      <w:r w:rsidRPr="00546709">
        <w:rPr>
          <w:sz w:val="22"/>
          <w:szCs w:val="22"/>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65BD8F77" w14:textId="77777777" w:rsidR="00995920" w:rsidRPr="00546709" w:rsidRDefault="00995920" w:rsidP="00995920">
      <w:pPr>
        <w:pStyle w:val="Default"/>
        <w:tabs>
          <w:tab w:val="left" w:pos="1134"/>
        </w:tabs>
        <w:ind w:firstLine="709"/>
        <w:jc w:val="both"/>
        <w:rPr>
          <w:sz w:val="22"/>
          <w:szCs w:val="22"/>
        </w:rPr>
      </w:pPr>
      <w:r w:rsidRPr="00546709">
        <w:rPr>
          <w:sz w:val="22"/>
          <w:szCs w:val="22"/>
        </w:rPr>
        <w:lastRenderedPageBreak/>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14:paraId="3435C630" w14:textId="77777777" w:rsidR="00995920" w:rsidRPr="00546709" w:rsidRDefault="00995920" w:rsidP="00995920">
      <w:pPr>
        <w:pStyle w:val="Default"/>
        <w:tabs>
          <w:tab w:val="left" w:pos="1134"/>
        </w:tabs>
        <w:ind w:firstLine="709"/>
        <w:jc w:val="both"/>
        <w:rPr>
          <w:sz w:val="22"/>
          <w:szCs w:val="22"/>
        </w:rPr>
      </w:pPr>
      <w:r w:rsidRPr="00546709">
        <w:rPr>
          <w:sz w:val="22"/>
          <w:szCs w:val="22"/>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14:paraId="0E00DFE1" w14:textId="77777777" w:rsidR="00995920" w:rsidRPr="00546709" w:rsidRDefault="00995920" w:rsidP="00995920">
      <w:pPr>
        <w:pStyle w:val="Default"/>
        <w:tabs>
          <w:tab w:val="left" w:pos="1134"/>
        </w:tabs>
        <w:ind w:firstLine="709"/>
        <w:jc w:val="both"/>
        <w:rPr>
          <w:sz w:val="22"/>
          <w:szCs w:val="22"/>
        </w:rPr>
      </w:pPr>
      <w:r w:rsidRPr="00546709">
        <w:rPr>
          <w:sz w:val="22"/>
          <w:szCs w:val="22"/>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 д. </w:t>
      </w:r>
    </w:p>
    <w:p w14:paraId="5299764E" w14:textId="77777777" w:rsidR="00995920" w:rsidRPr="00546709" w:rsidRDefault="00995920" w:rsidP="00995920">
      <w:pPr>
        <w:pStyle w:val="Default"/>
        <w:tabs>
          <w:tab w:val="left" w:pos="1134"/>
        </w:tabs>
        <w:ind w:firstLine="709"/>
        <w:jc w:val="both"/>
        <w:rPr>
          <w:sz w:val="22"/>
          <w:szCs w:val="22"/>
        </w:rPr>
      </w:pPr>
      <w:r w:rsidRPr="00546709">
        <w:rPr>
          <w:sz w:val="22"/>
          <w:szCs w:val="22"/>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w:t>
      </w:r>
      <w:r>
        <w:rPr>
          <w:sz w:val="22"/>
          <w:szCs w:val="22"/>
        </w:rPr>
        <w:t>ой</w:t>
      </w:r>
      <w:r w:rsidRPr="00546709">
        <w:rPr>
          <w:sz w:val="22"/>
          <w:szCs w:val="22"/>
        </w:rPr>
        <w:t xml:space="preserve">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645C77AF" w14:textId="77777777" w:rsidR="00995920" w:rsidRPr="00546709" w:rsidRDefault="00995920" w:rsidP="00995920">
      <w:pPr>
        <w:pStyle w:val="Default"/>
        <w:tabs>
          <w:tab w:val="left" w:pos="1134"/>
        </w:tabs>
        <w:ind w:firstLine="709"/>
        <w:jc w:val="both"/>
        <w:rPr>
          <w:sz w:val="22"/>
          <w:szCs w:val="22"/>
        </w:rPr>
      </w:pPr>
      <w:r w:rsidRPr="00546709">
        <w:rPr>
          <w:sz w:val="22"/>
          <w:szCs w:val="22"/>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w:t>
      </w:r>
    </w:p>
    <w:p w14:paraId="4A685D40" w14:textId="77777777" w:rsidR="00995920" w:rsidRPr="00546709" w:rsidRDefault="00995920" w:rsidP="00995920">
      <w:pPr>
        <w:pStyle w:val="Default"/>
        <w:tabs>
          <w:tab w:val="left" w:pos="1134"/>
        </w:tabs>
        <w:ind w:firstLine="709"/>
        <w:jc w:val="both"/>
        <w:rPr>
          <w:sz w:val="22"/>
          <w:szCs w:val="22"/>
        </w:rPr>
      </w:pPr>
      <w:r w:rsidRPr="00546709">
        <w:rPr>
          <w:sz w:val="22"/>
          <w:szCs w:val="22"/>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20CE3093" w14:textId="77777777" w:rsidR="00995920" w:rsidRPr="00546709" w:rsidRDefault="00995920" w:rsidP="00995920">
      <w:pPr>
        <w:pStyle w:val="Default"/>
        <w:tabs>
          <w:tab w:val="left" w:pos="1134"/>
        </w:tabs>
        <w:ind w:firstLine="709"/>
        <w:jc w:val="both"/>
        <w:rPr>
          <w:sz w:val="22"/>
          <w:szCs w:val="22"/>
        </w:rPr>
      </w:pPr>
      <w:r w:rsidRPr="00546709">
        <w:rPr>
          <w:sz w:val="22"/>
          <w:szCs w:val="22"/>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212A4674" w14:textId="77777777" w:rsidR="00995920" w:rsidRPr="00546709" w:rsidRDefault="00995920" w:rsidP="00995920">
      <w:pPr>
        <w:pStyle w:val="Default"/>
        <w:tabs>
          <w:tab w:val="left" w:pos="1134"/>
        </w:tabs>
        <w:ind w:firstLine="709"/>
        <w:jc w:val="both"/>
        <w:rPr>
          <w:sz w:val="22"/>
          <w:szCs w:val="22"/>
        </w:rPr>
      </w:pPr>
      <w:r w:rsidRPr="00546709">
        <w:rPr>
          <w:sz w:val="22"/>
          <w:szCs w:val="22"/>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6DDD9BD1" w14:textId="77777777" w:rsidR="00995920" w:rsidRPr="00546709" w:rsidRDefault="00995920" w:rsidP="00995920">
      <w:pPr>
        <w:pStyle w:val="Default"/>
        <w:tabs>
          <w:tab w:val="left" w:pos="1134"/>
        </w:tabs>
        <w:ind w:firstLine="709"/>
        <w:jc w:val="both"/>
        <w:rPr>
          <w:sz w:val="22"/>
          <w:szCs w:val="22"/>
        </w:rPr>
      </w:pPr>
      <w:r w:rsidRPr="00546709">
        <w:rPr>
          <w:sz w:val="22"/>
          <w:szCs w:val="22"/>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14:paraId="69AF8C4C" w14:textId="77777777" w:rsidR="00995920" w:rsidRPr="00546709" w:rsidRDefault="00995920" w:rsidP="00995920">
      <w:pPr>
        <w:pStyle w:val="Default"/>
        <w:tabs>
          <w:tab w:val="left" w:pos="1134"/>
        </w:tabs>
        <w:ind w:firstLine="709"/>
        <w:jc w:val="both"/>
        <w:rPr>
          <w:sz w:val="22"/>
          <w:szCs w:val="22"/>
        </w:rPr>
      </w:pPr>
      <w:r w:rsidRPr="00546709">
        <w:rPr>
          <w:sz w:val="22"/>
          <w:szCs w:val="22"/>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0EA624B1" w14:textId="77777777" w:rsidR="00995920" w:rsidRDefault="00995920" w:rsidP="00995920">
      <w:pPr>
        <w:pStyle w:val="a3"/>
        <w:tabs>
          <w:tab w:val="left" w:pos="422"/>
        </w:tabs>
        <w:jc w:val="center"/>
        <w:rPr>
          <w:sz w:val="24"/>
          <w:szCs w:val="24"/>
        </w:rPr>
      </w:pPr>
    </w:p>
    <w:p w14:paraId="16DA4F0E" w14:textId="77777777" w:rsidR="00995920" w:rsidRDefault="00995920" w:rsidP="00995920">
      <w:pPr>
        <w:widowControl/>
        <w:spacing w:line="240" w:lineRule="auto"/>
        <w:ind w:firstLine="0"/>
        <w:rPr>
          <w:rFonts w:eastAsia="Calibri"/>
          <w:b/>
          <w:kern w:val="0"/>
          <w:sz w:val="22"/>
          <w:szCs w:val="22"/>
          <w:lang w:eastAsia="en-US"/>
        </w:rPr>
      </w:pPr>
      <w:r>
        <w:rPr>
          <w:b/>
          <w:sz w:val="22"/>
          <w:szCs w:val="22"/>
        </w:rPr>
        <w:br w:type="page"/>
      </w:r>
    </w:p>
    <w:p w14:paraId="50177AC4" w14:textId="77777777" w:rsidR="00995920" w:rsidRPr="003374B2" w:rsidRDefault="00995920" w:rsidP="00995920">
      <w:pPr>
        <w:pStyle w:val="Default"/>
        <w:ind w:left="284"/>
        <w:jc w:val="center"/>
        <w:rPr>
          <w:b/>
          <w:color w:val="auto"/>
          <w:sz w:val="22"/>
          <w:szCs w:val="22"/>
        </w:rPr>
      </w:pPr>
      <w:r>
        <w:rPr>
          <w:b/>
          <w:color w:val="auto"/>
          <w:sz w:val="22"/>
          <w:szCs w:val="22"/>
        </w:rPr>
        <w:lastRenderedPageBreak/>
        <w:t>2</w:t>
      </w:r>
      <w:r w:rsidRPr="003374B2">
        <w:rPr>
          <w:b/>
          <w:color w:val="auto"/>
          <w:sz w:val="22"/>
          <w:szCs w:val="22"/>
        </w:rPr>
        <w:t>. МЕТОДИЧЕСКИЕ УКАЗАНИЯ К ЛАБОРАТОРНЫМ РАБОТАМ</w:t>
      </w:r>
      <w:r w:rsidRPr="003374B2">
        <w:rPr>
          <w:b/>
          <w:color w:val="auto"/>
          <w:sz w:val="22"/>
          <w:szCs w:val="22"/>
        </w:rPr>
        <w:br/>
        <w:t>И</w:t>
      </w:r>
      <w:r>
        <w:rPr>
          <w:b/>
          <w:color w:val="auto"/>
          <w:sz w:val="22"/>
          <w:szCs w:val="22"/>
        </w:rPr>
        <w:t xml:space="preserve"> (ИЛИ)</w:t>
      </w:r>
      <w:r w:rsidRPr="003374B2">
        <w:rPr>
          <w:b/>
          <w:color w:val="auto"/>
          <w:sz w:val="22"/>
          <w:szCs w:val="22"/>
        </w:rPr>
        <w:t xml:space="preserve"> ПРАКТИЧЕСКИМ ЗАНЯТИЯМ</w:t>
      </w:r>
    </w:p>
    <w:tbl>
      <w:tblPr>
        <w:tblpPr w:leftFromText="180" w:rightFromText="180" w:vertAnchor="text" w:horzAnchor="margin" w:tblpXSpec="center" w:tblpY="177"/>
        <w:tblW w:w="10274" w:type="dxa"/>
        <w:tblCellMar>
          <w:left w:w="0" w:type="dxa"/>
          <w:right w:w="0" w:type="dxa"/>
        </w:tblCellMar>
        <w:tblLook w:val="04A0" w:firstRow="1" w:lastRow="0" w:firstColumn="1" w:lastColumn="0" w:noHBand="0" w:noVBand="1"/>
      </w:tblPr>
      <w:tblGrid>
        <w:gridCol w:w="1195"/>
        <w:gridCol w:w="1942"/>
        <w:gridCol w:w="3353"/>
        <w:gridCol w:w="1961"/>
        <w:gridCol w:w="1823"/>
      </w:tblGrid>
      <w:tr w:rsidR="00EF28A9" w14:paraId="3F03646C" w14:textId="77777777" w:rsidTr="00EF28A9">
        <w:trPr>
          <w:trHeight w:hRule="exact" w:val="277"/>
        </w:trPr>
        <w:tc>
          <w:tcPr>
            <w:tcW w:w="10274"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832C6DA" w14:textId="1B4C455E" w:rsidR="00EF28A9" w:rsidRDefault="00EF28A9" w:rsidP="00EF28A9">
            <w:pPr>
              <w:spacing w:line="240" w:lineRule="auto"/>
              <w:jc w:val="center"/>
              <w:rPr>
                <w:sz w:val="19"/>
                <w:szCs w:val="19"/>
              </w:rPr>
            </w:pPr>
            <w:r>
              <w:rPr>
                <w:b/>
                <w:color w:val="000000"/>
                <w:sz w:val="19"/>
                <w:szCs w:val="19"/>
              </w:rPr>
              <w:t>2.1. Рекомендуемая литература</w:t>
            </w:r>
          </w:p>
        </w:tc>
      </w:tr>
      <w:tr w:rsidR="00EF28A9" w14:paraId="5C8BDB42" w14:textId="77777777" w:rsidTr="00EF28A9">
        <w:trPr>
          <w:trHeight w:hRule="exact" w:val="277"/>
        </w:trPr>
        <w:tc>
          <w:tcPr>
            <w:tcW w:w="10274"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306B2A" w14:textId="27B3F059" w:rsidR="00EF28A9" w:rsidRDefault="00EF28A9" w:rsidP="00EF28A9">
            <w:pPr>
              <w:spacing w:line="240" w:lineRule="auto"/>
              <w:jc w:val="center"/>
              <w:rPr>
                <w:sz w:val="19"/>
                <w:szCs w:val="19"/>
              </w:rPr>
            </w:pPr>
            <w:r>
              <w:rPr>
                <w:b/>
                <w:color w:val="000000"/>
                <w:sz w:val="19"/>
                <w:szCs w:val="19"/>
              </w:rPr>
              <w:t>2.1.1. Основная литература</w:t>
            </w:r>
          </w:p>
        </w:tc>
      </w:tr>
      <w:tr w:rsidR="00EF28A9" w14:paraId="34834567" w14:textId="77777777" w:rsidTr="00EF28A9">
        <w:trPr>
          <w:trHeight w:hRule="exact" w:val="694"/>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C676B3C" w14:textId="77777777" w:rsidR="00EF28A9" w:rsidRDefault="00EF28A9" w:rsidP="00EF28A9">
            <w:pPr>
              <w:spacing w:line="240" w:lineRule="auto"/>
              <w:jc w:val="center"/>
              <w:rPr>
                <w:sz w:val="19"/>
                <w:szCs w:val="19"/>
              </w:rPr>
            </w:pPr>
            <w:r>
              <w:rPr>
                <w:color w:val="000000"/>
                <w:sz w:val="19"/>
                <w:szCs w:val="19"/>
              </w:rPr>
              <w:t>№</w:t>
            </w:r>
          </w:p>
        </w:tc>
        <w:tc>
          <w:tcPr>
            <w:tcW w:w="19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689D97B" w14:textId="77777777" w:rsidR="00EF28A9" w:rsidRDefault="00EF28A9" w:rsidP="00EF28A9">
            <w:pPr>
              <w:spacing w:line="240" w:lineRule="auto"/>
              <w:jc w:val="center"/>
              <w:rPr>
                <w:sz w:val="19"/>
                <w:szCs w:val="19"/>
              </w:rPr>
            </w:pPr>
            <w:r>
              <w:rPr>
                <w:color w:val="000000"/>
                <w:sz w:val="19"/>
                <w:szCs w:val="19"/>
              </w:rPr>
              <w:t>Авторы, составители</w:t>
            </w:r>
          </w:p>
        </w:tc>
        <w:tc>
          <w:tcPr>
            <w:tcW w:w="33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6900C1" w14:textId="77777777" w:rsidR="00EF28A9" w:rsidRDefault="00EF28A9" w:rsidP="00EF28A9">
            <w:pPr>
              <w:spacing w:line="240" w:lineRule="auto"/>
              <w:jc w:val="center"/>
              <w:rPr>
                <w:sz w:val="19"/>
                <w:szCs w:val="19"/>
              </w:rPr>
            </w:pPr>
            <w:r>
              <w:rPr>
                <w:color w:val="000000"/>
                <w:sz w:val="19"/>
                <w:szCs w:val="19"/>
              </w:rPr>
              <w:t>Заглавие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4EA104" w14:textId="77777777" w:rsidR="00EF28A9" w:rsidRDefault="00EF28A9" w:rsidP="00EF28A9">
            <w:pPr>
              <w:spacing w:line="240" w:lineRule="auto"/>
              <w:jc w:val="center"/>
              <w:rPr>
                <w:sz w:val="19"/>
                <w:szCs w:val="19"/>
              </w:rPr>
            </w:pPr>
            <w:r>
              <w:rPr>
                <w:color w:val="000000"/>
                <w:sz w:val="19"/>
                <w:szCs w:val="19"/>
              </w:rPr>
              <w:t>Издательство, год</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83D312" w14:textId="77777777" w:rsidR="00EF28A9" w:rsidRDefault="00EF28A9" w:rsidP="00EF28A9">
            <w:pPr>
              <w:spacing w:line="240" w:lineRule="auto"/>
              <w:jc w:val="center"/>
              <w:rPr>
                <w:sz w:val="19"/>
                <w:szCs w:val="19"/>
              </w:rPr>
            </w:pPr>
            <w:r>
              <w:rPr>
                <w:color w:val="000000"/>
                <w:sz w:val="19"/>
                <w:szCs w:val="19"/>
              </w:rPr>
              <w:t>Количество/</w:t>
            </w:r>
          </w:p>
          <w:p w14:paraId="7745315A" w14:textId="77777777" w:rsidR="00EF28A9" w:rsidRDefault="00EF28A9" w:rsidP="00EF28A9">
            <w:pPr>
              <w:spacing w:line="240" w:lineRule="auto"/>
              <w:jc w:val="center"/>
              <w:rPr>
                <w:sz w:val="19"/>
                <w:szCs w:val="19"/>
              </w:rPr>
            </w:pPr>
            <w:r>
              <w:rPr>
                <w:color w:val="000000"/>
                <w:sz w:val="19"/>
                <w:szCs w:val="19"/>
              </w:rPr>
              <w:t>название ЭБС</w:t>
            </w:r>
          </w:p>
        </w:tc>
      </w:tr>
      <w:tr w:rsidR="00EF28A9" w:rsidRPr="00EF28A9" w14:paraId="14B75959" w14:textId="77777777" w:rsidTr="00EF28A9">
        <w:trPr>
          <w:trHeight w:hRule="exact" w:val="1576"/>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B0A5610" w14:textId="77777777" w:rsidR="00EF28A9" w:rsidRDefault="00EF28A9" w:rsidP="00EF28A9">
            <w:pPr>
              <w:spacing w:line="240" w:lineRule="auto"/>
              <w:jc w:val="center"/>
              <w:rPr>
                <w:sz w:val="19"/>
                <w:szCs w:val="19"/>
              </w:rPr>
            </w:pPr>
            <w:r>
              <w:rPr>
                <w:color w:val="000000"/>
                <w:sz w:val="19"/>
                <w:szCs w:val="19"/>
              </w:rPr>
              <w:t>Л1.1</w:t>
            </w:r>
          </w:p>
        </w:tc>
        <w:tc>
          <w:tcPr>
            <w:tcW w:w="19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6946EE4" w14:textId="77777777" w:rsidR="00EF28A9" w:rsidRDefault="00EF28A9" w:rsidP="00EF28A9">
            <w:pPr>
              <w:spacing w:line="240" w:lineRule="auto"/>
              <w:rPr>
                <w:sz w:val="19"/>
                <w:szCs w:val="19"/>
              </w:rPr>
            </w:pPr>
            <w:r>
              <w:rPr>
                <w:color w:val="000000"/>
                <w:sz w:val="19"/>
                <w:szCs w:val="19"/>
              </w:rPr>
              <w:t>Семичастный И. Л.</w:t>
            </w:r>
          </w:p>
        </w:tc>
        <w:tc>
          <w:tcPr>
            <w:tcW w:w="33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76EFAD1" w14:textId="6BF1A9B2" w:rsidR="00EF28A9" w:rsidRPr="00431E5D" w:rsidRDefault="00EF28A9" w:rsidP="00EF28A9">
            <w:pPr>
              <w:spacing w:line="240" w:lineRule="auto"/>
              <w:rPr>
                <w:sz w:val="19"/>
                <w:szCs w:val="19"/>
              </w:rPr>
            </w:pPr>
            <w:r w:rsidRPr="00431E5D">
              <w:rPr>
                <w:color w:val="000000"/>
                <w:sz w:val="19"/>
                <w:szCs w:val="19"/>
              </w:rPr>
              <w:t>Информационно-коммуникационные технологии. Часть 1 : конспект лекций для студентов оу «бакалавр» направлений подготовки 38.03.01 «экономика», 38.03.02 «менеджмент», 38.03.03 «управление персоналом», 38.03.04 «государстенное и муниципальное управление» очной формы обучения</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99038A" w14:textId="77777777" w:rsidR="00EF28A9" w:rsidRPr="00431E5D" w:rsidRDefault="00EF28A9" w:rsidP="00EF28A9">
            <w:pPr>
              <w:spacing w:line="240" w:lineRule="auto"/>
              <w:rPr>
                <w:sz w:val="19"/>
                <w:szCs w:val="19"/>
              </w:rPr>
            </w:pPr>
            <w:r w:rsidRPr="00431E5D">
              <w:rPr>
                <w:color w:val="000000"/>
                <w:sz w:val="19"/>
                <w:szCs w:val="19"/>
              </w:rPr>
              <w:t>Донецк: Донецкий государственн ый университет управления, 2016, 123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4296FEB" w14:textId="77777777" w:rsidR="00EF28A9" w:rsidRPr="00EF28A9" w:rsidRDefault="00EF28A9" w:rsidP="00EF28A9">
            <w:pPr>
              <w:spacing w:line="240" w:lineRule="auto"/>
              <w:rPr>
                <w:sz w:val="19"/>
                <w:szCs w:val="19"/>
                <w:lang w:val="en-US"/>
              </w:rPr>
            </w:pPr>
            <w:r w:rsidRPr="00EF28A9">
              <w:rPr>
                <w:color w:val="000000"/>
                <w:sz w:val="19"/>
                <w:szCs w:val="19"/>
                <w:lang w:val="en-US"/>
              </w:rPr>
              <w:t>2227-8397, http://www.ipr bookshop.ru/6 2360.html</w:t>
            </w:r>
          </w:p>
        </w:tc>
      </w:tr>
      <w:tr w:rsidR="00EF28A9" w14:paraId="5B361F20" w14:textId="77777777" w:rsidTr="00EF28A9">
        <w:trPr>
          <w:trHeight w:hRule="exact" w:val="277"/>
        </w:trPr>
        <w:tc>
          <w:tcPr>
            <w:tcW w:w="10274"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8EB700A" w14:textId="1C5D7216" w:rsidR="00EF28A9" w:rsidRDefault="00EF28A9" w:rsidP="00EF28A9">
            <w:pPr>
              <w:spacing w:line="240" w:lineRule="auto"/>
              <w:jc w:val="center"/>
              <w:rPr>
                <w:sz w:val="19"/>
                <w:szCs w:val="19"/>
              </w:rPr>
            </w:pPr>
            <w:r>
              <w:rPr>
                <w:b/>
                <w:color w:val="000000"/>
                <w:sz w:val="19"/>
                <w:szCs w:val="19"/>
              </w:rPr>
              <w:t>2.1.2. Дополнительная литература</w:t>
            </w:r>
          </w:p>
        </w:tc>
      </w:tr>
      <w:tr w:rsidR="00EF28A9" w14:paraId="5C7D821B" w14:textId="77777777" w:rsidTr="00EF28A9">
        <w:trPr>
          <w:trHeight w:hRule="exact" w:val="694"/>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654F341" w14:textId="77777777" w:rsidR="00EF28A9" w:rsidRDefault="00EF28A9" w:rsidP="00EF28A9">
            <w:pPr>
              <w:spacing w:line="240" w:lineRule="auto"/>
              <w:jc w:val="center"/>
              <w:rPr>
                <w:sz w:val="19"/>
                <w:szCs w:val="19"/>
              </w:rPr>
            </w:pPr>
            <w:r>
              <w:rPr>
                <w:color w:val="000000"/>
                <w:sz w:val="19"/>
                <w:szCs w:val="19"/>
              </w:rPr>
              <w:t>№</w:t>
            </w:r>
          </w:p>
        </w:tc>
        <w:tc>
          <w:tcPr>
            <w:tcW w:w="19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404DC48" w14:textId="77777777" w:rsidR="00EF28A9" w:rsidRDefault="00EF28A9" w:rsidP="00EF28A9">
            <w:pPr>
              <w:spacing w:line="240" w:lineRule="auto"/>
              <w:jc w:val="center"/>
              <w:rPr>
                <w:sz w:val="19"/>
                <w:szCs w:val="19"/>
              </w:rPr>
            </w:pPr>
            <w:r>
              <w:rPr>
                <w:color w:val="000000"/>
                <w:sz w:val="19"/>
                <w:szCs w:val="19"/>
              </w:rPr>
              <w:t>Авторы, составители</w:t>
            </w:r>
          </w:p>
        </w:tc>
        <w:tc>
          <w:tcPr>
            <w:tcW w:w="33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837D91" w14:textId="77777777" w:rsidR="00EF28A9" w:rsidRDefault="00EF28A9" w:rsidP="00EF28A9">
            <w:pPr>
              <w:spacing w:line="240" w:lineRule="auto"/>
              <w:jc w:val="center"/>
              <w:rPr>
                <w:sz w:val="19"/>
                <w:szCs w:val="19"/>
              </w:rPr>
            </w:pPr>
            <w:r>
              <w:rPr>
                <w:color w:val="000000"/>
                <w:sz w:val="19"/>
                <w:szCs w:val="19"/>
              </w:rPr>
              <w:t>Заглавие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474DB20" w14:textId="77777777" w:rsidR="00EF28A9" w:rsidRDefault="00EF28A9" w:rsidP="00EF28A9">
            <w:pPr>
              <w:spacing w:line="240" w:lineRule="auto"/>
              <w:jc w:val="center"/>
              <w:rPr>
                <w:sz w:val="19"/>
                <w:szCs w:val="19"/>
              </w:rPr>
            </w:pPr>
            <w:r>
              <w:rPr>
                <w:color w:val="000000"/>
                <w:sz w:val="19"/>
                <w:szCs w:val="19"/>
              </w:rPr>
              <w:t>Издательство, год</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071DFC" w14:textId="77777777" w:rsidR="00EF28A9" w:rsidRDefault="00EF28A9" w:rsidP="00EF28A9">
            <w:pPr>
              <w:spacing w:line="240" w:lineRule="auto"/>
              <w:jc w:val="center"/>
              <w:rPr>
                <w:sz w:val="19"/>
                <w:szCs w:val="19"/>
              </w:rPr>
            </w:pPr>
            <w:r>
              <w:rPr>
                <w:color w:val="000000"/>
                <w:sz w:val="19"/>
                <w:szCs w:val="19"/>
              </w:rPr>
              <w:t>Количество/</w:t>
            </w:r>
          </w:p>
          <w:p w14:paraId="461631B3" w14:textId="77777777" w:rsidR="00EF28A9" w:rsidRDefault="00EF28A9" w:rsidP="00EF28A9">
            <w:pPr>
              <w:spacing w:line="240" w:lineRule="auto"/>
              <w:jc w:val="center"/>
              <w:rPr>
                <w:sz w:val="19"/>
                <w:szCs w:val="19"/>
              </w:rPr>
            </w:pPr>
            <w:r>
              <w:rPr>
                <w:color w:val="000000"/>
                <w:sz w:val="19"/>
                <w:szCs w:val="19"/>
              </w:rPr>
              <w:t>название ЭБС</w:t>
            </w:r>
          </w:p>
        </w:tc>
      </w:tr>
      <w:tr w:rsidR="00EF28A9" w:rsidRPr="00EF28A9" w14:paraId="425BBFDC" w14:textId="77777777" w:rsidTr="00EF28A9">
        <w:trPr>
          <w:trHeight w:hRule="exact" w:val="1796"/>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5F53D18" w14:textId="77777777" w:rsidR="00EF28A9" w:rsidRDefault="00EF28A9" w:rsidP="00EF28A9">
            <w:pPr>
              <w:spacing w:line="240" w:lineRule="auto"/>
              <w:jc w:val="center"/>
              <w:rPr>
                <w:sz w:val="19"/>
                <w:szCs w:val="19"/>
              </w:rPr>
            </w:pPr>
            <w:r>
              <w:rPr>
                <w:color w:val="000000"/>
                <w:sz w:val="19"/>
                <w:szCs w:val="19"/>
              </w:rPr>
              <w:t>Л2.1</w:t>
            </w:r>
          </w:p>
        </w:tc>
        <w:tc>
          <w:tcPr>
            <w:tcW w:w="19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C35A227" w14:textId="77777777" w:rsidR="00EF28A9" w:rsidRDefault="00EF28A9" w:rsidP="00EF28A9">
            <w:pPr>
              <w:spacing w:line="240" w:lineRule="auto"/>
              <w:rPr>
                <w:sz w:val="19"/>
                <w:szCs w:val="19"/>
              </w:rPr>
            </w:pPr>
            <w:r>
              <w:rPr>
                <w:color w:val="000000"/>
                <w:sz w:val="19"/>
                <w:szCs w:val="19"/>
              </w:rPr>
              <w:t>Спиридонов О. В.</w:t>
            </w:r>
          </w:p>
        </w:tc>
        <w:tc>
          <w:tcPr>
            <w:tcW w:w="33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09A833D" w14:textId="77777777" w:rsidR="00EF28A9" w:rsidRDefault="00EF28A9" w:rsidP="00EF28A9">
            <w:pPr>
              <w:spacing w:line="240" w:lineRule="auto"/>
              <w:rPr>
                <w:sz w:val="19"/>
                <w:szCs w:val="19"/>
              </w:rPr>
            </w:pPr>
            <w:r>
              <w:rPr>
                <w:color w:val="000000"/>
                <w:sz w:val="19"/>
                <w:szCs w:val="19"/>
              </w:rPr>
              <w:t>Современные офисные приложения</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2A9A987" w14:textId="77777777" w:rsidR="00EF28A9" w:rsidRPr="00431E5D" w:rsidRDefault="00EF28A9" w:rsidP="00EF28A9">
            <w:pPr>
              <w:spacing w:line="240" w:lineRule="auto"/>
              <w:rPr>
                <w:sz w:val="19"/>
                <w:szCs w:val="19"/>
              </w:rPr>
            </w:pPr>
            <w:r w:rsidRPr="00431E5D">
              <w:rPr>
                <w:color w:val="000000"/>
                <w:sz w:val="19"/>
                <w:szCs w:val="19"/>
              </w:rPr>
              <w:t>Москва: Интернет- Университет Информационн ых Технологий (ИНТУИТ), 2016, 696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1D98F4F" w14:textId="77777777" w:rsidR="00EF28A9" w:rsidRPr="00EF28A9" w:rsidRDefault="00EF28A9" w:rsidP="00EF28A9">
            <w:pPr>
              <w:spacing w:line="240" w:lineRule="auto"/>
              <w:rPr>
                <w:sz w:val="19"/>
                <w:szCs w:val="19"/>
                <w:lang w:val="en-US"/>
              </w:rPr>
            </w:pPr>
            <w:r w:rsidRPr="00EF28A9">
              <w:rPr>
                <w:color w:val="000000"/>
                <w:sz w:val="19"/>
                <w:szCs w:val="19"/>
                <w:lang w:val="en-US"/>
              </w:rPr>
              <w:t>2227-8397, http://www.ipr bookshop.ru/7 3723.html</w:t>
            </w:r>
          </w:p>
        </w:tc>
      </w:tr>
      <w:tr w:rsidR="00EF28A9" w:rsidRPr="00EF28A9" w14:paraId="0F621E04" w14:textId="77777777" w:rsidTr="00EF28A9">
        <w:trPr>
          <w:trHeight w:hRule="exact" w:val="1111"/>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4DC45FE" w14:textId="77777777" w:rsidR="00EF28A9" w:rsidRDefault="00EF28A9" w:rsidP="00EF28A9">
            <w:pPr>
              <w:spacing w:line="240" w:lineRule="auto"/>
              <w:jc w:val="center"/>
              <w:rPr>
                <w:sz w:val="19"/>
                <w:szCs w:val="19"/>
              </w:rPr>
            </w:pPr>
            <w:r>
              <w:rPr>
                <w:color w:val="000000"/>
                <w:sz w:val="19"/>
                <w:szCs w:val="19"/>
              </w:rPr>
              <w:t>Л2.2</w:t>
            </w:r>
          </w:p>
        </w:tc>
        <w:tc>
          <w:tcPr>
            <w:tcW w:w="19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17610C5" w14:textId="77777777" w:rsidR="00EF28A9" w:rsidRPr="00431E5D" w:rsidRDefault="00EF28A9" w:rsidP="00EF28A9">
            <w:pPr>
              <w:spacing w:line="240" w:lineRule="auto"/>
              <w:rPr>
                <w:sz w:val="19"/>
                <w:szCs w:val="19"/>
              </w:rPr>
            </w:pPr>
            <w:r w:rsidRPr="00431E5D">
              <w:rPr>
                <w:color w:val="000000"/>
                <w:sz w:val="19"/>
                <w:szCs w:val="19"/>
              </w:rPr>
              <w:t>Ефимов А.И., Вьюгина А.А., Бастрычкин А.С.</w:t>
            </w:r>
          </w:p>
        </w:tc>
        <w:tc>
          <w:tcPr>
            <w:tcW w:w="33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96E13D5" w14:textId="77777777" w:rsidR="00EF28A9" w:rsidRPr="00431E5D" w:rsidRDefault="00EF28A9" w:rsidP="00EF28A9">
            <w:pPr>
              <w:spacing w:line="240" w:lineRule="auto"/>
              <w:rPr>
                <w:sz w:val="19"/>
                <w:szCs w:val="19"/>
              </w:rPr>
            </w:pPr>
            <w:r w:rsidRPr="00431E5D">
              <w:rPr>
                <w:color w:val="000000"/>
                <w:sz w:val="19"/>
                <w:szCs w:val="19"/>
              </w:rPr>
              <w:t>Информационно-коммуникационные технологии : Учебное пособие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FBAA0C" w14:textId="77777777" w:rsidR="00EF28A9" w:rsidRDefault="00EF28A9" w:rsidP="00EF28A9">
            <w:pPr>
              <w:spacing w:line="240" w:lineRule="auto"/>
              <w:rPr>
                <w:sz w:val="19"/>
                <w:szCs w:val="19"/>
              </w:rPr>
            </w:pPr>
            <w:r>
              <w:rPr>
                <w:color w:val="000000"/>
                <w:sz w:val="19"/>
                <w:szCs w:val="19"/>
              </w:rPr>
              <w:t>РИЦ РГРТУ, 2022, 76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7B755C4" w14:textId="77777777" w:rsidR="00EF28A9" w:rsidRPr="00EF28A9" w:rsidRDefault="00EF28A9" w:rsidP="00EF28A9">
            <w:pPr>
              <w:spacing w:line="240" w:lineRule="auto"/>
              <w:rPr>
                <w:sz w:val="19"/>
                <w:szCs w:val="19"/>
                <w:lang w:val="en-US"/>
              </w:rPr>
            </w:pPr>
            <w:r w:rsidRPr="00EF28A9">
              <w:rPr>
                <w:color w:val="000000"/>
                <w:sz w:val="19"/>
                <w:szCs w:val="19"/>
                <w:lang w:val="en-US"/>
              </w:rPr>
              <w:t>, https://elib.rsre u.ru/ebs/downl oad/3574</w:t>
            </w:r>
          </w:p>
        </w:tc>
      </w:tr>
      <w:tr w:rsidR="00EF28A9" w14:paraId="50DE0AB7" w14:textId="77777777" w:rsidTr="00EF28A9">
        <w:trPr>
          <w:trHeight w:hRule="exact" w:val="277"/>
        </w:trPr>
        <w:tc>
          <w:tcPr>
            <w:tcW w:w="10274"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22642D0" w14:textId="232271CF" w:rsidR="00EF28A9" w:rsidRDefault="00EF28A9" w:rsidP="00EF28A9">
            <w:pPr>
              <w:spacing w:line="240" w:lineRule="auto"/>
              <w:jc w:val="center"/>
              <w:rPr>
                <w:sz w:val="19"/>
                <w:szCs w:val="19"/>
              </w:rPr>
            </w:pPr>
            <w:r>
              <w:rPr>
                <w:b/>
                <w:color w:val="000000"/>
                <w:sz w:val="19"/>
                <w:szCs w:val="19"/>
              </w:rPr>
              <w:t>2.1.3. Методические разработки</w:t>
            </w:r>
          </w:p>
        </w:tc>
      </w:tr>
      <w:tr w:rsidR="00EF28A9" w14:paraId="76B5E93E" w14:textId="77777777" w:rsidTr="00EF28A9">
        <w:trPr>
          <w:trHeight w:hRule="exact" w:val="694"/>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14DF08F" w14:textId="77777777" w:rsidR="00EF28A9" w:rsidRDefault="00EF28A9" w:rsidP="00EF28A9">
            <w:pPr>
              <w:spacing w:line="240" w:lineRule="auto"/>
              <w:jc w:val="center"/>
              <w:rPr>
                <w:sz w:val="19"/>
                <w:szCs w:val="19"/>
              </w:rPr>
            </w:pPr>
            <w:r>
              <w:rPr>
                <w:color w:val="000000"/>
                <w:sz w:val="19"/>
                <w:szCs w:val="19"/>
              </w:rPr>
              <w:t>№</w:t>
            </w:r>
          </w:p>
        </w:tc>
        <w:tc>
          <w:tcPr>
            <w:tcW w:w="19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612953C" w14:textId="77777777" w:rsidR="00EF28A9" w:rsidRDefault="00EF28A9" w:rsidP="00EF28A9">
            <w:pPr>
              <w:spacing w:line="240" w:lineRule="auto"/>
              <w:jc w:val="center"/>
              <w:rPr>
                <w:sz w:val="19"/>
                <w:szCs w:val="19"/>
              </w:rPr>
            </w:pPr>
            <w:r>
              <w:rPr>
                <w:color w:val="000000"/>
                <w:sz w:val="19"/>
                <w:szCs w:val="19"/>
              </w:rPr>
              <w:t>Авторы, составители</w:t>
            </w:r>
          </w:p>
        </w:tc>
        <w:tc>
          <w:tcPr>
            <w:tcW w:w="33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1F3FF3B" w14:textId="77777777" w:rsidR="00EF28A9" w:rsidRDefault="00EF28A9" w:rsidP="00EF28A9">
            <w:pPr>
              <w:spacing w:line="240" w:lineRule="auto"/>
              <w:jc w:val="center"/>
              <w:rPr>
                <w:sz w:val="19"/>
                <w:szCs w:val="19"/>
              </w:rPr>
            </w:pPr>
            <w:r>
              <w:rPr>
                <w:color w:val="000000"/>
                <w:sz w:val="19"/>
                <w:szCs w:val="19"/>
              </w:rPr>
              <w:t>Заглавие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8934B82" w14:textId="77777777" w:rsidR="00EF28A9" w:rsidRDefault="00EF28A9" w:rsidP="00EF28A9">
            <w:pPr>
              <w:spacing w:line="240" w:lineRule="auto"/>
              <w:jc w:val="center"/>
              <w:rPr>
                <w:sz w:val="19"/>
                <w:szCs w:val="19"/>
              </w:rPr>
            </w:pPr>
            <w:r>
              <w:rPr>
                <w:color w:val="000000"/>
                <w:sz w:val="19"/>
                <w:szCs w:val="19"/>
              </w:rPr>
              <w:t>Издательство, год</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5C4823C" w14:textId="77777777" w:rsidR="00EF28A9" w:rsidRDefault="00EF28A9" w:rsidP="00EF28A9">
            <w:pPr>
              <w:spacing w:line="240" w:lineRule="auto"/>
              <w:jc w:val="center"/>
              <w:rPr>
                <w:sz w:val="19"/>
                <w:szCs w:val="19"/>
              </w:rPr>
            </w:pPr>
            <w:r>
              <w:rPr>
                <w:color w:val="000000"/>
                <w:sz w:val="19"/>
                <w:szCs w:val="19"/>
              </w:rPr>
              <w:t>Количество/</w:t>
            </w:r>
          </w:p>
          <w:p w14:paraId="4EC500A0" w14:textId="77777777" w:rsidR="00EF28A9" w:rsidRDefault="00EF28A9" w:rsidP="00EF28A9">
            <w:pPr>
              <w:spacing w:line="240" w:lineRule="auto"/>
              <w:jc w:val="center"/>
              <w:rPr>
                <w:sz w:val="19"/>
                <w:szCs w:val="19"/>
              </w:rPr>
            </w:pPr>
            <w:r>
              <w:rPr>
                <w:color w:val="000000"/>
                <w:sz w:val="19"/>
                <w:szCs w:val="19"/>
              </w:rPr>
              <w:t>название ЭБС</w:t>
            </w:r>
          </w:p>
        </w:tc>
      </w:tr>
      <w:tr w:rsidR="00EF28A9" w:rsidRPr="00EF28A9" w14:paraId="0B6745F9" w14:textId="77777777" w:rsidTr="00EF28A9">
        <w:trPr>
          <w:trHeight w:hRule="exact" w:val="1111"/>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BC1D7AD" w14:textId="77777777" w:rsidR="00EF28A9" w:rsidRDefault="00EF28A9" w:rsidP="00EF28A9">
            <w:pPr>
              <w:spacing w:line="240" w:lineRule="auto"/>
              <w:jc w:val="center"/>
              <w:rPr>
                <w:sz w:val="19"/>
                <w:szCs w:val="19"/>
              </w:rPr>
            </w:pPr>
            <w:r>
              <w:rPr>
                <w:color w:val="000000"/>
                <w:sz w:val="19"/>
                <w:szCs w:val="19"/>
              </w:rPr>
              <w:t>Л3.1</w:t>
            </w:r>
          </w:p>
        </w:tc>
        <w:tc>
          <w:tcPr>
            <w:tcW w:w="19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67BCDE9" w14:textId="77777777" w:rsidR="00EF28A9" w:rsidRPr="00431E5D" w:rsidRDefault="00EF28A9" w:rsidP="00EF28A9">
            <w:pPr>
              <w:spacing w:line="240" w:lineRule="auto"/>
              <w:rPr>
                <w:sz w:val="19"/>
                <w:szCs w:val="19"/>
              </w:rPr>
            </w:pPr>
            <w:r w:rsidRPr="00431E5D">
              <w:rPr>
                <w:color w:val="000000"/>
                <w:sz w:val="19"/>
                <w:szCs w:val="19"/>
              </w:rPr>
              <w:t>Ефимов А.И., Вьюгина А.А., Бастрычкин А.С.</w:t>
            </w:r>
          </w:p>
        </w:tc>
        <w:tc>
          <w:tcPr>
            <w:tcW w:w="33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69710C1" w14:textId="77777777" w:rsidR="00EF28A9" w:rsidRPr="00431E5D" w:rsidRDefault="00EF28A9" w:rsidP="00EF28A9">
            <w:pPr>
              <w:spacing w:line="240" w:lineRule="auto"/>
              <w:rPr>
                <w:sz w:val="19"/>
                <w:szCs w:val="19"/>
              </w:rPr>
            </w:pPr>
            <w:r w:rsidRPr="00431E5D">
              <w:rPr>
                <w:color w:val="000000"/>
                <w:sz w:val="19"/>
                <w:szCs w:val="19"/>
              </w:rPr>
              <w:t>Информационно-коммуникационные технологии : Методические указания</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C6A7CEE" w14:textId="77777777" w:rsidR="00EF28A9" w:rsidRDefault="00EF28A9" w:rsidP="00EF28A9">
            <w:pPr>
              <w:spacing w:line="240" w:lineRule="auto"/>
              <w:rPr>
                <w:sz w:val="19"/>
                <w:szCs w:val="19"/>
              </w:rPr>
            </w:pPr>
            <w:r>
              <w:rPr>
                <w:color w:val="000000"/>
                <w:sz w:val="19"/>
                <w:szCs w:val="19"/>
              </w:rPr>
              <w:t>Рязань: РИЦ РГРТУ, 2020,</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C476E81" w14:textId="77777777" w:rsidR="00EF28A9" w:rsidRPr="00EF28A9" w:rsidRDefault="00EF28A9" w:rsidP="00EF28A9">
            <w:pPr>
              <w:spacing w:line="240" w:lineRule="auto"/>
              <w:rPr>
                <w:sz w:val="19"/>
                <w:szCs w:val="19"/>
                <w:lang w:val="en-US"/>
              </w:rPr>
            </w:pPr>
            <w:r w:rsidRPr="00EF28A9">
              <w:rPr>
                <w:color w:val="000000"/>
                <w:sz w:val="19"/>
                <w:szCs w:val="19"/>
                <w:lang w:val="en-US"/>
              </w:rPr>
              <w:t>, https://elib.rsre u.ru/ebs/downl oad/2370</w:t>
            </w:r>
          </w:p>
        </w:tc>
      </w:tr>
      <w:tr w:rsidR="00EF28A9" w:rsidRPr="00EF28A9" w14:paraId="589F654F" w14:textId="77777777" w:rsidTr="00EF28A9">
        <w:trPr>
          <w:trHeight w:hRule="exact" w:val="1111"/>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3F425B8" w14:textId="77777777" w:rsidR="00EF28A9" w:rsidRDefault="00EF28A9" w:rsidP="00EF28A9">
            <w:pPr>
              <w:spacing w:line="240" w:lineRule="auto"/>
              <w:jc w:val="center"/>
              <w:rPr>
                <w:sz w:val="19"/>
                <w:szCs w:val="19"/>
              </w:rPr>
            </w:pPr>
            <w:r>
              <w:rPr>
                <w:color w:val="000000"/>
                <w:sz w:val="19"/>
                <w:szCs w:val="19"/>
              </w:rPr>
              <w:t>Л3.2</w:t>
            </w:r>
          </w:p>
        </w:tc>
        <w:tc>
          <w:tcPr>
            <w:tcW w:w="19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857C988" w14:textId="77777777" w:rsidR="00EF28A9" w:rsidRPr="00431E5D" w:rsidRDefault="00EF28A9" w:rsidP="00EF28A9">
            <w:pPr>
              <w:spacing w:line="240" w:lineRule="auto"/>
              <w:rPr>
                <w:sz w:val="19"/>
                <w:szCs w:val="19"/>
              </w:rPr>
            </w:pPr>
            <w:r w:rsidRPr="00431E5D">
              <w:rPr>
                <w:color w:val="000000"/>
                <w:sz w:val="19"/>
                <w:szCs w:val="19"/>
              </w:rPr>
              <w:t>Ефимов А.И., Вьюгина А.А., Бастрычкин А.С.</w:t>
            </w:r>
          </w:p>
        </w:tc>
        <w:tc>
          <w:tcPr>
            <w:tcW w:w="33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ADB1708" w14:textId="77777777" w:rsidR="00EF28A9" w:rsidRPr="00431E5D" w:rsidRDefault="00EF28A9" w:rsidP="00EF28A9">
            <w:pPr>
              <w:spacing w:line="240" w:lineRule="auto"/>
              <w:rPr>
                <w:sz w:val="19"/>
                <w:szCs w:val="19"/>
              </w:rPr>
            </w:pPr>
            <w:r w:rsidRPr="00431E5D">
              <w:rPr>
                <w:color w:val="000000"/>
                <w:sz w:val="19"/>
                <w:szCs w:val="19"/>
              </w:rPr>
              <w:t>Информационно-коммуникационные технологии: метод. указ. к лаб. работам : Методические указания</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20F89B0" w14:textId="77777777" w:rsidR="00EF28A9" w:rsidRDefault="00EF28A9" w:rsidP="00EF28A9">
            <w:pPr>
              <w:spacing w:line="240" w:lineRule="auto"/>
              <w:rPr>
                <w:sz w:val="19"/>
                <w:szCs w:val="19"/>
              </w:rPr>
            </w:pPr>
            <w:r>
              <w:rPr>
                <w:color w:val="000000"/>
                <w:sz w:val="19"/>
                <w:szCs w:val="19"/>
              </w:rPr>
              <w:t>Рязань: , 2020,</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9220179" w14:textId="77777777" w:rsidR="00EF28A9" w:rsidRPr="00EF28A9" w:rsidRDefault="00EF28A9" w:rsidP="00EF28A9">
            <w:pPr>
              <w:spacing w:line="240" w:lineRule="auto"/>
              <w:rPr>
                <w:sz w:val="19"/>
                <w:szCs w:val="19"/>
                <w:lang w:val="en-US"/>
              </w:rPr>
            </w:pPr>
            <w:r w:rsidRPr="00EF28A9">
              <w:rPr>
                <w:color w:val="000000"/>
                <w:sz w:val="19"/>
                <w:szCs w:val="19"/>
                <w:lang w:val="en-US"/>
              </w:rPr>
              <w:t>, https://elib.rsre u.ru/ebs/downl oad/2870</w:t>
            </w:r>
          </w:p>
        </w:tc>
      </w:tr>
      <w:tr w:rsidR="00EF28A9" w:rsidRPr="00EF28A9" w14:paraId="48138DB4" w14:textId="77777777" w:rsidTr="00EF28A9">
        <w:trPr>
          <w:trHeight w:hRule="exact" w:val="1111"/>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5FE662E" w14:textId="77777777" w:rsidR="00EF28A9" w:rsidRDefault="00EF28A9" w:rsidP="00EF28A9">
            <w:pPr>
              <w:spacing w:line="240" w:lineRule="auto"/>
              <w:jc w:val="center"/>
              <w:rPr>
                <w:sz w:val="19"/>
                <w:szCs w:val="19"/>
              </w:rPr>
            </w:pPr>
            <w:r>
              <w:rPr>
                <w:color w:val="000000"/>
                <w:sz w:val="19"/>
                <w:szCs w:val="19"/>
              </w:rPr>
              <w:t>Л3.3</w:t>
            </w:r>
          </w:p>
        </w:tc>
        <w:tc>
          <w:tcPr>
            <w:tcW w:w="19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BA2F4C9" w14:textId="77777777" w:rsidR="00EF28A9" w:rsidRPr="00431E5D" w:rsidRDefault="00EF28A9" w:rsidP="00EF28A9">
            <w:pPr>
              <w:spacing w:line="240" w:lineRule="auto"/>
              <w:rPr>
                <w:sz w:val="19"/>
                <w:szCs w:val="19"/>
              </w:rPr>
            </w:pPr>
            <w:r w:rsidRPr="00431E5D">
              <w:rPr>
                <w:color w:val="000000"/>
                <w:sz w:val="19"/>
                <w:szCs w:val="19"/>
              </w:rPr>
              <w:t>Ефимов А.И., Вьюгина А.А., Бастрычкин А.С.</w:t>
            </w:r>
          </w:p>
        </w:tc>
        <w:tc>
          <w:tcPr>
            <w:tcW w:w="33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595A972" w14:textId="77777777" w:rsidR="00EF28A9" w:rsidRPr="00431E5D" w:rsidRDefault="00EF28A9" w:rsidP="00EF28A9">
            <w:pPr>
              <w:spacing w:line="240" w:lineRule="auto"/>
              <w:rPr>
                <w:sz w:val="19"/>
                <w:szCs w:val="19"/>
              </w:rPr>
            </w:pPr>
            <w:r w:rsidRPr="00431E5D">
              <w:rPr>
                <w:color w:val="000000"/>
                <w:sz w:val="19"/>
                <w:szCs w:val="19"/>
              </w:rPr>
              <w:t>Информационно-коммуникационные технологии: метод. указ. к практ. занятиям : Методические указания</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925FDF" w14:textId="77777777" w:rsidR="00EF28A9" w:rsidRDefault="00EF28A9" w:rsidP="00EF28A9">
            <w:pPr>
              <w:spacing w:line="240" w:lineRule="auto"/>
              <w:rPr>
                <w:sz w:val="19"/>
                <w:szCs w:val="19"/>
              </w:rPr>
            </w:pPr>
            <w:r>
              <w:rPr>
                <w:color w:val="000000"/>
                <w:sz w:val="19"/>
                <w:szCs w:val="19"/>
              </w:rPr>
              <w:t>Рязань: , 2020,</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749F64" w14:textId="77777777" w:rsidR="00EF28A9" w:rsidRPr="00EF28A9" w:rsidRDefault="00EF28A9" w:rsidP="00EF28A9">
            <w:pPr>
              <w:spacing w:line="240" w:lineRule="auto"/>
              <w:rPr>
                <w:sz w:val="19"/>
                <w:szCs w:val="19"/>
                <w:lang w:val="en-US"/>
              </w:rPr>
            </w:pPr>
            <w:r w:rsidRPr="00EF28A9">
              <w:rPr>
                <w:color w:val="000000"/>
                <w:sz w:val="19"/>
                <w:szCs w:val="19"/>
                <w:lang w:val="en-US"/>
              </w:rPr>
              <w:t>, https://elib.rsre u.ru/ebs/downl oad/2871</w:t>
            </w:r>
          </w:p>
        </w:tc>
      </w:tr>
    </w:tbl>
    <w:p w14:paraId="2FCD9143" w14:textId="77777777" w:rsidR="00995920" w:rsidRPr="003374B2" w:rsidRDefault="00995920" w:rsidP="00995920">
      <w:pPr>
        <w:widowControl/>
        <w:autoSpaceDE w:val="0"/>
        <w:spacing w:line="240" w:lineRule="auto"/>
        <w:ind w:firstLine="567"/>
        <w:jc w:val="both"/>
        <w:rPr>
          <w:sz w:val="22"/>
          <w:szCs w:val="22"/>
        </w:rPr>
      </w:pPr>
    </w:p>
    <w:p w14:paraId="798B8BB5" w14:textId="77777777" w:rsidR="00EC20A3" w:rsidRPr="00EF28A9" w:rsidRDefault="00EC20A3">
      <w:pPr>
        <w:rPr>
          <w:lang w:val="en-US"/>
        </w:rPr>
      </w:pPr>
    </w:p>
    <w:sectPr w:rsidR="00EC20A3" w:rsidRPr="00EF28A9" w:rsidSect="003D233B">
      <w:foot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B8571" w14:textId="77777777" w:rsidR="008E5CC6" w:rsidRDefault="008E5CC6">
      <w:pPr>
        <w:spacing w:line="240" w:lineRule="auto"/>
      </w:pPr>
      <w:r>
        <w:separator/>
      </w:r>
    </w:p>
  </w:endnote>
  <w:endnote w:type="continuationSeparator" w:id="0">
    <w:p w14:paraId="49F53616" w14:textId="77777777" w:rsidR="008E5CC6" w:rsidRDefault="008E5C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eiryo">
    <w:charset w:val="80"/>
    <w:family w:val="swiss"/>
    <w:pitch w:val="variable"/>
    <w:sig w:usb0="E00002FF" w:usb1="6AC7FFFF"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A8BEE" w14:textId="77777777" w:rsidR="00EF28A9" w:rsidRDefault="00EF28A9" w:rsidP="000D6049">
    <w:pPr>
      <w:pStyle w:val="a5"/>
      <w:jc w:val="center"/>
    </w:pPr>
    <w:r>
      <w:fldChar w:fldCharType="begin"/>
    </w:r>
    <w:r>
      <w:instrText>PAGE   \* MERGEFORMAT</w:instrText>
    </w:r>
    <w:r>
      <w:fldChar w:fldCharType="separate"/>
    </w:r>
    <w:r>
      <w:rPr>
        <w:noProof/>
      </w:rPr>
      <w:t>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E0E75" w14:textId="77777777" w:rsidR="008E5CC6" w:rsidRDefault="008E5CC6">
      <w:pPr>
        <w:spacing w:line="240" w:lineRule="auto"/>
      </w:pPr>
      <w:r>
        <w:separator/>
      </w:r>
    </w:p>
  </w:footnote>
  <w:footnote w:type="continuationSeparator" w:id="0">
    <w:p w14:paraId="3F8A06B4" w14:textId="77777777" w:rsidR="008E5CC6" w:rsidRDefault="008E5CC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singleLevel"/>
    <w:tmpl w:val="00000011"/>
    <w:name w:val="WW8Num17"/>
    <w:lvl w:ilvl="0">
      <w:start w:val="225"/>
      <w:numFmt w:val="bullet"/>
      <w:lvlText w:val=""/>
      <w:lvlJc w:val="left"/>
      <w:pPr>
        <w:tabs>
          <w:tab w:val="num" w:pos="2007"/>
        </w:tabs>
        <w:ind w:left="2007" w:hanging="360"/>
      </w:pPr>
      <w:rPr>
        <w:rFonts w:ascii="Wingdings" w:hAnsi="Wingdings" w:cs="Times New Roman"/>
      </w:rPr>
    </w:lvl>
  </w:abstractNum>
  <w:num w:numId="1" w16cid:durableId="161509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38E"/>
    <w:rsid w:val="007A138E"/>
    <w:rsid w:val="008E5CC6"/>
    <w:rsid w:val="00995920"/>
    <w:rsid w:val="00DA1389"/>
    <w:rsid w:val="00EC20A3"/>
    <w:rsid w:val="00EF28A9"/>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B7216"/>
  <w15:chartTrackingRefBased/>
  <w15:docId w15:val="{5FB885FA-3812-4D5C-A835-CA4C38260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5920"/>
    <w:pPr>
      <w:widowControl w:val="0"/>
      <w:spacing w:after="0" w:line="300" w:lineRule="auto"/>
      <w:ind w:firstLine="760"/>
    </w:pPr>
    <w:rPr>
      <w:rFonts w:ascii="Times New Roman" w:eastAsia="Times New Roman" w:hAnsi="Times New Roman" w:cs="Times New Roman"/>
      <w:kern w:val="1"/>
      <w:sz w:val="20"/>
      <w:szCs w:val="20"/>
      <w:lang w:eastAsia="ar-S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95920"/>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styleId="a3">
    <w:name w:val="Body Text"/>
    <w:basedOn w:val="a"/>
    <w:link w:val="a4"/>
    <w:rsid w:val="00995920"/>
    <w:pPr>
      <w:widowControl/>
      <w:spacing w:line="240" w:lineRule="auto"/>
      <w:ind w:firstLine="0"/>
    </w:pPr>
    <w:rPr>
      <w:kern w:val="0"/>
      <w:sz w:val="28"/>
      <w:lang w:eastAsia="ru-RU"/>
    </w:rPr>
  </w:style>
  <w:style w:type="character" w:customStyle="1" w:styleId="a4">
    <w:name w:val="Основной текст Знак"/>
    <w:basedOn w:val="a0"/>
    <w:link w:val="a3"/>
    <w:rsid w:val="00995920"/>
    <w:rPr>
      <w:rFonts w:ascii="Times New Roman" w:eastAsia="Times New Roman" w:hAnsi="Times New Roman" w:cs="Times New Roman"/>
      <w:kern w:val="0"/>
      <w:sz w:val="28"/>
      <w:szCs w:val="20"/>
      <w:lang w:eastAsia="ru-RU"/>
      <w14:ligatures w14:val="none"/>
    </w:rPr>
  </w:style>
  <w:style w:type="character" w:customStyle="1" w:styleId="1">
    <w:name w:val="Основной текст Знак1"/>
    <w:qFormat/>
    <w:locked/>
    <w:rsid w:val="00995920"/>
    <w:rPr>
      <w:rFonts w:ascii="Times New Roman" w:hAnsi="Times New Roman" w:cs="Times New Roman"/>
      <w:b/>
      <w:bCs/>
      <w:sz w:val="26"/>
      <w:szCs w:val="26"/>
      <w:u w:val="none"/>
    </w:rPr>
  </w:style>
  <w:style w:type="paragraph" w:styleId="a5">
    <w:name w:val="footer"/>
    <w:basedOn w:val="a"/>
    <w:link w:val="a6"/>
    <w:unhideWhenUsed/>
    <w:rsid w:val="00995920"/>
    <w:pPr>
      <w:tabs>
        <w:tab w:val="center" w:pos="4677"/>
        <w:tab w:val="right" w:pos="9355"/>
      </w:tabs>
      <w:spacing w:line="240" w:lineRule="auto"/>
    </w:pPr>
  </w:style>
  <w:style w:type="character" w:customStyle="1" w:styleId="a6">
    <w:name w:val="Нижний колонтитул Знак"/>
    <w:basedOn w:val="a0"/>
    <w:link w:val="a5"/>
    <w:rsid w:val="00995920"/>
    <w:rPr>
      <w:rFonts w:ascii="Times New Roman" w:eastAsia="Times New Roman" w:hAnsi="Times New Roman" w:cs="Times New Roman"/>
      <w:kern w:val="1"/>
      <w:sz w:val="20"/>
      <w:szCs w:val="20"/>
      <w:lang w:eastAsia="ar-SA"/>
      <w14:ligatures w14:val="none"/>
    </w:rPr>
  </w:style>
  <w:style w:type="paragraph" w:customStyle="1" w:styleId="a7">
    <w:name w:val="Абзац"/>
    <w:basedOn w:val="a"/>
    <w:qFormat/>
    <w:rsid w:val="00995920"/>
    <w:pPr>
      <w:widowControl/>
      <w:suppressAutoHyphens/>
      <w:spacing w:before="60" w:after="60" w:line="240" w:lineRule="auto"/>
      <w:ind w:firstLine="709"/>
      <w:jc w:val="both"/>
    </w:pPr>
    <w:rPr>
      <w:kern w:val="0"/>
      <w:sz w:val="28"/>
      <w:szCs w:val="24"/>
    </w:rPr>
  </w:style>
  <w:style w:type="character" w:styleId="a8">
    <w:name w:val="Strong"/>
    <w:basedOn w:val="a0"/>
    <w:uiPriority w:val="22"/>
    <w:qFormat/>
    <w:rsid w:val="009959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8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3366</Words>
  <Characters>19190</Characters>
  <Application>Microsoft Office Word</Application>
  <DocSecurity>0</DocSecurity>
  <Lines>159</Lines>
  <Paragraphs>45</Paragraphs>
  <ScaleCrop>false</ScaleCrop>
  <Company/>
  <LinksUpToDate>false</LinksUpToDate>
  <CharactersWithSpaces>22511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Сенькин</dc:creator>
  <cp:keywords/>
  <dc:description/>
  <cp:lastModifiedBy>Сергей Сенькин</cp:lastModifiedBy>
  <cp:revision>5</cp:revision>
  <dcterms:created xsi:type="dcterms:W3CDTF">2023-09-21T14:20:00Z</dcterms:created>
  <dcterms:modified xsi:type="dcterms:W3CDTF">2023-09-22T14:39:00Z</dcterms:modified>
</cp:coreProperties>
</file>