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F40" w:rsidRDefault="001F5F40" w:rsidP="001F5F40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 НАУКИ И ВЫСШЕГО ОБРАЗОВАНИЯ</w:t>
      </w:r>
    </w:p>
    <w:p w:rsidR="001F5F40" w:rsidRDefault="001F5F40" w:rsidP="001F5F40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РОССИЙСКОЙ ФЕДЕРАЦИИ</w:t>
      </w:r>
    </w:p>
    <w:p w:rsidR="001F5F40" w:rsidRDefault="001F5F40" w:rsidP="001F5F40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1F5F40" w:rsidRDefault="001F5F40" w:rsidP="001F5F40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высшего образования</w:t>
      </w:r>
    </w:p>
    <w:p w:rsidR="001F5F40" w:rsidRDefault="001F5F40" w:rsidP="001F5F40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«РЯЗАНСКИЙ ГОСУДАРСТВЕННЫЙ РАДИОТЕХНИЧЕСКИЙ УНИВЕРСИТЕТ ИМЕНИ В. Ф. УТКИНА»</w:t>
      </w:r>
    </w:p>
    <w:p w:rsidR="001F5F40" w:rsidRDefault="001F5F40" w:rsidP="001F5F40">
      <w:pPr>
        <w:spacing w:after="0" w:line="264" w:lineRule="auto"/>
        <w:jc w:val="center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Кафедра  «Иностранные языки»</w:t>
      </w:r>
    </w:p>
    <w:p w:rsidR="001F5F40" w:rsidRDefault="001F5F40" w:rsidP="001F5F40">
      <w:pPr>
        <w:spacing w:after="0" w:line="264" w:lineRule="auto"/>
        <w:jc w:val="right"/>
        <w:rPr>
          <w:rFonts w:ascii="Times New Roman" w:hAnsi="Times New Roman"/>
          <w:sz w:val="28"/>
          <w:szCs w:val="28"/>
        </w:rPr>
      </w:pPr>
    </w:p>
    <w:p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1F5F40" w:rsidRDefault="001F5F40" w:rsidP="001F5F40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МЕТОДИЧЕСКОЕ ОБЕСПЕЧЕНИЕ  ДИСЦИПЛИНЫ</w:t>
      </w:r>
    </w:p>
    <w:p w:rsidR="001F5F40" w:rsidRDefault="001F5F40" w:rsidP="001F5F40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F5F40" w:rsidRPr="00EC157C" w:rsidRDefault="001F5F40" w:rsidP="001F5F40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C157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«Деловые коммуникации»</w:t>
      </w:r>
    </w:p>
    <w:p w:rsidR="00B52B18" w:rsidRDefault="00B52B18" w:rsidP="008179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направлению подготовки</w:t>
      </w:r>
    </w:p>
    <w:p w:rsidR="00817995" w:rsidRPr="00B52B18" w:rsidRDefault="00B52B18" w:rsidP="008179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Химические технологии </w:t>
      </w:r>
    </w:p>
    <w:p w:rsidR="00817995" w:rsidRDefault="00817995" w:rsidP="008179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форма обучения – </w:t>
      </w:r>
      <w:r w:rsidR="0071378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очная  </w:t>
      </w: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5F40" w:rsidRPr="00713785" w:rsidRDefault="001F5F40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5FF9" w:rsidRPr="00713785" w:rsidRDefault="00AD5FF9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0FBC" w:rsidRDefault="00C40FBC" w:rsidP="00E92839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</w:p>
    <w:p w:rsidR="00B52B18" w:rsidRDefault="00B52B18" w:rsidP="00E92839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</w:p>
    <w:p w:rsidR="001F5F40" w:rsidRPr="00E40833" w:rsidRDefault="001F5F40" w:rsidP="00E92839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  <w:r w:rsidRPr="00E70B5D">
        <w:rPr>
          <w:rFonts w:ascii="Times New Roman" w:eastAsia="Lucida Sans Unicode" w:hAnsi="Times New Roman"/>
          <w:b/>
          <w:kern w:val="2"/>
          <w:lang w:eastAsia="ar-SA"/>
        </w:rPr>
        <w:t>СПИСОК ТЕОРЕТИЧЕСКИХ ВОПРОСОВ К ЗАЧЁТУ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Lucida Sans Unicode" w:hAnsi="Times New Roman"/>
          <w:color w:val="000000"/>
          <w:kern w:val="2"/>
          <w:lang w:eastAsia="ar-SA"/>
        </w:rPr>
      </w:pPr>
      <w:r w:rsidRPr="00B21234">
        <w:rPr>
          <w:rFonts w:ascii="Times New Roman" w:eastAsia="Lucida Sans Unicode" w:hAnsi="Times New Roman"/>
          <w:kern w:val="2"/>
          <w:lang w:eastAsia="ar-SA"/>
        </w:rPr>
        <w:t xml:space="preserve">Деловые коммуникации как междисциплинарная наука (статус, объект, цели, задачи: </w:t>
      </w:r>
      <w:r w:rsidRPr="00B21234">
        <w:rPr>
          <w:rFonts w:ascii="Times New Roman" w:eastAsia="Lucida Sans Unicode" w:hAnsi="Times New Roman"/>
          <w:color w:val="000000"/>
          <w:kern w:val="2"/>
          <w:lang w:eastAsia="ar-SA"/>
        </w:rPr>
        <w:t>основные понятия)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Lucida Sans Unicode" w:hAnsi="Times New Roman"/>
          <w:color w:val="000000"/>
          <w:kern w:val="2"/>
          <w:lang w:eastAsia="ar-SA"/>
        </w:rPr>
        <w:t>Вербальная коммуникация: функции языка и речи, структура языка и речи, их взаимосвязь,</w:t>
      </w: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соотношение языковых знаков, концептов, понятий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/>
          <w:color w:val="000000"/>
          <w:kern w:val="2"/>
          <w:lang w:eastAsia="ar-SA"/>
        </w:rPr>
      </w:pPr>
      <w:r w:rsidRPr="00B21234">
        <w:rPr>
          <w:rFonts w:ascii="Times New Roman" w:eastAsia="Lucida Sans Unicode" w:hAnsi="Times New Roman"/>
          <w:color w:val="000000"/>
          <w:kern w:val="2"/>
          <w:lang w:eastAsia="ar-SA"/>
        </w:rPr>
        <w:t>Деловые коммуникации: связь с Риторикой (основные риторические категории)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Вербальная коммуникация: разновидности речи (диалог, </w:t>
      </w:r>
      <w:proofErr w:type="spellStart"/>
      <w:r w:rsidRPr="00B21234">
        <w:rPr>
          <w:rFonts w:ascii="Times New Roman" w:eastAsia="Times New Roman" w:hAnsi="Times New Roman"/>
          <w:color w:val="000000"/>
          <w:lang w:eastAsia="ru-RU"/>
        </w:rPr>
        <w:t>полилог</w:t>
      </w:r>
      <w:proofErr w:type="spellEnd"/>
      <w:r w:rsidRPr="00B21234">
        <w:rPr>
          <w:rFonts w:ascii="Times New Roman" w:eastAsia="Times New Roman" w:hAnsi="Times New Roman"/>
          <w:color w:val="000000"/>
          <w:lang w:eastAsia="ru-RU"/>
        </w:rPr>
        <w:t>, монолог)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Вербальная коммуникация: стратегии </w:t>
      </w:r>
      <w:proofErr w:type="gramStart"/>
      <w:r w:rsidRPr="00B21234">
        <w:rPr>
          <w:rFonts w:ascii="Times New Roman" w:eastAsia="Times New Roman" w:hAnsi="Times New Roman"/>
          <w:color w:val="000000"/>
          <w:lang w:eastAsia="ru-RU"/>
        </w:rPr>
        <w:t>говорящего</w:t>
      </w:r>
      <w:proofErr w:type="gramEnd"/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и слушающего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Вербальная коммуникация: аргумент по существу и аргументы к человеку. Законы построения аргументации.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Невербальная коммуникация: характеристика видов невербальной коммуникации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Межкультурная коммуникация: классификация деловых культур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Межкультурная коммуникация: гипотеза лингвистической относительности, национально-культурные особенности делового общения: восточная и западная традиции.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Организационная коммуникация:  виды коммуникаций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Организационная коммуникация: формы деловых коммуникаций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Виды коммуникативных стратегий и типы организационных культур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Коммуникация в </w:t>
      </w:r>
      <w:proofErr w:type="spellStart"/>
      <w:r w:rsidRPr="00B21234">
        <w:rPr>
          <w:rFonts w:ascii="Times New Roman" w:eastAsia="Times New Roman" w:hAnsi="Times New Roman"/>
          <w:color w:val="000000"/>
          <w:lang w:eastAsia="ru-RU"/>
        </w:rPr>
        <w:t>адхократических</w:t>
      </w:r>
      <w:proofErr w:type="spellEnd"/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и классических (традиционных) организационных структурах.  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Горизонтальные коммуникации в организации (командная и групповая коммуникация)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val="en-US" w:eastAsia="ru-RU"/>
        </w:rPr>
        <w:t>SCRAP</w:t>
      </w:r>
      <w:r w:rsidRPr="00B21234">
        <w:rPr>
          <w:rFonts w:ascii="Times New Roman" w:eastAsia="Times New Roman" w:hAnsi="Times New Roman"/>
          <w:color w:val="000000"/>
          <w:lang w:eastAsia="ru-RU"/>
        </w:rPr>
        <w:t>-</w:t>
      </w:r>
      <w:r w:rsidRPr="00B21234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принцип в деловой переписке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Основные отличия </w:t>
      </w:r>
      <w:r w:rsidRPr="00B21234">
        <w:rPr>
          <w:rFonts w:ascii="Times New Roman" w:eastAsia="Times New Roman" w:hAnsi="Times New Roman"/>
          <w:color w:val="000000"/>
          <w:lang w:val="en-US" w:eastAsia="ru-RU"/>
        </w:rPr>
        <w:t xml:space="preserve">CV </w:t>
      </w:r>
      <w:r w:rsidRPr="00B21234">
        <w:rPr>
          <w:rFonts w:ascii="Times New Roman" w:eastAsia="Times New Roman" w:hAnsi="Times New Roman"/>
          <w:color w:val="000000"/>
          <w:lang w:eastAsia="ru-RU"/>
        </w:rPr>
        <w:t>от Резюме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Структура сопроводительного письма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Характеристика письменной деловой коммуникации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Виды отчётов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Структура и </w:t>
      </w:r>
      <w:r w:rsidR="00B21234">
        <w:rPr>
          <w:rFonts w:ascii="Times New Roman" w:eastAsia="Times New Roman" w:hAnsi="Times New Roman"/>
          <w:color w:val="000000"/>
          <w:lang w:eastAsia="ru-RU"/>
        </w:rPr>
        <w:t>л</w:t>
      </w:r>
      <w:r w:rsidRPr="00B21234">
        <w:rPr>
          <w:rFonts w:ascii="Times New Roman" w:eastAsia="Times New Roman" w:hAnsi="Times New Roman"/>
          <w:color w:val="000000"/>
          <w:lang w:eastAsia="ru-RU"/>
        </w:rPr>
        <w:t>ексика отчётов</w:t>
      </w:r>
    </w:p>
    <w:p w:rsidR="00E92839" w:rsidRPr="00E40833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Что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подразумевается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под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hAnsi="Times New Roman"/>
          <w:lang w:val="en-US"/>
        </w:rPr>
        <w:t>hard</w:t>
      </w:r>
      <w:r w:rsidRPr="00E40833">
        <w:rPr>
          <w:rFonts w:ascii="Times New Roman" w:hAnsi="Times New Roman"/>
        </w:rPr>
        <w:t xml:space="preserve"> </w:t>
      </w:r>
      <w:r w:rsidRPr="00B21234">
        <w:rPr>
          <w:rFonts w:ascii="Times New Roman" w:hAnsi="Times New Roman"/>
          <w:lang w:val="en-US"/>
        </w:rPr>
        <w:t>skills</w:t>
      </w:r>
      <w:r w:rsidRPr="00E40833">
        <w:rPr>
          <w:rFonts w:ascii="Times New Roman" w:hAnsi="Times New Roman"/>
        </w:rPr>
        <w:t>» \ «</w:t>
      </w:r>
      <w:r w:rsidRPr="00B21234">
        <w:rPr>
          <w:rFonts w:ascii="Times New Roman" w:hAnsi="Times New Roman"/>
          <w:lang w:val="en-US"/>
        </w:rPr>
        <w:t>soft</w:t>
      </w:r>
      <w:r w:rsidRPr="00E40833">
        <w:rPr>
          <w:rFonts w:ascii="Times New Roman" w:hAnsi="Times New Roman"/>
        </w:rPr>
        <w:t xml:space="preserve"> </w:t>
      </w:r>
      <w:r w:rsidRPr="00B21234">
        <w:rPr>
          <w:rFonts w:ascii="Times New Roman" w:hAnsi="Times New Roman"/>
          <w:lang w:val="en-US"/>
        </w:rPr>
        <w:t>skills</w:t>
      </w:r>
      <w:r w:rsidRPr="00E40833">
        <w:rPr>
          <w:rFonts w:ascii="Times New Roman" w:hAnsi="Times New Roman"/>
        </w:rPr>
        <w:t>»?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 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Понятие «компетенция». Классификация компетенций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Цифровая этика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Раскройте понятие «</w:t>
      </w:r>
      <w:r w:rsidRPr="00B21234">
        <w:rPr>
          <w:rFonts w:ascii="Times New Roman" w:hAnsi="Times New Roman"/>
          <w:lang w:val="en-US"/>
        </w:rPr>
        <w:t>Walled Gardens</w:t>
      </w:r>
      <w:r w:rsidRPr="00B21234">
        <w:rPr>
          <w:rFonts w:ascii="Times New Roman" w:hAnsi="Times New Roman"/>
        </w:rPr>
        <w:t>»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hAnsi="Times New Roman"/>
        </w:rPr>
        <w:t>Виды этикета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hAnsi="Times New Roman"/>
        </w:rPr>
        <w:t xml:space="preserve">Принцип </w:t>
      </w:r>
      <w:r w:rsidRPr="00B21234">
        <w:rPr>
          <w:rFonts w:ascii="Times New Roman" w:hAnsi="Times New Roman"/>
          <w:lang w:val="en-US"/>
        </w:rPr>
        <w:t>ESG</w:t>
      </w:r>
      <w:r w:rsidRPr="00B21234">
        <w:rPr>
          <w:rFonts w:ascii="Times New Roman" w:hAnsi="Times New Roman"/>
        </w:rPr>
        <w:t xml:space="preserve"> в бизнесе.</w:t>
      </w:r>
    </w:p>
    <w:p w:rsidR="00E92839" w:rsidRPr="00E40833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Почему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горизонтальные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отношения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превалируют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в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цифровой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среде</w:t>
      </w:r>
      <w:r w:rsidRPr="00E40833">
        <w:rPr>
          <w:rFonts w:ascii="Times New Roman" w:eastAsia="Times New Roman" w:hAnsi="Times New Roman"/>
          <w:color w:val="000000"/>
          <w:lang w:eastAsia="ru-RU"/>
        </w:rPr>
        <w:t>?</w:t>
      </w:r>
    </w:p>
    <w:p w:rsidR="00B21234" w:rsidRPr="00B21234" w:rsidRDefault="00B21234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Цифровая экосистема организации</w:t>
      </w:r>
    </w:p>
    <w:p w:rsidR="00B21234" w:rsidRPr="00B21234" w:rsidRDefault="00B21234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Универсальные этические принципы</w:t>
      </w:r>
    </w:p>
    <w:p w:rsidR="00E92839" w:rsidRPr="00B21234" w:rsidRDefault="00B21234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Формы цифровой коммуникации</w:t>
      </w:r>
    </w:p>
    <w:p w:rsidR="00B21234" w:rsidRPr="00B21234" w:rsidRDefault="00B21234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Теория контрактов</w:t>
      </w:r>
    </w:p>
    <w:p w:rsidR="00B21234" w:rsidRPr="00B21234" w:rsidRDefault="00B21234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Классический контракт</w:t>
      </w:r>
    </w:p>
    <w:p w:rsidR="00B21234" w:rsidRPr="00B21234" w:rsidRDefault="00B21234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Имплицитный контракт</w:t>
      </w:r>
    </w:p>
    <w:p w:rsidR="00B21234" w:rsidRPr="00B21234" w:rsidRDefault="00B21234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Неоклассический контракт</w:t>
      </w:r>
    </w:p>
    <w:p w:rsidR="00B21234" w:rsidRPr="00B21234" w:rsidRDefault="00B21234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Основные разделы трудового контракта</w:t>
      </w:r>
    </w:p>
    <w:p w:rsidR="00B21234" w:rsidRPr="00B21234" w:rsidRDefault="00B21234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Смарт</w:t>
      </w:r>
      <w:r w:rsidRPr="00B21234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контракты</w:t>
      </w:r>
      <w:r w:rsidRPr="00B21234">
        <w:rPr>
          <w:rFonts w:ascii="Times New Roman" w:eastAsia="Times New Roman" w:hAnsi="Times New Roman"/>
          <w:color w:val="000000"/>
          <w:lang w:val="en-US" w:eastAsia="ru-RU"/>
        </w:rPr>
        <w:t xml:space="preserve">. </w:t>
      </w:r>
    </w:p>
    <w:p w:rsidR="00B21234" w:rsidRPr="00D821CF" w:rsidRDefault="00B21234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eastAsia="ru-RU"/>
        </w:rPr>
        <w:t>Разница между научной и коммерческой презентацией</w:t>
      </w:r>
    </w:p>
    <w:p w:rsidR="00B21234" w:rsidRPr="00D821CF" w:rsidRDefault="00B21234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val="en-US" w:eastAsia="ru-RU"/>
        </w:rPr>
        <w:t xml:space="preserve">E-pitch &amp;TED </w:t>
      </w:r>
      <w:r w:rsidRPr="00D821CF">
        <w:rPr>
          <w:rFonts w:ascii="Times New Roman" w:eastAsia="Times New Roman" w:hAnsi="Times New Roman"/>
          <w:color w:val="000000"/>
          <w:lang w:eastAsia="ru-RU"/>
        </w:rPr>
        <w:t>форматы презентаций</w:t>
      </w:r>
    </w:p>
    <w:p w:rsidR="00B21234" w:rsidRPr="00D821CF" w:rsidRDefault="00D821CF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eastAsia="ru-RU"/>
        </w:rPr>
        <w:t xml:space="preserve">Классические принципы риторики, лежащие в основе успешных публичных выступлений </w:t>
      </w:r>
    </w:p>
    <w:p w:rsidR="00D821CF" w:rsidRPr="00D821CF" w:rsidRDefault="00D821CF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eastAsia="ru-RU"/>
        </w:rPr>
        <w:t>Формирование имиджа компании (стадии и стратегии)</w:t>
      </w:r>
    </w:p>
    <w:p w:rsidR="00D821CF" w:rsidRPr="00D821CF" w:rsidRDefault="00D821CF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eastAsia="ru-RU"/>
        </w:rPr>
        <w:t xml:space="preserve">Внешние и внутренние факторы, влияющие на формирование имиджа </w:t>
      </w:r>
    </w:p>
    <w:p w:rsidR="00D821CF" w:rsidRPr="00D821CF" w:rsidRDefault="00D821CF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eastAsia="ru-RU"/>
        </w:rPr>
        <w:t>Брэнды: вербальные и визуальные компоненты</w:t>
      </w:r>
    </w:p>
    <w:p w:rsidR="00D821CF" w:rsidRPr="00D821CF" w:rsidRDefault="00D821CF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eastAsia="ru-RU"/>
        </w:rPr>
        <w:t xml:space="preserve">Современные концепции лидерства </w:t>
      </w:r>
    </w:p>
    <w:p w:rsidR="00D821CF" w:rsidRPr="00D821CF" w:rsidRDefault="00D821CF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eastAsia="ru-RU"/>
        </w:rPr>
        <w:t xml:space="preserve">Стили общения лидеров  </w:t>
      </w:r>
    </w:p>
    <w:p w:rsidR="00E70B5D" w:rsidRPr="00D821CF" w:rsidRDefault="00E70B5D" w:rsidP="00D821CF">
      <w:pPr>
        <w:spacing w:after="0" w:line="240" w:lineRule="auto"/>
        <w:rPr>
          <w:sz w:val="20"/>
          <w:szCs w:val="20"/>
        </w:rPr>
      </w:pPr>
    </w:p>
    <w:p w:rsidR="00E70B5D" w:rsidRPr="00E70B5D" w:rsidRDefault="00E70B5D" w:rsidP="00E70B5D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/>
          <w:b/>
          <w:kern w:val="2"/>
          <w:lang w:val="en-US" w:eastAsia="ar-SA"/>
        </w:rPr>
      </w:pP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</w:rPr>
      </w:pPr>
    </w:p>
    <w:p w:rsidR="001F5F40" w:rsidRDefault="001F5F40" w:rsidP="001F5F4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lang w:eastAsia="ru-RU"/>
        </w:rPr>
      </w:pPr>
      <w:r>
        <w:rPr>
          <w:rFonts w:ascii="Times New Roman" w:eastAsia="Lucida Sans Unicode" w:hAnsi="Times New Roman"/>
          <w:b/>
          <w:kern w:val="2"/>
          <w:lang w:eastAsia="ru-RU"/>
        </w:rPr>
        <w:t>2. ПЛАНЫ ПРАКТИЧЕСКИХ ЗАНЯТИЙ</w:t>
      </w:r>
    </w:p>
    <w:p w:rsidR="001F5F40" w:rsidRDefault="001F5F40" w:rsidP="001F5F40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center"/>
        <w:outlineLvl w:val="1"/>
        <w:rPr>
          <w:rFonts w:ascii="Times New Roman" w:hAnsi="Times New Roman"/>
          <w:b/>
          <w:bCs/>
          <w:kern w:val="2"/>
          <w:lang w:eastAsia="ar-SA"/>
        </w:rPr>
      </w:pPr>
    </w:p>
    <w:p w:rsidR="001F5F40" w:rsidRDefault="001F5F40" w:rsidP="001F5F40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bCs/>
          <w:color w:val="000000"/>
          <w:spacing w:val="1"/>
          <w:kern w:val="2"/>
          <w:lang w:eastAsia="ar-SA"/>
        </w:rPr>
      </w:pPr>
      <w:r>
        <w:rPr>
          <w:rFonts w:ascii="Times New Roman" w:hAnsi="Times New Roman"/>
          <w:b/>
          <w:bCs/>
          <w:color w:val="000000"/>
          <w:kern w:val="2"/>
          <w:lang w:eastAsia="ar-SA"/>
        </w:rPr>
        <w:t>Модуль 1. «Введение в деловые коммуникации</w:t>
      </w:r>
      <w:r>
        <w:rPr>
          <w:rFonts w:ascii="Times New Roman" w:hAnsi="Times New Roman"/>
          <w:b/>
          <w:bCs/>
          <w:color w:val="000000"/>
          <w:spacing w:val="1"/>
          <w:kern w:val="2"/>
          <w:lang w:eastAsia="ar-SA"/>
        </w:rPr>
        <w:t>»</w:t>
      </w:r>
    </w:p>
    <w:p w:rsidR="001F5F40" w:rsidRDefault="001F5F40" w:rsidP="001F5F40">
      <w:pPr>
        <w:widowControl w:val="0"/>
        <w:suppressAutoHyphens/>
        <w:snapToGrid w:val="0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pacing w:val="2"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>Цель:</w:t>
      </w:r>
      <w:r>
        <w:rPr>
          <w:rFonts w:ascii="Times New Roman" w:eastAsia="Lucida Sans Unicode" w:hAnsi="Times New Roman"/>
          <w:b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kern w:val="2"/>
          <w:lang w:eastAsia="ar-SA"/>
        </w:rPr>
        <w:t xml:space="preserve">ознакомление с основными подходами к изучению «коммуникации». 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Задание для практического занятия</w:t>
      </w:r>
    </w:p>
    <w:p w:rsidR="001F5F40" w:rsidRPr="00E61FF6" w:rsidRDefault="00E61FF6" w:rsidP="00E61FF6">
      <w:pPr>
        <w:pStyle w:val="a3"/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color w:val="000000" w:themeColor="text1"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 w:themeColor="text1"/>
          <w:kern w:val="2"/>
          <w:lang w:eastAsia="ar-SA"/>
        </w:rPr>
        <w:t>Круглый стол по теме «Основные понятия и термины дисциплины «Деловые коммуникации».</w:t>
      </w:r>
      <w:r w:rsidR="001F5F40" w:rsidRPr="00E61FF6">
        <w:rPr>
          <w:rFonts w:ascii="Times New Roman" w:eastAsia="Lucida Sans Unicode" w:hAnsi="Times New Roman"/>
          <w:bCs/>
          <w:color w:val="000000" w:themeColor="text1"/>
          <w:kern w:val="2"/>
          <w:lang w:eastAsia="ar-SA"/>
        </w:rPr>
        <w:t xml:space="preserve">  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</w:t>
      </w:r>
    </w:p>
    <w:p w:rsidR="00211961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Поработайте со списком рекомендованной литературы и представьте наиболее адекватное, на ваш взгляд, определение следующим терминам (термины варьируются в зависимости от характера итогов практического занятия)</w:t>
      </w:r>
      <w:r w:rsidR="00211961">
        <w:rPr>
          <w:rFonts w:ascii="Times New Roman" w:eastAsia="Lucida Sans Unicode" w:hAnsi="Times New Roman"/>
          <w:bCs/>
          <w:kern w:val="2"/>
          <w:lang w:eastAsia="ar-SA"/>
        </w:rPr>
        <w:t>.</w:t>
      </w:r>
    </w:p>
    <w:p w:rsidR="00211961" w:rsidRDefault="00211961" w:rsidP="002119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:rsidR="00211961" w:rsidRPr="00211961" w:rsidRDefault="00211961" w:rsidP="00211961">
      <w:pPr>
        <w:pStyle w:val="a3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>Статус дисциплины «</w:t>
      </w:r>
      <w:r w:rsidRPr="00211961">
        <w:rPr>
          <w:rFonts w:ascii="Times New Roman" w:eastAsia="Lucida Sans Unicode" w:hAnsi="Times New Roman"/>
          <w:kern w:val="2"/>
          <w:lang w:eastAsia="ar-SA"/>
        </w:rPr>
        <w:t>Деловые коммуникации</w:t>
      </w:r>
      <w:r>
        <w:rPr>
          <w:rFonts w:ascii="Times New Roman" w:eastAsia="Lucida Sans Unicode" w:hAnsi="Times New Roman"/>
          <w:kern w:val="2"/>
          <w:lang w:eastAsia="ar-SA"/>
        </w:rPr>
        <w:t>»</w:t>
      </w:r>
    </w:p>
    <w:p w:rsidR="00211961" w:rsidRPr="00211961" w:rsidRDefault="00211961" w:rsidP="00211961">
      <w:pPr>
        <w:pStyle w:val="a3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>Объект, цели, задачи дисциплины «</w:t>
      </w:r>
      <w:r w:rsidRPr="00211961">
        <w:rPr>
          <w:rFonts w:ascii="Times New Roman" w:eastAsia="Lucida Sans Unicode" w:hAnsi="Times New Roman"/>
          <w:kern w:val="2"/>
          <w:lang w:eastAsia="ar-SA"/>
        </w:rPr>
        <w:t>Деловые коммуникации</w:t>
      </w:r>
      <w:r>
        <w:rPr>
          <w:rFonts w:ascii="Times New Roman" w:eastAsia="Lucida Sans Unicode" w:hAnsi="Times New Roman"/>
          <w:kern w:val="2"/>
          <w:lang w:eastAsia="ar-SA"/>
        </w:rPr>
        <w:t>»</w:t>
      </w:r>
    </w:p>
    <w:p w:rsidR="00211961" w:rsidRPr="00211961" w:rsidRDefault="00211961" w:rsidP="00211961">
      <w:pPr>
        <w:pStyle w:val="a3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11961">
        <w:rPr>
          <w:rFonts w:ascii="Times New Roman" w:eastAsia="Lucida Sans Unicode" w:hAnsi="Times New Roman"/>
          <w:color w:val="000000"/>
          <w:kern w:val="2"/>
          <w:lang w:eastAsia="ar-SA"/>
        </w:rPr>
        <w:t>Понятие «коммуникация»</w:t>
      </w:r>
      <w:r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 - концепция лингвистов, экономистов-</w:t>
      </w:r>
      <w:proofErr w:type="spellStart"/>
      <w:r>
        <w:rPr>
          <w:rFonts w:ascii="Times New Roman" w:eastAsia="Lucida Sans Unicode" w:hAnsi="Times New Roman"/>
          <w:color w:val="000000"/>
          <w:kern w:val="2"/>
          <w:lang w:eastAsia="ar-SA"/>
        </w:rPr>
        <w:t>институцианалистов</w:t>
      </w:r>
      <w:proofErr w:type="spellEnd"/>
      <w:r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, экономистов-неоклассиков. Коммуникативный </w:t>
      </w:r>
      <w:r>
        <w:rPr>
          <w:rFonts w:ascii="Times New Roman" w:eastAsia="Lucida Sans Unicode" w:hAnsi="Times New Roman"/>
          <w:color w:val="000000"/>
          <w:kern w:val="2"/>
          <w:lang w:val="en-US" w:eastAsia="ar-SA"/>
        </w:rPr>
        <w:t xml:space="preserve">vs </w:t>
      </w:r>
      <w:r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коммуникационный. </w:t>
      </w:r>
    </w:p>
    <w:p w:rsidR="00211961" w:rsidRPr="00B21234" w:rsidRDefault="00211961" w:rsidP="00211961">
      <w:pPr>
        <w:pStyle w:val="a3"/>
        <w:widowControl w:val="0"/>
        <w:numPr>
          <w:ilvl w:val="0"/>
          <w:numId w:val="1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/>
          <w:color w:val="000000"/>
          <w:kern w:val="2"/>
          <w:lang w:eastAsia="ar-SA"/>
        </w:rPr>
      </w:pPr>
      <w:r w:rsidRPr="00B21234">
        <w:rPr>
          <w:rFonts w:ascii="Times New Roman" w:eastAsia="Lucida Sans Unicode" w:hAnsi="Times New Roman"/>
          <w:color w:val="000000"/>
          <w:kern w:val="2"/>
          <w:lang w:eastAsia="ar-SA"/>
        </w:rPr>
        <w:t>Деловые коммуникации: связь с Риторикой (основные риторические категории)</w:t>
      </w:r>
    </w:p>
    <w:p w:rsidR="00211961" w:rsidRDefault="00211961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Default="001F5F40" w:rsidP="002119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Рекомендуемая литература: 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2,</w:t>
      </w:r>
      <w:r w:rsidR="00115882">
        <w:rPr>
          <w:rFonts w:ascii="Times New Roman" w:eastAsia="Lucida Sans Unicode" w:hAnsi="Times New Roman"/>
          <w:bCs/>
          <w:kern w:val="2"/>
          <w:lang w:eastAsia="ar-SA"/>
        </w:rPr>
        <w:t xml:space="preserve"> 3</w:t>
      </w:r>
      <w:r>
        <w:rPr>
          <w:rFonts w:ascii="Times New Roman" w:eastAsia="Lucida Sans Unicode" w:hAnsi="Times New Roman"/>
          <w:bCs/>
          <w:kern w:val="2"/>
          <w:lang w:eastAsia="ar-SA"/>
        </w:rPr>
        <w:t>]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Pr="00124B8A" w:rsidRDefault="001F5F40" w:rsidP="001F5F40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color w:val="000000"/>
          <w:spacing w:val="1"/>
          <w:sz w:val="24"/>
          <w:szCs w:val="24"/>
        </w:rPr>
      </w:pPr>
      <w:r w:rsidRPr="00124B8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Модуль 2. </w:t>
      </w:r>
      <w:r w:rsidRPr="00124B8A">
        <w:rPr>
          <w:rFonts w:ascii="Times New Roman" w:eastAsia="Times New Roman" w:hAnsi="Times New Roman"/>
          <w:b/>
          <w:bCs/>
          <w:color w:val="000000"/>
        </w:rPr>
        <w:t>«</w:t>
      </w:r>
      <w:r w:rsidR="00124B8A" w:rsidRPr="00124B8A">
        <w:rPr>
          <w:rFonts w:ascii="Times New Roman" w:eastAsia="Times New Roman" w:hAnsi="Times New Roman"/>
          <w:b/>
          <w:bCs/>
          <w:iCs/>
          <w:color w:val="000000"/>
        </w:rPr>
        <w:t>Межкультурное деловое общение (в том числе на иностранном языке)</w:t>
      </w:r>
      <w:r w:rsidRPr="00124B8A">
        <w:rPr>
          <w:rFonts w:ascii="Times New Roman" w:eastAsia="Times New Roman" w:hAnsi="Times New Roman"/>
          <w:b/>
          <w:color w:val="000000"/>
          <w:spacing w:val="1"/>
        </w:rPr>
        <w:t>»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</w:p>
    <w:p w:rsidR="00124B8A" w:rsidRDefault="00124B8A" w:rsidP="00124B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>Цель</w:t>
      </w: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 xml:space="preserve">: формирование умений корректного вербального и невербального поведения при диалоге с </w:t>
      </w:r>
      <w:proofErr w:type="gramStart"/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>иноязычными</w:t>
      </w:r>
      <w:proofErr w:type="gramEnd"/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 xml:space="preserve"> </w:t>
      </w:r>
      <w:proofErr w:type="spellStart"/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>коммуникантами</w:t>
      </w:r>
      <w:proofErr w:type="spellEnd"/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>.</w:t>
      </w:r>
    </w:p>
    <w:p w:rsidR="00124B8A" w:rsidRDefault="00124B8A" w:rsidP="00124B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</w:p>
    <w:p w:rsidR="00124B8A" w:rsidRDefault="00124B8A" w:rsidP="00124B8A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 xml:space="preserve"> занятия</w:t>
      </w:r>
    </w:p>
    <w:p w:rsidR="00124B8A" w:rsidRDefault="00FF01B9" w:rsidP="00124B8A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>Индивидуальные и командные</w:t>
      </w:r>
      <w:r w:rsidR="00124B8A">
        <w:rPr>
          <w:rFonts w:ascii="Times New Roman" w:eastAsia="Lucida Sans Unicode" w:hAnsi="Times New Roman"/>
          <w:kern w:val="2"/>
          <w:lang w:eastAsia="ar-SA"/>
        </w:rPr>
        <w:t xml:space="preserve"> проекты-презентации по теме « Деловые культуры». </w:t>
      </w:r>
    </w:p>
    <w:p w:rsidR="00124B8A" w:rsidRDefault="00124B8A" w:rsidP="00124B8A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/>
          <w:kern w:val="2"/>
          <w:lang w:eastAsia="ar-SA"/>
        </w:rPr>
      </w:pPr>
    </w:p>
    <w:p w:rsidR="00124B8A" w:rsidRDefault="00124B8A" w:rsidP="00124B8A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работы:</w:t>
      </w:r>
    </w:p>
    <w:p w:rsidR="00124B8A" w:rsidRDefault="00124B8A" w:rsidP="00124B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В рамках самостоятельной работы предлагается выполнить презентационный проект на одну из тем:</w:t>
      </w:r>
    </w:p>
    <w:p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Японии</w:t>
      </w:r>
    </w:p>
    <w:p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Китая</w:t>
      </w:r>
    </w:p>
    <w:p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России</w:t>
      </w:r>
    </w:p>
    <w:p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Германии</w:t>
      </w:r>
    </w:p>
    <w:p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Великобритании</w:t>
      </w:r>
    </w:p>
    <w:p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США</w:t>
      </w:r>
    </w:p>
    <w:p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Деловая культура арабского мира  </w:t>
      </w:r>
    </w:p>
    <w:p w:rsidR="00124B8A" w:rsidRDefault="00124B8A" w:rsidP="00124B8A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:rsidR="00211961" w:rsidRDefault="00211961" w:rsidP="002119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:rsidR="00211961" w:rsidRPr="00B21234" w:rsidRDefault="00211961" w:rsidP="00211961">
      <w:pPr>
        <w:pStyle w:val="a3"/>
        <w:widowControl w:val="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Межкультурная коммуникация: классификация деловых культур</w:t>
      </w:r>
    </w:p>
    <w:p w:rsidR="00211961" w:rsidRPr="00211961" w:rsidRDefault="00211961" w:rsidP="00211961">
      <w:pPr>
        <w:pStyle w:val="a3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color w:val="000000"/>
          <w:kern w:val="2"/>
          <w:lang w:eastAsia="ar-SA"/>
        </w:rPr>
      </w:pPr>
      <w:r w:rsidRPr="00211961">
        <w:rPr>
          <w:rFonts w:ascii="Times New Roman" w:eastAsia="Times New Roman" w:hAnsi="Times New Roman"/>
          <w:color w:val="000000"/>
          <w:lang w:eastAsia="ru-RU"/>
        </w:rPr>
        <w:t>Межкультурная коммуникация: гипотеза л</w:t>
      </w:r>
      <w:r>
        <w:rPr>
          <w:rFonts w:ascii="Times New Roman" w:eastAsia="Times New Roman" w:hAnsi="Times New Roman"/>
          <w:color w:val="000000"/>
          <w:lang w:eastAsia="ru-RU"/>
        </w:rPr>
        <w:t>ингвистической относительности</w:t>
      </w:r>
    </w:p>
    <w:p w:rsidR="00211961" w:rsidRDefault="00211961" w:rsidP="00211961">
      <w:pPr>
        <w:pStyle w:val="a3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6 </w:t>
      </w:r>
      <w:r>
        <w:rPr>
          <w:rFonts w:ascii="Times New Roman" w:eastAsia="Lucida Sans Unicode" w:hAnsi="Times New Roman"/>
          <w:bCs/>
          <w:kern w:val="2"/>
          <w:lang w:val="en-US" w:eastAsia="ar-SA"/>
        </w:rPr>
        <w:t>D</w:t>
      </w:r>
      <w:r w:rsidRPr="00211961"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модель Г. </w:t>
      </w: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Хофстеде</w:t>
      </w:r>
      <w:proofErr w:type="spellEnd"/>
    </w:p>
    <w:p w:rsidR="00211961" w:rsidRDefault="00211961" w:rsidP="00211961">
      <w:pPr>
        <w:pStyle w:val="a3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Полиактивные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>\</w:t>
      </w: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моноактивные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>\реактивные деловые культуры Р. Льюиса</w:t>
      </w:r>
    </w:p>
    <w:p w:rsidR="00211961" w:rsidRPr="00B21234" w:rsidRDefault="00211961" w:rsidP="00211961">
      <w:pPr>
        <w:pStyle w:val="a3"/>
        <w:widowControl w:val="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</w:t>
      </w:r>
      <w:r w:rsidRPr="00B21234">
        <w:rPr>
          <w:rFonts w:ascii="Times New Roman" w:eastAsia="Times New Roman" w:hAnsi="Times New Roman"/>
          <w:color w:val="000000"/>
          <w:lang w:eastAsia="ru-RU"/>
        </w:rPr>
        <w:t>ационально-культурные особенности делового общения: восточная и западная традиции.</w:t>
      </w:r>
    </w:p>
    <w:p w:rsidR="00211961" w:rsidRDefault="00211961" w:rsidP="002119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:rsidR="00124B8A" w:rsidRDefault="00124B8A" w:rsidP="00124B8A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:rsidR="00124B8A" w:rsidRDefault="00115882" w:rsidP="00124B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3, 4</w:t>
      </w:r>
      <w:r w:rsidR="00124B8A">
        <w:rPr>
          <w:rFonts w:ascii="Times New Roman" w:eastAsia="Lucida Sans Unicode" w:hAnsi="Times New Roman"/>
          <w:bCs/>
          <w:kern w:val="2"/>
          <w:lang w:eastAsia="ar-SA"/>
        </w:rPr>
        <w:t>]</w:t>
      </w:r>
    </w:p>
    <w:p w:rsidR="00124B8A" w:rsidRDefault="00124B8A" w:rsidP="00124B8A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Контрольные задания по теме. </w:t>
      </w:r>
    </w:p>
    <w:p w:rsidR="00115882" w:rsidRDefault="001F5F40" w:rsidP="001F5F40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/>
          <w:bCs/>
          <w:kern w:val="2"/>
          <w:lang w:eastAsia="ar-SA"/>
        </w:rPr>
      </w:pPr>
      <w:r>
        <w:rPr>
          <w:rFonts w:ascii="Times New Roman" w:eastAsia="Lucida Sans Unicode" w:hAnsi="Times New Roman"/>
          <w:b/>
          <w:bCs/>
          <w:kern w:val="2"/>
          <w:lang w:eastAsia="ar-SA"/>
        </w:rPr>
        <w:t xml:space="preserve">            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/>
          <w:bCs/>
          <w:kern w:val="2"/>
          <w:lang w:eastAsia="ar-SA"/>
        </w:rPr>
      </w:pPr>
      <w:r>
        <w:rPr>
          <w:rFonts w:ascii="Times New Roman" w:eastAsia="Lucida Sans Unicode" w:hAnsi="Times New Roman"/>
          <w:b/>
          <w:bCs/>
          <w:kern w:val="2"/>
          <w:lang w:eastAsia="ar-SA"/>
        </w:rPr>
        <w:t xml:space="preserve">Модуль 3. </w:t>
      </w:r>
      <w:r w:rsidR="00124B8A" w:rsidRPr="00B1070D">
        <w:rPr>
          <w:rFonts w:ascii="Times New Roman" w:eastAsia="Times New Roman" w:hAnsi="Times New Roman"/>
          <w:b/>
          <w:bCs/>
          <w:iCs/>
          <w:color w:val="000000"/>
        </w:rPr>
        <w:t xml:space="preserve">. </w:t>
      </w:r>
      <w:r w:rsidR="00124B8A">
        <w:rPr>
          <w:rFonts w:ascii="Times New Roman" w:eastAsia="Times New Roman" w:hAnsi="Times New Roman"/>
          <w:b/>
          <w:bCs/>
          <w:iCs/>
          <w:color w:val="000000"/>
        </w:rPr>
        <w:t>Вербальные и невербальные коммуникации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/>
          <w:bCs/>
          <w:kern w:val="2"/>
          <w:lang w:eastAsia="ar-SA"/>
        </w:rPr>
      </w:pPr>
    </w:p>
    <w:p w:rsidR="00124B8A" w:rsidRDefault="001F5F40" w:rsidP="00124B8A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2"/>
          <w:lang w:eastAsia="ar-SA"/>
        </w:rPr>
      </w:pPr>
      <w:r>
        <w:rPr>
          <w:rFonts w:ascii="Times New Roman" w:eastAsia="Lucida Sans Unicode" w:hAnsi="Times New Roman"/>
          <w:b/>
          <w:bCs/>
          <w:kern w:val="2"/>
          <w:lang w:eastAsia="ar-SA"/>
        </w:rPr>
        <w:t xml:space="preserve">             </w:t>
      </w:r>
      <w:r>
        <w:rPr>
          <w:rFonts w:ascii="Times New Roman" w:eastAsia="Lucida Sans Unicode" w:hAnsi="Times New Roman"/>
          <w:bCs/>
          <w:kern w:val="2"/>
          <w:lang w:eastAsia="ar-SA"/>
        </w:rPr>
        <w:t>Цель: систематизация знаний о ст</w:t>
      </w:r>
      <w:r w:rsidR="00124B8A">
        <w:rPr>
          <w:rFonts w:ascii="Times New Roman" w:eastAsia="Lucida Sans Unicode" w:hAnsi="Times New Roman"/>
          <w:bCs/>
          <w:kern w:val="2"/>
          <w:lang w:eastAsia="ar-SA"/>
        </w:rPr>
        <w:t xml:space="preserve">руктуре, видах, функции общения, </w:t>
      </w:r>
      <w:r w:rsidR="00124B8A">
        <w:rPr>
          <w:rFonts w:ascii="Times New Roman" w:eastAsia="Lucida Sans Unicode" w:hAnsi="Times New Roman"/>
          <w:kern w:val="2"/>
          <w:lang w:eastAsia="ar-SA"/>
        </w:rPr>
        <w:t xml:space="preserve">ознакомление с цивилизационным языком жестов. </w:t>
      </w:r>
      <w:proofErr w:type="spellStart"/>
      <w:r w:rsidR="00124B8A">
        <w:rPr>
          <w:rFonts w:ascii="Times New Roman" w:eastAsia="Lucida Sans Unicode" w:hAnsi="Times New Roman"/>
          <w:kern w:val="2"/>
          <w:lang w:eastAsia="ar-SA"/>
        </w:rPr>
        <w:t>Проксемика</w:t>
      </w:r>
      <w:proofErr w:type="spellEnd"/>
      <w:r w:rsidR="00124B8A">
        <w:rPr>
          <w:rFonts w:ascii="Times New Roman" w:eastAsia="Lucida Sans Unicode" w:hAnsi="Times New Roman"/>
          <w:kern w:val="2"/>
          <w:lang w:eastAsia="ar-SA"/>
        </w:rPr>
        <w:t xml:space="preserve">. </w:t>
      </w:r>
      <w:proofErr w:type="spellStart"/>
      <w:r w:rsidR="00124B8A">
        <w:rPr>
          <w:rFonts w:ascii="Times New Roman" w:eastAsia="Lucida Sans Unicode" w:hAnsi="Times New Roman"/>
          <w:kern w:val="2"/>
          <w:lang w:eastAsia="ar-SA"/>
        </w:rPr>
        <w:t>Хронемика</w:t>
      </w:r>
      <w:proofErr w:type="spellEnd"/>
      <w:r w:rsidR="00124B8A">
        <w:rPr>
          <w:rFonts w:ascii="Times New Roman" w:eastAsia="Lucida Sans Unicode" w:hAnsi="Times New Roman"/>
          <w:kern w:val="2"/>
          <w:lang w:eastAsia="ar-SA"/>
        </w:rPr>
        <w:t xml:space="preserve">, </w:t>
      </w:r>
      <w:proofErr w:type="spellStart"/>
      <w:r w:rsidR="00124B8A">
        <w:rPr>
          <w:rFonts w:ascii="Times New Roman" w:eastAsia="Lucida Sans Unicode" w:hAnsi="Times New Roman"/>
          <w:kern w:val="2"/>
          <w:lang w:eastAsia="ar-SA"/>
        </w:rPr>
        <w:t>Гаптика</w:t>
      </w:r>
      <w:proofErr w:type="spellEnd"/>
      <w:r w:rsidR="00124B8A">
        <w:rPr>
          <w:rFonts w:ascii="Times New Roman" w:eastAsia="Lucida Sans Unicode" w:hAnsi="Times New Roman"/>
          <w:kern w:val="2"/>
          <w:lang w:eastAsia="ar-SA"/>
        </w:rPr>
        <w:t xml:space="preserve">, </w:t>
      </w:r>
      <w:proofErr w:type="spellStart"/>
      <w:r w:rsidR="00124B8A">
        <w:rPr>
          <w:rFonts w:ascii="Times New Roman" w:eastAsia="Lucida Sans Unicode" w:hAnsi="Times New Roman"/>
          <w:kern w:val="2"/>
          <w:lang w:eastAsia="ar-SA"/>
        </w:rPr>
        <w:t>Кинесика</w:t>
      </w:r>
      <w:proofErr w:type="spellEnd"/>
      <w:r w:rsidR="00124B8A">
        <w:rPr>
          <w:rFonts w:ascii="Times New Roman" w:eastAsia="Lucida Sans Unicode" w:hAnsi="Times New Roman"/>
          <w:kern w:val="2"/>
          <w:lang w:eastAsia="ar-SA"/>
        </w:rPr>
        <w:t>.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Задание для практического занятия-семинара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1.   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>Понятие Коммуникация (его отличие от общения)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.        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2. Охарактеризуйте с</w:t>
      </w:r>
      <w:r>
        <w:rPr>
          <w:rFonts w:ascii="Times New Roman" w:eastAsia="Times New Roman" w:hAnsi="Times New Roman"/>
          <w:kern w:val="2"/>
          <w:lang w:eastAsia="ru-RU"/>
        </w:rPr>
        <w:t>труктуру общения, функции, виды общения. Вербальные и невербальные средства общения.</w:t>
      </w:r>
    </w:p>
    <w:p w:rsidR="00A52E18" w:rsidRDefault="001F5F40" w:rsidP="00FF01B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 xml:space="preserve">3. </w:t>
      </w:r>
      <w:r w:rsidR="00A52E18"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 xml:space="preserve">Анализ языка жестов на примере (просмотр видео).  </w:t>
      </w: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</w:pPr>
    </w:p>
    <w:p w:rsidR="00A52E18" w:rsidRDefault="00A52E18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2"/>
          <w:lang w:eastAsia="ar-SA"/>
        </w:rPr>
      </w:pP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Перевод и составление диалогов по теме «</w:t>
      </w:r>
      <w:proofErr w:type="spellStart"/>
      <w:r>
        <w:rPr>
          <w:rFonts w:ascii="Times New Roman" w:eastAsia="Lucida Sans Unicode" w:hAnsi="Times New Roman"/>
          <w:bCs/>
          <w:iCs/>
          <w:kern w:val="2"/>
          <w:lang w:eastAsia="ar-SA"/>
        </w:rPr>
        <w:t>Small</w:t>
      </w:r>
      <w:proofErr w:type="spellEnd"/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</w:t>
      </w:r>
      <w:proofErr w:type="spellStart"/>
      <w:r>
        <w:rPr>
          <w:rFonts w:ascii="Times New Roman" w:eastAsia="Lucida Sans Unicode" w:hAnsi="Times New Roman"/>
          <w:bCs/>
          <w:iCs/>
          <w:kern w:val="2"/>
          <w:lang w:eastAsia="ar-SA"/>
        </w:rPr>
        <w:t>talk</w:t>
      </w:r>
      <w:proofErr w:type="spellEnd"/>
      <w:r>
        <w:rPr>
          <w:rFonts w:ascii="Times New Roman" w:eastAsia="Lucida Sans Unicode" w:hAnsi="Times New Roman"/>
          <w:bCs/>
          <w:iCs/>
          <w:kern w:val="2"/>
          <w:lang w:eastAsia="ar-SA"/>
        </w:rPr>
        <w:t>»</w:t>
      </w:r>
    </w:p>
    <w:p w:rsidR="001F5F40" w:rsidRDefault="00211961" w:rsidP="001F5F4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Контрольные задания по теме:</w:t>
      </w:r>
    </w:p>
    <w:p w:rsidR="00211961" w:rsidRPr="00211961" w:rsidRDefault="00211961" w:rsidP="00211961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1. </w:t>
      </w:r>
      <w:r w:rsidRPr="00211961">
        <w:rPr>
          <w:rFonts w:ascii="Times New Roman" w:eastAsia="Times New Roman" w:hAnsi="Times New Roman"/>
          <w:color w:val="000000"/>
          <w:lang w:eastAsia="ru-RU"/>
        </w:rPr>
        <w:t xml:space="preserve">Вербальная коммуникация: разновидности речи (диалог, </w:t>
      </w:r>
      <w:proofErr w:type="spellStart"/>
      <w:r w:rsidRPr="00211961">
        <w:rPr>
          <w:rFonts w:ascii="Times New Roman" w:eastAsia="Times New Roman" w:hAnsi="Times New Roman"/>
          <w:color w:val="000000"/>
          <w:lang w:eastAsia="ru-RU"/>
        </w:rPr>
        <w:t>полилог</w:t>
      </w:r>
      <w:proofErr w:type="spellEnd"/>
      <w:r w:rsidRPr="00211961">
        <w:rPr>
          <w:rFonts w:ascii="Times New Roman" w:eastAsia="Times New Roman" w:hAnsi="Times New Roman"/>
          <w:color w:val="000000"/>
          <w:lang w:eastAsia="ru-RU"/>
        </w:rPr>
        <w:t>, монолог)</w:t>
      </w:r>
    </w:p>
    <w:p w:rsidR="00211961" w:rsidRPr="00211961" w:rsidRDefault="00211961" w:rsidP="00211961">
      <w:pPr>
        <w:pStyle w:val="a3"/>
        <w:widowControl w:val="0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211961">
        <w:rPr>
          <w:rFonts w:ascii="Times New Roman" w:eastAsia="Times New Roman" w:hAnsi="Times New Roman"/>
          <w:color w:val="000000"/>
          <w:lang w:eastAsia="ru-RU"/>
        </w:rPr>
        <w:t xml:space="preserve">Вербальная коммуникация: стратегии </w:t>
      </w:r>
      <w:proofErr w:type="gramStart"/>
      <w:r w:rsidRPr="00211961">
        <w:rPr>
          <w:rFonts w:ascii="Times New Roman" w:eastAsia="Times New Roman" w:hAnsi="Times New Roman"/>
          <w:color w:val="000000"/>
          <w:lang w:eastAsia="ru-RU"/>
        </w:rPr>
        <w:t>говорящего</w:t>
      </w:r>
      <w:proofErr w:type="gramEnd"/>
      <w:r w:rsidRPr="00211961">
        <w:rPr>
          <w:rFonts w:ascii="Times New Roman" w:eastAsia="Times New Roman" w:hAnsi="Times New Roman"/>
          <w:color w:val="000000"/>
          <w:lang w:eastAsia="ru-RU"/>
        </w:rPr>
        <w:t xml:space="preserve"> и слушающего</w:t>
      </w:r>
    </w:p>
    <w:p w:rsidR="00211961" w:rsidRPr="00B21234" w:rsidRDefault="00211961" w:rsidP="00211961">
      <w:pPr>
        <w:pStyle w:val="a3"/>
        <w:widowControl w:val="0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Вербальная коммуникация: аргумент по существу и аргументы к человеку.</w:t>
      </w:r>
      <w:r>
        <w:rPr>
          <w:rFonts w:ascii="Times New Roman" w:eastAsia="Times New Roman" w:hAnsi="Times New Roman"/>
          <w:color w:val="000000"/>
          <w:lang w:eastAsia="ru-RU"/>
        </w:rPr>
        <w:t xml:space="preserve"> Законы </w:t>
      </w:r>
      <w:r w:rsidRPr="00B21234">
        <w:rPr>
          <w:rFonts w:ascii="Times New Roman" w:eastAsia="Times New Roman" w:hAnsi="Times New Roman"/>
          <w:color w:val="000000"/>
          <w:lang w:eastAsia="ru-RU"/>
        </w:rPr>
        <w:t>построения аргументации.</w:t>
      </w:r>
    </w:p>
    <w:p w:rsidR="00211961" w:rsidRPr="00B21234" w:rsidRDefault="00211961" w:rsidP="00211961">
      <w:pPr>
        <w:pStyle w:val="a3"/>
        <w:widowControl w:val="0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Невербальная коммуникация: характеристика видов невербальной коммуникации</w:t>
      </w:r>
    </w:p>
    <w:p w:rsidR="00211961" w:rsidRPr="00211961" w:rsidRDefault="00211961" w:rsidP="001F5F4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:rsidR="001F5F40" w:rsidRDefault="00115882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2, 4,</w:t>
      </w:r>
      <w:r w:rsidR="001F5F40">
        <w:rPr>
          <w:rFonts w:ascii="Times New Roman" w:eastAsia="Lucida Sans Unicode" w:hAnsi="Times New Roman"/>
          <w:bCs/>
          <w:kern w:val="2"/>
          <w:lang w:eastAsia="ar-SA"/>
        </w:rPr>
        <w:t>]</w:t>
      </w:r>
    </w:p>
    <w:p w:rsidR="00124B8A" w:rsidRDefault="00124B8A" w:rsidP="00124B8A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</w:pPr>
    </w:p>
    <w:p w:rsidR="00124B8A" w:rsidRDefault="00124B8A" w:rsidP="00124B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В рамках самостоятельной работы предлагается выполнить письменную работу по теме: Невербальная коммуникация: Восток </w:t>
      </w: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vs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 xml:space="preserve">. Запад </w:t>
      </w:r>
    </w:p>
    <w:p w:rsidR="00211961" w:rsidRDefault="00211961" w:rsidP="002119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:rsidR="00124B8A" w:rsidRPr="00211961" w:rsidRDefault="00124B8A" w:rsidP="00211961">
      <w:pPr>
        <w:pStyle w:val="a3"/>
        <w:widowControl w:val="0"/>
        <w:numPr>
          <w:ilvl w:val="0"/>
          <w:numId w:val="15"/>
        </w:numPr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</w:p>
    <w:p w:rsidR="00124B8A" w:rsidRDefault="00124B8A" w:rsidP="00124B8A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:rsidR="00124B8A" w:rsidRDefault="00115882" w:rsidP="00124B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2, 3, 4</w:t>
      </w:r>
      <w:proofErr w:type="gramStart"/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  <w:r w:rsidR="00124B8A">
        <w:rPr>
          <w:rFonts w:ascii="Times New Roman" w:eastAsia="Lucida Sans Unicode" w:hAnsi="Times New Roman"/>
          <w:bCs/>
          <w:kern w:val="2"/>
          <w:lang w:eastAsia="ar-SA"/>
        </w:rPr>
        <w:t>]</w:t>
      </w:r>
      <w:proofErr w:type="gramEnd"/>
    </w:p>
    <w:p w:rsidR="00124B8A" w:rsidRDefault="00124B8A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iCs/>
          <w:kern w:val="2"/>
          <w:lang w:eastAsia="ar-SA"/>
        </w:rPr>
      </w:pPr>
    </w:p>
    <w:p w:rsidR="001F5F40" w:rsidRPr="00A52E18" w:rsidRDefault="001F5F40" w:rsidP="001F5F40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bCs/>
          <w:color w:val="000000"/>
        </w:rPr>
      </w:pPr>
      <w:r w:rsidRPr="00A52E18">
        <w:rPr>
          <w:rFonts w:ascii="Times New Roman" w:eastAsia="Times New Roman" w:hAnsi="Times New Roman"/>
          <w:b/>
          <w:bCs/>
          <w:color w:val="000000"/>
        </w:rPr>
        <w:t xml:space="preserve">Модуль 4. </w:t>
      </w:r>
      <w:r w:rsidR="00A52E18" w:rsidRPr="00A52E18">
        <w:rPr>
          <w:rFonts w:ascii="Times New Roman" w:eastAsia="Times New Roman" w:hAnsi="Times New Roman"/>
          <w:b/>
          <w:bCs/>
          <w:iCs/>
          <w:color w:val="000000"/>
        </w:rPr>
        <w:t xml:space="preserve">Деловой этикет в организации   </w:t>
      </w:r>
    </w:p>
    <w:p w:rsidR="00A52E18" w:rsidRDefault="001F5F40" w:rsidP="00A52E18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/>
          <w:bCs/>
          <w:kern w:val="2"/>
          <w:lang w:eastAsia="ar-SA"/>
        </w:rPr>
        <w:t xml:space="preserve">   </w:t>
      </w:r>
      <w:r w:rsidR="00A52E18">
        <w:rPr>
          <w:rFonts w:ascii="Times New Roman" w:eastAsia="Lucida Sans Unicode" w:hAnsi="Times New Roman"/>
          <w:bCs/>
          <w:iCs/>
          <w:kern w:val="2"/>
          <w:lang w:eastAsia="ar-SA"/>
        </w:rPr>
        <w:t>Цель: осмысление основных аксиологических понятий; анализ и систематизация ценностных ориентаций организаций различного типа.</w:t>
      </w:r>
      <w:r w:rsidR="00D64D30"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</w:t>
      </w:r>
      <w:r w:rsidR="00EC4536"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Анализ </w:t>
      </w:r>
      <w:r w:rsidR="00D64D30">
        <w:rPr>
          <w:rFonts w:ascii="Times New Roman" w:eastAsia="Lucida Sans Unicode" w:hAnsi="Times New Roman"/>
          <w:bCs/>
          <w:iCs/>
          <w:kern w:val="2"/>
          <w:lang w:eastAsia="ar-SA"/>
        </w:rPr>
        <w:t>4</w:t>
      </w:r>
      <w:r w:rsidR="00EC4536">
        <w:rPr>
          <w:rFonts w:ascii="Times New Roman" w:eastAsia="Lucida Sans Unicode" w:hAnsi="Times New Roman"/>
          <w:bCs/>
          <w:iCs/>
          <w:kern w:val="2"/>
          <w:lang w:eastAsia="ar-SA"/>
        </w:rPr>
        <w:t>-х видов</w:t>
      </w:r>
      <w:r w:rsidR="00D64D30"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</w:t>
      </w:r>
      <w:r w:rsidR="00EC4536"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организационных культур. </w:t>
      </w:r>
    </w:p>
    <w:p w:rsidR="00A52E18" w:rsidRDefault="00A52E18" w:rsidP="00A52E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color w:val="000000"/>
          <w:kern w:val="2"/>
          <w:lang w:eastAsia="ar-SA"/>
        </w:rPr>
      </w:pP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:rsidR="00A52E18" w:rsidRDefault="00D64D30" w:rsidP="00A52E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Кейсы «Организации». Анализ </w:t>
      </w:r>
      <w:proofErr w:type="spellStart"/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>кейсовых</w:t>
      </w:r>
      <w:proofErr w:type="spellEnd"/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 текстовых и видео материалов с целью определения типа организационных культур. </w:t>
      </w:r>
      <w:r w:rsidR="00A52E18">
        <w:rPr>
          <w:rFonts w:ascii="Times New Roman" w:eastAsia="Lucida Sans Unicode" w:hAnsi="Times New Roman"/>
          <w:bCs/>
          <w:kern w:val="2"/>
          <w:lang w:eastAsia="ar-SA"/>
        </w:rPr>
        <w:t xml:space="preserve">Команды получают </w:t>
      </w:r>
      <w:proofErr w:type="spellStart"/>
      <w:r w:rsidR="00A52E18">
        <w:rPr>
          <w:rFonts w:ascii="Times New Roman" w:eastAsia="Lucida Sans Unicode" w:hAnsi="Times New Roman"/>
          <w:bCs/>
          <w:kern w:val="2"/>
          <w:lang w:eastAsia="ar-SA"/>
        </w:rPr>
        <w:t>кейсовые</w:t>
      </w:r>
      <w:proofErr w:type="spellEnd"/>
      <w:r w:rsidR="00A52E18">
        <w:rPr>
          <w:rFonts w:ascii="Times New Roman" w:eastAsia="Lucida Sans Unicode" w:hAnsi="Times New Roman"/>
          <w:bCs/>
          <w:kern w:val="2"/>
          <w:lang w:eastAsia="ar-SA"/>
        </w:rPr>
        <w:t xml:space="preserve"> задания для </w:t>
      </w:r>
      <w:r>
        <w:rPr>
          <w:rFonts w:ascii="Times New Roman" w:eastAsia="Lucida Sans Unicode" w:hAnsi="Times New Roman"/>
          <w:bCs/>
          <w:kern w:val="2"/>
          <w:lang w:eastAsia="ar-SA"/>
        </w:rPr>
        <w:t>анализа</w:t>
      </w:r>
      <w:r w:rsidR="00A52E18">
        <w:rPr>
          <w:rFonts w:ascii="Times New Roman" w:eastAsia="Lucida Sans Unicode" w:hAnsi="Times New Roman"/>
          <w:bCs/>
          <w:kern w:val="2"/>
          <w:lang w:eastAsia="ar-SA"/>
        </w:rPr>
        <w:t xml:space="preserve"> (на русском и иностранном языках).</w:t>
      </w:r>
    </w:p>
    <w:p w:rsidR="00A52E18" w:rsidRDefault="00A52E18" w:rsidP="00A52E18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Задания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самостоятельной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работы</w:t>
      </w:r>
    </w:p>
    <w:p w:rsidR="00A52E18" w:rsidRDefault="00A52E18" w:rsidP="00A52E18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color w:val="993300"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Напишите эссе на одну из тем: </w:t>
      </w:r>
    </w:p>
    <w:p w:rsidR="00A52E18" w:rsidRDefault="00A52E18" w:rsidP="00A52E18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iCs/>
          <w:kern w:val="2"/>
          <w:lang w:eastAsia="ar-SA"/>
        </w:rPr>
      </w:pPr>
      <w:r>
        <w:rPr>
          <w:rFonts w:ascii="Times New Roman" w:eastAsia="Lucida Sans Unicode" w:hAnsi="Times New Roman"/>
          <w:iCs/>
          <w:kern w:val="2"/>
          <w:lang w:eastAsia="ar-SA"/>
        </w:rPr>
        <w:t xml:space="preserve">Духовные и нравственные ценности в контексте диалога культур. </w:t>
      </w: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ind w:left="709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>2.   Сформулировать кодекс этических правил менеджера организации типа Аполлон.</w:t>
      </w:r>
    </w:p>
    <w:p w:rsidR="00A52E18" w:rsidRDefault="00A52E18" w:rsidP="00A52E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3. Динамика развития духовных и нравственных ценностей в организациях с рабочей культурой Афины.</w:t>
      </w:r>
    </w:p>
    <w:p w:rsidR="00A52E18" w:rsidRDefault="00A52E18" w:rsidP="00A52E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3. Динамика развития духовных и нравственных ценностей в организациях с рабочей культурой Зевса.</w:t>
      </w:r>
    </w:p>
    <w:p w:rsidR="00D64D30" w:rsidRDefault="00D64D30" w:rsidP="00D64D3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:rsidR="00D64D30" w:rsidRPr="00D64D30" w:rsidRDefault="00D64D30" w:rsidP="00D64D30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64D30">
        <w:rPr>
          <w:rFonts w:ascii="Times New Roman" w:eastAsia="Times New Roman" w:hAnsi="Times New Roman"/>
          <w:color w:val="000000"/>
          <w:lang w:eastAsia="ru-RU"/>
        </w:rPr>
        <w:t>Организационная коммуникация:  виды коммуникаций</w:t>
      </w:r>
    </w:p>
    <w:p w:rsidR="00D64D30" w:rsidRPr="00D64D30" w:rsidRDefault="00D64D30" w:rsidP="00D64D30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64D30">
        <w:rPr>
          <w:rFonts w:ascii="Times New Roman" w:eastAsia="Times New Roman" w:hAnsi="Times New Roman"/>
          <w:color w:val="000000"/>
          <w:lang w:eastAsia="ru-RU"/>
        </w:rPr>
        <w:t>Организационная коммуникация: формы деловых коммуникаций</w:t>
      </w:r>
    </w:p>
    <w:p w:rsidR="00D64D30" w:rsidRPr="00B21234" w:rsidRDefault="00D64D30" w:rsidP="00D64D30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Виды коммуникативных стратегий и типы организационных культур</w:t>
      </w:r>
    </w:p>
    <w:p w:rsidR="00D64D30" w:rsidRPr="00B21234" w:rsidRDefault="00D64D30" w:rsidP="00D64D30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Коммуникация в </w:t>
      </w:r>
      <w:proofErr w:type="spellStart"/>
      <w:r w:rsidRPr="00B21234">
        <w:rPr>
          <w:rFonts w:ascii="Times New Roman" w:eastAsia="Times New Roman" w:hAnsi="Times New Roman"/>
          <w:color w:val="000000"/>
          <w:lang w:eastAsia="ru-RU"/>
        </w:rPr>
        <w:t>адхократических</w:t>
      </w:r>
      <w:proofErr w:type="spellEnd"/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и классических (традиционных) организационных структурах.  </w:t>
      </w:r>
    </w:p>
    <w:p w:rsidR="00D64D30" w:rsidRDefault="00D64D30" w:rsidP="00D64D30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Горизонтальные коммуникации в организации (командная и групповая коммуникация)</w:t>
      </w:r>
    </w:p>
    <w:p w:rsidR="00EC4536" w:rsidRPr="00B21234" w:rsidRDefault="00EC4536" w:rsidP="00D64D30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Виды этикета</w:t>
      </w:r>
    </w:p>
    <w:p w:rsidR="00A52E18" w:rsidRDefault="00A52E18" w:rsidP="00A52E18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lastRenderedPageBreak/>
        <w:t>Рекомендуемая литература</w:t>
      </w:r>
    </w:p>
    <w:p w:rsidR="00A52E18" w:rsidRDefault="00A52E18" w:rsidP="00A52E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Основная: </w:t>
      </w:r>
      <w:r w:rsidR="00115882">
        <w:rPr>
          <w:rFonts w:ascii="Times New Roman" w:eastAsia="Lucida Sans Unicode" w:hAnsi="Times New Roman"/>
          <w:bCs/>
          <w:kern w:val="2"/>
          <w:lang w:eastAsia="ar-SA"/>
        </w:rPr>
        <w:t>[1, 2, 3, 4</w:t>
      </w:r>
      <w:r>
        <w:rPr>
          <w:rFonts w:ascii="Times New Roman" w:eastAsia="Lucida Sans Unicode" w:hAnsi="Times New Roman"/>
          <w:bCs/>
          <w:kern w:val="2"/>
          <w:lang w:eastAsia="ar-SA"/>
        </w:rPr>
        <w:t>]</w:t>
      </w:r>
    </w:p>
    <w:p w:rsidR="00A52E18" w:rsidRDefault="00A52E18" w:rsidP="00A52E18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kern w:val="2"/>
          <w:lang w:eastAsia="ar-SA"/>
        </w:rPr>
      </w:pPr>
    </w:p>
    <w:p w:rsidR="00A52E18" w:rsidRDefault="00A52E18" w:rsidP="00A52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52E18" w:rsidRDefault="001F5F40" w:rsidP="00A52E18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bCs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</w:rPr>
        <w:t xml:space="preserve">Модуль 5 </w:t>
      </w:r>
      <w:r w:rsidR="00A52E18">
        <w:rPr>
          <w:rFonts w:ascii="Times New Roman" w:eastAsia="Times New Roman" w:hAnsi="Times New Roman"/>
          <w:b/>
          <w:bCs/>
          <w:iCs/>
          <w:color w:val="000000"/>
        </w:rPr>
        <w:t>Устное деловое общение (в том числе на иностранном языке)</w:t>
      </w:r>
    </w:p>
    <w:p w:rsidR="001F5F40" w:rsidRDefault="001F5F40" w:rsidP="001F5F40">
      <w:pPr>
        <w:widowControl w:val="0"/>
        <w:suppressAutoHyphens/>
        <w:snapToGrid w:val="0"/>
        <w:spacing w:after="0" w:line="240" w:lineRule="auto"/>
        <w:ind w:firstLine="709"/>
        <w:rPr>
          <w:rFonts w:ascii="Times New Roman" w:eastAsia="Lucida Sans Unicode" w:hAnsi="Times New Roman"/>
          <w:iCs/>
          <w:color w:val="000000"/>
          <w:kern w:val="2"/>
          <w:lang w:eastAsia="ar-SA"/>
        </w:rPr>
      </w:pP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Цель:</w:t>
      </w:r>
      <w:r>
        <w:rPr>
          <w:rFonts w:ascii="Times New Roman" w:eastAsia="Lucida Sans Unicode" w:hAnsi="Times New Roman"/>
          <w:b/>
          <w:bCs/>
          <w:iCs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>систематизация знаний о структуре, видах и форм</w:t>
      </w:r>
      <w:r w:rsidR="00FF01B9">
        <w:rPr>
          <w:rFonts w:ascii="Times New Roman" w:eastAsia="Lucida Sans Unicode" w:hAnsi="Times New Roman"/>
          <w:bCs/>
          <w:iCs/>
          <w:kern w:val="2"/>
          <w:lang w:eastAsia="ar-SA"/>
        </w:rPr>
        <w:t>ах устной деловой коммуникации</w:t>
      </w:r>
    </w:p>
    <w:p w:rsidR="00FF01B9" w:rsidRDefault="00FF01B9" w:rsidP="00A52E18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Ключевое понятие: коммуникативная стратегия </w:t>
      </w: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Задание для практического занятия</w:t>
      </w:r>
    </w:p>
    <w:p w:rsidR="00FF01B9" w:rsidRDefault="00A52E18" w:rsidP="00A52E18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Практикум по деловому общению на иностранном языке. Диалогическое общение (Деловые приёмы и встречи), Телефонные переговоры, Переговоры.</w:t>
      </w:r>
    </w:p>
    <w:p w:rsidR="00A52E18" w:rsidRDefault="00FF01B9" w:rsidP="00A52E18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Деловая игра «Выбор коммуникативной\бизнес стратегии»</w:t>
      </w:r>
      <w:r w:rsidR="00E40833"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на базе методики </w:t>
      </w:r>
      <w:proofErr w:type="spellStart"/>
      <w:r w:rsidR="00E40833">
        <w:rPr>
          <w:rFonts w:ascii="Times New Roman" w:eastAsia="Lucida Sans Unicode" w:hAnsi="Times New Roman"/>
          <w:bCs/>
          <w:iCs/>
          <w:kern w:val="2"/>
          <w:lang w:eastAsia="ar-SA"/>
        </w:rPr>
        <w:t>Э.де</w:t>
      </w:r>
      <w:proofErr w:type="spellEnd"/>
      <w:r w:rsidR="00E40833"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</w:t>
      </w:r>
      <w:proofErr w:type="spellStart"/>
      <w:r w:rsidR="00E40833">
        <w:rPr>
          <w:rFonts w:ascii="Times New Roman" w:eastAsia="Lucida Sans Unicode" w:hAnsi="Times New Roman"/>
          <w:bCs/>
          <w:iCs/>
          <w:kern w:val="2"/>
          <w:lang w:eastAsia="ar-SA"/>
        </w:rPr>
        <w:t>Боно</w:t>
      </w:r>
      <w:proofErr w:type="spellEnd"/>
      <w:r w:rsidR="00E40833"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«Пять шляп мышления».</w:t>
      </w: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</w:t>
      </w:r>
    </w:p>
    <w:p w:rsidR="00A52E18" w:rsidRDefault="00FF01B9" w:rsidP="00A52E18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Изучение дополнительной литературы по теме занятия. </w:t>
      </w: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</w:p>
    <w:p w:rsidR="00D64D30" w:rsidRDefault="00EC4536" w:rsidP="00A52E18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Контрольные вопросы:</w:t>
      </w:r>
    </w:p>
    <w:p w:rsidR="00EC4536" w:rsidRDefault="00EC4536" w:rsidP="00EC4536">
      <w:pPr>
        <w:pStyle w:val="a3"/>
        <w:widowControl w:val="0"/>
        <w:numPr>
          <w:ilvl w:val="0"/>
          <w:numId w:val="1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Деловые совещания, интервью, деловые дискуссии и </w:t>
      </w:r>
      <w:proofErr w:type="spellStart"/>
      <w:proofErr w:type="gramStart"/>
      <w:r>
        <w:rPr>
          <w:rFonts w:ascii="Times New Roman" w:eastAsia="Lucida Sans Unicode" w:hAnsi="Times New Roman"/>
          <w:bCs/>
          <w:iCs/>
          <w:kern w:val="2"/>
          <w:lang w:eastAsia="ar-SA"/>
        </w:rPr>
        <w:t>др</w:t>
      </w:r>
      <w:proofErr w:type="spellEnd"/>
      <w:proofErr w:type="gramEnd"/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формы деловых коммуникаций в различных организационных культурах.</w:t>
      </w:r>
    </w:p>
    <w:p w:rsidR="00EC4536" w:rsidRDefault="00EC4536" w:rsidP="00EC4536">
      <w:pPr>
        <w:pStyle w:val="a3"/>
        <w:widowControl w:val="0"/>
        <w:numPr>
          <w:ilvl w:val="0"/>
          <w:numId w:val="1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val="en-US" w:eastAsia="ar-SA"/>
        </w:rPr>
        <w:t xml:space="preserve">POSTPEC 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>принцип ведения переговоров</w:t>
      </w:r>
    </w:p>
    <w:p w:rsidR="00EC4536" w:rsidRDefault="00EC4536" w:rsidP="00EC4536">
      <w:pPr>
        <w:pStyle w:val="a3"/>
        <w:widowControl w:val="0"/>
        <w:numPr>
          <w:ilvl w:val="0"/>
          <w:numId w:val="1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Стратегии сотрудничества и конфронтации и организационные культуры</w:t>
      </w:r>
    </w:p>
    <w:p w:rsidR="00EC4536" w:rsidRDefault="00EC4536" w:rsidP="00A52E18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Рекомендуемая литература: </w:t>
      </w: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Учебно-методи</w:t>
      </w:r>
      <w:r w:rsidR="00115882">
        <w:rPr>
          <w:rFonts w:ascii="Times New Roman" w:eastAsia="Lucida Sans Unicode" w:hAnsi="Times New Roman"/>
          <w:bCs/>
          <w:iCs/>
          <w:kern w:val="2"/>
          <w:lang w:eastAsia="ar-SA"/>
        </w:rPr>
        <w:t>ческое обеспечение дисциплины [3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]  </w:t>
      </w:r>
    </w:p>
    <w:p w:rsidR="00A52E18" w:rsidRDefault="00A52E18" w:rsidP="00A52E18">
      <w:pPr>
        <w:pStyle w:val="a3"/>
        <w:rPr>
          <w:rFonts w:ascii="Times New Roman" w:eastAsia="Lucida Sans Unicode" w:hAnsi="Times New Roman"/>
          <w:kern w:val="2"/>
          <w:lang w:eastAsia="ar-SA"/>
        </w:rPr>
      </w:pPr>
    </w:p>
    <w:p w:rsidR="00A52E18" w:rsidRDefault="00A52E18" w:rsidP="00A52E18">
      <w:pPr>
        <w:pStyle w:val="a3"/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</w:t>
      </w:r>
    </w:p>
    <w:p w:rsidR="00A52E18" w:rsidRDefault="00A52E18" w:rsidP="00A52E18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  1. Составьте паспорт коммуникативной компетенции менеджера\руководителя организации.</w:t>
      </w:r>
    </w:p>
    <w:p w:rsidR="00A52E18" w:rsidRDefault="00A52E18" w:rsidP="00A52E18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lang w:eastAsia="ar-SA"/>
        </w:rPr>
      </w:pPr>
    </w:p>
    <w:p w:rsidR="00A52E18" w:rsidRDefault="00A52E18" w:rsidP="00A52E18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b/>
          <w:bCs/>
          <w:color w:val="000000"/>
        </w:rPr>
      </w:pPr>
    </w:p>
    <w:p w:rsidR="00A52E18" w:rsidRDefault="00A52E18" w:rsidP="00A52E18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Рекомендуемая литература</w:t>
      </w:r>
    </w:p>
    <w:p w:rsidR="00A52E18" w:rsidRDefault="00A52E18" w:rsidP="00A52E18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Основная:  [1, 2, 4]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i/>
          <w:iCs/>
          <w:color w:val="000000"/>
          <w:kern w:val="2"/>
          <w:lang w:eastAsia="ar-SA"/>
        </w:rPr>
      </w:pPr>
    </w:p>
    <w:p w:rsidR="001F5F40" w:rsidRDefault="001F5F40" w:rsidP="00570FBE">
      <w:pPr>
        <w:spacing w:after="0" w:line="240" w:lineRule="auto"/>
        <w:jc w:val="center"/>
        <w:rPr>
          <w:rFonts w:ascii="Times New Roman" w:eastAsia="Lucida Sans Unicode" w:hAnsi="Times New Roman"/>
          <w:b/>
          <w:color w:val="000000"/>
          <w:spacing w:val="2"/>
          <w:kern w:val="2"/>
          <w:lang w:eastAsia="ar-SA"/>
        </w:rPr>
      </w:pPr>
      <w:r>
        <w:rPr>
          <w:rFonts w:ascii="Times New Roman" w:eastAsia="Lucida Sans Unicode" w:hAnsi="Times New Roman"/>
          <w:b/>
          <w:bCs/>
          <w:color w:val="000000"/>
          <w:kern w:val="2"/>
          <w:lang w:eastAsia="ar-SA"/>
        </w:rPr>
        <w:t>Модуль 6 «</w:t>
      </w:r>
      <w:r>
        <w:rPr>
          <w:rFonts w:ascii="Times New Roman" w:eastAsia="Times New Roman" w:hAnsi="Times New Roman"/>
          <w:b/>
          <w:bCs/>
          <w:iCs/>
          <w:color w:val="000000"/>
        </w:rPr>
        <w:t>Письменная деловая коммуникация» (на иностранном языке)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color w:val="000000" w:themeColor="text1"/>
          <w:kern w:val="2"/>
          <w:lang w:eastAsia="ar-SA"/>
        </w:rPr>
      </w:pPr>
    </w:p>
    <w:p w:rsidR="001F5F40" w:rsidRDefault="001F5F40" w:rsidP="001F5F40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Цель: </w:t>
      </w: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>формирование умений иноязычной вербальной коммуникации</w:t>
      </w:r>
      <w:r>
        <w:rPr>
          <w:rFonts w:ascii="Times New Roman" w:eastAsia="Lucida Sans Unicode" w:hAnsi="Times New Roman"/>
          <w:kern w:val="2"/>
          <w:lang w:eastAsia="ar-SA"/>
        </w:rPr>
        <w:t xml:space="preserve"> в профессиональной деятельности специалистов.</w:t>
      </w: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 Получить навыки составления резюме, отчётов, деловых писем на иностранном языке.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   Практика написания деловых писем (на иностранном языке)</w:t>
      </w:r>
      <w:r w:rsidR="004017C4">
        <w:rPr>
          <w:rFonts w:ascii="Times New Roman" w:eastAsia="Lucida Sans Unicode" w:hAnsi="Times New Roman"/>
          <w:bCs/>
          <w:kern w:val="2"/>
          <w:lang w:eastAsia="ar-SA"/>
        </w:rPr>
        <w:t>, отчётов, резюме.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Задания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самостоятельной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работы</w:t>
      </w:r>
    </w:p>
    <w:p w:rsidR="00EC4536" w:rsidRDefault="00EC4536" w:rsidP="001F5F40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Контрольные вопросы</w:t>
      </w:r>
    </w:p>
    <w:p w:rsidR="00EC4536" w:rsidRPr="00B21234" w:rsidRDefault="00EC4536" w:rsidP="00EC4536">
      <w:pPr>
        <w:pStyle w:val="a3"/>
        <w:widowControl w:val="0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val="en-US" w:eastAsia="ru-RU"/>
        </w:rPr>
        <w:t>SCRAP</w:t>
      </w:r>
      <w:r w:rsidRPr="00B21234">
        <w:rPr>
          <w:rFonts w:ascii="Times New Roman" w:eastAsia="Times New Roman" w:hAnsi="Times New Roman"/>
          <w:color w:val="000000"/>
          <w:lang w:eastAsia="ru-RU"/>
        </w:rPr>
        <w:t>-</w:t>
      </w:r>
      <w:r w:rsidRPr="00EC4536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принцип в деловой переписке</w:t>
      </w:r>
    </w:p>
    <w:p w:rsidR="00EC4536" w:rsidRPr="00B21234" w:rsidRDefault="00EC4536" w:rsidP="00EC4536">
      <w:pPr>
        <w:pStyle w:val="a3"/>
        <w:widowControl w:val="0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Основные отличия </w:t>
      </w:r>
      <w:r w:rsidRPr="00B21234">
        <w:rPr>
          <w:rFonts w:ascii="Times New Roman" w:eastAsia="Times New Roman" w:hAnsi="Times New Roman"/>
          <w:color w:val="000000"/>
          <w:lang w:val="en-US" w:eastAsia="ru-RU"/>
        </w:rPr>
        <w:t xml:space="preserve">CV </w:t>
      </w:r>
      <w:r w:rsidRPr="00B21234">
        <w:rPr>
          <w:rFonts w:ascii="Times New Roman" w:eastAsia="Times New Roman" w:hAnsi="Times New Roman"/>
          <w:color w:val="000000"/>
          <w:lang w:eastAsia="ru-RU"/>
        </w:rPr>
        <w:t>от Резюме</w:t>
      </w:r>
    </w:p>
    <w:p w:rsidR="00EC4536" w:rsidRPr="00B21234" w:rsidRDefault="00EC4536" w:rsidP="00EC4536">
      <w:pPr>
        <w:pStyle w:val="a3"/>
        <w:widowControl w:val="0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Структура сопроводительного письма</w:t>
      </w:r>
    </w:p>
    <w:p w:rsidR="00EC4536" w:rsidRPr="00EC4536" w:rsidRDefault="00EC4536" w:rsidP="00EC4536">
      <w:pPr>
        <w:pStyle w:val="a3"/>
        <w:widowControl w:val="0"/>
        <w:numPr>
          <w:ilvl w:val="0"/>
          <w:numId w:val="18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color w:val="000000"/>
          <w:kern w:val="2"/>
          <w:lang w:eastAsia="ar-SA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Характеристика письменной деловой коммуникации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Рекомендуемая литература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Учебно-методическое обеспечение дисциплины:[5]</w:t>
      </w:r>
    </w:p>
    <w:p w:rsidR="001F5F40" w:rsidRDefault="00115882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2, 4</w:t>
      </w:r>
      <w:r w:rsidR="001F5F40">
        <w:rPr>
          <w:rFonts w:ascii="Times New Roman" w:eastAsia="Lucida Sans Unicode" w:hAnsi="Times New Roman"/>
          <w:bCs/>
          <w:kern w:val="2"/>
          <w:lang w:eastAsia="ar-SA"/>
        </w:rPr>
        <w:t>]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Default="001F5F40" w:rsidP="001F5F40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color w:val="000000"/>
          <w:spacing w:val="2"/>
          <w:kern w:val="2"/>
          <w:lang w:eastAsia="ar-SA"/>
        </w:rPr>
      </w:pPr>
    </w:p>
    <w:p w:rsidR="001F5F40" w:rsidRDefault="001F5F40" w:rsidP="001F5F40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Lucida Sans Unicode" w:hAnsi="Times New Roman"/>
          <w:b/>
          <w:bCs/>
          <w:color w:val="000000"/>
          <w:kern w:val="2"/>
          <w:lang w:eastAsia="ar-SA"/>
        </w:rPr>
        <w:t xml:space="preserve">Модуль 7. </w:t>
      </w:r>
      <w:r w:rsidR="00A52E18">
        <w:rPr>
          <w:rFonts w:ascii="Times New Roman" w:eastAsia="Times New Roman" w:hAnsi="Times New Roman"/>
          <w:b/>
          <w:bCs/>
          <w:iCs/>
          <w:color w:val="000000"/>
        </w:rPr>
        <w:t>Культура деловых коммуникаций в сетевом пространстве</w:t>
      </w:r>
      <w:r w:rsidR="00A52E18" w:rsidRPr="00B1070D">
        <w:rPr>
          <w:rFonts w:ascii="Times New Roman" w:eastAsia="Times New Roman" w:hAnsi="Times New Roman"/>
          <w:b/>
          <w:bCs/>
          <w:color w:val="000000"/>
          <w:lang w:eastAsia="ru-RU"/>
        </w:rPr>
        <w:t>.</w:t>
      </w:r>
    </w:p>
    <w:p w:rsidR="00A52E18" w:rsidRDefault="00A52E18" w:rsidP="00A52E18">
      <w:pPr>
        <w:spacing w:after="0" w:line="240" w:lineRule="auto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Цель: навыки работы в цифровом пространстве с учётом этики делового общения.</w:t>
      </w: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:rsidR="00A52E18" w:rsidRDefault="00A52E18" w:rsidP="00A52E18">
      <w:pPr>
        <w:spacing w:after="0" w:line="240" w:lineRule="auto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</w:rPr>
        <w:t xml:space="preserve">Создание 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блогов, </w:t>
      </w:r>
      <w:proofErr w:type="spellStart"/>
      <w:r>
        <w:rPr>
          <w:rFonts w:ascii="Times New Roman" w:eastAsia="Times New Roman" w:hAnsi="Times New Roman"/>
          <w:bCs/>
          <w:color w:val="000000"/>
          <w:lang w:eastAsia="ru-RU"/>
        </w:rPr>
        <w:t>лонгридов</w:t>
      </w:r>
      <w:proofErr w:type="spellEnd"/>
      <w:r>
        <w:rPr>
          <w:rFonts w:ascii="Times New Roman" w:eastAsia="Times New Roman" w:hAnsi="Times New Roman"/>
          <w:bCs/>
          <w:color w:val="000000"/>
          <w:lang w:eastAsia="ru-RU"/>
        </w:rPr>
        <w:t>, лэндингов (в том числе на иностранном языке</w:t>
      </w:r>
      <w:r w:rsidR="004017C4">
        <w:rPr>
          <w:rFonts w:ascii="Times New Roman" w:eastAsia="Times New Roman" w:hAnsi="Times New Roman"/>
          <w:bCs/>
          <w:color w:val="000000"/>
          <w:lang w:eastAsia="ru-RU"/>
        </w:rPr>
        <w:t>)</w:t>
      </w:r>
      <w:r>
        <w:rPr>
          <w:rFonts w:ascii="Times New Roman" w:eastAsia="Times New Roman" w:hAnsi="Times New Roman"/>
          <w:bCs/>
          <w:color w:val="000000"/>
          <w:lang w:eastAsia="ru-RU"/>
        </w:rPr>
        <w:t>.</w:t>
      </w:r>
    </w:p>
    <w:p w:rsidR="00A52E18" w:rsidRDefault="00A52E18" w:rsidP="00A52E18">
      <w:pPr>
        <w:spacing w:after="0" w:line="240" w:lineRule="auto"/>
        <w:rPr>
          <w:rFonts w:ascii="Times New Roman" w:eastAsia="Times New Roman" w:hAnsi="Times New Roman"/>
          <w:bCs/>
          <w:color w:val="000000"/>
          <w:lang w:eastAsia="ru-RU"/>
        </w:rPr>
      </w:pP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Задания для самостоятельной работы</w:t>
      </w:r>
    </w:p>
    <w:p w:rsidR="00A52E18" w:rsidRDefault="00A52E18" w:rsidP="00A52E18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Самостоятельная работа в </w:t>
      </w: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Tilda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Publishing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>.</w:t>
      </w:r>
    </w:p>
    <w:p w:rsidR="00A52E18" w:rsidRDefault="00A52E18" w:rsidP="00A52E18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  <w:r w:rsidR="00EC4536"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:rsidR="00EC4536" w:rsidRPr="00B21234" w:rsidRDefault="00EC4536" w:rsidP="00EC4536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Цифровая этика</w:t>
      </w:r>
    </w:p>
    <w:p w:rsidR="00EC4536" w:rsidRPr="00B21234" w:rsidRDefault="00EC4536" w:rsidP="00EC4536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Раскройте понятие «</w:t>
      </w:r>
      <w:r w:rsidRPr="00B21234">
        <w:rPr>
          <w:rFonts w:ascii="Times New Roman" w:hAnsi="Times New Roman"/>
          <w:lang w:val="en-US"/>
        </w:rPr>
        <w:t>Walled Gardens</w:t>
      </w:r>
      <w:r w:rsidRPr="00B21234">
        <w:rPr>
          <w:rFonts w:ascii="Times New Roman" w:hAnsi="Times New Roman"/>
        </w:rPr>
        <w:t>»</w:t>
      </w:r>
    </w:p>
    <w:p w:rsidR="00EC4536" w:rsidRPr="00B21234" w:rsidRDefault="00EC4536" w:rsidP="00EC4536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hAnsi="Times New Roman"/>
        </w:rPr>
        <w:t xml:space="preserve">Принцип </w:t>
      </w:r>
      <w:r w:rsidRPr="00B21234">
        <w:rPr>
          <w:rFonts w:ascii="Times New Roman" w:hAnsi="Times New Roman"/>
          <w:lang w:val="en-US"/>
        </w:rPr>
        <w:t>ESG</w:t>
      </w:r>
      <w:r w:rsidRPr="00B21234">
        <w:rPr>
          <w:rFonts w:ascii="Times New Roman" w:hAnsi="Times New Roman"/>
        </w:rPr>
        <w:t xml:space="preserve"> в бизнесе.</w:t>
      </w:r>
    </w:p>
    <w:p w:rsidR="00EC4536" w:rsidRPr="00E40833" w:rsidRDefault="00EC4536" w:rsidP="00EC4536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Почему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горизонтальные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отношения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превалируют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в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цифровой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среде</w:t>
      </w:r>
      <w:r w:rsidRPr="00E40833">
        <w:rPr>
          <w:rFonts w:ascii="Times New Roman" w:eastAsia="Times New Roman" w:hAnsi="Times New Roman"/>
          <w:color w:val="000000"/>
          <w:lang w:eastAsia="ru-RU"/>
        </w:rPr>
        <w:t>?</w:t>
      </w:r>
    </w:p>
    <w:p w:rsidR="00EC4536" w:rsidRPr="00B21234" w:rsidRDefault="00EC4536" w:rsidP="00EC4536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Цифровая экосистема организации</w:t>
      </w:r>
    </w:p>
    <w:p w:rsidR="00EC4536" w:rsidRPr="00B21234" w:rsidRDefault="00EC4536" w:rsidP="00EC4536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Универсальные этические принципы</w:t>
      </w:r>
    </w:p>
    <w:p w:rsidR="00EC4536" w:rsidRPr="00B21234" w:rsidRDefault="00EC4536" w:rsidP="00EC4536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Формы цифровой коммуникации</w:t>
      </w:r>
    </w:p>
    <w:p w:rsidR="00570FBE" w:rsidRDefault="00570FBE" w:rsidP="00A52E18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:rsidR="00A52E18" w:rsidRDefault="00A52E18" w:rsidP="00A52E18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:rsidR="00A52E18" w:rsidRDefault="00115882" w:rsidP="00A52E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3</w:t>
      </w:r>
      <w:r w:rsidR="00A52E18">
        <w:rPr>
          <w:rFonts w:ascii="Times New Roman" w:eastAsia="Lucida Sans Unicode" w:hAnsi="Times New Roman"/>
          <w:bCs/>
          <w:kern w:val="2"/>
          <w:lang w:eastAsia="ar-SA"/>
        </w:rPr>
        <w:t>]</w:t>
      </w:r>
    </w:p>
    <w:p w:rsidR="00A52E18" w:rsidRDefault="00A52E18" w:rsidP="001F5F40">
      <w:pPr>
        <w:spacing w:after="0"/>
        <w:jc w:val="center"/>
        <w:rPr>
          <w:rFonts w:ascii="Times New Roman" w:eastAsia="Lucida Sans Unicode" w:hAnsi="Times New Roman"/>
          <w:b/>
          <w:color w:val="000000"/>
          <w:spacing w:val="1"/>
          <w:kern w:val="2"/>
          <w:lang w:eastAsia="ar-SA"/>
        </w:rPr>
      </w:pPr>
    </w:p>
    <w:p w:rsidR="004017C4" w:rsidRDefault="001F5F40" w:rsidP="004017C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Lucida Sans Unicode" w:hAnsi="Times New Roman"/>
          <w:b/>
          <w:iCs/>
          <w:kern w:val="2"/>
          <w:lang w:eastAsia="ar-SA"/>
        </w:rPr>
        <w:t>Модуль 8.</w:t>
      </w:r>
      <w:r w:rsidR="00A52E18">
        <w:rPr>
          <w:rFonts w:ascii="Times New Roman" w:eastAsia="Lucida Sans Unicode" w:hAnsi="Times New Roman"/>
          <w:b/>
          <w:iCs/>
          <w:kern w:val="2"/>
          <w:lang w:eastAsia="ar-SA"/>
        </w:rPr>
        <w:t xml:space="preserve"> </w:t>
      </w:r>
      <w:r w:rsidR="00A52E18">
        <w:rPr>
          <w:rFonts w:ascii="Times New Roman" w:eastAsia="Times New Roman" w:hAnsi="Times New Roman"/>
          <w:b/>
          <w:bCs/>
          <w:iCs/>
          <w:color w:val="000000"/>
        </w:rPr>
        <w:t>Контракты (в том числе на иностранном языке)</w:t>
      </w:r>
      <w:r w:rsidR="00A52E18" w:rsidRPr="00B1070D">
        <w:rPr>
          <w:rFonts w:ascii="Times New Roman" w:eastAsia="Times New Roman" w:hAnsi="Times New Roman"/>
          <w:b/>
          <w:bCs/>
          <w:color w:val="000000"/>
          <w:lang w:eastAsia="ru-RU"/>
        </w:rPr>
        <w:t>.</w:t>
      </w:r>
    </w:p>
    <w:p w:rsidR="001F5F40" w:rsidRDefault="00A52E18" w:rsidP="004017C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iCs/>
          <w:kern w:val="2"/>
          <w:lang w:eastAsia="ar-SA"/>
        </w:rPr>
      </w:pPr>
      <w:r w:rsidRPr="00B1070D">
        <w:rPr>
          <w:rFonts w:ascii="Times New Roman" w:eastAsia="Times New Roman" w:hAnsi="Times New Roman"/>
          <w:b/>
          <w:bCs/>
          <w:color w:val="000000"/>
          <w:lang w:eastAsia="ru-RU"/>
        </w:rPr>
        <w:t> </w:t>
      </w:r>
      <w:r w:rsidR="001F5F40">
        <w:rPr>
          <w:rFonts w:ascii="Times New Roman" w:eastAsia="Lucida Sans Unicode" w:hAnsi="Times New Roman"/>
          <w:b/>
          <w:iCs/>
          <w:kern w:val="2"/>
          <w:lang w:eastAsia="ar-SA"/>
        </w:rPr>
        <w:t xml:space="preserve"> </w:t>
      </w: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Цель: навыки составления контрактов, заполнение трудового договора (в том числе на иностранном языке) </w:t>
      </w: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iCs/>
          <w:kern w:val="2"/>
          <w:lang w:eastAsia="ar-SA"/>
        </w:rPr>
      </w:pP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Составление контракта.</w:t>
      </w: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 Заполнение трудового договора (в том числе на иностранном языке). </w:t>
      </w:r>
    </w:p>
    <w:p w:rsidR="00570FBE" w:rsidRDefault="00570FBE" w:rsidP="004017C4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:rsidR="00570FBE" w:rsidRDefault="00570FBE" w:rsidP="004017C4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:rsidR="00570FBE" w:rsidRPr="00B21234" w:rsidRDefault="00570FBE" w:rsidP="00570FBE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Основные положения «Теории</w:t>
      </w: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контрактов</w:t>
      </w:r>
      <w:r>
        <w:rPr>
          <w:rFonts w:ascii="Times New Roman" w:eastAsia="Times New Roman" w:hAnsi="Times New Roman"/>
          <w:color w:val="000000"/>
          <w:lang w:eastAsia="ru-RU"/>
        </w:rPr>
        <w:t>»</w:t>
      </w:r>
    </w:p>
    <w:p w:rsidR="00570FBE" w:rsidRPr="00B21234" w:rsidRDefault="00570FBE" w:rsidP="00570FBE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Характеристика к</w:t>
      </w:r>
      <w:r w:rsidRPr="00B21234">
        <w:rPr>
          <w:rFonts w:ascii="Times New Roman" w:eastAsia="Times New Roman" w:hAnsi="Times New Roman"/>
          <w:color w:val="000000"/>
          <w:lang w:eastAsia="ru-RU"/>
        </w:rPr>
        <w:t>лассическ</w:t>
      </w:r>
      <w:r>
        <w:rPr>
          <w:rFonts w:ascii="Times New Roman" w:eastAsia="Times New Roman" w:hAnsi="Times New Roman"/>
          <w:color w:val="000000"/>
          <w:lang w:eastAsia="ru-RU"/>
        </w:rPr>
        <w:t>ого</w:t>
      </w: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контракт</w:t>
      </w:r>
      <w:r>
        <w:rPr>
          <w:rFonts w:ascii="Times New Roman" w:eastAsia="Times New Roman" w:hAnsi="Times New Roman"/>
          <w:color w:val="000000"/>
          <w:lang w:eastAsia="ru-RU"/>
        </w:rPr>
        <w:t>а</w:t>
      </w:r>
    </w:p>
    <w:p w:rsidR="00570FBE" w:rsidRPr="00B21234" w:rsidRDefault="00570FBE" w:rsidP="00570FBE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Характеристика и</w:t>
      </w:r>
      <w:r w:rsidRPr="00B21234">
        <w:rPr>
          <w:rFonts w:ascii="Times New Roman" w:eastAsia="Times New Roman" w:hAnsi="Times New Roman"/>
          <w:color w:val="000000"/>
          <w:lang w:eastAsia="ru-RU"/>
        </w:rPr>
        <w:t>мплицитн</w:t>
      </w:r>
      <w:r>
        <w:rPr>
          <w:rFonts w:ascii="Times New Roman" w:eastAsia="Times New Roman" w:hAnsi="Times New Roman"/>
          <w:color w:val="000000"/>
          <w:lang w:eastAsia="ru-RU"/>
        </w:rPr>
        <w:t>ого</w:t>
      </w: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контракт</w:t>
      </w:r>
      <w:r>
        <w:rPr>
          <w:rFonts w:ascii="Times New Roman" w:eastAsia="Times New Roman" w:hAnsi="Times New Roman"/>
          <w:color w:val="000000"/>
          <w:lang w:eastAsia="ru-RU"/>
        </w:rPr>
        <w:t>а</w:t>
      </w:r>
    </w:p>
    <w:p w:rsidR="00570FBE" w:rsidRPr="00B21234" w:rsidRDefault="00570FBE" w:rsidP="00570FBE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Характеристика н</w:t>
      </w:r>
      <w:r w:rsidRPr="00B21234">
        <w:rPr>
          <w:rFonts w:ascii="Times New Roman" w:eastAsia="Times New Roman" w:hAnsi="Times New Roman"/>
          <w:color w:val="000000"/>
          <w:lang w:eastAsia="ru-RU"/>
        </w:rPr>
        <w:t>еоклассическ</w:t>
      </w:r>
      <w:r>
        <w:rPr>
          <w:rFonts w:ascii="Times New Roman" w:eastAsia="Times New Roman" w:hAnsi="Times New Roman"/>
          <w:color w:val="000000"/>
          <w:lang w:eastAsia="ru-RU"/>
        </w:rPr>
        <w:t>ого</w:t>
      </w: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контракт</w:t>
      </w:r>
      <w:r>
        <w:rPr>
          <w:rFonts w:ascii="Times New Roman" w:eastAsia="Times New Roman" w:hAnsi="Times New Roman"/>
          <w:color w:val="000000"/>
          <w:lang w:eastAsia="ru-RU"/>
        </w:rPr>
        <w:t>а</w:t>
      </w:r>
    </w:p>
    <w:p w:rsidR="00570FBE" w:rsidRPr="00B21234" w:rsidRDefault="00570FBE" w:rsidP="00570FBE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Основные разделы трудового контракта</w:t>
      </w:r>
    </w:p>
    <w:p w:rsidR="00570FBE" w:rsidRPr="00B21234" w:rsidRDefault="00570FBE" w:rsidP="00570FBE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Характеристика с</w:t>
      </w:r>
      <w:r w:rsidRPr="00B21234">
        <w:rPr>
          <w:rFonts w:ascii="Times New Roman" w:eastAsia="Times New Roman" w:hAnsi="Times New Roman"/>
          <w:color w:val="000000"/>
          <w:lang w:eastAsia="ru-RU"/>
        </w:rPr>
        <w:t>март</w:t>
      </w:r>
      <w:r w:rsidRPr="00B21234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>контрактов</w:t>
      </w:r>
      <w:r w:rsidRPr="00B21234">
        <w:rPr>
          <w:rFonts w:ascii="Times New Roman" w:eastAsia="Times New Roman" w:hAnsi="Times New Roman"/>
          <w:color w:val="000000"/>
          <w:lang w:val="en-US" w:eastAsia="ru-RU"/>
        </w:rPr>
        <w:t xml:space="preserve">. </w:t>
      </w:r>
    </w:p>
    <w:p w:rsidR="00570FBE" w:rsidRPr="00570FBE" w:rsidRDefault="00570FBE" w:rsidP="00570FBE">
      <w:pPr>
        <w:pStyle w:val="a3"/>
        <w:widowControl w:val="0"/>
        <w:suppressAutoHyphens/>
        <w:spacing w:after="0" w:line="240" w:lineRule="auto"/>
        <w:ind w:left="1069"/>
        <w:rPr>
          <w:rFonts w:ascii="Times New Roman" w:eastAsia="Lucida Sans Unicode" w:hAnsi="Times New Roman"/>
          <w:bCs/>
          <w:kern w:val="2"/>
          <w:lang w:eastAsia="ar-SA"/>
        </w:rPr>
      </w:pPr>
    </w:p>
    <w:p w:rsidR="004017C4" w:rsidRDefault="004017C4" w:rsidP="004017C4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:rsidR="004017C4" w:rsidRDefault="00115882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3</w:t>
      </w:r>
      <w:r w:rsidR="004017C4">
        <w:rPr>
          <w:rFonts w:ascii="Times New Roman" w:eastAsia="Lucida Sans Unicode" w:hAnsi="Times New Roman"/>
          <w:bCs/>
          <w:kern w:val="2"/>
          <w:lang w:eastAsia="ar-SA"/>
        </w:rPr>
        <w:t>]</w:t>
      </w:r>
    </w:p>
    <w:p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Default="001F5F40" w:rsidP="001F5F40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  <w:r>
        <w:rPr>
          <w:rFonts w:ascii="Times New Roman" w:eastAsia="Lucida Sans Unicode" w:hAnsi="Times New Roman"/>
          <w:b/>
          <w:bCs/>
          <w:color w:val="000000"/>
          <w:kern w:val="2"/>
          <w:lang w:eastAsia="ar-SA"/>
        </w:rPr>
        <w:t xml:space="preserve">Модуль 9. </w:t>
      </w:r>
      <w:r w:rsidR="004017C4">
        <w:rPr>
          <w:rFonts w:ascii="Times New Roman" w:eastAsia="Lucida Sans Unicode" w:hAnsi="Times New Roman"/>
          <w:b/>
          <w:bCs/>
          <w:iCs/>
          <w:kern w:val="2"/>
          <w:lang w:eastAsia="ar-SA"/>
        </w:rPr>
        <w:t>Организация конгрессов, конференций</w:t>
      </w:r>
      <w:r w:rsidR="004017C4">
        <w:rPr>
          <w:rFonts w:ascii="Times New Roman" w:eastAsia="Lucida Sans Unicode" w:hAnsi="Times New Roman"/>
          <w:b/>
          <w:kern w:val="2"/>
          <w:lang w:eastAsia="ar-SA"/>
        </w:rPr>
        <w:t>.</w:t>
      </w:r>
    </w:p>
    <w:p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Задания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самостоятельной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работы</w:t>
      </w:r>
    </w:p>
    <w:p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 xml:space="preserve">1.Проектная работа – разработать «компанию» своей мечты с учётом всех её основных составляющих. Определить структуру коммуникации, процессы, коммуникативные стратегии. </w:t>
      </w:r>
    </w:p>
    <w:p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 xml:space="preserve">Создание презентации по теме «Компания моей мечты». Публичное выступление с презентацией. </w:t>
      </w:r>
    </w:p>
    <w:p w:rsidR="004017C4" w:rsidRDefault="00570FBE" w:rsidP="004017C4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Контрольные вопросы:</w:t>
      </w:r>
    </w:p>
    <w:p w:rsidR="00570FBE" w:rsidRPr="00D821CF" w:rsidRDefault="00570FBE" w:rsidP="00570FBE">
      <w:pPr>
        <w:pStyle w:val="a3"/>
        <w:widowControl w:val="0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eastAsia="ru-RU"/>
        </w:rPr>
        <w:t>Разница между научной и коммерческой презентацией</w:t>
      </w:r>
    </w:p>
    <w:p w:rsidR="00570FBE" w:rsidRPr="00D821CF" w:rsidRDefault="00570FBE" w:rsidP="00570FBE">
      <w:pPr>
        <w:pStyle w:val="a3"/>
        <w:widowControl w:val="0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val="en-US" w:eastAsia="ru-RU"/>
        </w:rPr>
        <w:t xml:space="preserve">E-pitch &amp;TED </w:t>
      </w:r>
      <w:r w:rsidRPr="00D821CF">
        <w:rPr>
          <w:rFonts w:ascii="Times New Roman" w:eastAsia="Times New Roman" w:hAnsi="Times New Roman"/>
          <w:color w:val="000000"/>
          <w:lang w:eastAsia="ru-RU"/>
        </w:rPr>
        <w:t>форматы презентаций</w:t>
      </w:r>
    </w:p>
    <w:p w:rsidR="00570FBE" w:rsidRPr="00D821CF" w:rsidRDefault="00570FBE" w:rsidP="00570FBE">
      <w:pPr>
        <w:pStyle w:val="a3"/>
        <w:widowControl w:val="0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eastAsia="ru-RU"/>
        </w:rPr>
        <w:t xml:space="preserve">Классические принципы риторики, лежащие в основе успешных публичных выступлений </w:t>
      </w:r>
    </w:p>
    <w:p w:rsidR="00570FBE" w:rsidRPr="00570FBE" w:rsidRDefault="00570FBE" w:rsidP="00570FBE">
      <w:pPr>
        <w:pStyle w:val="a3"/>
        <w:widowControl w:val="0"/>
        <w:shd w:val="clear" w:color="auto" w:fill="FFFFFF"/>
        <w:suppressAutoHyphens/>
        <w:spacing w:after="0" w:line="240" w:lineRule="auto"/>
        <w:ind w:left="1069"/>
        <w:rPr>
          <w:rFonts w:ascii="Times New Roman" w:eastAsia="Lucida Sans Unicode" w:hAnsi="Times New Roman"/>
          <w:color w:val="000000"/>
          <w:kern w:val="2"/>
          <w:lang w:eastAsia="ar-SA"/>
        </w:rPr>
      </w:pP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Рекомендуемая литература</w:t>
      </w: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Учебно-методическое обеспечение дисциплины:[4,5]</w:t>
      </w:r>
    </w:p>
    <w:p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2, 4]</w:t>
      </w:r>
    </w:p>
    <w:p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Контрольные задания по теме. </w:t>
      </w:r>
    </w:p>
    <w:p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:rsidR="004017C4" w:rsidRDefault="004017C4" w:rsidP="001F5F40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  <w:r>
        <w:rPr>
          <w:rFonts w:ascii="Times New Roman" w:eastAsia="Lucida Sans Unicode" w:hAnsi="Times New Roman"/>
          <w:b/>
          <w:kern w:val="2"/>
          <w:lang w:eastAsia="ar-SA"/>
        </w:rPr>
        <w:t>Модуль 10</w:t>
      </w: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iCs/>
          <w:kern w:val="2"/>
          <w:lang w:eastAsia="ar-SA"/>
        </w:rPr>
      </w:pPr>
      <w:r>
        <w:rPr>
          <w:rFonts w:ascii="Times New Roman" w:eastAsia="Lucida Sans Unicode" w:hAnsi="Times New Roman"/>
          <w:b/>
          <w:iCs/>
          <w:kern w:val="2"/>
          <w:lang w:eastAsia="ar-SA"/>
        </w:rPr>
        <w:t>«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Имидж как средство делового общения</w:t>
      </w:r>
      <w:r>
        <w:rPr>
          <w:rFonts w:ascii="Times New Roman" w:eastAsia="Lucida Sans Unicode" w:hAnsi="Times New Roman"/>
          <w:b/>
          <w:kern w:val="2"/>
          <w:lang w:eastAsia="ar-SA"/>
        </w:rPr>
        <w:t>»</w:t>
      </w:r>
      <w:r>
        <w:rPr>
          <w:rFonts w:ascii="Times New Roman" w:eastAsia="Lucida Sans Unicode" w:hAnsi="Times New Roman"/>
          <w:b/>
          <w:iCs/>
          <w:kern w:val="2"/>
          <w:lang w:eastAsia="ar-SA"/>
        </w:rPr>
        <w:t xml:space="preserve"> </w:t>
      </w: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iCs/>
          <w:kern w:val="2"/>
          <w:lang w:eastAsia="ar-SA"/>
        </w:rPr>
      </w:pPr>
    </w:p>
    <w:p w:rsidR="004017C4" w:rsidRDefault="004017C4" w:rsidP="004017C4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Цель: рассмотреть сущность и содержание понятий </w:t>
      </w:r>
      <w:proofErr w:type="spellStart"/>
      <w:r>
        <w:rPr>
          <w:rFonts w:ascii="Times New Roman" w:eastAsia="Lucida Sans Unicode" w:hAnsi="Times New Roman"/>
          <w:bCs/>
          <w:kern w:val="2"/>
          <w:lang w:eastAsia="ru-RU"/>
        </w:rPr>
        <w:t>Имиджелогия</w:t>
      </w:r>
      <w:proofErr w:type="spellEnd"/>
      <w:r>
        <w:rPr>
          <w:rFonts w:ascii="Times New Roman" w:eastAsia="Lucida Sans Unicode" w:hAnsi="Times New Roman"/>
          <w:bCs/>
          <w:kern w:val="2"/>
          <w:lang w:eastAsia="ru-RU"/>
        </w:rPr>
        <w:t xml:space="preserve"> и паблик </w:t>
      </w:r>
      <w:proofErr w:type="spellStart"/>
      <w:r>
        <w:rPr>
          <w:rFonts w:ascii="Times New Roman" w:eastAsia="Lucida Sans Unicode" w:hAnsi="Times New Roman"/>
          <w:bCs/>
          <w:kern w:val="2"/>
          <w:lang w:eastAsia="ru-RU"/>
        </w:rPr>
        <w:t>релейшнз</w:t>
      </w:r>
      <w:proofErr w:type="spellEnd"/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</w:t>
      </w: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ind w:firstLine="709"/>
        <w:contextualSpacing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lastRenderedPageBreak/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:rsidR="004017C4" w:rsidRDefault="004017C4" w:rsidP="004017C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Разработка </w:t>
      </w:r>
      <w:r>
        <w:rPr>
          <w:rFonts w:ascii="Times New Roman" w:eastAsia="Times New Roman" w:hAnsi="Times New Roman"/>
          <w:bCs/>
          <w:iCs/>
          <w:color w:val="000000"/>
        </w:rPr>
        <w:t xml:space="preserve"> «</w:t>
      </w:r>
      <w:r>
        <w:rPr>
          <w:rFonts w:ascii="Times New Roman" w:eastAsia="Lucida Sans Unicode" w:hAnsi="Times New Roman"/>
          <w:bCs/>
          <w:kern w:val="2"/>
          <w:lang w:val="en-US" w:eastAsia="ar-SA"/>
        </w:rPr>
        <w:t>PR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-кампания </w:t>
      </w:r>
      <w:proofErr w:type="gramStart"/>
      <w:r>
        <w:rPr>
          <w:rFonts w:ascii="Times New Roman" w:eastAsia="Lucida Sans Unicode" w:hAnsi="Times New Roman"/>
          <w:bCs/>
          <w:kern w:val="2"/>
          <w:lang w:eastAsia="ar-SA"/>
        </w:rPr>
        <w:t>для</w:t>
      </w:r>
      <w:proofErr w:type="gramEnd"/>
      <w:r>
        <w:rPr>
          <w:rFonts w:ascii="Times New Roman" w:eastAsia="Lucida Sans Unicode" w:hAnsi="Times New Roman"/>
          <w:bCs/>
          <w:kern w:val="2"/>
          <w:lang w:eastAsia="ar-SA"/>
        </w:rPr>
        <w:t>:</w:t>
      </w:r>
    </w:p>
    <w:p w:rsidR="004017C4" w:rsidRDefault="004017C4" w:rsidP="004017C4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Компании по производству мягких игрушек</w:t>
      </w:r>
    </w:p>
    <w:p w:rsidR="004017C4" w:rsidRDefault="004017C4" w:rsidP="004017C4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Автотехцентра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</w:p>
    <w:p w:rsidR="004017C4" w:rsidRDefault="004017C4" w:rsidP="004017C4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Юридической фирмы </w:t>
      </w:r>
    </w:p>
    <w:p w:rsidR="004017C4" w:rsidRDefault="004017C4" w:rsidP="004017C4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Производственного объединения </w:t>
      </w:r>
    </w:p>
    <w:p w:rsidR="004017C4" w:rsidRDefault="004017C4" w:rsidP="004017C4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Косметического салона </w:t>
      </w:r>
    </w:p>
    <w:p w:rsidR="004017C4" w:rsidRDefault="004017C4" w:rsidP="004017C4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Нового ресторана </w:t>
      </w:r>
    </w:p>
    <w:p w:rsidR="004017C4" w:rsidRDefault="004017C4" w:rsidP="004017C4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Образовательного центра</w:t>
      </w: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Задания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для самостоятельной работы:</w:t>
      </w: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Напишите эссе на тему: «Из каких компонентов складывается имидж фирмы?»</w:t>
      </w:r>
    </w:p>
    <w:p w:rsidR="00570FBE" w:rsidRDefault="00570FBE" w:rsidP="004017C4">
      <w:pPr>
        <w:widowControl w:val="0"/>
        <w:tabs>
          <w:tab w:val="left" w:pos="4275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:rsidR="00570FBE" w:rsidRPr="00570FBE" w:rsidRDefault="00570FBE" w:rsidP="00570FBE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570FBE">
        <w:rPr>
          <w:rFonts w:ascii="Times New Roman" w:eastAsia="Lucida Sans Unicode" w:hAnsi="Times New Roman"/>
          <w:bCs/>
          <w:kern w:val="2"/>
          <w:lang w:eastAsia="ar-SA"/>
        </w:rPr>
        <w:t>1.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  <w:r w:rsidRPr="00570FBE">
        <w:rPr>
          <w:rFonts w:ascii="Times New Roman" w:eastAsia="Times New Roman" w:hAnsi="Times New Roman"/>
          <w:color w:val="000000"/>
          <w:lang w:eastAsia="ru-RU"/>
        </w:rPr>
        <w:t xml:space="preserve"> Формирование имиджа компании (стадии и стратегии)</w:t>
      </w:r>
    </w:p>
    <w:p w:rsidR="00570FBE" w:rsidRPr="00570FBE" w:rsidRDefault="00570FBE" w:rsidP="00570FBE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2. </w:t>
      </w:r>
      <w:r w:rsidRPr="00570FBE">
        <w:rPr>
          <w:rFonts w:ascii="Times New Roman" w:eastAsia="Times New Roman" w:hAnsi="Times New Roman"/>
          <w:color w:val="000000"/>
          <w:lang w:eastAsia="ru-RU"/>
        </w:rPr>
        <w:t xml:space="preserve">Внешние и внутренние факторы, влияющие на формирование имиджа </w:t>
      </w:r>
    </w:p>
    <w:p w:rsidR="004017C4" w:rsidRDefault="00570FBE" w:rsidP="00570FBE">
      <w:pPr>
        <w:widowControl w:val="0"/>
        <w:tabs>
          <w:tab w:val="left" w:pos="4275"/>
        </w:tabs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3. </w:t>
      </w:r>
      <w:r w:rsidRPr="00D821CF">
        <w:rPr>
          <w:rFonts w:ascii="Times New Roman" w:eastAsia="Times New Roman" w:hAnsi="Times New Roman"/>
          <w:color w:val="000000"/>
          <w:lang w:eastAsia="ru-RU"/>
        </w:rPr>
        <w:t>Брэнды: вербальные и визуальные компоненты</w:t>
      </w:r>
      <w:r w:rsidR="004017C4">
        <w:rPr>
          <w:rFonts w:ascii="Times New Roman" w:eastAsia="Lucida Sans Unicode" w:hAnsi="Times New Roman"/>
          <w:bCs/>
          <w:kern w:val="2"/>
          <w:lang w:eastAsia="ar-SA"/>
        </w:rPr>
        <w:tab/>
      </w:r>
    </w:p>
    <w:p w:rsidR="004017C4" w:rsidRDefault="004017C4" w:rsidP="004017C4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[1, 2, 3, 4]</w:t>
      </w: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 xml:space="preserve"> </w:t>
      </w:r>
    </w:p>
    <w:p w:rsidR="001F5F40" w:rsidRDefault="001F5F40" w:rsidP="001F5F40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 xml:space="preserve">  </w:t>
      </w:r>
      <w:r w:rsidR="004017C4">
        <w:rPr>
          <w:rFonts w:ascii="Times New Roman" w:eastAsia="Times New Roman" w:hAnsi="Times New Roman"/>
          <w:b/>
          <w:bCs/>
          <w:color w:val="000000"/>
          <w:lang w:eastAsia="ru-RU"/>
        </w:rPr>
        <w:t>Модуль 11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. </w:t>
      </w:r>
      <w:r w:rsidR="004017C4">
        <w:rPr>
          <w:rFonts w:ascii="Times New Roman" w:eastAsia="Times New Roman" w:hAnsi="Times New Roman"/>
          <w:b/>
          <w:bCs/>
          <w:color w:val="000000"/>
          <w:lang w:eastAsia="ru-RU"/>
        </w:rPr>
        <w:t>Лидерство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</w:p>
    <w:p w:rsidR="004017C4" w:rsidRDefault="001F5F40" w:rsidP="001F5F40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Цель:</w:t>
      </w:r>
      <w:r>
        <w:rPr>
          <w:rFonts w:ascii="Times New Roman" w:eastAsia="Lucida Sans Unicode" w:hAnsi="Times New Roman"/>
          <w:b/>
          <w:bCs/>
          <w:iCs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>освоение стратегий и тактик ведения переговоров</w:t>
      </w:r>
      <w:r w:rsidR="004017C4"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. </w:t>
      </w:r>
    </w:p>
    <w:p w:rsidR="001F5F40" w:rsidRDefault="004017C4" w:rsidP="001F5F40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Распознавание различных стилей общения лидера. 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игра «Заключение сделки» (на русском и иностранном языках).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Группа делится на команды. Команды получают </w:t>
      </w: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кейсовые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задания</w:t>
      </w:r>
      <w:r w:rsidR="004017C4">
        <w:rPr>
          <w:rFonts w:ascii="Times New Roman" w:eastAsia="Lucida Sans Unicode" w:hAnsi="Times New Roman"/>
          <w:bCs/>
          <w:kern w:val="2"/>
          <w:lang w:eastAsia="ar-SA"/>
        </w:rPr>
        <w:t xml:space="preserve">. Определяются лидеры команд. 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Работа в </w:t>
      </w:r>
      <w:proofErr w:type="gramStart"/>
      <w:r>
        <w:rPr>
          <w:rFonts w:ascii="Times New Roman" w:eastAsia="Lucida Sans Unicode" w:hAnsi="Times New Roman"/>
          <w:bCs/>
          <w:kern w:val="2"/>
          <w:lang w:eastAsia="ar-SA"/>
        </w:rPr>
        <w:t>с</w:t>
      </w:r>
      <w:proofErr w:type="gramEnd"/>
      <w:r>
        <w:rPr>
          <w:rFonts w:ascii="Times New Roman" w:eastAsia="Lucida Sans Unicode" w:hAnsi="Times New Roman"/>
          <w:kern w:val="2"/>
          <w:lang w:eastAsia="ar-SA"/>
        </w:rPr>
        <w:t xml:space="preserve">do.rsreu.ru с интерактивным учебным курсом «Культура речи и деловое общение» Автор - Кадырова Э.А. (Модуль 8 – курс </w:t>
      </w:r>
      <w:proofErr w:type="spellStart"/>
      <w:r>
        <w:rPr>
          <w:rFonts w:ascii="Times New Roman" w:eastAsia="Lucida Sans Unicode" w:hAnsi="Times New Roman"/>
          <w:kern w:val="2"/>
          <w:lang w:eastAsia="ar-SA"/>
        </w:rPr>
        <w:t>Starting</w:t>
      </w:r>
      <w:proofErr w:type="spellEnd"/>
      <w:r>
        <w:rPr>
          <w:rFonts w:ascii="Times New Roman" w:eastAsia="Lucida Sans Unicode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eastAsia="Lucida Sans Unicode" w:hAnsi="Times New Roman"/>
          <w:kern w:val="2"/>
          <w:lang w:eastAsia="ar-SA"/>
        </w:rPr>
        <w:t>business</w:t>
      </w:r>
      <w:proofErr w:type="spellEnd"/>
      <w:r>
        <w:rPr>
          <w:rFonts w:ascii="Times New Roman" w:eastAsia="Lucida Sans Unicode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eastAsia="Lucida Sans Unicode" w:hAnsi="Times New Roman"/>
          <w:kern w:val="2"/>
          <w:lang w:eastAsia="ar-SA"/>
        </w:rPr>
        <w:t>English</w:t>
      </w:r>
      <w:proofErr w:type="spellEnd"/>
      <w:r>
        <w:rPr>
          <w:rFonts w:ascii="Times New Roman" w:eastAsia="Lucida Sans Unicode" w:hAnsi="Times New Roman"/>
          <w:kern w:val="2"/>
          <w:lang w:eastAsia="ar-SA"/>
        </w:rPr>
        <w:t xml:space="preserve"> \</w:t>
      </w:r>
      <w:proofErr w:type="spellStart"/>
      <w:r>
        <w:rPr>
          <w:rFonts w:ascii="Times New Roman" w:eastAsia="Lucida Sans Unicode" w:hAnsi="Times New Roman"/>
          <w:kern w:val="2"/>
          <w:lang w:eastAsia="ar-SA"/>
        </w:rPr>
        <w:t>lesson</w:t>
      </w:r>
      <w:proofErr w:type="spellEnd"/>
      <w:r>
        <w:rPr>
          <w:rFonts w:ascii="Times New Roman" w:eastAsia="Lucida Sans Unicode" w:hAnsi="Times New Roman"/>
          <w:kern w:val="2"/>
          <w:lang w:eastAsia="ar-SA"/>
        </w:rPr>
        <w:t xml:space="preserve"> 8)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:rsidR="00570FBE" w:rsidRDefault="00570FBE" w:rsidP="001F5F40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:rsidR="00570FBE" w:rsidRPr="00570FBE" w:rsidRDefault="00570FBE" w:rsidP="00570FBE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570FBE">
        <w:rPr>
          <w:rFonts w:ascii="Times New Roman" w:eastAsia="Lucida Sans Unicode" w:hAnsi="Times New Roman"/>
          <w:bCs/>
          <w:kern w:val="2"/>
          <w:lang w:eastAsia="ar-SA"/>
        </w:rPr>
        <w:t>1.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  <w:r w:rsidRPr="00570FBE">
        <w:rPr>
          <w:rFonts w:ascii="Times New Roman" w:eastAsia="Times New Roman" w:hAnsi="Times New Roman"/>
          <w:color w:val="000000"/>
          <w:lang w:eastAsia="ru-RU"/>
        </w:rPr>
        <w:t xml:space="preserve"> Современные концепции лидерства </w:t>
      </w:r>
    </w:p>
    <w:p w:rsidR="00570FBE" w:rsidRPr="00570FBE" w:rsidRDefault="00570FBE" w:rsidP="00570FBE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2. </w:t>
      </w:r>
      <w:r w:rsidRPr="00570FBE">
        <w:rPr>
          <w:rFonts w:ascii="Times New Roman" w:eastAsia="Times New Roman" w:hAnsi="Times New Roman"/>
          <w:color w:val="000000"/>
          <w:lang w:eastAsia="ru-RU"/>
        </w:rPr>
        <w:t xml:space="preserve">Стили общения лидеров  </w:t>
      </w:r>
    </w:p>
    <w:p w:rsidR="00570FBE" w:rsidRPr="00D821CF" w:rsidRDefault="00570FBE" w:rsidP="00570FBE">
      <w:pPr>
        <w:spacing w:after="0" w:line="240" w:lineRule="auto"/>
        <w:rPr>
          <w:sz w:val="20"/>
          <w:szCs w:val="20"/>
        </w:rPr>
      </w:pPr>
    </w:p>
    <w:p w:rsidR="00570FBE" w:rsidRPr="00570FBE" w:rsidRDefault="00570FBE" w:rsidP="001F5F40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</w:t>
      </w:r>
    </w:p>
    <w:p w:rsidR="001F5F40" w:rsidRDefault="00115882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2, 4</w:t>
      </w:r>
      <w:r w:rsidR="001F5F40">
        <w:rPr>
          <w:rFonts w:ascii="Times New Roman" w:eastAsia="Lucida Sans Unicode" w:hAnsi="Times New Roman"/>
          <w:bCs/>
          <w:kern w:val="2"/>
          <w:lang w:eastAsia="ar-SA"/>
        </w:rPr>
        <w:t>]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Итоговая контрольная работа. 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lang w:eastAsia="ru-RU"/>
        </w:rPr>
      </w:pPr>
      <w:r>
        <w:rPr>
          <w:rFonts w:ascii="Times New Roman" w:eastAsia="Times New Roman" w:hAnsi="Times New Roman"/>
          <w:b/>
          <w:caps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/>
          <w:b/>
          <w:caps/>
          <w:lang w:eastAsia="ru-RU"/>
        </w:rPr>
        <w:t>Рекомендации для самостоятельной работе по дисциплине «деловые</w:t>
      </w:r>
      <w:r>
        <w:rPr>
          <w:rFonts w:ascii="Times New Roman" w:eastAsia="Lucida Sans Unicode" w:hAnsi="Times New Roman"/>
          <w:b/>
          <w:bCs/>
          <w:kern w:val="2"/>
          <w:lang w:eastAsia="ar-SA"/>
        </w:rPr>
        <w:t xml:space="preserve"> КОММУНИКАЦИИ</w:t>
      </w:r>
      <w:r>
        <w:rPr>
          <w:rFonts w:ascii="Times New Roman" w:eastAsia="Times New Roman" w:hAnsi="Times New Roman"/>
          <w:b/>
          <w:caps/>
          <w:lang w:eastAsia="ru-RU"/>
        </w:rPr>
        <w:t>»</w:t>
      </w:r>
      <w:proofErr w:type="gramEnd"/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>Самостоятельное изучение тем учебной дисциплины способствует:</w:t>
      </w:r>
    </w:p>
    <w:p w:rsidR="001F5F40" w:rsidRDefault="001F5F40" w:rsidP="001F5F40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 xml:space="preserve">закреплению знаний, умений и навыков, полученных в ходе аудиторных занятий; </w:t>
      </w:r>
    </w:p>
    <w:p w:rsidR="001F5F40" w:rsidRDefault="001F5F40" w:rsidP="001F5F40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 xml:space="preserve">углублению и расширению знаний по отдельным вопросам и темам дисциплины; </w:t>
      </w:r>
    </w:p>
    <w:p w:rsidR="001F5F40" w:rsidRDefault="001F5F40" w:rsidP="001F5F40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 xml:space="preserve">освоению умений прикладного и практического использования полученных знаний; освоению умений по аргументированному, взвешенному построению речи. </w:t>
      </w: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>Самостоятельная работа как вид учебной работы может использоваться на лекциях, и практических занятиях, а также иметь самостоятельное значение – внеаудиторная самостоятельная работа обучающихся – при подготовке к лекциям и практическим занятиям, написании докладов, подготовке к презентации, зачёту.</w:t>
      </w: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>Основными видами самостоятельной работы по дисциплине являются: составление резюме, трудовых контрактов, деловых писем, меморандумов и т. д.</w:t>
      </w: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>Доработка конспек</w:t>
      </w:r>
      <w:r w:rsidR="00673DFB">
        <w:rPr>
          <w:rFonts w:ascii="Times New Roman" w:eastAsia="Times New Roman" w:hAnsi="Times New Roman"/>
          <w:bCs/>
          <w:color w:val="000000"/>
        </w:rPr>
        <w:t>та лекции с применением учебных пособий</w:t>
      </w:r>
      <w:r>
        <w:rPr>
          <w:rFonts w:ascii="Times New Roman" w:eastAsia="Times New Roman" w:hAnsi="Times New Roman"/>
          <w:bCs/>
          <w:color w:val="000000"/>
        </w:rPr>
        <w:t xml:space="preserve">, методической и дополнительной литературы; изучение и конспектирование первоисточников; подбор </w:t>
      </w:r>
      <w:r>
        <w:rPr>
          <w:rFonts w:ascii="Times New Roman" w:eastAsia="Times New Roman" w:hAnsi="Times New Roman"/>
          <w:bCs/>
          <w:color w:val="000000"/>
        </w:rPr>
        <w:lastRenderedPageBreak/>
        <w:t>иллюстраций (примеров) к теоретическим положениям; подготовка сообщения, доклада, презентации на заданную тему, самостоятельное изучение отдельных вопросов и тем курса.</w:t>
      </w:r>
    </w:p>
    <w:p w:rsidR="001F5F40" w:rsidRDefault="001F5F40" w:rsidP="004E0225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Составил:</w:t>
      </w:r>
    </w:p>
    <w:p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старший преподаватель</w:t>
      </w:r>
    </w:p>
    <w:p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кафедры «Иностранные языки» </w:t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 xml:space="preserve">  /О.В. </w:t>
      </w:r>
      <w:proofErr w:type="spellStart"/>
      <w:r>
        <w:rPr>
          <w:rFonts w:ascii="Times New Roman" w:eastAsia="Times New Roman" w:hAnsi="Times New Roman"/>
          <w:lang w:eastAsia="ru-RU"/>
        </w:rPr>
        <w:t>Асташина</w:t>
      </w:r>
      <w:proofErr w:type="spellEnd"/>
      <w:r>
        <w:rPr>
          <w:rFonts w:ascii="Times New Roman" w:eastAsia="Times New Roman" w:hAnsi="Times New Roman"/>
          <w:lang w:eastAsia="ru-RU"/>
        </w:rPr>
        <w:t>/</w:t>
      </w:r>
    </w:p>
    <w:p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Заведующий кафедрой</w:t>
      </w:r>
    </w:p>
    <w:p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«Иностранные языки» </w:t>
      </w:r>
    </w:p>
    <w:p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eastAsia="Times New Roman" w:hAnsi="Times New Roman"/>
          <w:lang w:eastAsia="ru-RU"/>
        </w:rPr>
        <w:t>к</w:t>
      </w:r>
      <w:proofErr w:type="gramStart"/>
      <w:r>
        <w:rPr>
          <w:rFonts w:ascii="Times New Roman" w:eastAsia="Times New Roman" w:hAnsi="Times New Roman"/>
          <w:lang w:eastAsia="ru-RU"/>
        </w:rPr>
        <w:t>.п</w:t>
      </w:r>
      <w:proofErr w:type="gramEnd"/>
      <w:r>
        <w:rPr>
          <w:rFonts w:ascii="Times New Roman" w:eastAsia="Times New Roman" w:hAnsi="Times New Roman"/>
          <w:lang w:eastAsia="ru-RU"/>
        </w:rPr>
        <w:t>ед.н</w:t>
      </w:r>
      <w:proofErr w:type="spellEnd"/>
      <w:r>
        <w:rPr>
          <w:rFonts w:ascii="Times New Roman" w:eastAsia="Times New Roman" w:hAnsi="Times New Roman"/>
          <w:lang w:eastAsia="ru-RU"/>
        </w:rPr>
        <w:t>., доцент</w:t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>/Н.Е. Есенина/</w:t>
      </w:r>
    </w:p>
    <w:p w:rsidR="001F5F40" w:rsidRDefault="001F5F40" w:rsidP="004E0225">
      <w:pPr>
        <w:spacing w:after="0" w:line="240" w:lineRule="auto"/>
      </w:pPr>
    </w:p>
    <w:p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642D2" w:rsidRDefault="001642D2"/>
    <w:sectPr w:rsidR="0016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34D42FC"/>
    <w:multiLevelType w:val="hybridMultilevel"/>
    <w:tmpl w:val="EF8C4FA4"/>
    <w:lvl w:ilvl="0" w:tplc="1952C5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2E5D38"/>
    <w:multiLevelType w:val="hybridMultilevel"/>
    <w:tmpl w:val="61BCD78C"/>
    <w:lvl w:ilvl="0" w:tplc="1E085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59539A"/>
    <w:multiLevelType w:val="hybridMultilevel"/>
    <w:tmpl w:val="E6B8BCC8"/>
    <w:lvl w:ilvl="0" w:tplc="7B4C9600">
      <w:start w:val="1"/>
      <w:numFmt w:val="decimal"/>
      <w:lvlText w:val="%1."/>
      <w:lvlJc w:val="left"/>
      <w:pPr>
        <w:ind w:left="1639" w:hanging="9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FE7F62"/>
    <w:multiLevelType w:val="hybridMultilevel"/>
    <w:tmpl w:val="5896F178"/>
    <w:lvl w:ilvl="0" w:tplc="1952C5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324314"/>
    <w:multiLevelType w:val="hybridMultilevel"/>
    <w:tmpl w:val="C02264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E0DCF"/>
    <w:multiLevelType w:val="hybridMultilevel"/>
    <w:tmpl w:val="7F043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62BE3"/>
    <w:multiLevelType w:val="hybridMultilevel"/>
    <w:tmpl w:val="76622712"/>
    <w:lvl w:ilvl="0" w:tplc="983257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0B64A7"/>
    <w:multiLevelType w:val="hybridMultilevel"/>
    <w:tmpl w:val="24264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873301"/>
    <w:multiLevelType w:val="hybridMultilevel"/>
    <w:tmpl w:val="C7967E04"/>
    <w:lvl w:ilvl="0" w:tplc="6E24C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02B70FA"/>
    <w:multiLevelType w:val="hybridMultilevel"/>
    <w:tmpl w:val="7E04023E"/>
    <w:lvl w:ilvl="0" w:tplc="499E91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5C90337"/>
    <w:multiLevelType w:val="hybridMultilevel"/>
    <w:tmpl w:val="2AC65454"/>
    <w:lvl w:ilvl="0" w:tplc="88BE60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B7176A1"/>
    <w:multiLevelType w:val="hybridMultilevel"/>
    <w:tmpl w:val="EC02AAAC"/>
    <w:lvl w:ilvl="0" w:tplc="B742DE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AC1AE2"/>
    <w:multiLevelType w:val="hybridMultilevel"/>
    <w:tmpl w:val="087A7FD8"/>
    <w:lvl w:ilvl="0" w:tplc="1952C5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E997A07"/>
    <w:multiLevelType w:val="hybridMultilevel"/>
    <w:tmpl w:val="78A4CC52"/>
    <w:lvl w:ilvl="0" w:tplc="9B2208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05A1974"/>
    <w:multiLevelType w:val="hybridMultilevel"/>
    <w:tmpl w:val="A236636C"/>
    <w:lvl w:ilvl="0" w:tplc="4C2A344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85A0F89"/>
    <w:multiLevelType w:val="hybridMultilevel"/>
    <w:tmpl w:val="2A2C5F5E"/>
    <w:lvl w:ilvl="0" w:tplc="6F6E2A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46A7F"/>
    <w:multiLevelType w:val="hybridMultilevel"/>
    <w:tmpl w:val="34C03888"/>
    <w:lvl w:ilvl="0" w:tplc="5C76A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4693879"/>
    <w:multiLevelType w:val="hybridMultilevel"/>
    <w:tmpl w:val="DE1A0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4D4732"/>
    <w:multiLevelType w:val="hybridMultilevel"/>
    <w:tmpl w:val="42B0D61A"/>
    <w:lvl w:ilvl="0" w:tplc="0126724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4"/>
  </w:num>
  <w:num w:numId="8">
    <w:abstractNumId w:val="2"/>
  </w:num>
  <w:num w:numId="9">
    <w:abstractNumId w:val="8"/>
  </w:num>
  <w:num w:numId="10">
    <w:abstractNumId w:val="9"/>
  </w:num>
  <w:num w:numId="11">
    <w:abstractNumId w:val="6"/>
  </w:num>
  <w:num w:numId="12">
    <w:abstractNumId w:val="4"/>
  </w:num>
  <w:num w:numId="13">
    <w:abstractNumId w:val="17"/>
  </w:num>
  <w:num w:numId="14">
    <w:abstractNumId w:val="10"/>
  </w:num>
  <w:num w:numId="15">
    <w:abstractNumId w:val="13"/>
  </w:num>
  <w:num w:numId="16">
    <w:abstractNumId w:val="19"/>
  </w:num>
  <w:num w:numId="17">
    <w:abstractNumId w:val="11"/>
  </w:num>
  <w:num w:numId="18">
    <w:abstractNumId w:val="3"/>
  </w:num>
  <w:num w:numId="19">
    <w:abstractNumId w:val="15"/>
  </w:num>
  <w:num w:numId="20">
    <w:abstractNumId w:val="1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F40"/>
    <w:rsid w:val="00025E5F"/>
    <w:rsid w:val="00115882"/>
    <w:rsid w:val="00124B8A"/>
    <w:rsid w:val="001642D2"/>
    <w:rsid w:val="001F5F40"/>
    <w:rsid w:val="00211961"/>
    <w:rsid w:val="0022302F"/>
    <w:rsid w:val="00287B68"/>
    <w:rsid w:val="002B20AE"/>
    <w:rsid w:val="00300351"/>
    <w:rsid w:val="004017C4"/>
    <w:rsid w:val="004E0225"/>
    <w:rsid w:val="00570FBE"/>
    <w:rsid w:val="00673DFB"/>
    <w:rsid w:val="00713785"/>
    <w:rsid w:val="00817995"/>
    <w:rsid w:val="00893148"/>
    <w:rsid w:val="00983702"/>
    <w:rsid w:val="00A52E18"/>
    <w:rsid w:val="00AD5FF9"/>
    <w:rsid w:val="00B21234"/>
    <w:rsid w:val="00B52B18"/>
    <w:rsid w:val="00C40FBC"/>
    <w:rsid w:val="00D64D30"/>
    <w:rsid w:val="00D821CF"/>
    <w:rsid w:val="00E40833"/>
    <w:rsid w:val="00E61FF6"/>
    <w:rsid w:val="00E70B5D"/>
    <w:rsid w:val="00E92839"/>
    <w:rsid w:val="00EC157C"/>
    <w:rsid w:val="00EC4536"/>
    <w:rsid w:val="00FB6D13"/>
    <w:rsid w:val="00FF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F40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F4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5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8</Pages>
  <Words>2007</Words>
  <Characters>11441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Админ</cp:lastModifiedBy>
  <cp:revision>28</cp:revision>
  <dcterms:created xsi:type="dcterms:W3CDTF">2021-06-15T06:47:00Z</dcterms:created>
  <dcterms:modified xsi:type="dcterms:W3CDTF">2023-09-26T07:25:00Z</dcterms:modified>
</cp:coreProperties>
</file>