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A13" w:rsidRPr="00E5019D" w:rsidRDefault="00D23A13" w:rsidP="00D23A13">
      <w:pPr>
        <w:jc w:val="right"/>
        <w:rPr>
          <w:caps/>
          <w:szCs w:val="28"/>
        </w:rPr>
      </w:pPr>
      <w:bookmarkStart w:id="0" w:name="_GoBack"/>
      <w:bookmarkEnd w:id="0"/>
      <w:r w:rsidRPr="00E5019D">
        <w:rPr>
          <w:caps/>
          <w:szCs w:val="28"/>
        </w:rPr>
        <w:t xml:space="preserve">ПрИЛОЖЕНИЕ </w:t>
      </w:r>
    </w:p>
    <w:p w:rsidR="00D23A13" w:rsidRPr="00E5019D" w:rsidRDefault="00D23A13" w:rsidP="00D23A13">
      <w:pPr>
        <w:jc w:val="center"/>
        <w:rPr>
          <w:caps/>
          <w:szCs w:val="28"/>
        </w:rPr>
      </w:pPr>
    </w:p>
    <w:p w:rsidR="00D23A13" w:rsidRPr="00DF4492" w:rsidRDefault="00D23A13" w:rsidP="00D23A13">
      <w:pPr>
        <w:ind w:firstLine="709"/>
        <w:jc w:val="center"/>
        <w:rPr>
          <w:sz w:val="24"/>
          <w:szCs w:val="24"/>
        </w:rPr>
      </w:pPr>
      <w:r w:rsidRPr="00DF4492">
        <w:rPr>
          <w:sz w:val="24"/>
          <w:szCs w:val="24"/>
        </w:rPr>
        <w:t>МИНИСТЕРСТВО НАУКИ И ВЫСШЕГО ОБРАЗОВАНИЯ РФ</w:t>
      </w:r>
    </w:p>
    <w:p w:rsidR="00D23A13" w:rsidRPr="00DF4492" w:rsidRDefault="00D23A13" w:rsidP="00D23A13">
      <w:pPr>
        <w:ind w:firstLine="709"/>
        <w:jc w:val="center"/>
        <w:rPr>
          <w:sz w:val="24"/>
          <w:szCs w:val="24"/>
        </w:rPr>
      </w:pPr>
      <w:r w:rsidRPr="00DF4492">
        <w:rPr>
          <w:sz w:val="24"/>
          <w:szCs w:val="24"/>
        </w:rPr>
        <w:t>ФЕДЕРАЛЬНОЕ ГОСУДАРСТВЕННОЕ БЮДЖЕТНОЕ ОБРАЗОВАТЕЛЬНОЕ УЧРЕЖДЕНИЕ ВЫСШЕГО ОБРАЗОВАНИЯ</w:t>
      </w:r>
    </w:p>
    <w:p w:rsidR="00D23A13" w:rsidRPr="00DF4492" w:rsidRDefault="00D23A13" w:rsidP="00D23A13">
      <w:pPr>
        <w:ind w:firstLine="709"/>
        <w:jc w:val="center"/>
        <w:rPr>
          <w:sz w:val="24"/>
          <w:szCs w:val="24"/>
        </w:rPr>
      </w:pPr>
      <w:r w:rsidRPr="00DF4492">
        <w:rPr>
          <w:sz w:val="24"/>
          <w:szCs w:val="24"/>
        </w:rPr>
        <w:t xml:space="preserve">«РЯЗАНСКИЙ ГОСУДАРСТВЕННЫЙ РАДИОТЕХНИЧЕСКИЙ  УНИВЕРСИТЕТ» </w:t>
      </w:r>
    </w:p>
    <w:p w:rsidR="00D23A13" w:rsidRPr="00DF4492" w:rsidRDefault="00321422" w:rsidP="00D23A13">
      <w:pPr>
        <w:ind w:firstLine="709"/>
        <w:jc w:val="center"/>
        <w:rPr>
          <w:sz w:val="24"/>
          <w:szCs w:val="24"/>
        </w:rPr>
      </w:pPr>
      <w:r w:rsidRPr="00DF4492">
        <w:rPr>
          <w:sz w:val="24"/>
          <w:szCs w:val="24"/>
        </w:rPr>
        <w:t>ИМ</w:t>
      </w:r>
      <w:r>
        <w:rPr>
          <w:sz w:val="24"/>
          <w:szCs w:val="24"/>
        </w:rPr>
        <w:t>ЕНИ</w:t>
      </w:r>
      <w:r w:rsidR="00D23A13" w:rsidRPr="00DF4492">
        <w:rPr>
          <w:sz w:val="24"/>
          <w:szCs w:val="24"/>
        </w:rPr>
        <w:t>. В.Ф. УТКИНА</w:t>
      </w:r>
    </w:p>
    <w:p w:rsidR="00D23A13" w:rsidRPr="00E5019D" w:rsidRDefault="00D23A13" w:rsidP="00D23A13">
      <w:pPr>
        <w:jc w:val="center"/>
        <w:rPr>
          <w:caps/>
          <w:szCs w:val="28"/>
        </w:rPr>
      </w:pPr>
    </w:p>
    <w:p w:rsidR="00D23A13" w:rsidRPr="00E5019D" w:rsidRDefault="00D23A13" w:rsidP="00D23A13">
      <w:pPr>
        <w:jc w:val="center"/>
        <w:rPr>
          <w:caps/>
          <w:szCs w:val="28"/>
        </w:rPr>
      </w:pPr>
    </w:p>
    <w:p w:rsidR="00D23A13" w:rsidRDefault="00D23A13" w:rsidP="00D23A13">
      <w:pPr>
        <w:autoSpaceDE w:val="0"/>
        <w:rPr>
          <w:sz w:val="16"/>
          <w:szCs w:val="16"/>
        </w:rPr>
      </w:pPr>
    </w:p>
    <w:p w:rsidR="00727E96" w:rsidRPr="00E5019D" w:rsidRDefault="00727E96" w:rsidP="00D23A13">
      <w:pPr>
        <w:autoSpaceDE w:val="0"/>
        <w:rPr>
          <w:sz w:val="16"/>
          <w:szCs w:val="16"/>
        </w:rPr>
      </w:pPr>
    </w:p>
    <w:p w:rsidR="00D23A13" w:rsidRPr="00E5019D" w:rsidRDefault="00D23A13" w:rsidP="00D23A13">
      <w:pPr>
        <w:autoSpaceDE w:val="0"/>
        <w:jc w:val="center"/>
        <w:rPr>
          <w:b/>
          <w:szCs w:val="28"/>
        </w:rPr>
      </w:pPr>
    </w:p>
    <w:p w:rsidR="00D23A13" w:rsidRPr="00E5019D" w:rsidRDefault="00D23A13" w:rsidP="00D23A13">
      <w:pPr>
        <w:autoSpaceDE w:val="0"/>
        <w:jc w:val="center"/>
        <w:rPr>
          <w:b/>
          <w:szCs w:val="28"/>
        </w:rPr>
      </w:pPr>
    </w:p>
    <w:p w:rsidR="00D23A13" w:rsidRPr="00E5019D" w:rsidRDefault="00D23A13" w:rsidP="00D23A13">
      <w:pPr>
        <w:autoSpaceDE w:val="0"/>
        <w:jc w:val="center"/>
        <w:rPr>
          <w:b/>
          <w:szCs w:val="28"/>
        </w:rPr>
      </w:pPr>
    </w:p>
    <w:p w:rsidR="00D23A13" w:rsidRPr="00E5019D" w:rsidRDefault="00846D2D" w:rsidP="00D23A13">
      <w:pPr>
        <w:autoSpaceDE w:val="0"/>
        <w:jc w:val="center"/>
        <w:rPr>
          <w:szCs w:val="28"/>
        </w:rPr>
      </w:pPr>
      <w:r w:rsidRPr="004803B8">
        <w:rPr>
          <w:rFonts w:eastAsia="TimesNewRomanPSMT" w:cs="Times New Roman"/>
          <w:b/>
          <w:szCs w:val="28"/>
          <w:lang w:eastAsia="ar-SA"/>
        </w:rPr>
        <w:t>МЕТОДИЧЕСКОЕ ОБЕСПЕЧЕНИЕ ДИСЦИПЛИНЫ</w:t>
      </w:r>
      <w:r w:rsidR="00D23A13" w:rsidRPr="00E5019D">
        <w:rPr>
          <w:szCs w:val="28"/>
        </w:rPr>
        <w:t xml:space="preserve"> </w:t>
      </w:r>
    </w:p>
    <w:p w:rsidR="00D23A13" w:rsidRPr="00F71903" w:rsidRDefault="00D23A13" w:rsidP="00D23A13">
      <w:pPr>
        <w:autoSpaceDE w:val="0"/>
        <w:jc w:val="center"/>
        <w:rPr>
          <w:rFonts w:cs="Times New Roman"/>
          <w:b/>
          <w:kern w:val="1"/>
          <w:szCs w:val="28"/>
        </w:rPr>
      </w:pPr>
      <w:r w:rsidRPr="00F71903">
        <w:rPr>
          <w:rFonts w:cs="Times New Roman"/>
          <w:b/>
          <w:szCs w:val="28"/>
        </w:rPr>
        <w:t>«</w:t>
      </w:r>
      <w:r w:rsidR="00146304">
        <w:rPr>
          <w:rFonts w:cs="Times New Roman"/>
          <w:b/>
          <w:szCs w:val="28"/>
        </w:rPr>
        <w:t>Алгори</w:t>
      </w:r>
      <w:r w:rsidR="00940308">
        <w:rPr>
          <w:rFonts w:cs="Times New Roman"/>
          <w:b/>
          <w:szCs w:val="28"/>
        </w:rPr>
        <w:t>тмические языки и программиров</w:t>
      </w:r>
      <w:r w:rsidR="00146304">
        <w:rPr>
          <w:rFonts w:cs="Times New Roman"/>
          <w:b/>
          <w:szCs w:val="28"/>
        </w:rPr>
        <w:t>ание</w:t>
      </w:r>
      <w:r w:rsidRPr="00F71903">
        <w:rPr>
          <w:rFonts w:cs="Times New Roman"/>
          <w:b/>
          <w:szCs w:val="28"/>
        </w:rPr>
        <w:t>»</w:t>
      </w:r>
    </w:p>
    <w:p w:rsidR="00D23A13" w:rsidRDefault="00D23A13" w:rsidP="00D23A13">
      <w:pPr>
        <w:autoSpaceDE w:val="0"/>
        <w:jc w:val="center"/>
        <w:rPr>
          <w:b/>
          <w:kern w:val="1"/>
          <w:szCs w:val="28"/>
        </w:rPr>
      </w:pPr>
    </w:p>
    <w:p w:rsidR="00043E8C" w:rsidRDefault="00043E8C" w:rsidP="00043E8C">
      <w:pPr>
        <w:jc w:val="center"/>
        <w:rPr>
          <w:kern w:val="2"/>
        </w:rPr>
      </w:pPr>
    </w:p>
    <w:p w:rsidR="00D106CF" w:rsidRDefault="00D106CF" w:rsidP="00D106CF">
      <w:pPr>
        <w:spacing w:line="360" w:lineRule="auto"/>
        <w:jc w:val="center"/>
        <w:rPr>
          <w:kern w:val="2"/>
          <w:szCs w:val="28"/>
        </w:rPr>
      </w:pPr>
      <w:r>
        <w:rPr>
          <w:kern w:val="2"/>
          <w:szCs w:val="28"/>
        </w:rPr>
        <w:t>Направление подготовки</w:t>
      </w:r>
    </w:p>
    <w:p w:rsidR="00D106CF" w:rsidRDefault="00D106CF" w:rsidP="00D106CF">
      <w:pPr>
        <w:spacing w:line="360" w:lineRule="auto"/>
        <w:jc w:val="center"/>
        <w:rPr>
          <w:kern w:val="2"/>
        </w:rPr>
      </w:pPr>
      <w:r>
        <w:rPr>
          <w:kern w:val="2"/>
          <w:szCs w:val="28"/>
        </w:rPr>
        <w:t xml:space="preserve"> </w:t>
      </w:r>
      <w:r w:rsidR="00F85C0E">
        <w:rPr>
          <w:kern w:val="2"/>
        </w:rPr>
        <w:t>09.03.01</w:t>
      </w:r>
      <w:r>
        <w:rPr>
          <w:kern w:val="2"/>
        </w:rPr>
        <w:t xml:space="preserve"> «</w:t>
      </w:r>
      <w:r w:rsidR="00F85C0E">
        <w:t>Информатика и вычислительная техника</w:t>
      </w:r>
      <w:r>
        <w:rPr>
          <w:kern w:val="2"/>
        </w:rPr>
        <w:t>»</w:t>
      </w:r>
    </w:p>
    <w:p w:rsidR="00D106CF" w:rsidRDefault="00D106CF" w:rsidP="00D106CF">
      <w:pPr>
        <w:jc w:val="center"/>
        <w:rPr>
          <w:kern w:val="2"/>
        </w:rPr>
      </w:pPr>
    </w:p>
    <w:p w:rsidR="00D106CF" w:rsidRPr="008962EB" w:rsidRDefault="00D106CF" w:rsidP="00D106CF">
      <w:pPr>
        <w:widowControl w:val="0"/>
        <w:spacing w:line="360" w:lineRule="auto"/>
        <w:ind w:left="5"/>
        <w:jc w:val="center"/>
        <w:rPr>
          <w:b/>
          <w:color w:val="000000"/>
          <w:szCs w:val="28"/>
        </w:rPr>
      </w:pPr>
      <w:r w:rsidRPr="008962EB">
        <w:rPr>
          <w:color w:val="000000"/>
          <w:szCs w:val="28"/>
        </w:rPr>
        <w:t>Направленность (профиль) подготовки</w:t>
      </w:r>
    </w:p>
    <w:p w:rsidR="00043E8C" w:rsidRDefault="00F85C0E" w:rsidP="00043E8C">
      <w:pPr>
        <w:spacing w:line="200" w:lineRule="atLeast"/>
        <w:jc w:val="center"/>
      </w:pPr>
      <w:r w:rsidRPr="002767D1">
        <w:t>Системный анализ и инжиниринг информационных процессов</w:t>
      </w:r>
    </w:p>
    <w:p w:rsidR="008D44F7" w:rsidRDefault="008D44F7" w:rsidP="00043E8C">
      <w:pPr>
        <w:spacing w:line="200" w:lineRule="atLeast"/>
        <w:jc w:val="center"/>
        <w:rPr>
          <w:kern w:val="2"/>
        </w:rPr>
      </w:pPr>
      <w:r w:rsidRPr="008D44F7">
        <w:rPr>
          <w:kern w:val="2"/>
        </w:rPr>
        <w:t>Системы автоматизированного проектирования вычислительных средств</w:t>
      </w:r>
    </w:p>
    <w:p w:rsidR="008D44F7" w:rsidRDefault="008D44F7" w:rsidP="00043E8C">
      <w:pPr>
        <w:spacing w:line="200" w:lineRule="atLeast"/>
        <w:jc w:val="center"/>
        <w:rPr>
          <w:kern w:val="2"/>
        </w:rPr>
      </w:pPr>
      <w:r w:rsidRPr="008D44F7">
        <w:rPr>
          <w:kern w:val="2"/>
        </w:rPr>
        <w:t>Вычислительные машины, комплексы, системы и сети</w:t>
      </w:r>
    </w:p>
    <w:p w:rsidR="00043E8C" w:rsidRDefault="00043E8C" w:rsidP="00043E8C">
      <w:pPr>
        <w:spacing w:line="360" w:lineRule="auto"/>
        <w:jc w:val="center"/>
        <w:rPr>
          <w:szCs w:val="28"/>
        </w:rPr>
      </w:pPr>
    </w:p>
    <w:p w:rsidR="00043E8C" w:rsidRDefault="00043E8C" w:rsidP="00043E8C">
      <w:pPr>
        <w:spacing w:line="200" w:lineRule="atLeast"/>
        <w:jc w:val="center"/>
        <w:rPr>
          <w:kern w:val="2"/>
          <w:szCs w:val="28"/>
        </w:rPr>
      </w:pPr>
    </w:p>
    <w:p w:rsidR="00043E8C" w:rsidRDefault="00043E8C" w:rsidP="00043E8C">
      <w:pPr>
        <w:jc w:val="center"/>
        <w:rPr>
          <w:szCs w:val="28"/>
        </w:rPr>
      </w:pPr>
      <w:r>
        <w:rPr>
          <w:szCs w:val="28"/>
        </w:rPr>
        <w:t>Квалификация выпускника –  бакалавр</w:t>
      </w:r>
    </w:p>
    <w:p w:rsidR="00043E8C" w:rsidRDefault="00043E8C" w:rsidP="00043E8C">
      <w:pPr>
        <w:jc w:val="center"/>
        <w:rPr>
          <w:szCs w:val="28"/>
        </w:rPr>
      </w:pPr>
    </w:p>
    <w:p w:rsidR="00043E8C" w:rsidRPr="00A71F18" w:rsidRDefault="00043E8C" w:rsidP="00043E8C">
      <w:pPr>
        <w:jc w:val="center"/>
        <w:rPr>
          <w:szCs w:val="28"/>
        </w:rPr>
      </w:pPr>
      <w:r>
        <w:rPr>
          <w:szCs w:val="28"/>
        </w:rPr>
        <w:t>Форма обучения – очная</w:t>
      </w:r>
      <w:r w:rsidR="00A71F18">
        <w:rPr>
          <w:szCs w:val="28"/>
        </w:rPr>
        <w:t>, заочная</w:t>
      </w:r>
    </w:p>
    <w:p w:rsidR="00D23A13" w:rsidRDefault="00D23A13" w:rsidP="00D23A13">
      <w:pPr>
        <w:jc w:val="center"/>
        <w:rPr>
          <w:kern w:val="1"/>
          <w:szCs w:val="28"/>
        </w:rPr>
      </w:pPr>
    </w:p>
    <w:p w:rsidR="00D23A13" w:rsidRDefault="00D23A13" w:rsidP="00D23A13">
      <w:pPr>
        <w:jc w:val="center"/>
        <w:rPr>
          <w:kern w:val="1"/>
          <w:szCs w:val="28"/>
        </w:rPr>
      </w:pPr>
    </w:p>
    <w:p w:rsidR="00D23A13" w:rsidRDefault="00D23A13" w:rsidP="00D23A13">
      <w:pPr>
        <w:jc w:val="center"/>
        <w:rPr>
          <w:kern w:val="1"/>
          <w:szCs w:val="28"/>
        </w:rPr>
      </w:pPr>
    </w:p>
    <w:p w:rsidR="007B58DB" w:rsidRDefault="007B58DB" w:rsidP="00D23A13">
      <w:pPr>
        <w:jc w:val="center"/>
        <w:rPr>
          <w:kern w:val="1"/>
          <w:szCs w:val="28"/>
        </w:rPr>
      </w:pPr>
    </w:p>
    <w:p w:rsidR="007B58DB" w:rsidRDefault="007B58DB" w:rsidP="00D23A13">
      <w:pPr>
        <w:jc w:val="center"/>
        <w:rPr>
          <w:kern w:val="1"/>
          <w:szCs w:val="28"/>
        </w:rPr>
      </w:pPr>
    </w:p>
    <w:p w:rsidR="007B58DB" w:rsidRDefault="007B58DB" w:rsidP="00D23A13">
      <w:pPr>
        <w:jc w:val="center"/>
        <w:rPr>
          <w:kern w:val="1"/>
          <w:szCs w:val="28"/>
        </w:rPr>
      </w:pPr>
    </w:p>
    <w:p w:rsidR="00D23A13" w:rsidRDefault="00D23A13" w:rsidP="00D23A13">
      <w:pPr>
        <w:jc w:val="center"/>
        <w:rPr>
          <w:kern w:val="1"/>
          <w:szCs w:val="28"/>
        </w:rPr>
      </w:pPr>
    </w:p>
    <w:p w:rsidR="00D23A13" w:rsidRDefault="00D23A13" w:rsidP="00D23A13">
      <w:pPr>
        <w:jc w:val="center"/>
        <w:rPr>
          <w:kern w:val="1"/>
          <w:szCs w:val="28"/>
        </w:rPr>
      </w:pPr>
    </w:p>
    <w:p w:rsidR="00D23A13" w:rsidRPr="00E5019D" w:rsidRDefault="00D23A13" w:rsidP="00D23A13">
      <w:pPr>
        <w:jc w:val="center"/>
        <w:rPr>
          <w:kern w:val="1"/>
          <w:szCs w:val="28"/>
        </w:rPr>
      </w:pPr>
    </w:p>
    <w:p w:rsidR="00D23A13" w:rsidRDefault="007301B8" w:rsidP="00D23A13">
      <w:pPr>
        <w:jc w:val="center"/>
        <w:rPr>
          <w:kern w:val="1"/>
          <w:szCs w:val="28"/>
        </w:rPr>
      </w:pPr>
      <w:r>
        <w:rPr>
          <w:kern w:val="1"/>
          <w:szCs w:val="28"/>
        </w:rPr>
        <w:t xml:space="preserve">г. </w:t>
      </w:r>
      <w:r w:rsidR="00D23A13" w:rsidRPr="00E5019D">
        <w:rPr>
          <w:kern w:val="1"/>
          <w:szCs w:val="28"/>
        </w:rPr>
        <w:t>Рязань</w:t>
      </w:r>
    </w:p>
    <w:p w:rsidR="002464ED" w:rsidRPr="00546709" w:rsidRDefault="00D23A13" w:rsidP="002464ED">
      <w:pPr>
        <w:pStyle w:val="23"/>
        <w:keepNext/>
        <w:keepLines/>
        <w:numPr>
          <w:ilvl w:val="0"/>
          <w:numId w:val="29"/>
        </w:numPr>
        <w:shd w:val="clear" w:color="auto" w:fill="auto"/>
        <w:tabs>
          <w:tab w:val="left" w:pos="284"/>
        </w:tabs>
        <w:spacing w:before="0" w:after="0" w:line="240" w:lineRule="auto"/>
        <w:ind w:firstLine="0"/>
        <w:jc w:val="center"/>
        <w:rPr>
          <w:sz w:val="22"/>
          <w:szCs w:val="22"/>
        </w:rPr>
      </w:pPr>
      <w:r>
        <w:rPr>
          <w:kern w:val="1"/>
          <w:szCs w:val="28"/>
        </w:rPr>
        <w:br w:type="page"/>
      </w:r>
      <w:r w:rsidR="002464ED" w:rsidRPr="00546709">
        <w:rPr>
          <w:sz w:val="22"/>
          <w:szCs w:val="22"/>
          <w:lang w:val="ru-RU"/>
        </w:rPr>
        <w:lastRenderedPageBreak/>
        <w:t>МЕТОДИЧЕСКИЕ УКАЗАНИЯ К ЛАБОРАТОРНЫМ РАБОТАМ И КУРСОВОЙ РАБОТЕ</w:t>
      </w:r>
    </w:p>
    <w:p w:rsidR="002464ED" w:rsidRPr="00546709" w:rsidRDefault="002464ED" w:rsidP="002464ED">
      <w:pPr>
        <w:pStyle w:val="42"/>
        <w:shd w:val="clear" w:color="auto" w:fill="auto"/>
        <w:tabs>
          <w:tab w:val="left" w:pos="1134"/>
        </w:tabs>
        <w:spacing w:before="100" w:after="100" w:line="240" w:lineRule="auto"/>
        <w:ind w:firstLine="0"/>
        <w:jc w:val="center"/>
        <w:rPr>
          <w:i/>
          <w:sz w:val="22"/>
          <w:szCs w:val="22"/>
        </w:rPr>
      </w:pPr>
      <w:r w:rsidRPr="00546709">
        <w:rPr>
          <w:i/>
          <w:sz w:val="22"/>
          <w:szCs w:val="22"/>
        </w:rPr>
        <w:t>Методические указания к лабораторным работам на осенний семестр</w:t>
      </w:r>
    </w:p>
    <w:p w:rsidR="002464ED" w:rsidRPr="00546709" w:rsidRDefault="002464ED" w:rsidP="002464ED">
      <w:pPr>
        <w:jc w:val="center"/>
        <w:outlineLvl w:val="0"/>
        <w:rPr>
          <w:rFonts w:cs="Times New Roman"/>
          <w:b/>
          <w:sz w:val="22"/>
          <w:szCs w:val="22"/>
        </w:rPr>
      </w:pPr>
      <w:r w:rsidRPr="00546709">
        <w:rPr>
          <w:rFonts w:cs="Times New Roman"/>
          <w:b/>
          <w:sz w:val="22"/>
          <w:szCs w:val="22"/>
        </w:rPr>
        <w:t>Лабораторная работа № 1</w:t>
      </w:r>
    </w:p>
    <w:p w:rsidR="002464ED" w:rsidRPr="00546709" w:rsidRDefault="002464ED" w:rsidP="002464ED">
      <w:pPr>
        <w:jc w:val="center"/>
        <w:outlineLvl w:val="0"/>
        <w:rPr>
          <w:rFonts w:cs="Times New Roman"/>
          <w:b/>
          <w:sz w:val="22"/>
          <w:szCs w:val="22"/>
        </w:rPr>
      </w:pPr>
      <w:bookmarkStart w:id="1" w:name="_Toc40116313"/>
      <w:r w:rsidRPr="00546709">
        <w:rPr>
          <w:rFonts w:cs="Times New Roman"/>
          <w:b/>
          <w:sz w:val="22"/>
          <w:szCs w:val="22"/>
        </w:rPr>
        <w:t xml:space="preserve">Знакомство со средой </w:t>
      </w:r>
      <w:proofErr w:type="spellStart"/>
      <w:r w:rsidRPr="00546709">
        <w:rPr>
          <w:rFonts w:cs="Times New Roman"/>
          <w:b/>
          <w:sz w:val="22"/>
          <w:szCs w:val="22"/>
        </w:rPr>
        <w:t>Wing</w:t>
      </w:r>
      <w:proofErr w:type="spellEnd"/>
      <w:r w:rsidRPr="00546709">
        <w:rPr>
          <w:rFonts w:cs="Times New Roman"/>
          <w:b/>
          <w:sz w:val="22"/>
          <w:szCs w:val="22"/>
        </w:rPr>
        <w:t xml:space="preserve"> IDE 101</w:t>
      </w:r>
      <w:bookmarkEnd w:id="1"/>
    </w:p>
    <w:p w:rsidR="002464ED" w:rsidRPr="00546709" w:rsidRDefault="002464ED" w:rsidP="002464ED">
      <w:pPr>
        <w:tabs>
          <w:tab w:val="left" w:pos="993"/>
        </w:tabs>
        <w:autoSpaceDE w:val="0"/>
        <w:autoSpaceDN w:val="0"/>
        <w:adjustRightInd w:val="0"/>
        <w:ind w:firstLine="709"/>
        <w:jc w:val="both"/>
        <w:rPr>
          <w:rFonts w:eastAsia="TimesNewRomanPSMT" w:cs="Times New Roman"/>
          <w:b/>
          <w:i/>
          <w:sz w:val="22"/>
          <w:szCs w:val="22"/>
          <w:lang w:eastAsia="en-US"/>
        </w:rPr>
      </w:pPr>
      <w:r w:rsidRPr="00546709">
        <w:rPr>
          <w:rFonts w:eastAsia="TimesNewRomanPSMT" w:cs="Times New Roman"/>
          <w:b/>
          <w:i/>
          <w:sz w:val="22"/>
          <w:szCs w:val="22"/>
          <w:lang w:eastAsia="en-US"/>
        </w:rPr>
        <w:t>Задание</w:t>
      </w:r>
    </w:p>
    <w:p w:rsidR="002464ED" w:rsidRPr="002464ED" w:rsidRDefault="002464ED" w:rsidP="002464ED">
      <w:pPr>
        <w:tabs>
          <w:tab w:val="left" w:pos="993"/>
        </w:tabs>
        <w:ind w:firstLine="709"/>
        <w:contextualSpacing/>
        <w:jc w:val="both"/>
        <w:rPr>
          <w:rFonts w:eastAsia="Calibri" w:cs="Times New Roman"/>
          <w:sz w:val="22"/>
          <w:szCs w:val="22"/>
          <w:lang w:eastAsia="en-US"/>
        </w:rPr>
      </w:pPr>
      <w:r w:rsidRPr="00546709">
        <w:rPr>
          <w:rFonts w:eastAsia="TimesNewRomanPSMT" w:cs="Times New Roman"/>
          <w:sz w:val="22"/>
          <w:szCs w:val="22"/>
          <w:lang w:eastAsia="en-US"/>
        </w:rPr>
        <w:t>Создание, ввод, сохранение и запуск программы, выданной преподавателем</w:t>
      </w:r>
      <w:r w:rsidRPr="00546709">
        <w:rPr>
          <w:rFonts w:eastAsia="Calibri" w:cs="Times New Roman"/>
          <w:sz w:val="22"/>
          <w:szCs w:val="22"/>
          <w:lang w:eastAsia="en-US"/>
        </w:rPr>
        <w:t>.</w:t>
      </w:r>
    </w:p>
    <w:p w:rsidR="002464ED" w:rsidRPr="002464ED" w:rsidRDefault="002464ED" w:rsidP="002464ED">
      <w:pPr>
        <w:pStyle w:val="25"/>
        <w:shd w:val="clear" w:color="auto" w:fill="auto"/>
        <w:tabs>
          <w:tab w:val="left" w:pos="993"/>
          <w:tab w:val="left" w:pos="1134"/>
        </w:tabs>
        <w:spacing w:before="0" w:after="0" w:line="240" w:lineRule="auto"/>
        <w:ind w:firstLine="709"/>
        <w:jc w:val="both"/>
        <w:rPr>
          <w:b/>
          <w:i/>
          <w:sz w:val="22"/>
          <w:szCs w:val="22"/>
        </w:rPr>
      </w:pPr>
      <w:r w:rsidRPr="00546709">
        <w:rPr>
          <w:b/>
          <w:i/>
          <w:sz w:val="22"/>
          <w:szCs w:val="22"/>
        </w:rPr>
        <w:t>Рекомендуемая литература</w:t>
      </w:r>
    </w:p>
    <w:p w:rsidR="002464ED" w:rsidRPr="00546709" w:rsidRDefault="002464ED" w:rsidP="002464ED">
      <w:pPr>
        <w:pStyle w:val="25"/>
        <w:shd w:val="clear" w:color="auto" w:fill="auto"/>
        <w:tabs>
          <w:tab w:val="left" w:pos="993"/>
          <w:tab w:val="left" w:pos="1134"/>
        </w:tabs>
        <w:spacing w:before="0" w:after="0" w:line="240" w:lineRule="auto"/>
        <w:ind w:firstLine="709"/>
        <w:jc w:val="both"/>
        <w:rPr>
          <w:sz w:val="22"/>
          <w:szCs w:val="22"/>
        </w:rPr>
      </w:pPr>
      <w:r w:rsidRPr="00546709">
        <w:rPr>
          <w:sz w:val="22"/>
          <w:szCs w:val="22"/>
        </w:rPr>
        <w:t xml:space="preserve">Начало работы в </w:t>
      </w:r>
      <w:r w:rsidRPr="00546709">
        <w:rPr>
          <w:sz w:val="22"/>
          <w:szCs w:val="22"/>
          <w:lang w:val="en-US"/>
        </w:rPr>
        <w:t>Python</w:t>
      </w:r>
      <w:r w:rsidRPr="00546709">
        <w:rPr>
          <w:sz w:val="22"/>
          <w:szCs w:val="22"/>
        </w:rPr>
        <w:t xml:space="preserve"> 3 и </w:t>
      </w:r>
      <w:r w:rsidRPr="00546709">
        <w:rPr>
          <w:sz w:val="22"/>
          <w:szCs w:val="22"/>
          <w:lang w:val="en-US"/>
        </w:rPr>
        <w:t>Wing</w:t>
      </w:r>
      <w:r w:rsidRPr="00546709">
        <w:rPr>
          <w:sz w:val="22"/>
          <w:szCs w:val="22"/>
        </w:rPr>
        <w:t xml:space="preserve"> </w:t>
      </w:r>
      <w:r w:rsidRPr="00546709">
        <w:rPr>
          <w:sz w:val="22"/>
          <w:szCs w:val="22"/>
          <w:lang w:val="en-US"/>
        </w:rPr>
        <w:t>IDE</w:t>
      </w:r>
      <w:r w:rsidRPr="00546709">
        <w:rPr>
          <w:sz w:val="22"/>
          <w:szCs w:val="22"/>
        </w:rPr>
        <w:t xml:space="preserve"> 101 [Электронный ресурс]. Режим доступа: </w:t>
      </w:r>
      <w:r w:rsidRPr="00546709">
        <w:rPr>
          <w:sz w:val="22"/>
          <w:szCs w:val="22"/>
          <w:lang w:val="en-US"/>
        </w:rPr>
        <w:t>https</w:t>
      </w:r>
      <w:r w:rsidRPr="00546709">
        <w:rPr>
          <w:sz w:val="22"/>
          <w:szCs w:val="22"/>
        </w:rPr>
        <w:t>://</w:t>
      </w:r>
      <w:r w:rsidRPr="00546709">
        <w:rPr>
          <w:sz w:val="22"/>
          <w:szCs w:val="22"/>
          <w:lang w:val="en-US"/>
        </w:rPr>
        <w:t>notes</w:t>
      </w:r>
      <w:r w:rsidRPr="00546709">
        <w:rPr>
          <w:sz w:val="22"/>
          <w:szCs w:val="22"/>
        </w:rPr>
        <w:t>.</w:t>
      </w:r>
      <w:proofErr w:type="spellStart"/>
      <w:r w:rsidRPr="00546709">
        <w:rPr>
          <w:sz w:val="22"/>
          <w:szCs w:val="22"/>
          <w:lang w:val="en-US"/>
        </w:rPr>
        <w:t>algoprog</w:t>
      </w:r>
      <w:proofErr w:type="spellEnd"/>
      <w:r w:rsidRPr="00546709">
        <w:rPr>
          <w:sz w:val="22"/>
          <w:szCs w:val="22"/>
        </w:rPr>
        <w:t>.</w:t>
      </w:r>
      <w:proofErr w:type="spellStart"/>
      <w:r w:rsidRPr="00546709">
        <w:rPr>
          <w:sz w:val="22"/>
          <w:szCs w:val="22"/>
          <w:lang w:val="en-US"/>
        </w:rPr>
        <w:t>ru</w:t>
      </w:r>
      <w:proofErr w:type="spellEnd"/>
      <w:r w:rsidRPr="00546709">
        <w:rPr>
          <w:sz w:val="22"/>
          <w:szCs w:val="22"/>
        </w:rPr>
        <w:t>/</w:t>
      </w:r>
      <w:r w:rsidRPr="00546709">
        <w:rPr>
          <w:sz w:val="22"/>
          <w:szCs w:val="22"/>
          <w:lang w:val="en-US"/>
        </w:rPr>
        <w:t>python</w:t>
      </w:r>
      <w:r w:rsidRPr="00546709">
        <w:rPr>
          <w:sz w:val="22"/>
          <w:szCs w:val="22"/>
        </w:rPr>
        <w:t>_</w:t>
      </w:r>
      <w:r w:rsidRPr="00546709">
        <w:rPr>
          <w:sz w:val="22"/>
          <w:szCs w:val="22"/>
          <w:lang w:val="en-US"/>
        </w:rPr>
        <w:t>basics</w:t>
      </w:r>
      <w:r w:rsidRPr="00546709">
        <w:rPr>
          <w:sz w:val="22"/>
          <w:szCs w:val="22"/>
        </w:rPr>
        <w:t>/0_</w:t>
      </w:r>
      <w:r w:rsidRPr="00546709">
        <w:rPr>
          <w:sz w:val="22"/>
          <w:szCs w:val="22"/>
          <w:lang w:val="en-US"/>
        </w:rPr>
        <w:t>quick</w:t>
      </w:r>
      <w:r w:rsidRPr="00546709">
        <w:rPr>
          <w:sz w:val="22"/>
          <w:szCs w:val="22"/>
        </w:rPr>
        <w:t>_</w:t>
      </w:r>
      <w:r w:rsidRPr="00546709">
        <w:rPr>
          <w:sz w:val="22"/>
          <w:szCs w:val="22"/>
          <w:lang w:val="en-US"/>
        </w:rPr>
        <w:t>start</w:t>
      </w:r>
      <w:r w:rsidRPr="00546709">
        <w:rPr>
          <w:sz w:val="22"/>
          <w:szCs w:val="22"/>
        </w:rPr>
        <w:t>.</w:t>
      </w:r>
      <w:r w:rsidRPr="00546709">
        <w:rPr>
          <w:sz w:val="22"/>
          <w:szCs w:val="22"/>
          <w:lang w:val="en-US"/>
        </w:rPr>
        <w:t>html</w:t>
      </w:r>
      <w:r w:rsidRPr="00546709">
        <w:rPr>
          <w:sz w:val="22"/>
          <w:szCs w:val="22"/>
        </w:rPr>
        <w:t>.</w:t>
      </w:r>
    </w:p>
    <w:p w:rsidR="002464ED" w:rsidRPr="00546709" w:rsidRDefault="002464ED" w:rsidP="002464ED">
      <w:pPr>
        <w:pStyle w:val="25"/>
        <w:shd w:val="clear" w:color="auto" w:fill="auto"/>
        <w:tabs>
          <w:tab w:val="left" w:pos="993"/>
          <w:tab w:val="left" w:pos="1134"/>
        </w:tabs>
        <w:spacing w:before="0" w:after="0" w:line="240" w:lineRule="auto"/>
        <w:ind w:firstLine="709"/>
        <w:jc w:val="both"/>
        <w:rPr>
          <w:sz w:val="22"/>
          <w:szCs w:val="22"/>
        </w:rPr>
      </w:pPr>
    </w:p>
    <w:p w:rsidR="002464ED" w:rsidRPr="00546709" w:rsidRDefault="002464ED" w:rsidP="002464ED">
      <w:pPr>
        <w:jc w:val="center"/>
        <w:outlineLvl w:val="0"/>
        <w:rPr>
          <w:rFonts w:cs="Times New Roman"/>
          <w:b/>
          <w:sz w:val="22"/>
          <w:szCs w:val="22"/>
        </w:rPr>
      </w:pPr>
      <w:r w:rsidRPr="00546709">
        <w:rPr>
          <w:rFonts w:cs="Times New Roman"/>
          <w:b/>
          <w:sz w:val="22"/>
          <w:szCs w:val="22"/>
        </w:rPr>
        <w:t>Лабораторная работа № 2</w:t>
      </w:r>
    </w:p>
    <w:p w:rsidR="002464ED" w:rsidRPr="00546709" w:rsidRDefault="002464ED" w:rsidP="002464ED">
      <w:pPr>
        <w:jc w:val="center"/>
        <w:outlineLvl w:val="0"/>
        <w:rPr>
          <w:rFonts w:cs="Times New Roman"/>
          <w:b/>
          <w:sz w:val="22"/>
          <w:szCs w:val="22"/>
        </w:rPr>
      </w:pPr>
      <w:r w:rsidRPr="00546709">
        <w:rPr>
          <w:rFonts w:cs="Times New Roman"/>
          <w:b/>
          <w:sz w:val="22"/>
          <w:szCs w:val="22"/>
        </w:rPr>
        <w:t>Линейные алгоритмы</w:t>
      </w:r>
    </w:p>
    <w:p w:rsidR="002464ED" w:rsidRPr="00546709" w:rsidRDefault="002464ED" w:rsidP="002464ED">
      <w:pPr>
        <w:pStyle w:val="25"/>
        <w:shd w:val="clear" w:color="auto" w:fill="auto"/>
        <w:tabs>
          <w:tab w:val="left" w:pos="993"/>
          <w:tab w:val="left" w:pos="1134"/>
        </w:tabs>
        <w:spacing w:before="0" w:after="0" w:line="240" w:lineRule="auto"/>
        <w:ind w:firstLine="709"/>
        <w:jc w:val="both"/>
        <w:rPr>
          <w:b/>
          <w:i/>
          <w:sz w:val="22"/>
          <w:szCs w:val="22"/>
        </w:rPr>
      </w:pPr>
      <w:r w:rsidRPr="00546709">
        <w:rPr>
          <w:b/>
          <w:i/>
          <w:sz w:val="22"/>
          <w:szCs w:val="22"/>
        </w:rPr>
        <w:t>Рекомендуемая литература</w:t>
      </w:r>
    </w:p>
    <w:p w:rsidR="002464ED" w:rsidRPr="00546709" w:rsidRDefault="002464ED" w:rsidP="002464ED">
      <w:pPr>
        <w:tabs>
          <w:tab w:val="left" w:pos="993"/>
        </w:tabs>
        <w:ind w:firstLine="709"/>
        <w:contextualSpacing/>
        <w:jc w:val="both"/>
        <w:rPr>
          <w:rFonts w:eastAsia="TimesNewRomanPSMT" w:cs="Times New Roman"/>
          <w:sz w:val="22"/>
          <w:szCs w:val="22"/>
          <w:lang w:eastAsia="en-US"/>
        </w:rPr>
      </w:pPr>
      <w:proofErr w:type="spellStart"/>
      <w:r w:rsidRPr="00546709">
        <w:rPr>
          <w:rFonts w:eastAsia="TimesNewRomanPSMT" w:cs="Times New Roman"/>
          <w:sz w:val="22"/>
          <w:szCs w:val="22"/>
          <w:lang w:eastAsia="en-US"/>
        </w:rPr>
        <w:t>Python</w:t>
      </w:r>
      <w:proofErr w:type="spellEnd"/>
      <w:r w:rsidRPr="00546709">
        <w:rPr>
          <w:rFonts w:eastAsia="TimesNewRomanPSMT" w:cs="Times New Roman"/>
          <w:sz w:val="22"/>
          <w:szCs w:val="22"/>
          <w:lang w:eastAsia="en-US"/>
        </w:rPr>
        <w:t xml:space="preserve">. Программы с линейной структурой: методические указания к лабораторной работе. / </w:t>
      </w:r>
      <w:proofErr w:type="spellStart"/>
      <w:r w:rsidRPr="00546709">
        <w:rPr>
          <w:rFonts w:eastAsia="TimesNewRomanPSMT" w:cs="Times New Roman"/>
          <w:sz w:val="22"/>
          <w:szCs w:val="22"/>
          <w:lang w:eastAsia="en-US"/>
        </w:rPr>
        <w:t>Рязан</w:t>
      </w:r>
      <w:proofErr w:type="spellEnd"/>
      <w:r w:rsidRPr="00546709">
        <w:rPr>
          <w:rFonts w:eastAsia="TimesNewRomanPSMT" w:cs="Times New Roman"/>
          <w:sz w:val="22"/>
          <w:szCs w:val="22"/>
          <w:lang w:eastAsia="en-US"/>
        </w:rPr>
        <w:t xml:space="preserve">. гос. </w:t>
      </w:r>
      <w:proofErr w:type="spellStart"/>
      <w:r w:rsidRPr="00546709">
        <w:rPr>
          <w:rFonts w:eastAsia="TimesNewRomanPSMT" w:cs="Times New Roman"/>
          <w:sz w:val="22"/>
          <w:szCs w:val="22"/>
          <w:lang w:eastAsia="en-US"/>
        </w:rPr>
        <w:t>радиотехн</w:t>
      </w:r>
      <w:proofErr w:type="spellEnd"/>
      <w:r w:rsidRPr="00546709">
        <w:rPr>
          <w:rFonts w:eastAsia="TimesNewRomanPSMT" w:cs="Times New Roman"/>
          <w:sz w:val="22"/>
          <w:szCs w:val="22"/>
          <w:lang w:eastAsia="en-US"/>
        </w:rPr>
        <w:t xml:space="preserve">. </w:t>
      </w:r>
      <w:proofErr w:type="spellStart"/>
      <w:r w:rsidRPr="00546709">
        <w:rPr>
          <w:rFonts w:eastAsia="TimesNewRomanPSMT" w:cs="Times New Roman"/>
          <w:sz w:val="22"/>
          <w:szCs w:val="22"/>
          <w:lang w:eastAsia="en-US"/>
        </w:rPr>
        <w:t>универ</w:t>
      </w:r>
      <w:proofErr w:type="spellEnd"/>
      <w:r w:rsidRPr="00546709">
        <w:rPr>
          <w:rFonts w:eastAsia="TimesNewRomanPSMT" w:cs="Times New Roman"/>
          <w:sz w:val="22"/>
          <w:szCs w:val="22"/>
          <w:lang w:eastAsia="en-US"/>
        </w:rPr>
        <w:t xml:space="preserve">.; Сост.: А.Н. </w:t>
      </w:r>
      <w:proofErr w:type="spellStart"/>
      <w:r w:rsidRPr="00546709">
        <w:rPr>
          <w:rFonts w:eastAsia="TimesNewRomanPSMT" w:cs="Times New Roman"/>
          <w:sz w:val="22"/>
          <w:szCs w:val="22"/>
          <w:lang w:eastAsia="en-US"/>
        </w:rPr>
        <w:t>Пылькин</w:t>
      </w:r>
      <w:proofErr w:type="spellEnd"/>
      <w:r w:rsidRPr="00546709">
        <w:rPr>
          <w:rFonts w:eastAsia="TimesNewRomanPSMT" w:cs="Times New Roman"/>
          <w:sz w:val="22"/>
          <w:szCs w:val="22"/>
          <w:lang w:eastAsia="en-US"/>
        </w:rPr>
        <w:t xml:space="preserve">, Н.Н. Степанов, Н.А. </w:t>
      </w:r>
      <w:proofErr w:type="spellStart"/>
      <w:r w:rsidRPr="00546709">
        <w:rPr>
          <w:rFonts w:eastAsia="TimesNewRomanPSMT" w:cs="Times New Roman"/>
          <w:sz w:val="22"/>
          <w:szCs w:val="22"/>
          <w:lang w:eastAsia="en-US"/>
        </w:rPr>
        <w:t>Тярт</w:t>
      </w:r>
      <w:proofErr w:type="spellEnd"/>
      <w:r w:rsidRPr="00546709">
        <w:rPr>
          <w:rFonts w:eastAsia="TimesNewRomanPSMT" w:cs="Times New Roman"/>
          <w:sz w:val="22"/>
          <w:szCs w:val="22"/>
          <w:lang w:eastAsia="en-US"/>
        </w:rPr>
        <w:t>. – Рязань, 2016.</w:t>
      </w:r>
    </w:p>
    <w:p w:rsidR="002464ED" w:rsidRPr="00546709" w:rsidRDefault="002464ED" w:rsidP="002464ED">
      <w:pPr>
        <w:pStyle w:val="25"/>
        <w:shd w:val="clear" w:color="auto" w:fill="auto"/>
        <w:tabs>
          <w:tab w:val="left" w:pos="993"/>
          <w:tab w:val="left" w:pos="1134"/>
        </w:tabs>
        <w:spacing w:before="0" w:after="0" w:line="240" w:lineRule="auto"/>
        <w:ind w:firstLine="709"/>
        <w:jc w:val="both"/>
        <w:rPr>
          <w:sz w:val="22"/>
          <w:szCs w:val="22"/>
        </w:rPr>
      </w:pPr>
    </w:p>
    <w:p w:rsidR="002464ED" w:rsidRPr="00546709" w:rsidRDefault="002464ED" w:rsidP="002464ED">
      <w:pPr>
        <w:jc w:val="center"/>
        <w:outlineLvl w:val="0"/>
        <w:rPr>
          <w:rFonts w:cs="Times New Roman"/>
          <w:b/>
          <w:sz w:val="22"/>
          <w:szCs w:val="22"/>
        </w:rPr>
      </w:pPr>
      <w:r w:rsidRPr="00546709">
        <w:rPr>
          <w:rFonts w:cs="Times New Roman"/>
          <w:b/>
          <w:sz w:val="22"/>
          <w:szCs w:val="22"/>
        </w:rPr>
        <w:t>Лабораторные работы № 3, 4</w:t>
      </w:r>
    </w:p>
    <w:p w:rsidR="002464ED" w:rsidRPr="00546709" w:rsidRDefault="002464ED" w:rsidP="002464ED">
      <w:pPr>
        <w:autoSpaceDE w:val="0"/>
        <w:autoSpaceDN w:val="0"/>
        <w:adjustRightInd w:val="0"/>
        <w:jc w:val="center"/>
        <w:rPr>
          <w:rFonts w:eastAsia="TimesNewRomanPSMT" w:cs="Times New Roman"/>
          <w:b/>
          <w:sz w:val="22"/>
          <w:szCs w:val="22"/>
        </w:rPr>
      </w:pPr>
      <w:r w:rsidRPr="00546709">
        <w:rPr>
          <w:rFonts w:cs="Times New Roman"/>
          <w:b/>
          <w:sz w:val="22"/>
          <w:szCs w:val="22"/>
        </w:rPr>
        <w:t>Условный оператор. Многоальтернативное ветвление</w:t>
      </w:r>
    </w:p>
    <w:p w:rsidR="002464ED" w:rsidRPr="00546709" w:rsidRDefault="002464ED" w:rsidP="002464ED">
      <w:pPr>
        <w:pStyle w:val="25"/>
        <w:shd w:val="clear" w:color="auto" w:fill="auto"/>
        <w:tabs>
          <w:tab w:val="left" w:pos="993"/>
          <w:tab w:val="left" w:pos="1134"/>
        </w:tabs>
        <w:spacing w:before="0" w:after="0" w:line="240" w:lineRule="auto"/>
        <w:ind w:firstLine="709"/>
        <w:jc w:val="both"/>
        <w:rPr>
          <w:b/>
          <w:i/>
          <w:sz w:val="22"/>
          <w:szCs w:val="22"/>
        </w:rPr>
      </w:pPr>
      <w:r w:rsidRPr="00546709">
        <w:rPr>
          <w:b/>
          <w:i/>
          <w:sz w:val="22"/>
          <w:szCs w:val="22"/>
        </w:rPr>
        <w:t>Рекомендуемая литература</w:t>
      </w:r>
    </w:p>
    <w:p w:rsidR="002464ED" w:rsidRPr="00546709" w:rsidRDefault="002464ED" w:rsidP="002464ED">
      <w:pPr>
        <w:pStyle w:val="25"/>
        <w:shd w:val="clear" w:color="auto" w:fill="auto"/>
        <w:tabs>
          <w:tab w:val="left" w:pos="993"/>
          <w:tab w:val="left" w:pos="1134"/>
        </w:tabs>
        <w:spacing w:before="0" w:after="0" w:line="240" w:lineRule="auto"/>
        <w:ind w:firstLine="709"/>
        <w:jc w:val="both"/>
        <w:rPr>
          <w:rFonts w:eastAsia="TimesNewRomanPSMT"/>
          <w:sz w:val="22"/>
          <w:szCs w:val="22"/>
          <w:lang w:eastAsia="en-US"/>
        </w:rPr>
      </w:pPr>
      <w:proofErr w:type="spellStart"/>
      <w:r w:rsidRPr="00546709">
        <w:rPr>
          <w:rFonts w:eastAsia="TimesNewRomanPSMT"/>
          <w:sz w:val="22"/>
          <w:szCs w:val="22"/>
          <w:lang w:eastAsia="en-US"/>
        </w:rPr>
        <w:t>Python</w:t>
      </w:r>
      <w:proofErr w:type="spellEnd"/>
      <w:r w:rsidRPr="00546709">
        <w:rPr>
          <w:rFonts w:eastAsia="TimesNewRomanPSMT"/>
          <w:sz w:val="22"/>
          <w:szCs w:val="22"/>
          <w:lang w:eastAsia="en-US"/>
        </w:rPr>
        <w:t xml:space="preserve">. Ветвление. Многоальтернативное ветвление: методические указания к лабораторным работам. / </w:t>
      </w:r>
      <w:proofErr w:type="spellStart"/>
      <w:r w:rsidRPr="00546709">
        <w:rPr>
          <w:rFonts w:eastAsia="TimesNewRomanPSMT"/>
          <w:sz w:val="22"/>
          <w:szCs w:val="22"/>
          <w:lang w:eastAsia="en-US"/>
        </w:rPr>
        <w:t>Рязан</w:t>
      </w:r>
      <w:proofErr w:type="spellEnd"/>
      <w:r w:rsidRPr="00546709">
        <w:rPr>
          <w:rFonts w:eastAsia="TimesNewRomanPSMT"/>
          <w:sz w:val="22"/>
          <w:szCs w:val="22"/>
          <w:lang w:eastAsia="en-US"/>
        </w:rPr>
        <w:t xml:space="preserve">. гос. </w:t>
      </w:r>
      <w:proofErr w:type="spellStart"/>
      <w:r w:rsidRPr="00546709">
        <w:rPr>
          <w:rFonts w:eastAsia="TimesNewRomanPSMT"/>
          <w:sz w:val="22"/>
          <w:szCs w:val="22"/>
          <w:lang w:eastAsia="en-US"/>
        </w:rPr>
        <w:t>радиотехн</w:t>
      </w:r>
      <w:proofErr w:type="spellEnd"/>
      <w:r w:rsidRPr="00546709">
        <w:rPr>
          <w:rFonts w:eastAsia="TimesNewRomanPSMT"/>
          <w:sz w:val="22"/>
          <w:szCs w:val="22"/>
          <w:lang w:eastAsia="en-US"/>
        </w:rPr>
        <w:t xml:space="preserve">. </w:t>
      </w:r>
      <w:proofErr w:type="spellStart"/>
      <w:r w:rsidRPr="00546709">
        <w:rPr>
          <w:rFonts w:eastAsia="TimesNewRomanPSMT"/>
          <w:sz w:val="22"/>
          <w:szCs w:val="22"/>
          <w:lang w:eastAsia="en-US"/>
        </w:rPr>
        <w:t>универ</w:t>
      </w:r>
      <w:proofErr w:type="spellEnd"/>
      <w:r w:rsidRPr="00546709">
        <w:rPr>
          <w:rFonts w:eastAsia="TimesNewRomanPSMT"/>
          <w:sz w:val="22"/>
          <w:szCs w:val="22"/>
          <w:lang w:eastAsia="en-US"/>
        </w:rPr>
        <w:t xml:space="preserve">.; Сост.: А.Н. </w:t>
      </w:r>
      <w:proofErr w:type="spellStart"/>
      <w:r w:rsidRPr="00546709">
        <w:rPr>
          <w:rFonts w:eastAsia="TimesNewRomanPSMT"/>
          <w:sz w:val="22"/>
          <w:szCs w:val="22"/>
          <w:lang w:eastAsia="en-US"/>
        </w:rPr>
        <w:t>Пылькин</w:t>
      </w:r>
      <w:proofErr w:type="spellEnd"/>
      <w:r w:rsidRPr="00546709">
        <w:rPr>
          <w:rFonts w:eastAsia="TimesNewRomanPSMT"/>
          <w:sz w:val="22"/>
          <w:szCs w:val="22"/>
          <w:lang w:eastAsia="en-US"/>
        </w:rPr>
        <w:t xml:space="preserve">, Н.Н. Степанов, Н.А. </w:t>
      </w:r>
      <w:proofErr w:type="spellStart"/>
      <w:r w:rsidRPr="00546709">
        <w:rPr>
          <w:rFonts w:eastAsia="TimesNewRomanPSMT"/>
          <w:sz w:val="22"/>
          <w:szCs w:val="22"/>
          <w:lang w:eastAsia="en-US"/>
        </w:rPr>
        <w:t>Тярт</w:t>
      </w:r>
      <w:proofErr w:type="spellEnd"/>
      <w:r w:rsidRPr="00546709">
        <w:rPr>
          <w:rFonts w:eastAsia="TimesNewRomanPSMT"/>
          <w:sz w:val="22"/>
          <w:szCs w:val="22"/>
          <w:lang w:eastAsia="en-US"/>
        </w:rPr>
        <w:t>. – Рязань, 2016.</w:t>
      </w:r>
    </w:p>
    <w:p w:rsidR="002464ED" w:rsidRPr="00546709" w:rsidRDefault="002464ED" w:rsidP="002464ED">
      <w:pPr>
        <w:pStyle w:val="25"/>
        <w:shd w:val="clear" w:color="auto" w:fill="auto"/>
        <w:tabs>
          <w:tab w:val="left" w:pos="993"/>
          <w:tab w:val="left" w:pos="1134"/>
        </w:tabs>
        <w:spacing w:before="0" w:after="0" w:line="240" w:lineRule="auto"/>
        <w:ind w:firstLine="709"/>
        <w:jc w:val="both"/>
        <w:rPr>
          <w:sz w:val="22"/>
          <w:szCs w:val="22"/>
        </w:rPr>
      </w:pPr>
    </w:p>
    <w:p w:rsidR="002464ED" w:rsidRPr="00546709" w:rsidRDefault="002464ED" w:rsidP="002464ED">
      <w:pPr>
        <w:jc w:val="center"/>
        <w:outlineLvl w:val="0"/>
        <w:rPr>
          <w:rFonts w:cs="Times New Roman"/>
          <w:b/>
          <w:sz w:val="22"/>
          <w:szCs w:val="22"/>
        </w:rPr>
      </w:pPr>
      <w:r w:rsidRPr="00546709">
        <w:rPr>
          <w:rFonts w:cs="Times New Roman"/>
          <w:b/>
          <w:sz w:val="22"/>
          <w:szCs w:val="22"/>
        </w:rPr>
        <w:t>Лабораторные работы № 5, 6</w:t>
      </w:r>
    </w:p>
    <w:p w:rsidR="002464ED" w:rsidRPr="00546709" w:rsidRDefault="002464ED" w:rsidP="002464ED">
      <w:pPr>
        <w:pStyle w:val="25"/>
        <w:shd w:val="clear" w:color="auto" w:fill="auto"/>
        <w:spacing w:before="0" w:after="0" w:line="240" w:lineRule="auto"/>
        <w:rPr>
          <w:b/>
          <w:sz w:val="22"/>
          <w:szCs w:val="22"/>
        </w:rPr>
      </w:pPr>
      <w:r w:rsidRPr="00546709">
        <w:rPr>
          <w:b/>
          <w:sz w:val="22"/>
          <w:szCs w:val="22"/>
        </w:rPr>
        <w:t xml:space="preserve">Цикл с параметром </w:t>
      </w:r>
      <w:proofErr w:type="spellStart"/>
      <w:r w:rsidRPr="00546709">
        <w:rPr>
          <w:b/>
          <w:sz w:val="22"/>
          <w:szCs w:val="22"/>
        </w:rPr>
        <w:t>for</w:t>
      </w:r>
      <w:proofErr w:type="spellEnd"/>
      <w:r w:rsidRPr="00546709">
        <w:rPr>
          <w:b/>
          <w:sz w:val="22"/>
          <w:szCs w:val="22"/>
        </w:rPr>
        <w:t>. Вычисление последовательностей</w:t>
      </w:r>
      <w:r w:rsidRPr="00546709">
        <w:rPr>
          <w:b/>
          <w:sz w:val="22"/>
          <w:szCs w:val="22"/>
        </w:rPr>
        <w:br/>
        <w:t xml:space="preserve">  с использованием цикла с заголовком. Конечные суммы и произведения </w:t>
      </w:r>
    </w:p>
    <w:p w:rsidR="002464ED" w:rsidRPr="00546709" w:rsidRDefault="002464ED" w:rsidP="002464ED">
      <w:pPr>
        <w:pStyle w:val="25"/>
        <w:shd w:val="clear" w:color="auto" w:fill="auto"/>
        <w:tabs>
          <w:tab w:val="left" w:pos="993"/>
          <w:tab w:val="left" w:pos="1134"/>
        </w:tabs>
        <w:spacing w:before="0" w:after="0" w:line="240" w:lineRule="auto"/>
        <w:ind w:firstLine="709"/>
        <w:jc w:val="both"/>
        <w:rPr>
          <w:b/>
          <w:i/>
          <w:sz w:val="22"/>
          <w:szCs w:val="22"/>
        </w:rPr>
      </w:pPr>
      <w:r w:rsidRPr="00546709">
        <w:rPr>
          <w:b/>
          <w:i/>
          <w:sz w:val="22"/>
          <w:szCs w:val="22"/>
        </w:rPr>
        <w:t>Рекомендуемая литература</w:t>
      </w:r>
    </w:p>
    <w:p w:rsidR="002464ED" w:rsidRPr="00546709" w:rsidRDefault="002464ED" w:rsidP="002464ED">
      <w:pPr>
        <w:tabs>
          <w:tab w:val="left" w:pos="993"/>
        </w:tabs>
        <w:ind w:firstLine="709"/>
        <w:contextualSpacing/>
        <w:jc w:val="both"/>
        <w:rPr>
          <w:rFonts w:eastAsia="TimesNewRomanPSMT" w:cs="Times New Roman"/>
          <w:sz w:val="22"/>
          <w:szCs w:val="22"/>
          <w:lang w:eastAsia="en-US"/>
        </w:rPr>
      </w:pPr>
      <w:proofErr w:type="spellStart"/>
      <w:r w:rsidRPr="00546709">
        <w:rPr>
          <w:rFonts w:eastAsia="TimesNewRomanPSMT" w:cs="Times New Roman"/>
          <w:sz w:val="22"/>
          <w:szCs w:val="22"/>
          <w:lang w:eastAsia="en-US"/>
        </w:rPr>
        <w:t>Python</w:t>
      </w:r>
      <w:proofErr w:type="spellEnd"/>
      <w:r w:rsidRPr="00546709">
        <w:rPr>
          <w:rFonts w:eastAsia="TimesNewRomanPSMT" w:cs="Times New Roman"/>
          <w:sz w:val="22"/>
          <w:szCs w:val="22"/>
          <w:lang w:eastAsia="en-US"/>
        </w:rPr>
        <w:t xml:space="preserve">. Оператор цикла с заголовком. Вычисление конечных сумм и произведений / </w:t>
      </w:r>
      <w:proofErr w:type="spellStart"/>
      <w:r w:rsidRPr="00546709">
        <w:rPr>
          <w:rFonts w:eastAsia="TimesNewRomanPSMT" w:cs="Times New Roman"/>
          <w:sz w:val="22"/>
          <w:szCs w:val="22"/>
          <w:lang w:eastAsia="en-US"/>
        </w:rPr>
        <w:t>Рязан</w:t>
      </w:r>
      <w:proofErr w:type="spellEnd"/>
      <w:r w:rsidRPr="00546709">
        <w:rPr>
          <w:rFonts w:eastAsia="TimesNewRomanPSMT" w:cs="Times New Roman"/>
          <w:sz w:val="22"/>
          <w:szCs w:val="22"/>
          <w:lang w:eastAsia="en-US"/>
        </w:rPr>
        <w:t xml:space="preserve">. гос. </w:t>
      </w:r>
      <w:proofErr w:type="spellStart"/>
      <w:r w:rsidRPr="00546709">
        <w:rPr>
          <w:rFonts w:eastAsia="TimesNewRomanPSMT" w:cs="Times New Roman"/>
          <w:sz w:val="22"/>
          <w:szCs w:val="22"/>
          <w:lang w:eastAsia="en-US"/>
        </w:rPr>
        <w:t>радиотехн</w:t>
      </w:r>
      <w:proofErr w:type="spellEnd"/>
      <w:r w:rsidRPr="00546709">
        <w:rPr>
          <w:rFonts w:eastAsia="TimesNewRomanPSMT" w:cs="Times New Roman"/>
          <w:sz w:val="22"/>
          <w:szCs w:val="22"/>
          <w:lang w:eastAsia="en-US"/>
        </w:rPr>
        <w:t xml:space="preserve">. </w:t>
      </w:r>
      <w:proofErr w:type="spellStart"/>
      <w:r w:rsidRPr="00546709">
        <w:rPr>
          <w:rFonts w:eastAsia="TimesNewRomanPSMT" w:cs="Times New Roman"/>
          <w:sz w:val="22"/>
          <w:szCs w:val="22"/>
          <w:lang w:eastAsia="en-US"/>
        </w:rPr>
        <w:t>универ</w:t>
      </w:r>
      <w:proofErr w:type="spellEnd"/>
      <w:r w:rsidRPr="00546709">
        <w:rPr>
          <w:rFonts w:eastAsia="TimesNewRomanPSMT" w:cs="Times New Roman"/>
          <w:sz w:val="22"/>
          <w:szCs w:val="22"/>
          <w:lang w:eastAsia="en-US"/>
        </w:rPr>
        <w:t xml:space="preserve">.; Сост.: А.Н. </w:t>
      </w:r>
      <w:proofErr w:type="spellStart"/>
      <w:r w:rsidRPr="00546709">
        <w:rPr>
          <w:rFonts w:eastAsia="TimesNewRomanPSMT" w:cs="Times New Roman"/>
          <w:sz w:val="22"/>
          <w:szCs w:val="22"/>
          <w:lang w:eastAsia="en-US"/>
        </w:rPr>
        <w:t>Пылькин</w:t>
      </w:r>
      <w:proofErr w:type="spellEnd"/>
      <w:r w:rsidRPr="00546709">
        <w:rPr>
          <w:rFonts w:eastAsia="TimesNewRomanPSMT" w:cs="Times New Roman"/>
          <w:sz w:val="22"/>
          <w:szCs w:val="22"/>
          <w:lang w:eastAsia="en-US"/>
        </w:rPr>
        <w:t xml:space="preserve">, Н.Н. Степанов, Н.А. </w:t>
      </w:r>
      <w:proofErr w:type="spellStart"/>
      <w:r w:rsidRPr="00546709">
        <w:rPr>
          <w:rFonts w:eastAsia="TimesNewRomanPSMT" w:cs="Times New Roman"/>
          <w:sz w:val="22"/>
          <w:szCs w:val="22"/>
          <w:lang w:eastAsia="en-US"/>
        </w:rPr>
        <w:t>Тярт</w:t>
      </w:r>
      <w:proofErr w:type="spellEnd"/>
      <w:r w:rsidRPr="00546709">
        <w:rPr>
          <w:rFonts w:eastAsia="TimesNewRomanPSMT" w:cs="Times New Roman"/>
          <w:sz w:val="22"/>
          <w:szCs w:val="22"/>
          <w:lang w:eastAsia="en-US"/>
        </w:rPr>
        <w:t>. – Рязань, 2017 г. – 20 с.</w:t>
      </w:r>
    </w:p>
    <w:p w:rsidR="002464ED" w:rsidRPr="00546709" w:rsidRDefault="002464ED" w:rsidP="002464ED">
      <w:pPr>
        <w:tabs>
          <w:tab w:val="left" w:pos="993"/>
        </w:tabs>
        <w:ind w:firstLine="709"/>
        <w:contextualSpacing/>
        <w:jc w:val="both"/>
        <w:rPr>
          <w:rFonts w:eastAsia="TimesNewRomanPSMT" w:cs="Times New Roman"/>
          <w:sz w:val="22"/>
          <w:szCs w:val="22"/>
          <w:lang w:eastAsia="en-US"/>
        </w:rPr>
      </w:pPr>
    </w:p>
    <w:p w:rsidR="002464ED" w:rsidRPr="00546709" w:rsidRDefault="002464ED" w:rsidP="002464ED">
      <w:pPr>
        <w:jc w:val="center"/>
        <w:outlineLvl w:val="0"/>
        <w:rPr>
          <w:rFonts w:cs="Times New Roman"/>
          <w:b/>
          <w:sz w:val="22"/>
          <w:szCs w:val="22"/>
        </w:rPr>
      </w:pPr>
      <w:r w:rsidRPr="00546709">
        <w:rPr>
          <w:rFonts w:cs="Times New Roman"/>
          <w:b/>
          <w:sz w:val="22"/>
          <w:szCs w:val="22"/>
        </w:rPr>
        <w:t>Лабораторная работа № 7</w:t>
      </w:r>
    </w:p>
    <w:p w:rsidR="002464ED" w:rsidRPr="00546709" w:rsidRDefault="002464ED" w:rsidP="002464ED">
      <w:pPr>
        <w:pStyle w:val="25"/>
        <w:shd w:val="clear" w:color="auto" w:fill="auto"/>
        <w:spacing w:before="0" w:after="0" w:line="240" w:lineRule="auto"/>
        <w:rPr>
          <w:b/>
          <w:sz w:val="22"/>
          <w:szCs w:val="22"/>
        </w:rPr>
      </w:pPr>
      <w:r w:rsidRPr="00546709">
        <w:rPr>
          <w:b/>
          <w:sz w:val="22"/>
          <w:szCs w:val="22"/>
        </w:rPr>
        <w:t xml:space="preserve">Оператор цикла с предусловием </w:t>
      </w:r>
      <w:proofErr w:type="spellStart"/>
      <w:r w:rsidRPr="00546709">
        <w:rPr>
          <w:b/>
          <w:sz w:val="22"/>
          <w:szCs w:val="22"/>
        </w:rPr>
        <w:t>while</w:t>
      </w:r>
      <w:proofErr w:type="spellEnd"/>
      <w:r w:rsidRPr="00546709">
        <w:rPr>
          <w:b/>
          <w:sz w:val="22"/>
          <w:szCs w:val="22"/>
        </w:rPr>
        <w:t>.</w:t>
      </w:r>
      <w:r w:rsidRPr="00546709">
        <w:rPr>
          <w:b/>
          <w:sz w:val="22"/>
          <w:szCs w:val="22"/>
        </w:rPr>
        <w:br/>
        <w:t>Задача табулирования функции</w:t>
      </w:r>
    </w:p>
    <w:p w:rsidR="002464ED" w:rsidRPr="00546709" w:rsidRDefault="002464ED" w:rsidP="002464ED">
      <w:pPr>
        <w:pStyle w:val="25"/>
        <w:shd w:val="clear" w:color="auto" w:fill="auto"/>
        <w:tabs>
          <w:tab w:val="left" w:pos="993"/>
          <w:tab w:val="left" w:pos="1134"/>
        </w:tabs>
        <w:spacing w:before="0" w:after="0" w:line="240" w:lineRule="auto"/>
        <w:ind w:firstLine="709"/>
        <w:jc w:val="both"/>
        <w:rPr>
          <w:b/>
          <w:i/>
          <w:sz w:val="22"/>
          <w:szCs w:val="22"/>
        </w:rPr>
      </w:pPr>
      <w:r w:rsidRPr="00546709">
        <w:rPr>
          <w:b/>
          <w:i/>
          <w:sz w:val="22"/>
          <w:szCs w:val="22"/>
        </w:rPr>
        <w:t>Рекомендуемая литература</w:t>
      </w:r>
    </w:p>
    <w:p w:rsidR="002464ED" w:rsidRPr="00546709" w:rsidRDefault="002464ED" w:rsidP="002464ED">
      <w:pPr>
        <w:tabs>
          <w:tab w:val="left" w:pos="993"/>
        </w:tabs>
        <w:ind w:firstLine="709"/>
        <w:contextualSpacing/>
        <w:jc w:val="both"/>
        <w:rPr>
          <w:rFonts w:eastAsia="TimesNewRomanPSMT" w:cs="Times New Roman"/>
          <w:sz w:val="22"/>
          <w:szCs w:val="22"/>
          <w:lang w:eastAsia="en-US"/>
        </w:rPr>
      </w:pPr>
      <w:proofErr w:type="spellStart"/>
      <w:r w:rsidRPr="00546709">
        <w:rPr>
          <w:rFonts w:eastAsia="TimesNewRomanPSMT" w:cs="Times New Roman"/>
          <w:sz w:val="22"/>
          <w:szCs w:val="22"/>
          <w:lang w:eastAsia="en-US"/>
        </w:rPr>
        <w:t>Python</w:t>
      </w:r>
      <w:proofErr w:type="spellEnd"/>
      <w:r w:rsidRPr="00546709">
        <w:rPr>
          <w:rFonts w:eastAsia="TimesNewRomanPSMT" w:cs="Times New Roman"/>
          <w:sz w:val="22"/>
          <w:szCs w:val="22"/>
          <w:lang w:eastAsia="en-US"/>
        </w:rPr>
        <w:t xml:space="preserve">. Простейшие циклические программы. Оператор цикла с предусловием: методические указания к лабораторной работе. / </w:t>
      </w:r>
      <w:proofErr w:type="spellStart"/>
      <w:r w:rsidRPr="00546709">
        <w:rPr>
          <w:rFonts w:eastAsia="TimesNewRomanPSMT" w:cs="Times New Roman"/>
          <w:sz w:val="22"/>
          <w:szCs w:val="22"/>
          <w:lang w:eastAsia="en-US"/>
        </w:rPr>
        <w:t>Рязан</w:t>
      </w:r>
      <w:proofErr w:type="spellEnd"/>
      <w:r w:rsidRPr="00546709">
        <w:rPr>
          <w:rFonts w:eastAsia="TimesNewRomanPSMT" w:cs="Times New Roman"/>
          <w:sz w:val="22"/>
          <w:szCs w:val="22"/>
          <w:lang w:eastAsia="en-US"/>
        </w:rPr>
        <w:t xml:space="preserve">. гос. </w:t>
      </w:r>
      <w:proofErr w:type="spellStart"/>
      <w:r w:rsidRPr="00546709">
        <w:rPr>
          <w:rFonts w:eastAsia="TimesNewRomanPSMT" w:cs="Times New Roman"/>
          <w:sz w:val="22"/>
          <w:szCs w:val="22"/>
          <w:lang w:eastAsia="en-US"/>
        </w:rPr>
        <w:t>радиотехн</w:t>
      </w:r>
      <w:proofErr w:type="spellEnd"/>
      <w:r w:rsidRPr="00546709">
        <w:rPr>
          <w:rFonts w:eastAsia="TimesNewRomanPSMT" w:cs="Times New Roman"/>
          <w:sz w:val="22"/>
          <w:szCs w:val="22"/>
          <w:lang w:eastAsia="en-US"/>
        </w:rPr>
        <w:t xml:space="preserve">. </w:t>
      </w:r>
      <w:proofErr w:type="spellStart"/>
      <w:r w:rsidRPr="00546709">
        <w:rPr>
          <w:rFonts w:eastAsia="TimesNewRomanPSMT" w:cs="Times New Roman"/>
          <w:sz w:val="22"/>
          <w:szCs w:val="22"/>
          <w:lang w:eastAsia="en-US"/>
        </w:rPr>
        <w:t>универ</w:t>
      </w:r>
      <w:proofErr w:type="spellEnd"/>
      <w:r w:rsidRPr="00546709">
        <w:rPr>
          <w:rFonts w:eastAsia="TimesNewRomanPSMT" w:cs="Times New Roman"/>
          <w:sz w:val="22"/>
          <w:szCs w:val="22"/>
          <w:lang w:eastAsia="en-US"/>
        </w:rPr>
        <w:t xml:space="preserve">.; Сост.: А.Н. </w:t>
      </w:r>
      <w:proofErr w:type="spellStart"/>
      <w:r w:rsidRPr="00546709">
        <w:rPr>
          <w:rFonts w:eastAsia="TimesNewRomanPSMT" w:cs="Times New Roman"/>
          <w:sz w:val="22"/>
          <w:szCs w:val="22"/>
          <w:lang w:eastAsia="en-US"/>
        </w:rPr>
        <w:t>Пылькин</w:t>
      </w:r>
      <w:proofErr w:type="spellEnd"/>
      <w:r w:rsidRPr="00546709">
        <w:rPr>
          <w:rFonts w:eastAsia="TimesNewRomanPSMT" w:cs="Times New Roman"/>
          <w:sz w:val="22"/>
          <w:szCs w:val="22"/>
          <w:lang w:eastAsia="en-US"/>
        </w:rPr>
        <w:t xml:space="preserve">, Н.Н. Степанов, Н.А. </w:t>
      </w:r>
      <w:proofErr w:type="spellStart"/>
      <w:r w:rsidRPr="00546709">
        <w:rPr>
          <w:rFonts w:eastAsia="TimesNewRomanPSMT" w:cs="Times New Roman"/>
          <w:sz w:val="22"/>
          <w:szCs w:val="22"/>
          <w:lang w:eastAsia="en-US"/>
        </w:rPr>
        <w:t>Тярт</w:t>
      </w:r>
      <w:proofErr w:type="spellEnd"/>
      <w:r w:rsidRPr="00546709">
        <w:rPr>
          <w:rFonts w:eastAsia="TimesNewRomanPSMT" w:cs="Times New Roman"/>
          <w:sz w:val="22"/>
          <w:szCs w:val="22"/>
          <w:lang w:eastAsia="en-US"/>
        </w:rPr>
        <w:t>. – Рязань, 2017.</w:t>
      </w:r>
    </w:p>
    <w:p w:rsidR="002464ED" w:rsidRPr="00546709" w:rsidRDefault="002464ED" w:rsidP="002464ED">
      <w:pPr>
        <w:tabs>
          <w:tab w:val="left" w:pos="993"/>
        </w:tabs>
        <w:ind w:firstLine="709"/>
        <w:contextualSpacing/>
        <w:jc w:val="both"/>
        <w:rPr>
          <w:rFonts w:eastAsia="TimesNewRomanPSMT" w:cs="Times New Roman"/>
          <w:sz w:val="22"/>
          <w:szCs w:val="22"/>
          <w:lang w:eastAsia="en-US"/>
        </w:rPr>
      </w:pPr>
    </w:p>
    <w:p w:rsidR="002464ED" w:rsidRPr="00546709" w:rsidRDefault="002464ED" w:rsidP="002464ED">
      <w:pPr>
        <w:jc w:val="center"/>
        <w:outlineLvl w:val="0"/>
        <w:rPr>
          <w:rFonts w:cs="Times New Roman"/>
          <w:b/>
          <w:sz w:val="22"/>
          <w:szCs w:val="22"/>
        </w:rPr>
      </w:pPr>
      <w:r w:rsidRPr="00546709">
        <w:rPr>
          <w:rFonts w:cs="Times New Roman"/>
          <w:b/>
          <w:sz w:val="22"/>
          <w:szCs w:val="22"/>
        </w:rPr>
        <w:t>Лабораторная работа № 8</w:t>
      </w:r>
    </w:p>
    <w:p w:rsidR="002464ED" w:rsidRPr="00546709" w:rsidRDefault="002464ED" w:rsidP="002464ED">
      <w:pPr>
        <w:pStyle w:val="25"/>
        <w:shd w:val="clear" w:color="auto" w:fill="auto"/>
        <w:spacing w:before="0" w:after="0" w:line="240" w:lineRule="auto"/>
        <w:rPr>
          <w:b/>
          <w:sz w:val="22"/>
          <w:szCs w:val="22"/>
        </w:rPr>
      </w:pPr>
      <w:r w:rsidRPr="00546709">
        <w:rPr>
          <w:b/>
          <w:sz w:val="22"/>
          <w:szCs w:val="22"/>
        </w:rPr>
        <w:t>Вложенные циклы</w:t>
      </w:r>
    </w:p>
    <w:p w:rsidR="002464ED" w:rsidRPr="00546709" w:rsidRDefault="002464ED" w:rsidP="002464ED">
      <w:pPr>
        <w:pStyle w:val="25"/>
        <w:shd w:val="clear" w:color="auto" w:fill="auto"/>
        <w:tabs>
          <w:tab w:val="left" w:pos="993"/>
          <w:tab w:val="left" w:pos="1134"/>
        </w:tabs>
        <w:spacing w:before="0" w:after="0" w:line="240" w:lineRule="auto"/>
        <w:ind w:firstLine="709"/>
        <w:jc w:val="both"/>
        <w:rPr>
          <w:b/>
          <w:i/>
          <w:sz w:val="22"/>
          <w:szCs w:val="22"/>
        </w:rPr>
      </w:pPr>
      <w:r w:rsidRPr="00546709">
        <w:rPr>
          <w:b/>
          <w:i/>
          <w:sz w:val="22"/>
          <w:szCs w:val="22"/>
        </w:rPr>
        <w:t>Рекомендуемая литература</w:t>
      </w:r>
    </w:p>
    <w:p w:rsidR="002464ED" w:rsidRPr="00546709" w:rsidRDefault="002464ED" w:rsidP="002464ED">
      <w:pPr>
        <w:tabs>
          <w:tab w:val="left" w:pos="993"/>
        </w:tabs>
        <w:ind w:firstLine="709"/>
        <w:contextualSpacing/>
        <w:jc w:val="both"/>
        <w:rPr>
          <w:rFonts w:eastAsia="TimesNewRomanPSMT" w:cs="Times New Roman"/>
          <w:sz w:val="22"/>
          <w:szCs w:val="22"/>
          <w:lang w:eastAsia="en-US"/>
        </w:rPr>
      </w:pPr>
      <w:proofErr w:type="spellStart"/>
      <w:r w:rsidRPr="00546709">
        <w:rPr>
          <w:rFonts w:eastAsia="TimesNewRomanPSMT" w:cs="Times New Roman"/>
          <w:sz w:val="22"/>
          <w:szCs w:val="22"/>
          <w:lang w:eastAsia="en-US"/>
        </w:rPr>
        <w:t>Python</w:t>
      </w:r>
      <w:proofErr w:type="spellEnd"/>
      <w:r w:rsidRPr="00546709">
        <w:rPr>
          <w:rFonts w:eastAsia="TimesNewRomanPSMT" w:cs="Times New Roman"/>
          <w:sz w:val="22"/>
          <w:szCs w:val="22"/>
          <w:lang w:eastAsia="en-US"/>
        </w:rPr>
        <w:t xml:space="preserve">. Проектирование алгоритмов и программ со структурой вложенных циклов: методические указания к лабораторной работе / </w:t>
      </w:r>
      <w:proofErr w:type="spellStart"/>
      <w:r w:rsidRPr="00546709">
        <w:rPr>
          <w:rFonts w:eastAsia="TimesNewRomanPSMT" w:cs="Times New Roman"/>
          <w:sz w:val="22"/>
          <w:szCs w:val="22"/>
          <w:lang w:eastAsia="en-US"/>
        </w:rPr>
        <w:t>Рязан</w:t>
      </w:r>
      <w:proofErr w:type="spellEnd"/>
      <w:r w:rsidRPr="00546709">
        <w:rPr>
          <w:rFonts w:eastAsia="TimesNewRomanPSMT" w:cs="Times New Roman"/>
          <w:sz w:val="22"/>
          <w:szCs w:val="22"/>
          <w:lang w:eastAsia="en-US"/>
        </w:rPr>
        <w:t xml:space="preserve">. гос. </w:t>
      </w:r>
      <w:proofErr w:type="spellStart"/>
      <w:r w:rsidRPr="00546709">
        <w:rPr>
          <w:rFonts w:eastAsia="TimesNewRomanPSMT" w:cs="Times New Roman"/>
          <w:sz w:val="22"/>
          <w:szCs w:val="22"/>
          <w:lang w:eastAsia="en-US"/>
        </w:rPr>
        <w:t>радиотехн</w:t>
      </w:r>
      <w:proofErr w:type="spellEnd"/>
      <w:r w:rsidRPr="00546709">
        <w:rPr>
          <w:rFonts w:eastAsia="TimesNewRomanPSMT" w:cs="Times New Roman"/>
          <w:sz w:val="22"/>
          <w:szCs w:val="22"/>
          <w:lang w:eastAsia="en-US"/>
        </w:rPr>
        <w:t xml:space="preserve">. </w:t>
      </w:r>
      <w:proofErr w:type="spellStart"/>
      <w:r w:rsidRPr="00546709">
        <w:rPr>
          <w:rFonts w:eastAsia="TimesNewRomanPSMT" w:cs="Times New Roman"/>
          <w:sz w:val="22"/>
          <w:szCs w:val="22"/>
          <w:lang w:eastAsia="en-US"/>
        </w:rPr>
        <w:t>универ</w:t>
      </w:r>
      <w:proofErr w:type="spellEnd"/>
      <w:r w:rsidRPr="00546709">
        <w:rPr>
          <w:rFonts w:eastAsia="TimesNewRomanPSMT" w:cs="Times New Roman"/>
          <w:sz w:val="22"/>
          <w:szCs w:val="22"/>
          <w:lang w:eastAsia="en-US"/>
        </w:rPr>
        <w:t xml:space="preserve">.; Сост.: А.Н. </w:t>
      </w:r>
      <w:proofErr w:type="spellStart"/>
      <w:r w:rsidRPr="00546709">
        <w:rPr>
          <w:rFonts w:eastAsia="TimesNewRomanPSMT" w:cs="Times New Roman"/>
          <w:sz w:val="22"/>
          <w:szCs w:val="22"/>
          <w:lang w:eastAsia="en-US"/>
        </w:rPr>
        <w:t>Пылькин</w:t>
      </w:r>
      <w:proofErr w:type="spellEnd"/>
      <w:r w:rsidRPr="00546709">
        <w:rPr>
          <w:rFonts w:eastAsia="TimesNewRomanPSMT" w:cs="Times New Roman"/>
          <w:sz w:val="22"/>
          <w:szCs w:val="22"/>
          <w:lang w:eastAsia="en-US"/>
        </w:rPr>
        <w:t xml:space="preserve">, Н.Н. Степанов, Н.А. </w:t>
      </w:r>
      <w:proofErr w:type="spellStart"/>
      <w:r w:rsidRPr="00546709">
        <w:rPr>
          <w:rFonts w:eastAsia="TimesNewRomanPSMT" w:cs="Times New Roman"/>
          <w:sz w:val="22"/>
          <w:szCs w:val="22"/>
          <w:lang w:eastAsia="en-US"/>
        </w:rPr>
        <w:t>Тярт</w:t>
      </w:r>
      <w:proofErr w:type="spellEnd"/>
      <w:r w:rsidRPr="00546709">
        <w:rPr>
          <w:rFonts w:eastAsia="TimesNewRomanPSMT" w:cs="Times New Roman"/>
          <w:sz w:val="22"/>
          <w:szCs w:val="22"/>
          <w:lang w:eastAsia="en-US"/>
        </w:rPr>
        <w:t>. – Рязань, 2017 г. – 16 с.</w:t>
      </w:r>
    </w:p>
    <w:p w:rsidR="002464ED" w:rsidRPr="00546709" w:rsidRDefault="002464ED" w:rsidP="002464ED">
      <w:pPr>
        <w:pStyle w:val="42"/>
        <w:shd w:val="clear" w:color="auto" w:fill="auto"/>
        <w:tabs>
          <w:tab w:val="left" w:pos="1134"/>
        </w:tabs>
        <w:spacing w:before="100" w:after="100" w:line="240" w:lineRule="auto"/>
        <w:ind w:firstLine="0"/>
        <w:jc w:val="center"/>
        <w:rPr>
          <w:i/>
          <w:sz w:val="22"/>
          <w:szCs w:val="22"/>
        </w:rPr>
      </w:pPr>
      <w:r w:rsidRPr="00546709">
        <w:rPr>
          <w:i/>
          <w:sz w:val="22"/>
          <w:szCs w:val="22"/>
        </w:rPr>
        <w:t>Методические указания к лабораторным работам на весенний семестр</w:t>
      </w:r>
    </w:p>
    <w:p w:rsidR="002464ED" w:rsidRPr="00546709" w:rsidRDefault="002464ED" w:rsidP="002464ED">
      <w:pPr>
        <w:jc w:val="center"/>
        <w:outlineLvl w:val="0"/>
        <w:rPr>
          <w:rFonts w:cs="Times New Roman"/>
          <w:b/>
          <w:sz w:val="22"/>
          <w:szCs w:val="22"/>
        </w:rPr>
      </w:pPr>
      <w:r w:rsidRPr="00546709">
        <w:rPr>
          <w:rFonts w:cs="Times New Roman"/>
          <w:b/>
          <w:sz w:val="22"/>
          <w:szCs w:val="22"/>
        </w:rPr>
        <w:t>Лабораторная работа № 9</w:t>
      </w:r>
    </w:p>
    <w:p w:rsidR="002464ED" w:rsidRPr="00546709" w:rsidRDefault="002464ED" w:rsidP="002464ED">
      <w:pPr>
        <w:pStyle w:val="25"/>
        <w:shd w:val="clear" w:color="auto" w:fill="auto"/>
        <w:spacing w:before="0" w:after="0" w:line="240" w:lineRule="auto"/>
        <w:rPr>
          <w:b/>
          <w:sz w:val="22"/>
          <w:szCs w:val="22"/>
        </w:rPr>
      </w:pPr>
      <w:r w:rsidRPr="00546709">
        <w:rPr>
          <w:b/>
          <w:sz w:val="22"/>
          <w:szCs w:val="22"/>
        </w:rPr>
        <w:t>Списки (одномерные массивы). Кортежи</w:t>
      </w:r>
    </w:p>
    <w:p w:rsidR="002464ED" w:rsidRPr="00546709" w:rsidRDefault="002464ED" w:rsidP="002464ED">
      <w:pPr>
        <w:pStyle w:val="25"/>
        <w:shd w:val="clear" w:color="auto" w:fill="auto"/>
        <w:tabs>
          <w:tab w:val="left" w:pos="993"/>
          <w:tab w:val="left" w:pos="1134"/>
        </w:tabs>
        <w:spacing w:before="0" w:after="0" w:line="240" w:lineRule="auto"/>
        <w:ind w:firstLine="709"/>
        <w:jc w:val="both"/>
        <w:rPr>
          <w:b/>
          <w:i/>
          <w:sz w:val="22"/>
          <w:szCs w:val="22"/>
        </w:rPr>
      </w:pPr>
      <w:r w:rsidRPr="00546709">
        <w:rPr>
          <w:b/>
          <w:i/>
          <w:sz w:val="22"/>
          <w:szCs w:val="22"/>
        </w:rPr>
        <w:t>Рекомендуемая литература</w:t>
      </w:r>
    </w:p>
    <w:p w:rsidR="002464ED" w:rsidRPr="00546709" w:rsidRDefault="002464ED" w:rsidP="002464ED">
      <w:pPr>
        <w:pStyle w:val="25"/>
        <w:shd w:val="clear" w:color="auto" w:fill="auto"/>
        <w:tabs>
          <w:tab w:val="left" w:pos="993"/>
          <w:tab w:val="left" w:pos="1134"/>
        </w:tabs>
        <w:spacing w:before="0" w:after="0" w:line="240" w:lineRule="auto"/>
        <w:ind w:firstLine="709"/>
        <w:jc w:val="both"/>
        <w:rPr>
          <w:sz w:val="22"/>
          <w:szCs w:val="22"/>
        </w:rPr>
      </w:pPr>
      <w:proofErr w:type="spellStart"/>
      <w:r w:rsidRPr="00546709">
        <w:rPr>
          <w:rFonts w:eastAsia="TimesNewRomanPSMT"/>
          <w:sz w:val="22"/>
          <w:szCs w:val="22"/>
          <w:lang w:eastAsia="en-US"/>
        </w:rPr>
        <w:t>Python</w:t>
      </w:r>
      <w:proofErr w:type="spellEnd"/>
      <w:r w:rsidRPr="00546709">
        <w:rPr>
          <w:rFonts w:eastAsia="TimesNewRomanPSMT"/>
          <w:sz w:val="22"/>
          <w:szCs w:val="22"/>
          <w:lang w:eastAsia="en-US"/>
        </w:rPr>
        <w:t xml:space="preserve">. Простые списки и кортежи. Обработка одномерных массивов: методические указания к лабораторной работе №14 / </w:t>
      </w:r>
      <w:proofErr w:type="spellStart"/>
      <w:r w:rsidRPr="00546709">
        <w:rPr>
          <w:rFonts w:eastAsia="TimesNewRomanPSMT"/>
          <w:sz w:val="22"/>
          <w:szCs w:val="22"/>
          <w:lang w:eastAsia="en-US"/>
        </w:rPr>
        <w:t>Рязан</w:t>
      </w:r>
      <w:proofErr w:type="spellEnd"/>
      <w:r w:rsidRPr="00546709">
        <w:rPr>
          <w:rFonts w:eastAsia="TimesNewRomanPSMT"/>
          <w:sz w:val="22"/>
          <w:szCs w:val="22"/>
          <w:lang w:eastAsia="en-US"/>
        </w:rPr>
        <w:t xml:space="preserve">. гос. </w:t>
      </w:r>
      <w:proofErr w:type="spellStart"/>
      <w:r w:rsidRPr="00546709">
        <w:rPr>
          <w:rFonts w:eastAsia="TimesNewRomanPSMT"/>
          <w:sz w:val="22"/>
          <w:szCs w:val="22"/>
          <w:lang w:eastAsia="en-US"/>
        </w:rPr>
        <w:t>радиотехн</w:t>
      </w:r>
      <w:proofErr w:type="spellEnd"/>
      <w:r w:rsidRPr="00546709">
        <w:rPr>
          <w:rFonts w:eastAsia="TimesNewRomanPSMT"/>
          <w:sz w:val="22"/>
          <w:szCs w:val="22"/>
          <w:lang w:eastAsia="en-US"/>
        </w:rPr>
        <w:t>. ун-т</w:t>
      </w:r>
      <w:proofErr w:type="gramStart"/>
      <w:r w:rsidRPr="00546709">
        <w:rPr>
          <w:rFonts w:eastAsia="TimesNewRomanPSMT"/>
          <w:sz w:val="22"/>
          <w:szCs w:val="22"/>
          <w:lang w:eastAsia="en-US"/>
        </w:rPr>
        <w:t xml:space="preserve">.; </w:t>
      </w:r>
      <w:proofErr w:type="gramEnd"/>
      <w:r w:rsidRPr="00546709">
        <w:rPr>
          <w:rFonts w:eastAsia="TimesNewRomanPSMT"/>
          <w:sz w:val="22"/>
          <w:szCs w:val="22"/>
          <w:lang w:eastAsia="en-US"/>
        </w:rPr>
        <w:t xml:space="preserve">сост.: </w:t>
      </w:r>
      <w:proofErr w:type="spellStart"/>
      <w:r w:rsidRPr="00546709">
        <w:rPr>
          <w:rFonts w:eastAsia="TimesNewRomanPSMT"/>
          <w:sz w:val="22"/>
          <w:szCs w:val="22"/>
          <w:lang w:eastAsia="en-US"/>
        </w:rPr>
        <w:t>А.В.Климухина</w:t>
      </w:r>
      <w:proofErr w:type="spellEnd"/>
      <w:r w:rsidRPr="00546709">
        <w:rPr>
          <w:rFonts w:eastAsia="TimesNewRomanPSMT"/>
          <w:sz w:val="22"/>
          <w:szCs w:val="22"/>
          <w:lang w:eastAsia="en-US"/>
        </w:rPr>
        <w:t xml:space="preserve">, </w:t>
      </w:r>
      <w:proofErr w:type="spellStart"/>
      <w:r w:rsidRPr="00546709">
        <w:rPr>
          <w:rFonts w:eastAsia="TimesNewRomanPSMT"/>
          <w:sz w:val="22"/>
          <w:szCs w:val="22"/>
          <w:lang w:eastAsia="en-US"/>
        </w:rPr>
        <w:t>А.Н.Пылькин</w:t>
      </w:r>
      <w:proofErr w:type="spellEnd"/>
      <w:r w:rsidRPr="00546709">
        <w:rPr>
          <w:rFonts w:eastAsia="TimesNewRomanPSMT"/>
          <w:sz w:val="22"/>
          <w:szCs w:val="22"/>
          <w:lang w:eastAsia="en-US"/>
        </w:rPr>
        <w:t xml:space="preserve">, </w:t>
      </w:r>
      <w:proofErr w:type="spellStart"/>
      <w:r w:rsidRPr="00546709">
        <w:rPr>
          <w:rFonts w:eastAsia="TimesNewRomanPSMT"/>
          <w:sz w:val="22"/>
          <w:szCs w:val="22"/>
          <w:lang w:eastAsia="en-US"/>
        </w:rPr>
        <w:t>Ю.С.Соколова</w:t>
      </w:r>
      <w:proofErr w:type="spellEnd"/>
      <w:r w:rsidRPr="00546709">
        <w:rPr>
          <w:rFonts w:eastAsia="TimesNewRomanPSMT"/>
          <w:sz w:val="22"/>
          <w:szCs w:val="22"/>
          <w:lang w:eastAsia="en-US"/>
        </w:rPr>
        <w:t xml:space="preserve">, Е.С. </w:t>
      </w:r>
      <w:proofErr w:type="spellStart"/>
      <w:r w:rsidRPr="00546709">
        <w:rPr>
          <w:rFonts w:eastAsia="TimesNewRomanPSMT"/>
          <w:sz w:val="22"/>
          <w:szCs w:val="22"/>
          <w:lang w:eastAsia="en-US"/>
        </w:rPr>
        <w:t>Щенёв</w:t>
      </w:r>
      <w:proofErr w:type="spellEnd"/>
      <w:r w:rsidRPr="00546709">
        <w:rPr>
          <w:rFonts w:eastAsia="TimesNewRomanPSMT"/>
          <w:sz w:val="22"/>
          <w:szCs w:val="22"/>
          <w:lang w:eastAsia="en-US"/>
        </w:rPr>
        <w:t>, М.Г. Щетинин. Рязань, 2021. – 26 с.</w:t>
      </w:r>
      <w:r w:rsidRPr="00546709">
        <w:rPr>
          <w:sz w:val="22"/>
          <w:szCs w:val="22"/>
        </w:rPr>
        <w:t xml:space="preserve"> [Электронный ресурс]. Режим доступа: https://elib.rsreu.ru/ebs/download/3564?.</w:t>
      </w:r>
    </w:p>
    <w:p w:rsidR="002464ED" w:rsidRPr="00546709" w:rsidRDefault="002464ED" w:rsidP="002464ED">
      <w:pPr>
        <w:pStyle w:val="25"/>
        <w:shd w:val="clear" w:color="auto" w:fill="auto"/>
        <w:tabs>
          <w:tab w:val="left" w:pos="993"/>
          <w:tab w:val="left" w:pos="1134"/>
        </w:tabs>
        <w:spacing w:before="0" w:after="0" w:line="240" w:lineRule="auto"/>
        <w:ind w:firstLine="709"/>
        <w:jc w:val="both"/>
        <w:rPr>
          <w:sz w:val="22"/>
          <w:szCs w:val="22"/>
        </w:rPr>
      </w:pPr>
    </w:p>
    <w:p w:rsidR="002464ED" w:rsidRPr="00546709" w:rsidRDefault="002464ED" w:rsidP="002464ED">
      <w:pPr>
        <w:jc w:val="center"/>
        <w:outlineLvl w:val="0"/>
        <w:rPr>
          <w:rFonts w:cs="Times New Roman"/>
          <w:b/>
          <w:sz w:val="22"/>
          <w:szCs w:val="22"/>
        </w:rPr>
      </w:pPr>
      <w:r w:rsidRPr="00546709">
        <w:rPr>
          <w:rFonts w:cs="Times New Roman"/>
          <w:b/>
          <w:sz w:val="22"/>
          <w:szCs w:val="22"/>
        </w:rPr>
        <w:lastRenderedPageBreak/>
        <w:t>Лабораторная работа № 10</w:t>
      </w:r>
    </w:p>
    <w:p w:rsidR="002464ED" w:rsidRPr="00546709" w:rsidRDefault="002464ED" w:rsidP="002464ED">
      <w:pPr>
        <w:pStyle w:val="25"/>
        <w:shd w:val="clear" w:color="auto" w:fill="auto"/>
        <w:spacing w:before="0" w:after="0" w:line="240" w:lineRule="auto"/>
        <w:rPr>
          <w:b/>
          <w:sz w:val="22"/>
          <w:szCs w:val="22"/>
        </w:rPr>
      </w:pPr>
      <w:r w:rsidRPr="00546709">
        <w:rPr>
          <w:b/>
          <w:sz w:val="22"/>
          <w:szCs w:val="22"/>
        </w:rPr>
        <w:t xml:space="preserve">Множества </w:t>
      </w:r>
    </w:p>
    <w:p w:rsidR="002464ED" w:rsidRPr="00546709" w:rsidRDefault="002464ED" w:rsidP="002464ED">
      <w:pPr>
        <w:pStyle w:val="25"/>
        <w:shd w:val="clear" w:color="auto" w:fill="auto"/>
        <w:tabs>
          <w:tab w:val="left" w:pos="993"/>
          <w:tab w:val="left" w:pos="1134"/>
        </w:tabs>
        <w:spacing w:before="0" w:after="0" w:line="240" w:lineRule="auto"/>
        <w:ind w:firstLine="709"/>
        <w:jc w:val="both"/>
        <w:rPr>
          <w:b/>
          <w:i/>
          <w:sz w:val="22"/>
          <w:szCs w:val="22"/>
        </w:rPr>
      </w:pPr>
      <w:r w:rsidRPr="00546709">
        <w:rPr>
          <w:b/>
          <w:i/>
          <w:sz w:val="22"/>
          <w:szCs w:val="22"/>
        </w:rPr>
        <w:t>Рекомендуемая литература</w:t>
      </w:r>
    </w:p>
    <w:p w:rsidR="002464ED" w:rsidRPr="00546709" w:rsidRDefault="002464ED" w:rsidP="002464ED">
      <w:pPr>
        <w:pStyle w:val="25"/>
        <w:shd w:val="clear" w:color="auto" w:fill="auto"/>
        <w:tabs>
          <w:tab w:val="left" w:pos="993"/>
          <w:tab w:val="left" w:pos="1134"/>
        </w:tabs>
        <w:spacing w:before="0" w:after="0" w:line="240" w:lineRule="auto"/>
        <w:ind w:firstLine="709"/>
        <w:jc w:val="both"/>
        <w:rPr>
          <w:sz w:val="22"/>
          <w:szCs w:val="22"/>
        </w:rPr>
      </w:pPr>
      <w:proofErr w:type="spellStart"/>
      <w:r w:rsidRPr="00546709">
        <w:rPr>
          <w:sz w:val="22"/>
          <w:szCs w:val="22"/>
        </w:rPr>
        <w:t>Python</w:t>
      </w:r>
      <w:proofErr w:type="spellEnd"/>
      <w:r w:rsidRPr="00546709">
        <w:rPr>
          <w:sz w:val="22"/>
          <w:szCs w:val="22"/>
        </w:rPr>
        <w:t xml:space="preserve">. Множества / </w:t>
      </w:r>
      <w:proofErr w:type="spellStart"/>
      <w:r w:rsidRPr="00546709">
        <w:rPr>
          <w:sz w:val="22"/>
          <w:szCs w:val="22"/>
        </w:rPr>
        <w:t>Рязан</w:t>
      </w:r>
      <w:proofErr w:type="spellEnd"/>
      <w:r w:rsidRPr="00546709">
        <w:rPr>
          <w:sz w:val="22"/>
          <w:szCs w:val="22"/>
        </w:rPr>
        <w:t xml:space="preserve">. гос. </w:t>
      </w:r>
      <w:proofErr w:type="spellStart"/>
      <w:r w:rsidRPr="00546709">
        <w:rPr>
          <w:sz w:val="22"/>
          <w:szCs w:val="22"/>
        </w:rPr>
        <w:t>радиотехн</w:t>
      </w:r>
      <w:proofErr w:type="spellEnd"/>
      <w:r w:rsidRPr="00546709">
        <w:rPr>
          <w:sz w:val="22"/>
          <w:szCs w:val="22"/>
        </w:rPr>
        <w:t xml:space="preserve">. </w:t>
      </w:r>
      <w:proofErr w:type="spellStart"/>
      <w:r w:rsidRPr="00546709">
        <w:rPr>
          <w:sz w:val="22"/>
          <w:szCs w:val="22"/>
        </w:rPr>
        <w:t>универ</w:t>
      </w:r>
      <w:proofErr w:type="spellEnd"/>
      <w:r w:rsidRPr="00546709">
        <w:rPr>
          <w:sz w:val="22"/>
          <w:szCs w:val="22"/>
        </w:rPr>
        <w:t xml:space="preserve">.; сост.: А.В. </w:t>
      </w:r>
      <w:proofErr w:type="spellStart"/>
      <w:r w:rsidRPr="00546709">
        <w:rPr>
          <w:sz w:val="22"/>
          <w:szCs w:val="22"/>
        </w:rPr>
        <w:t>Климухина</w:t>
      </w:r>
      <w:proofErr w:type="spellEnd"/>
      <w:r w:rsidRPr="00546709">
        <w:rPr>
          <w:sz w:val="22"/>
          <w:szCs w:val="22"/>
        </w:rPr>
        <w:t xml:space="preserve">, А.Н. </w:t>
      </w:r>
      <w:proofErr w:type="spellStart"/>
      <w:r w:rsidRPr="00546709">
        <w:rPr>
          <w:sz w:val="22"/>
          <w:szCs w:val="22"/>
        </w:rPr>
        <w:t>Пылькин</w:t>
      </w:r>
      <w:proofErr w:type="spellEnd"/>
      <w:r w:rsidRPr="00546709">
        <w:rPr>
          <w:sz w:val="22"/>
          <w:szCs w:val="22"/>
        </w:rPr>
        <w:t xml:space="preserve">, Ю.С. Соколова, Е.С. </w:t>
      </w:r>
      <w:proofErr w:type="spellStart"/>
      <w:r w:rsidRPr="00546709">
        <w:rPr>
          <w:sz w:val="22"/>
          <w:szCs w:val="22"/>
        </w:rPr>
        <w:t>Щенёв</w:t>
      </w:r>
      <w:proofErr w:type="spellEnd"/>
      <w:r w:rsidRPr="00546709">
        <w:rPr>
          <w:sz w:val="22"/>
          <w:szCs w:val="22"/>
        </w:rPr>
        <w:t>, М.Г. Щетинин. – Рязань, 2022. – 22 с. [Электронный ресурс]. Режим доступа: https://elib.rsreu.ru/ebs/download/3570?.</w:t>
      </w:r>
    </w:p>
    <w:p w:rsidR="002464ED" w:rsidRPr="00546709" w:rsidRDefault="002464ED" w:rsidP="002464ED">
      <w:pPr>
        <w:pStyle w:val="25"/>
        <w:shd w:val="clear" w:color="auto" w:fill="auto"/>
        <w:tabs>
          <w:tab w:val="left" w:pos="993"/>
          <w:tab w:val="left" w:pos="1134"/>
        </w:tabs>
        <w:spacing w:before="0" w:after="0" w:line="240" w:lineRule="auto"/>
        <w:ind w:firstLine="709"/>
        <w:jc w:val="both"/>
        <w:rPr>
          <w:sz w:val="22"/>
          <w:szCs w:val="22"/>
        </w:rPr>
      </w:pPr>
    </w:p>
    <w:p w:rsidR="002464ED" w:rsidRPr="00546709" w:rsidRDefault="002464ED" w:rsidP="002464ED">
      <w:pPr>
        <w:jc w:val="center"/>
        <w:outlineLvl w:val="0"/>
        <w:rPr>
          <w:rFonts w:cs="Times New Roman"/>
          <w:b/>
          <w:sz w:val="22"/>
          <w:szCs w:val="22"/>
        </w:rPr>
      </w:pPr>
      <w:r w:rsidRPr="00546709">
        <w:rPr>
          <w:rFonts w:cs="Times New Roman"/>
          <w:b/>
          <w:sz w:val="22"/>
          <w:szCs w:val="22"/>
        </w:rPr>
        <w:t>Лабораторная работа № 11</w:t>
      </w:r>
    </w:p>
    <w:p w:rsidR="002464ED" w:rsidRPr="00546709" w:rsidRDefault="002464ED" w:rsidP="002464ED">
      <w:pPr>
        <w:pStyle w:val="25"/>
        <w:shd w:val="clear" w:color="auto" w:fill="auto"/>
        <w:spacing w:before="0" w:after="0" w:line="240" w:lineRule="auto"/>
        <w:rPr>
          <w:b/>
          <w:sz w:val="22"/>
          <w:szCs w:val="22"/>
        </w:rPr>
      </w:pPr>
      <w:r w:rsidRPr="00546709">
        <w:rPr>
          <w:b/>
          <w:sz w:val="22"/>
          <w:szCs w:val="22"/>
        </w:rPr>
        <w:t xml:space="preserve">Процедуры и функции </w:t>
      </w:r>
    </w:p>
    <w:p w:rsidR="002464ED" w:rsidRPr="00546709" w:rsidRDefault="002464ED" w:rsidP="002464ED">
      <w:pPr>
        <w:pStyle w:val="25"/>
        <w:shd w:val="clear" w:color="auto" w:fill="auto"/>
        <w:tabs>
          <w:tab w:val="left" w:pos="993"/>
          <w:tab w:val="left" w:pos="1134"/>
        </w:tabs>
        <w:spacing w:before="0" w:after="0" w:line="240" w:lineRule="auto"/>
        <w:ind w:firstLine="709"/>
        <w:jc w:val="both"/>
        <w:rPr>
          <w:b/>
          <w:i/>
          <w:sz w:val="22"/>
          <w:szCs w:val="22"/>
        </w:rPr>
      </w:pPr>
      <w:r w:rsidRPr="00546709">
        <w:rPr>
          <w:b/>
          <w:i/>
          <w:sz w:val="22"/>
          <w:szCs w:val="22"/>
        </w:rPr>
        <w:t>Рекомендуемая литература</w:t>
      </w:r>
    </w:p>
    <w:p w:rsidR="002464ED" w:rsidRPr="00546709" w:rsidRDefault="002464ED" w:rsidP="002464ED">
      <w:pPr>
        <w:pStyle w:val="25"/>
        <w:shd w:val="clear" w:color="auto" w:fill="auto"/>
        <w:tabs>
          <w:tab w:val="left" w:pos="993"/>
          <w:tab w:val="left" w:pos="1134"/>
        </w:tabs>
        <w:spacing w:before="0" w:after="0" w:line="240" w:lineRule="auto"/>
        <w:ind w:firstLine="709"/>
        <w:jc w:val="both"/>
        <w:rPr>
          <w:sz w:val="22"/>
          <w:szCs w:val="22"/>
        </w:rPr>
      </w:pPr>
      <w:proofErr w:type="spellStart"/>
      <w:r w:rsidRPr="00546709">
        <w:rPr>
          <w:sz w:val="22"/>
          <w:szCs w:val="22"/>
        </w:rPr>
        <w:t>Python</w:t>
      </w:r>
      <w:proofErr w:type="spellEnd"/>
      <w:r w:rsidRPr="00546709">
        <w:rPr>
          <w:sz w:val="22"/>
          <w:szCs w:val="22"/>
        </w:rPr>
        <w:t xml:space="preserve">. Процедуры и функции: методические указания к лабораторной работе/ </w:t>
      </w:r>
      <w:proofErr w:type="spellStart"/>
      <w:r w:rsidRPr="00546709">
        <w:rPr>
          <w:sz w:val="22"/>
          <w:szCs w:val="22"/>
        </w:rPr>
        <w:t>Рязан</w:t>
      </w:r>
      <w:proofErr w:type="spellEnd"/>
      <w:r w:rsidRPr="00546709">
        <w:rPr>
          <w:sz w:val="22"/>
          <w:szCs w:val="22"/>
        </w:rPr>
        <w:t xml:space="preserve">. гос. </w:t>
      </w:r>
      <w:proofErr w:type="spellStart"/>
      <w:r w:rsidRPr="00546709">
        <w:rPr>
          <w:sz w:val="22"/>
          <w:szCs w:val="22"/>
        </w:rPr>
        <w:t>радиотехн</w:t>
      </w:r>
      <w:proofErr w:type="spellEnd"/>
      <w:r w:rsidRPr="00546709">
        <w:rPr>
          <w:sz w:val="22"/>
          <w:szCs w:val="22"/>
        </w:rPr>
        <w:t>. ун-т</w:t>
      </w:r>
      <w:proofErr w:type="gramStart"/>
      <w:r w:rsidRPr="00546709">
        <w:rPr>
          <w:sz w:val="22"/>
          <w:szCs w:val="22"/>
        </w:rPr>
        <w:t xml:space="preserve">.; </w:t>
      </w:r>
      <w:proofErr w:type="gramEnd"/>
      <w:r w:rsidRPr="00546709">
        <w:rPr>
          <w:sz w:val="22"/>
          <w:szCs w:val="22"/>
        </w:rPr>
        <w:t xml:space="preserve">сост.: </w:t>
      </w:r>
      <w:proofErr w:type="spellStart"/>
      <w:r w:rsidRPr="00546709">
        <w:rPr>
          <w:sz w:val="22"/>
          <w:szCs w:val="22"/>
        </w:rPr>
        <w:t>А.В.Климухина</w:t>
      </w:r>
      <w:proofErr w:type="spellEnd"/>
      <w:r w:rsidRPr="00546709">
        <w:rPr>
          <w:sz w:val="22"/>
          <w:szCs w:val="22"/>
        </w:rPr>
        <w:t xml:space="preserve">, </w:t>
      </w:r>
      <w:proofErr w:type="spellStart"/>
      <w:r w:rsidRPr="00546709">
        <w:rPr>
          <w:sz w:val="22"/>
          <w:szCs w:val="22"/>
        </w:rPr>
        <w:t>А.Н.Пылькин</w:t>
      </w:r>
      <w:proofErr w:type="spellEnd"/>
      <w:r w:rsidRPr="00546709">
        <w:rPr>
          <w:sz w:val="22"/>
          <w:szCs w:val="22"/>
        </w:rPr>
        <w:t xml:space="preserve">, </w:t>
      </w:r>
      <w:proofErr w:type="spellStart"/>
      <w:r w:rsidRPr="00546709">
        <w:rPr>
          <w:sz w:val="22"/>
          <w:szCs w:val="22"/>
        </w:rPr>
        <w:t>Ю.С.Соколова</w:t>
      </w:r>
      <w:proofErr w:type="spellEnd"/>
      <w:r w:rsidRPr="00546709">
        <w:rPr>
          <w:sz w:val="22"/>
          <w:szCs w:val="22"/>
        </w:rPr>
        <w:t xml:space="preserve">, Е.С. </w:t>
      </w:r>
      <w:proofErr w:type="spellStart"/>
      <w:r w:rsidRPr="00546709">
        <w:rPr>
          <w:sz w:val="22"/>
          <w:szCs w:val="22"/>
        </w:rPr>
        <w:t>Щенёв</w:t>
      </w:r>
      <w:proofErr w:type="spellEnd"/>
      <w:r w:rsidRPr="00546709">
        <w:rPr>
          <w:sz w:val="22"/>
          <w:szCs w:val="22"/>
        </w:rPr>
        <w:t>, М.Г. Щетинин. Рязань, 2022. – 31 с. [Электронный ресурс]. Режим доступа: https://elib.rsreu.ru/ebs/download/3569?.</w:t>
      </w:r>
    </w:p>
    <w:p w:rsidR="002464ED" w:rsidRPr="00546709" w:rsidRDefault="002464ED" w:rsidP="002464ED">
      <w:pPr>
        <w:pStyle w:val="25"/>
        <w:shd w:val="clear" w:color="auto" w:fill="auto"/>
        <w:tabs>
          <w:tab w:val="left" w:pos="993"/>
          <w:tab w:val="left" w:pos="1134"/>
        </w:tabs>
        <w:spacing w:before="0" w:after="0" w:line="240" w:lineRule="auto"/>
        <w:ind w:firstLine="709"/>
        <w:jc w:val="both"/>
        <w:rPr>
          <w:sz w:val="22"/>
          <w:szCs w:val="22"/>
        </w:rPr>
      </w:pPr>
    </w:p>
    <w:p w:rsidR="002464ED" w:rsidRPr="00546709" w:rsidRDefault="002464ED" w:rsidP="002464ED">
      <w:pPr>
        <w:jc w:val="center"/>
        <w:outlineLvl w:val="0"/>
        <w:rPr>
          <w:rFonts w:cs="Times New Roman"/>
          <w:b/>
          <w:sz w:val="22"/>
          <w:szCs w:val="22"/>
        </w:rPr>
      </w:pPr>
      <w:r w:rsidRPr="00546709">
        <w:rPr>
          <w:rFonts w:cs="Times New Roman"/>
          <w:b/>
          <w:sz w:val="22"/>
          <w:szCs w:val="22"/>
        </w:rPr>
        <w:t>Лабораторная работа № 12</w:t>
      </w:r>
    </w:p>
    <w:p w:rsidR="002464ED" w:rsidRPr="00546709" w:rsidRDefault="002464ED" w:rsidP="002464ED">
      <w:pPr>
        <w:pStyle w:val="25"/>
        <w:shd w:val="clear" w:color="auto" w:fill="auto"/>
        <w:spacing w:before="0" w:after="0" w:line="240" w:lineRule="auto"/>
        <w:rPr>
          <w:b/>
          <w:sz w:val="22"/>
          <w:szCs w:val="22"/>
        </w:rPr>
      </w:pPr>
      <w:r w:rsidRPr="00546709">
        <w:rPr>
          <w:b/>
          <w:sz w:val="22"/>
          <w:szCs w:val="22"/>
        </w:rPr>
        <w:t xml:space="preserve">Матрицы </w:t>
      </w:r>
    </w:p>
    <w:p w:rsidR="002464ED" w:rsidRPr="00546709" w:rsidRDefault="002464ED" w:rsidP="002464ED">
      <w:pPr>
        <w:pStyle w:val="25"/>
        <w:shd w:val="clear" w:color="auto" w:fill="auto"/>
        <w:tabs>
          <w:tab w:val="left" w:pos="993"/>
          <w:tab w:val="left" w:pos="1134"/>
        </w:tabs>
        <w:spacing w:before="0" w:after="0" w:line="240" w:lineRule="auto"/>
        <w:ind w:firstLine="709"/>
        <w:jc w:val="both"/>
        <w:rPr>
          <w:b/>
          <w:i/>
          <w:sz w:val="22"/>
          <w:szCs w:val="22"/>
        </w:rPr>
      </w:pPr>
      <w:r w:rsidRPr="00546709">
        <w:rPr>
          <w:b/>
          <w:i/>
          <w:sz w:val="22"/>
          <w:szCs w:val="22"/>
        </w:rPr>
        <w:t>Рекомендуемая литература</w:t>
      </w:r>
    </w:p>
    <w:p w:rsidR="002464ED" w:rsidRPr="00546709" w:rsidRDefault="002464ED" w:rsidP="002464ED">
      <w:pPr>
        <w:pStyle w:val="25"/>
        <w:shd w:val="clear" w:color="auto" w:fill="auto"/>
        <w:tabs>
          <w:tab w:val="left" w:pos="993"/>
          <w:tab w:val="left" w:pos="1134"/>
        </w:tabs>
        <w:spacing w:before="0" w:after="0" w:line="240" w:lineRule="auto"/>
        <w:ind w:firstLine="709"/>
        <w:jc w:val="both"/>
        <w:rPr>
          <w:sz w:val="22"/>
          <w:szCs w:val="22"/>
        </w:rPr>
      </w:pPr>
      <w:proofErr w:type="spellStart"/>
      <w:r w:rsidRPr="00546709">
        <w:rPr>
          <w:sz w:val="22"/>
          <w:szCs w:val="22"/>
        </w:rPr>
        <w:t>Python</w:t>
      </w:r>
      <w:proofErr w:type="spellEnd"/>
      <w:r w:rsidRPr="00546709">
        <w:rPr>
          <w:sz w:val="22"/>
          <w:szCs w:val="22"/>
        </w:rPr>
        <w:t xml:space="preserve">. Вложенные списки. Обработка двумерных массивов (матриц): методические указания к лабораторной работе №15 / </w:t>
      </w:r>
      <w:proofErr w:type="spellStart"/>
      <w:r w:rsidRPr="00546709">
        <w:rPr>
          <w:sz w:val="22"/>
          <w:szCs w:val="22"/>
        </w:rPr>
        <w:t>Рязан</w:t>
      </w:r>
      <w:proofErr w:type="spellEnd"/>
      <w:r w:rsidRPr="00546709">
        <w:rPr>
          <w:sz w:val="22"/>
          <w:szCs w:val="22"/>
        </w:rPr>
        <w:t xml:space="preserve">. гос. </w:t>
      </w:r>
      <w:proofErr w:type="spellStart"/>
      <w:r w:rsidRPr="00546709">
        <w:rPr>
          <w:sz w:val="22"/>
          <w:szCs w:val="22"/>
        </w:rPr>
        <w:t>радиотехн</w:t>
      </w:r>
      <w:proofErr w:type="spellEnd"/>
      <w:r w:rsidRPr="00546709">
        <w:rPr>
          <w:sz w:val="22"/>
          <w:szCs w:val="22"/>
        </w:rPr>
        <w:t>. ун-т</w:t>
      </w:r>
      <w:proofErr w:type="gramStart"/>
      <w:r w:rsidRPr="00546709">
        <w:rPr>
          <w:sz w:val="22"/>
          <w:szCs w:val="22"/>
        </w:rPr>
        <w:t xml:space="preserve">.; </w:t>
      </w:r>
      <w:proofErr w:type="gramEnd"/>
      <w:r w:rsidRPr="00546709">
        <w:rPr>
          <w:sz w:val="22"/>
          <w:szCs w:val="22"/>
        </w:rPr>
        <w:t xml:space="preserve">сост.: </w:t>
      </w:r>
      <w:proofErr w:type="spellStart"/>
      <w:r w:rsidRPr="00546709">
        <w:rPr>
          <w:sz w:val="22"/>
          <w:szCs w:val="22"/>
        </w:rPr>
        <w:t>А.В.Климухина</w:t>
      </w:r>
      <w:proofErr w:type="spellEnd"/>
      <w:r w:rsidRPr="00546709">
        <w:rPr>
          <w:sz w:val="22"/>
          <w:szCs w:val="22"/>
        </w:rPr>
        <w:t xml:space="preserve">, </w:t>
      </w:r>
      <w:proofErr w:type="spellStart"/>
      <w:r w:rsidRPr="00546709">
        <w:rPr>
          <w:sz w:val="22"/>
          <w:szCs w:val="22"/>
        </w:rPr>
        <w:t>А.Н.Пылькин</w:t>
      </w:r>
      <w:proofErr w:type="spellEnd"/>
      <w:r w:rsidRPr="00546709">
        <w:rPr>
          <w:sz w:val="22"/>
          <w:szCs w:val="22"/>
        </w:rPr>
        <w:t xml:space="preserve">, </w:t>
      </w:r>
      <w:proofErr w:type="spellStart"/>
      <w:r w:rsidRPr="00546709">
        <w:rPr>
          <w:sz w:val="22"/>
          <w:szCs w:val="22"/>
        </w:rPr>
        <w:t>Ю.С.Соколова</w:t>
      </w:r>
      <w:proofErr w:type="spellEnd"/>
      <w:r w:rsidRPr="00546709">
        <w:rPr>
          <w:sz w:val="22"/>
          <w:szCs w:val="22"/>
        </w:rPr>
        <w:t xml:space="preserve">, Е.С. </w:t>
      </w:r>
      <w:proofErr w:type="spellStart"/>
      <w:r w:rsidRPr="00546709">
        <w:rPr>
          <w:sz w:val="22"/>
          <w:szCs w:val="22"/>
        </w:rPr>
        <w:t>Щенёв</w:t>
      </w:r>
      <w:proofErr w:type="spellEnd"/>
      <w:r w:rsidRPr="00546709">
        <w:rPr>
          <w:sz w:val="22"/>
          <w:szCs w:val="22"/>
        </w:rPr>
        <w:t>, М.Г. Щетинин – Рязань, 2021. – 22 с. [Электронный ресурс]. Режим доступа: https://elib.rsreu.ru/ebs/download/3567?.</w:t>
      </w:r>
    </w:p>
    <w:p w:rsidR="002464ED" w:rsidRPr="00546709" w:rsidRDefault="002464ED" w:rsidP="002464ED">
      <w:pPr>
        <w:pStyle w:val="25"/>
        <w:shd w:val="clear" w:color="auto" w:fill="auto"/>
        <w:tabs>
          <w:tab w:val="left" w:pos="993"/>
          <w:tab w:val="left" w:pos="1134"/>
        </w:tabs>
        <w:spacing w:before="0" w:after="0" w:line="240" w:lineRule="auto"/>
        <w:ind w:firstLine="709"/>
        <w:jc w:val="both"/>
        <w:rPr>
          <w:sz w:val="22"/>
          <w:szCs w:val="22"/>
        </w:rPr>
      </w:pPr>
    </w:p>
    <w:p w:rsidR="002464ED" w:rsidRPr="00546709" w:rsidRDefault="002464ED" w:rsidP="002464ED">
      <w:pPr>
        <w:jc w:val="center"/>
        <w:outlineLvl w:val="0"/>
        <w:rPr>
          <w:rFonts w:cs="Times New Roman"/>
          <w:b/>
          <w:sz w:val="22"/>
          <w:szCs w:val="22"/>
        </w:rPr>
      </w:pPr>
      <w:r w:rsidRPr="00546709">
        <w:rPr>
          <w:rFonts w:cs="Times New Roman"/>
          <w:b/>
          <w:sz w:val="22"/>
          <w:szCs w:val="22"/>
        </w:rPr>
        <w:t>Лабораторная работа № 13</w:t>
      </w:r>
    </w:p>
    <w:p w:rsidR="002464ED" w:rsidRPr="00546709" w:rsidRDefault="002464ED" w:rsidP="002464ED">
      <w:pPr>
        <w:pStyle w:val="25"/>
        <w:shd w:val="clear" w:color="auto" w:fill="auto"/>
        <w:spacing w:before="0" w:after="0" w:line="240" w:lineRule="auto"/>
        <w:rPr>
          <w:b/>
          <w:sz w:val="22"/>
          <w:szCs w:val="22"/>
        </w:rPr>
      </w:pPr>
      <w:r w:rsidRPr="00546709">
        <w:rPr>
          <w:b/>
          <w:sz w:val="22"/>
          <w:szCs w:val="22"/>
        </w:rPr>
        <w:t xml:space="preserve">Строки </w:t>
      </w:r>
    </w:p>
    <w:p w:rsidR="002464ED" w:rsidRPr="00546709" w:rsidRDefault="002464ED" w:rsidP="002464ED">
      <w:pPr>
        <w:pStyle w:val="25"/>
        <w:shd w:val="clear" w:color="auto" w:fill="auto"/>
        <w:tabs>
          <w:tab w:val="left" w:pos="993"/>
          <w:tab w:val="left" w:pos="1134"/>
        </w:tabs>
        <w:spacing w:before="0" w:after="0" w:line="240" w:lineRule="auto"/>
        <w:ind w:firstLine="709"/>
        <w:jc w:val="both"/>
        <w:rPr>
          <w:b/>
          <w:i/>
          <w:sz w:val="22"/>
          <w:szCs w:val="22"/>
        </w:rPr>
      </w:pPr>
      <w:r w:rsidRPr="00546709">
        <w:rPr>
          <w:b/>
          <w:i/>
          <w:sz w:val="22"/>
          <w:szCs w:val="22"/>
        </w:rPr>
        <w:t>Рекомендуемая литература</w:t>
      </w:r>
    </w:p>
    <w:p w:rsidR="002464ED" w:rsidRPr="00546709" w:rsidRDefault="002464ED" w:rsidP="002464ED">
      <w:pPr>
        <w:pStyle w:val="25"/>
        <w:shd w:val="clear" w:color="auto" w:fill="auto"/>
        <w:tabs>
          <w:tab w:val="left" w:pos="993"/>
          <w:tab w:val="left" w:pos="1134"/>
        </w:tabs>
        <w:spacing w:before="0" w:after="0" w:line="240" w:lineRule="auto"/>
        <w:ind w:firstLine="709"/>
        <w:jc w:val="both"/>
        <w:rPr>
          <w:sz w:val="22"/>
          <w:szCs w:val="22"/>
        </w:rPr>
      </w:pPr>
      <w:proofErr w:type="spellStart"/>
      <w:r w:rsidRPr="00546709">
        <w:rPr>
          <w:sz w:val="22"/>
          <w:szCs w:val="22"/>
        </w:rPr>
        <w:t>Python</w:t>
      </w:r>
      <w:proofErr w:type="spellEnd"/>
      <w:r w:rsidRPr="00546709">
        <w:rPr>
          <w:sz w:val="22"/>
          <w:szCs w:val="22"/>
        </w:rPr>
        <w:t xml:space="preserve">. Обработка текстовой информации: методические указания к лабораторной работе №16 / </w:t>
      </w:r>
      <w:proofErr w:type="spellStart"/>
      <w:r w:rsidRPr="00546709">
        <w:rPr>
          <w:sz w:val="22"/>
          <w:szCs w:val="22"/>
        </w:rPr>
        <w:t>Рязан</w:t>
      </w:r>
      <w:proofErr w:type="spellEnd"/>
      <w:r w:rsidRPr="00546709">
        <w:rPr>
          <w:sz w:val="22"/>
          <w:szCs w:val="22"/>
        </w:rPr>
        <w:t xml:space="preserve">. гос. </w:t>
      </w:r>
      <w:proofErr w:type="spellStart"/>
      <w:r w:rsidRPr="00546709">
        <w:rPr>
          <w:sz w:val="22"/>
          <w:szCs w:val="22"/>
        </w:rPr>
        <w:t>радиотехн</w:t>
      </w:r>
      <w:proofErr w:type="spellEnd"/>
      <w:r w:rsidRPr="00546709">
        <w:rPr>
          <w:sz w:val="22"/>
          <w:szCs w:val="22"/>
        </w:rPr>
        <w:t>. ун-т</w:t>
      </w:r>
      <w:proofErr w:type="gramStart"/>
      <w:r w:rsidRPr="00546709">
        <w:rPr>
          <w:sz w:val="22"/>
          <w:szCs w:val="22"/>
        </w:rPr>
        <w:t xml:space="preserve">.; </w:t>
      </w:r>
      <w:proofErr w:type="gramEnd"/>
      <w:r w:rsidRPr="00546709">
        <w:rPr>
          <w:sz w:val="22"/>
          <w:szCs w:val="22"/>
        </w:rPr>
        <w:t xml:space="preserve">сост.: </w:t>
      </w:r>
      <w:proofErr w:type="spellStart"/>
      <w:r w:rsidRPr="00546709">
        <w:rPr>
          <w:sz w:val="22"/>
          <w:szCs w:val="22"/>
        </w:rPr>
        <w:t>А.В.Климухина</w:t>
      </w:r>
      <w:proofErr w:type="spellEnd"/>
      <w:r w:rsidRPr="00546709">
        <w:rPr>
          <w:sz w:val="22"/>
          <w:szCs w:val="22"/>
        </w:rPr>
        <w:t xml:space="preserve">, </w:t>
      </w:r>
      <w:proofErr w:type="spellStart"/>
      <w:r w:rsidRPr="00546709">
        <w:rPr>
          <w:sz w:val="22"/>
          <w:szCs w:val="22"/>
        </w:rPr>
        <w:t>А.Н.Пылькин</w:t>
      </w:r>
      <w:proofErr w:type="spellEnd"/>
      <w:r w:rsidRPr="00546709">
        <w:rPr>
          <w:sz w:val="22"/>
          <w:szCs w:val="22"/>
        </w:rPr>
        <w:t xml:space="preserve">, </w:t>
      </w:r>
      <w:proofErr w:type="spellStart"/>
      <w:r w:rsidRPr="00546709">
        <w:rPr>
          <w:sz w:val="22"/>
          <w:szCs w:val="22"/>
        </w:rPr>
        <w:t>Ю.С.Соколова</w:t>
      </w:r>
      <w:proofErr w:type="spellEnd"/>
      <w:r w:rsidRPr="00546709">
        <w:rPr>
          <w:sz w:val="22"/>
          <w:szCs w:val="22"/>
        </w:rPr>
        <w:t xml:space="preserve">, Е.С. </w:t>
      </w:r>
      <w:proofErr w:type="spellStart"/>
      <w:r w:rsidRPr="00546709">
        <w:rPr>
          <w:sz w:val="22"/>
          <w:szCs w:val="22"/>
        </w:rPr>
        <w:t>Щенёв</w:t>
      </w:r>
      <w:proofErr w:type="spellEnd"/>
      <w:r w:rsidRPr="00546709">
        <w:rPr>
          <w:sz w:val="22"/>
          <w:szCs w:val="22"/>
        </w:rPr>
        <w:t>, М.Г. Щетинин. Рязань, 2021. – 24 с. [Электронный ресурс]. Режим доступа: https://elib.rsreu.ru/ebs/download/3568?.</w:t>
      </w:r>
    </w:p>
    <w:p w:rsidR="002464ED" w:rsidRPr="00546709" w:rsidRDefault="002464ED" w:rsidP="002464ED">
      <w:pPr>
        <w:spacing w:before="100"/>
        <w:jc w:val="center"/>
        <w:outlineLvl w:val="0"/>
        <w:rPr>
          <w:rFonts w:cs="Times New Roman"/>
          <w:b/>
          <w:sz w:val="22"/>
          <w:szCs w:val="22"/>
        </w:rPr>
      </w:pPr>
      <w:r w:rsidRPr="00546709">
        <w:rPr>
          <w:rFonts w:cs="Times New Roman"/>
          <w:b/>
          <w:sz w:val="22"/>
          <w:szCs w:val="22"/>
        </w:rPr>
        <w:t>Лабораторная работа № 14</w:t>
      </w:r>
    </w:p>
    <w:p w:rsidR="002464ED" w:rsidRPr="00546709" w:rsidRDefault="002464ED" w:rsidP="002464ED">
      <w:pPr>
        <w:pStyle w:val="25"/>
        <w:shd w:val="clear" w:color="auto" w:fill="auto"/>
        <w:tabs>
          <w:tab w:val="left" w:pos="993"/>
          <w:tab w:val="left" w:pos="1134"/>
        </w:tabs>
        <w:spacing w:before="0" w:after="0" w:line="240" w:lineRule="auto"/>
        <w:rPr>
          <w:b/>
          <w:sz w:val="22"/>
          <w:szCs w:val="22"/>
        </w:rPr>
      </w:pPr>
      <w:r w:rsidRPr="00546709">
        <w:rPr>
          <w:b/>
          <w:sz w:val="22"/>
          <w:szCs w:val="22"/>
        </w:rPr>
        <w:t>Словари</w:t>
      </w:r>
    </w:p>
    <w:p w:rsidR="002464ED" w:rsidRPr="00546709" w:rsidRDefault="002464ED" w:rsidP="002464ED">
      <w:pPr>
        <w:pStyle w:val="25"/>
        <w:shd w:val="clear" w:color="auto" w:fill="auto"/>
        <w:tabs>
          <w:tab w:val="left" w:pos="993"/>
          <w:tab w:val="left" w:pos="1134"/>
        </w:tabs>
        <w:spacing w:before="0" w:after="0" w:line="240" w:lineRule="auto"/>
        <w:ind w:firstLine="709"/>
        <w:jc w:val="both"/>
        <w:rPr>
          <w:b/>
          <w:i/>
          <w:sz w:val="22"/>
          <w:szCs w:val="22"/>
        </w:rPr>
      </w:pPr>
      <w:r w:rsidRPr="00546709">
        <w:rPr>
          <w:b/>
          <w:i/>
          <w:sz w:val="22"/>
          <w:szCs w:val="22"/>
        </w:rPr>
        <w:t>Рекомендуемая литература</w:t>
      </w:r>
    </w:p>
    <w:p w:rsidR="002464ED" w:rsidRPr="00546709" w:rsidRDefault="002464ED" w:rsidP="002464ED">
      <w:pPr>
        <w:pStyle w:val="25"/>
        <w:shd w:val="clear" w:color="auto" w:fill="auto"/>
        <w:tabs>
          <w:tab w:val="left" w:pos="993"/>
          <w:tab w:val="left" w:pos="1134"/>
        </w:tabs>
        <w:spacing w:before="0" w:after="0" w:line="240" w:lineRule="auto"/>
        <w:ind w:firstLine="709"/>
        <w:jc w:val="both"/>
        <w:rPr>
          <w:sz w:val="22"/>
          <w:szCs w:val="22"/>
        </w:rPr>
      </w:pPr>
      <w:proofErr w:type="spellStart"/>
      <w:r w:rsidRPr="00546709">
        <w:rPr>
          <w:sz w:val="22"/>
          <w:szCs w:val="22"/>
        </w:rPr>
        <w:t>Python</w:t>
      </w:r>
      <w:proofErr w:type="spellEnd"/>
      <w:r w:rsidRPr="00546709">
        <w:rPr>
          <w:sz w:val="22"/>
          <w:szCs w:val="22"/>
        </w:rPr>
        <w:t xml:space="preserve">. Словари. Создание и простейшая обработка: Методические указания к лабораторной работе № 18 / </w:t>
      </w:r>
      <w:proofErr w:type="spellStart"/>
      <w:r w:rsidRPr="00546709">
        <w:rPr>
          <w:sz w:val="22"/>
          <w:szCs w:val="22"/>
        </w:rPr>
        <w:t>Рязан</w:t>
      </w:r>
      <w:proofErr w:type="spellEnd"/>
      <w:r w:rsidRPr="00546709">
        <w:rPr>
          <w:sz w:val="22"/>
          <w:szCs w:val="22"/>
        </w:rPr>
        <w:t xml:space="preserve">. гос. </w:t>
      </w:r>
      <w:proofErr w:type="spellStart"/>
      <w:r w:rsidRPr="00546709">
        <w:rPr>
          <w:sz w:val="22"/>
          <w:szCs w:val="22"/>
        </w:rPr>
        <w:t>радиотехн</w:t>
      </w:r>
      <w:proofErr w:type="spellEnd"/>
      <w:r w:rsidRPr="00546709">
        <w:rPr>
          <w:sz w:val="22"/>
          <w:szCs w:val="22"/>
        </w:rPr>
        <w:t xml:space="preserve">. </w:t>
      </w:r>
      <w:proofErr w:type="spellStart"/>
      <w:r w:rsidRPr="00546709">
        <w:rPr>
          <w:sz w:val="22"/>
          <w:szCs w:val="22"/>
        </w:rPr>
        <w:t>универ</w:t>
      </w:r>
      <w:proofErr w:type="spellEnd"/>
      <w:r w:rsidRPr="00546709">
        <w:rPr>
          <w:sz w:val="22"/>
          <w:szCs w:val="22"/>
        </w:rPr>
        <w:t xml:space="preserve">.; сост.: А.П. Кирсанов, А.В. </w:t>
      </w:r>
      <w:proofErr w:type="spellStart"/>
      <w:r w:rsidRPr="00546709">
        <w:rPr>
          <w:sz w:val="22"/>
          <w:szCs w:val="22"/>
        </w:rPr>
        <w:t>Климухина</w:t>
      </w:r>
      <w:proofErr w:type="spellEnd"/>
      <w:r w:rsidRPr="00546709">
        <w:rPr>
          <w:sz w:val="22"/>
          <w:szCs w:val="22"/>
        </w:rPr>
        <w:t xml:space="preserve">, А.Н. </w:t>
      </w:r>
      <w:proofErr w:type="spellStart"/>
      <w:r w:rsidRPr="00546709">
        <w:rPr>
          <w:sz w:val="22"/>
          <w:szCs w:val="22"/>
        </w:rPr>
        <w:t>Пылькин</w:t>
      </w:r>
      <w:proofErr w:type="spellEnd"/>
      <w:r w:rsidRPr="00546709">
        <w:rPr>
          <w:sz w:val="22"/>
          <w:szCs w:val="22"/>
        </w:rPr>
        <w:t xml:space="preserve"> </w:t>
      </w:r>
      <w:proofErr w:type="spellStart"/>
      <w:r w:rsidRPr="00546709">
        <w:rPr>
          <w:sz w:val="22"/>
          <w:szCs w:val="22"/>
        </w:rPr>
        <w:t>Ю.С.Соколова</w:t>
      </w:r>
      <w:proofErr w:type="spellEnd"/>
      <w:r w:rsidRPr="00546709">
        <w:rPr>
          <w:sz w:val="22"/>
          <w:szCs w:val="22"/>
        </w:rPr>
        <w:t xml:space="preserve">, Е.С. </w:t>
      </w:r>
      <w:proofErr w:type="spellStart"/>
      <w:r w:rsidRPr="00546709">
        <w:rPr>
          <w:sz w:val="22"/>
          <w:szCs w:val="22"/>
        </w:rPr>
        <w:t>Щенёв</w:t>
      </w:r>
      <w:proofErr w:type="spellEnd"/>
      <w:r w:rsidRPr="00546709">
        <w:rPr>
          <w:sz w:val="22"/>
          <w:szCs w:val="22"/>
        </w:rPr>
        <w:t>, М.Г. Щетинин. – Рязань, 2022. – 17 с. [Электронный ресурс]. Режим доступа: https://elib.rsreu.ru/ebs/download/3571?.</w:t>
      </w:r>
    </w:p>
    <w:p w:rsidR="002464ED" w:rsidRPr="00546709" w:rsidRDefault="002464ED" w:rsidP="002464ED">
      <w:pPr>
        <w:pStyle w:val="25"/>
        <w:shd w:val="clear" w:color="auto" w:fill="auto"/>
        <w:tabs>
          <w:tab w:val="left" w:pos="993"/>
          <w:tab w:val="left" w:pos="1134"/>
        </w:tabs>
        <w:spacing w:before="0" w:after="0" w:line="240" w:lineRule="auto"/>
        <w:ind w:firstLine="709"/>
        <w:jc w:val="both"/>
        <w:rPr>
          <w:sz w:val="22"/>
          <w:szCs w:val="22"/>
        </w:rPr>
      </w:pPr>
      <w:proofErr w:type="spellStart"/>
      <w:r w:rsidRPr="00546709">
        <w:rPr>
          <w:sz w:val="22"/>
          <w:szCs w:val="22"/>
        </w:rPr>
        <w:t>Python</w:t>
      </w:r>
      <w:proofErr w:type="spellEnd"/>
      <w:r w:rsidRPr="00546709">
        <w:rPr>
          <w:sz w:val="22"/>
          <w:szCs w:val="22"/>
        </w:rPr>
        <w:t xml:space="preserve">. Словари. Решение практических задач: методические указания к лабораторной работе / </w:t>
      </w:r>
      <w:proofErr w:type="spellStart"/>
      <w:r w:rsidRPr="00546709">
        <w:rPr>
          <w:sz w:val="22"/>
          <w:szCs w:val="22"/>
        </w:rPr>
        <w:t>Рязан</w:t>
      </w:r>
      <w:proofErr w:type="spellEnd"/>
      <w:r w:rsidRPr="00546709">
        <w:rPr>
          <w:sz w:val="22"/>
          <w:szCs w:val="22"/>
        </w:rPr>
        <w:t xml:space="preserve">. гос. </w:t>
      </w:r>
      <w:proofErr w:type="spellStart"/>
      <w:r w:rsidRPr="00546709">
        <w:rPr>
          <w:sz w:val="22"/>
          <w:szCs w:val="22"/>
        </w:rPr>
        <w:t>радиотехн</w:t>
      </w:r>
      <w:proofErr w:type="spellEnd"/>
      <w:r w:rsidRPr="00546709">
        <w:rPr>
          <w:sz w:val="22"/>
          <w:szCs w:val="22"/>
        </w:rPr>
        <w:t>. ун-т</w:t>
      </w:r>
      <w:proofErr w:type="gramStart"/>
      <w:r w:rsidRPr="00546709">
        <w:rPr>
          <w:sz w:val="22"/>
          <w:szCs w:val="22"/>
        </w:rPr>
        <w:t xml:space="preserve">.; </w:t>
      </w:r>
      <w:proofErr w:type="gramEnd"/>
      <w:r w:rsidRPr="00546709">
        <w:rPr>
          <w:sz w:val="22"/>
          <w:szCs w:val="22"/>
        </w:rPr>
        <w:t xml:space="preserve">сост.:  </w:t>
      </w:r>
      <w:proofErr w:type="spellStart"/>
      <w:r w:rsidRPr="00546709">
        <w:rPr>
          <w:sz w:val="22"/>
          <w:szCs w:val="22"/>
        </w:rPr>
        <w:t>А.Н.Пылькин</w:t>
      </w:r>
      <w:proofErr w:type="spellEnd"/>
      <w:r w:rsidRPr="00546709">
        <w:rPr>
          <w:sz w:val="22"/>
          <w:szCs w:val="22"/>
        </w:rPr>
        <w:t xml:space="preserve">, </w:t>
      </w:r>
      <w:proofErr w:type="spellStart"/>
      <w:r w:rsidRPr="00546709">
        <w:rPr>
          <w:sz w:val="22"/>
          <w:szCs w:val="22"/>
        </w:rPr>
        <w:t>Ю.С.Соколова</w:t>
      </w:r>
      <w:proofErr w:type="spellEnd"/>
      <w:r w:rsidRPr="00546709">
        <w:rPr>
          <w:sz w:val="22"/>
          <w:szCs w:val="22"/>
        </w:rPr>
        <w:t xml:space="preserve">, Е.С. </w:t>
      </w:r>
      <w:proofErr w:type="spellStart"/>
      <w:r w:rsidRPr="00546709">
        <w:rPr>
          <w:sz w:val="22"/>
          <w:szCs w:val="22"/>
        </w:rPr>
        <w:t>Щенёв</w:t>
      </w:r>
      <w:proofErr w:type="spellEnd"/>
      <w:r w:rsidRPr="00546709">
        <w:rPr>
          <w:sz w:val="22"/>
          <w:szCs w:val="22"/>
        </w:rPr>
        <w:t xml:space="preserve"> – Рязань, 2022. – 37 с. [Электронный ресурс]. Режим доступа: https://elib.rsreu.ru/ebs/download/3572?.</w:t>
      </w:r>
    </w:p>
    <w:p w:rsidR="002464ED" w:rsidRPr="00546709" w:rsidRDefault="002464ED" w:rsidP="002464ED">
      <w:pPr>
        <w:pStyle w:val="25"/>
        <w:shd w:val="clear" w:color="auto" w:fill="auto"/>
        <w:tabs>
          <w:tab w:val="left" w:pos="993"/>
          <w:tab w:val="left" w:pos="1134"/>
        </w:tabs>
        <w:spacing w:before="0" w:after="0" w:line="240" w:lineRule="auto"/>
        <w:ind w:firstLine="709"/>
        <w:jc w:val="both"/>
        <w:rPr>
          <w:sz w:val="22"/>
          <w:szCs w:val="22"/>
        </w:rPr>
      </w:pPr>
    </w:p>
    <w:p w:rsidR="002464ED" w:rsidRPr="00546709" w:rsidRDefault="002464ED" w:rsidP="002464ED">
      <w:pPr>
        <w:jc w:val="center"/>
        <w:outlineLvl w:val="0"/>
        <w:rPr>
          <w:rFonts w:cs="Times New Roman"/>
          <w:b/>
          <w:sz w:val="22"/>
          <w:szCs w:val="22"/>
        </w:rPr>
      </w:pPr>
      <w:r w:rsidRPr="00546709">
        <w:rPr>
          <w:rFonts w:cs="Times New Roman"/>
          <w:b/>
          <w:sz w:val="22"/>
          <w:szCs w:val="22"/>
        </w:rPr>
        <w:t>Лабораторные работы № 15, 16</w:t>
      </w:r>
    </w:p>
    <w:p w:rsidR="002464ED" w:rsidRPr="00546709" w:rsidRDefault="002464ED" w:rsidP="002464ED">
      <w:pPr>
        <w:pStyle w:val="25"/>
        <w:shd w:val="clear" w:color="auto" w:fill="auto"/>
        <w:tabs>
          <w:tab w:val="left" w:pos="993"/>
          <w:tab w:val="left" w:pos="1134"/>
        </w:tabs>
        <w:spacing w:before="0" w:after="0" w:line="240" w:lineRule="auto"/>
        <w:rPr>
          <w:b/>
          <w:sz w:val="22"/>
          <w:szCs w:val="22"/>
        </w:rPr>
      </w:pPr>
      <w:r w:rsidRPr="00546709">
        <w:rPr>
          <w:b/>
          <w:sz w:val="22"/>
          <w:szCs w:val="22"/>
        </w:rPr>
        <w:t>Файлы. Модули</w:t>
      </w:r>
    </w:p>
    <w:p w:rsidR="002464ED" w:rsidRPr="00546709" w:rsidRDefault="002464ED" w:rsidP="002464ED">
      <w:pPr>
        <w:pStyle w:val="25"/>
        <w:shd w:val="clear" w:color="auto" w:fill="auto"/>
        <w:tabs>
          <w:tab w:val="left" w:pos="993"/>
          <w:tab w:val="left" w:pos="1134"/>
        </w:tabs>
        <w:spacing w:before="0" w:after="0" w:line="240" w:lineRule="auto"/>
        <w:ind w:firstLine="709"/>
        <w:jc w:val="both"/>
        <w:rPr>
          <w:b/>
          <w:i/>
          <w:sz w:val="22"/>
          <w:szCs w:val="22"/>
        </w:rPr>
      </w:pPr>
      <w:r w:rsidRPr="00546709">
        <w:rPr>
          <w:b/>
          <w:i/>
          <w:sz w:val="22"/>
          <w:szCs w:val="22"/>
        </w:rPr>
        <w:t>Рекомендуемая литература</w:t>
      </w:r>
    </w:p>
    <w:p w:rsidR="002464ED" w:rsidRPr="00546709" w:rsidRDefault="002464ED" w:rsidP="002464ED">
      <w:pPr>
        <w:pStyle w:val="25"/>
        <w:shd w:val="clear" w:color="auto" w:fill="auto"/>
        <w:tabs>
          <w:tab w:val="left" w:pos="993"/>
          <w:tab w:val="left" w:pos="1134"/>
        </w:tabs>
        <w:spacing w:before="0" w:after="0" w:line="240" w:lineRule="auto"/>
        <w:ind w:firstLine="709"/>
        <w:jc w:val="both"/>
        <w:rPr>
          <w:sz w:val="22"/>
          <w:szCs w:val="22"/>
        </w:rPr>
      </w:pPr>
      <w:proofErr w:type="spellStart"/>
      <w:r w:rsidRPr="00546709">
        <w:rPr>
          <w:sz w:val="22"/>
          <w:szCs w:val="22"/>
        </w:rPr>
        <w:t>Python</w:t>
      </w:r>
      <w:proofErr w:type="spellEnd"/>
      <w:r w:rsidRPr="00546709">
        <w:rPr>
          <w:sz w:val="22"/>
          <w:szCs w:val="22"/>
        </w:rPr>
        <w:t xml:space="preserve">. Работа с текстовыми файлами. Создание и использование модулей: методические указания к лабораторным работам/ </w:t>
      </w:r>
      <w:proofErr w:type="spellStart"/>
      <w:r w:rsidRPr="00546709">
        <w:rPr>
          <w:sz w:val="22"/>
          <w:szCs w:val="22"/>
        </w:rPr>
        <w:t>Рязан</w:t>
      </w:r>
      <w:proofErr w:type="spellEnd"/>
      <w:r w:rsidRPr="00546709">
        <w:rPr>
          <w:sz w:val="22"/>
          <w:szCs w:val="22"/>
        </w:rPr>
        <w:t xml:space="preserve">. гос. </w:t>
      </w:r>
      <w:proofErr w:type="spellStart"/>
      <w:r w:rsidRPr="00546709">
        <w:rPr>
          <w:sz w:val="22"/>
          <w:szCs w:val="22"/>
        </w:rPr>
        <w:t>радиотехн</w:t>
      </w:r>
      <w:proofErr w:type="spellEnd"/>
      <w:r w:rsidRPr="00546709">
        <w:rPr>
          <w:sz w:val="22"/>
          <w:szCs w:val="22"/>
        </w:rPr>
        <w:t xml:space="preserve">. ун-т; сост.: А.Н. </w:t>
      </w:r>
      <w:proofErr w:type="spellStart"/>
      <w:r w:rsidRPr="00546709">
        <w:rPr>
          <w:sz w:val="22"/>
          <w:szCs w:val="22"/>
        </w:rPr>
        <w:t>Пылькин</w:t>
      </w:r>
      <w:proofErr w:type="spellEnd"/>
      <w:r w:rsidRPr="00546709">
        <w:rPr>
          <w:sz w:val="22"/>
          <w:szCs w:val="22"/>
        </w:rPr>
        <w:t>, Ю.С. Соколова. – Рязань, 2022. – 40 с.  [Электронный ресурс]. Режим доступа: https://elib.rsreu.ru/ebs/download/3222?.</w:t>
      </w:r>
    </w:p>
    <w:p w:rsidR="002464ED" w:rsidRPr="00546709" w:rsidRDefault="002464ED" w:rsidP="002464ED">
      <w:pPr>
        <w:pStyle w:val="42"/>
        <w:shd w:val="clear" w:color="auto" w:fill="auto"/>
        <w:tabs>
          <w:tab w:val="left" w:pos="1134"/>
        </w:tabs>
        <w:spacing w:before="100" w:after="100" w:line="240" w:lineRule="auto"/>
        <w:ind w:firstLine="0"/>
        <w:jc w:val="center"/>
        <w:rPr>
          <w:i/>
          <w:sz w:val="22"/>
          <w:szCs w:val="22"/>
        </w:rPr>
      </w:pPr>
      <w:r w:rsidRPr="00546709">
        <w:rPr>
          <w:i/>
          <w:sz w:val="22"/>
          <w:szCs w:val="22"/>
        </w:rPr>
        <w:t>Методические указания к курсовой работе</w:t>
      </w:r>
    </w:p>
    <w:p w:rsidR="002464ED" w:rsidRPr="00546709" w:rsidRDefault="002464ED" w:rsidP="002464ED">
      <w:pPr>
        <w:pStyle w:val="25"/>
        <w:shd w:val="clear" w:color="auto" w:fill="auto"/>
        <w:tabs>
          <w:tab w:val="left" w:pos="993"/>
          <w:tab w:val="left" w:pos="1134"/>
        </w:tabs>
        <w:spacing w:before="0" w:after="0" w:line="240" w:lineRule="auto"/>
        <w:ind w:firstLine="709"/>
        <w:jc w:val="both"/>
        <w:rPr>
          <w:sz w:val="22"/>
          <w:szCs w:val="22"/>
        </w:rPr>
      </w:pPr>
      <w:r w:rsidRPr="00546709">
        <w:rPr>
          <w:sz w:val="22"/>
          <w:szCs w:val="22"/>
        </w:rPr>
        <w:t xml:space="preserve">Методические указания к курсовой работе по программированию на Паскале / </w:t>
      </w:r>
      <w:proofErr w:type="spellStart"/>
      <w:r w:rsidRPr="00546709">
        <w:rPr>
          <w:sz w:val="22"/>
          <w:szCs w:val="22"/>
        </w:rPr>
        <w:t>Рязан</w:t>
      </w:r>
      <w:proofErr w:type="spellEnd"/>
      <w:r w:rsidRPr="00546709">
        <w:rPr>
          <w:sz w:val="22"/>
          <w:szCs w:val="22"/>
        </w:rPr>
        <w:t xml:space="preserve">. гос. </w:t>
      </w:r>
      <w:proofErr w:type="spellStart"/>
      <w:r w:rsidRPr="00546709">
        <w:rPr>
          <w:sz w:val="22"/>
          <w:szCs w:val="22"/>
        </w:rPr>
        <w:t>радиотехн</w:t>
      </w:r>
      <w:proofErr w:type="spellEnd"/>
      <w:r w:rsidRPr="00546709">
        <w:rPr>
          <w:sz w:val="22"/>
          <w:szCs w:val="22"/>
        </w:rPr>
        <w:t>. ун-т</w:t>
      </w:r>
      <w:proofErr w:type="gramStart"/>
      <w:r w:rsidRPr="00546709">
        <w:rPr>
          <w:sz w:val="22"/>
          <w:szCs w:val="22"/>
        </w:rPr>
        <w:t xml:space="preserve">.; </w:t>
      </w:r>
      <w:proofErr w:type="gramEnd"/>
      <w:r w:rsidRPr="00546709">
        <w:rPr>
          <w:sz w:val="22"/>
          <w:szCs w:val="22"/>
        </w:rPr>
        <w:t>Сост.: О.В. Антипов,  О.А. Москвитина.  Рязань, 2020. 48 с. [Электронный ресурс]. Режим доступа: https://elib.rsreu.ru/ebs/download/2825?.</w:t>
      </w:r>
    </w:p>
    <w:p w:rsidR="002464ED" w:rsidRPr="00546709" w:rsidRDefault="002464ED" w:rsidP="002464ED">
      <w:pPr>
        <w:pStyle w:val="25"/>
        <w:shd w:val="clear" w:color="auto" w:fill="auto"/>
        <w:tabs>
          <w:tab w:val="left" w:pos="993"/>
          <w:tab w:val="left" w:pos="1134"/>
        </w:tabs>
        <w:spacing w:before="0" w:after="0" w:line="240" w:lineRule="auto"/>
        <w:ind w:firstLine="709"/>
        <w:jc w:val="both"/>
        <w:rPr>
          <w:sz w:val="22"/>
          <w:szCs w:val="22"/>
        </w:rPr>
      </w:pPr>
      <w:r w:rsidRPr="00546709">
        <w:rPr>
          <w:sz w:val="22"/>
          <w:szCs w:val="22"/>
        </w:rPr>
        <w:t xml:space="preserve">При использовании данных методических указаний язык программирования Паскаль нужно </w:t>
      </w:r>
      <w:proofErr w:type="gramStart"/>
      <w:r w:rsidRPr="00546709">
        <w:rPr>
          <w:sz w:val="22"/>
          <w:szCs w:val="22"/>
        </w:rPr>
        <w:t>заменить на язык</w:t>
      </w:r>
      <w:proofErr w:type="gramEnd"/>
      <w:r w:rsidRPr="00546709">
        <w:rPr>
          <w:sz w:val="22"/>
          <w:szCs w:val="22"/>
        </w:rPr>
        <w:t xml:space="preserve"> Питон.</w:t>
      </w:r>
    </w:p>
    <w:p w:rsidR="002464ED" w:rsidRPr="00546709" w:rsidRDefault="002464ED" w:rsidP="002464ED">
      <w:pPr>
        <w:pStyle w:val="23"/>
        <w:keepNext/>
        <w:keepLines/>
        <w:numPr>
          <w:ilvl w:val="0"/>
          <w:numId w:val="29"/>
        </w:numPr>
        <w:shd w:val="clear" w:color="auto" w:fill="auto"/>
        <w:tabs>
          <w:tab w:val="left" w:pos="284"/>
        </w:tabs>
        <w:spacing w:before="200" w:after="200" w:line="240" w:lineRule="auto"/>
        <w:ind w:firstLine="0"/>
        <w:jc w:val="center"/>
        <w:rPr>
          <w:sz w:val="22"/>
          <w:szCs w:val="22"/>
          <w:lang w:val="ru-RU"/>
        </w:rPr>
      </w:pPr>
      <w:r w:rsidRPr="00546709">
        <w:rPr>
          <w:sz w:val="22"/>
          <w:szCs w:val="22"/>
          <w:lang w:val="ru-RU"/>
        </w:rPr>
        <w:lastRenderedPageBreak/>
        <w:t>МЕТОДИЧЕСКИЕ РЕКОМЕНДАЦИИ СТУДЕНТАМ ПО ОСВОЕНИЮ ДИСЦИПЛИНЫ</w:t>
      </w:r>
    </w:p>
    <w:p w:rsidR="002464ED" w:rsidRPr="00546709" w:rsidRDefault="002464ED" w:rsidP="002464ED">
      <w:pPr>
        <w:pStyle w:val="Default"/>
        <w:tabs>
          <w:tab w:val="left" w:pos="1134"/>
        </w:tabs>
        <w:ind w:firstLine="709"/>
        <w:jc w:val="both"/>
        <w:rPr>
          <w:sz w:val="22"/>
          <w:szCs w:val="22"/>
        </w:rPr>
      </w:pPr>
      <w:r w:rsidRPr="00546709">
        <w:rPr>
          <w:sz w:val="22"/>
          <w:szCs w:val="22"/>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w:t>
      </w:r>
    </w:p>
    <w:p w:rsidR="002464ED" w:rsidRPr="00546709" w:rsidRDefault="002464ED" w:rsidP="002464ED">
      <w:pPr>
        <w:pStyle w:val="ae"/>
        <w:spacing w:before="100" w:after="100" w:line="240" w:lineRule="auto"/>
        <w:ind w:firstLine="709"/>
        <w:jc w:val="center"/>
        <w:rPr>
          <w:b/>
          <w:sz w:val="22"/>
          <w:szCs w:val="22"/>
        </w:rPr>
      </w:pPr>
      <w:r w:rsidRPr="00546709">
        <w:rPr>
          <w:b/>
          <w:sz w:val="22"/>
          <w:szCs w:val="22"/>
        </w:rPr>
        <w:t>Методические рекомендации студентам по работе над конспектом лекций</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или лабораторных работах. Не оставляйте «белых пятен» в освоении материала. </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2464ED" w:rsidRPr="00546709" w:rsidRDefault="002464ED" w:rsidP="002464ED">
      <w:pPr>
        <w:pStyle w:val="Default"/>
        <w:tabs>
          <w:tab w:val="left" w:pos="1134"/>
        </w:tabs>
        <w:ind w:firstLine="709"/>
        <w:jc w:val="both"/>
        <w:rPr>
          <w:sz w:val="22"/>
          <w:szCs w:val="22"/>
        </w:rPr>
      </w:pPr>
      <w:r w:rsidRPr="00546709">
        <w:rPr>
          <w:sz w:val="22"/>
          <w:szCs w:val="22"/>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промежуточной аттестации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2464ED" w:rsidRPr="00546709" w:rsidRDefault="002464ED" w:rsidP="002464ED">
      <w:pPr>
        <w:pStyle w:val="Default"/>
        <w:tabs>
          <w:tab w:val="left" w:pos="1134"/>
        </w:tabs>
        <w:ind w:firstLine="709"/>
        <w:jc w:val="both"/>
        <w:rPr>
          <w:sz w:val="22"/>
          <w:szCs w:val="22"/>
        </w:rPr>
      </w:pPr>
      <w:r w:rsidRPr="00546709">
        <w:rPr>
          <w:sz w:val="22"/>
          <w:szCs w:val="22"/>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2464ED" w:rsidRPr="00546709" w:rsidRDefault="002464ED" w:rsidP="002464ED">
      <w:pPr>
        <w:pStyle w:val="Default"/>
        <w:tabs>
          <w:tab w:val="left" w:pos="1134"/>
        </w:tabs>
        <w:ind w:firstLine="709"/>
        <w:jc w:val="both"/>
        <w:rPr>
          <w:sz w:val="22"/>
          <w:szCs w:val="22"/>
        </w:rPr>
      </w:pPr>
      <w:r w:rsidRPr="00546709">
        <w:rPr>
          <w:sz w:val="22"/>
          <w:szCs w:val="22"/>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w:t>
      </w:r>
      <w:r w:rsidRPr="00546709">
        <w:rPr>
          <w:sz w:val="22"/>
          <w:szCs w:val="22"/>
        </w:rPr>
        <w:lastRenderedPageBreak/>
        <w:t xml:space="preserve">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2464ED" w:rsidRPr="00546709" w:rsidRDefault="002464ED" w:rsidP="002464ED">
      <w:pPr>
        <w:pStyle w:val="Default"/>
        <w:tabs>
          <w:tab w:val="left" w:pos="1134"/>
        </w:tabs>
        <w:ind w:firstLine="709"/>
        <w:jc w:val="both"/>
        <w:rPr>
          <w:sz w:val="22"/>
          <w:szCs w:val="22"/>
        </w:rPr>
      </w:pPr>
      <w:r w:rsidRPr="00546709">
        <w:rPr>
          <w:sz w:val="22"/>
          <w:szCs w:val="22"/>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sidRPr="00546709">
        <w:rPr>
          <w:sz w:val="22"/>
          <w:szCs w:val="22"/>
        </w:rPr>
        <w:t>рационально</w:t>
      </w:r>
      <w:proofErr w:type="gramEnd"/>
      <w:r w:rsidRPr="00546709">
        <w:rPr>
          <w:sz w:val="22"/>
          <w:szCs w:val="22"/>
        </w:rPr>
        <w:t xml:space="preserve"> сокращать слова и отдельные словосочетания. </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w:t>
      </w:r>
      <w:proofErr w:type="gramStart"/>
      <w:r w:rsidRPr="00546709">
        <w:rPr>
          <w:sz w:val="22"/>
          <w:szCs w:val="22"/>
        </w:rPr>
        <w:t>обратиться к лектору с просьбой повторить</w:t>
      </w:r>
      <w:proofErr w:type="gramEnd"/>
      <w:r w:rsidRPr="00546709">
        <w:rPr>
          <w:sz w:val="22"/>
          <w:szCs w:val="22"/>
        </w:rPr>
        <w:t xml:space="preserve">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sidRPr="00546709">
        <w:rPr>
          <w:sz w:val="22"/>
          <w:szCs w:val="22"/>
        </w:rPr>
        <w:t>чтения</w:t>
      </w:r>
      <w:proofErr w:type="gramEnd"/>
      <w:r w:rsidRPr="00546709">
        <w:rPr>
          <w:sz w:val="22"/>
          <w:szCs w:val="22"/>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2464ED" w:rsidRPr="00546709" w:rsidRDefault="002464ED" w:rsidP="002464ED">
      <w:pPr>
        <w:pStyle w:val="Default"/>
        <w:tabs>
          <w:tab w:val="left" w:pos="1134"/>
        </w:tabs>
        <w:ind w:firstLine="709"/>
        <w:jc w:val="both"/>
        <w:rPr>
          <w:sz w:val="22"/>
          <w:szCs w:val="22"/>
        </w:rPr>
      </w:pPr>
      <w:r w:rsidRPr="00546709">
        <w:rPr>
          <w:sz w:val="22"/>
          <w:szCs w:val="22"/>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2464ED" w:rsidRPr="00546709" w:rsidRDefault="002464ED" w:rsidP="002464ED">
      <w:pPr>
        <w:pStyle w:val="ae"/>
        <w:spacing w:before="100" w:after="100" w:line="240" w:lineRule="auto"/>
        <w:ind w:firstLine="709"/>
        <w:jc w:val="center"/>
        <w:rPr>
          <w:b/>
          <w:sz w:val="22"/>
          <w:szCs w:val="22"/>
        </w:rPr>
      </w:pPr>
      <w:r w:rsidRPr="00546709">
        <w:rPr>
          <w:b/>
          <w:sz w:val="22"/>
          <w:szCs w:val="22"/>
        </w:rPr>
        <w:t>Методические рекомендации студентам по работе с литературой</w:t>
      </w:r>
    </w:p>
    <w:p w:rsidR="002464ED" w:rsidRPr="00546709" w:rsidRDefault="002464ED" w:rsidP="002464ED">
      <w:pPr>
        <w:pStyle w:val="Default"/>
        <w:tabs>
          <w:tab w:val="left" w:pos="1134"/>
        </w:tabs>
        <w:ind w:firstLine="709"/>
        <w:jc w:val="both"/>
        <w:rPr>
          <w:sz w:val="22"/>
          <w:szCs w:val="22"/>
        </w:rPr>
      </w:pPr>
      <w:r w:rsidRPr="00546709">
        <w:rPr>
          <w:sz w:val="22"/>
          <w:szCs w:val="22"/>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w:t>
      </w:r>
      <w:r w:rsidRPr="00546709">
        <w:rPr>
          <w:sz w:val="22"/>
          <w:szCs w:val="22"/>
        </w:rPr>
        <w:lastRenderedPageBreak/>
        <w:t xml:space="preserve">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План – это схема прочитанного материала, перечень вопросов, отражающих структуру и последовательность материала. </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Конспект – это систематизированное, логичное изложение материала источника. Различаются четыре типа конспектов: </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 план-конспект – это развернутый детализированный план, в котором по наиболее сложным вопросам даются подробные пояснения; </w:t>
      </w:r>
    </w:p>
    <w:p w:rsidR="002464ED" w:rsidRPr="00546709" w:rsidRDefault="002464ED" w:rsidP="002464ED">
      <w:pPr>
        <w:pStyle w:val="Default"/>
        <w:tabs>
          <w:tab w:val="left" w:pos="1134"/>
        </w:tabs>
        <w:ind w:firstLine="709"/>
        <w:jc w:val="both"/>
        <w:rPr>
          <w:sz w:val="22"/>
          <w:szCs w:val="22"/>
        </w:rPr>
      </w:pPr>
      <w:r w:rsidRPr="00546709">
        <w:rPr>
          <w:sz w:val="22"/>
          <w:szCs w:val="22"/>
        </w:rPr>
        <w:t>– текстуальный конспект – это воспроизведение наиболее важных положений и фактов источника;</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 тематический конспект – составляется на основе изучения ряда источников и дает ответ по изучаемому вопросу. </w:t>
      </w:r>
    </w:p>
    <w:p w:rsidR="002464ED" w:rsidRPr="00546709" w:rsidRDefault="002464ED" w:rsidP="002464ED">
      <w:pPr>
        <w:pStyle w:val="Default"/>
        <w:tabs>
          <w:tab w:val="left" w:pos="1134"/>
        </w:tabs>
        <w:ind w:firstLine="709"/>
        <w:jc w:val="both"/>
        <w:rPr>
          <w:sz w:val="22"/>
          <w:szCs w:val="22"/>
        </w:rPr>
      </w:pPr>
      <w:r w:rsidRPr="00546709">
        <w:rPr>
          <w:sz w:val="22"/>
          <w:szCs w:val="22"/>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2464ED" w:rsidRPr="00546709" w:rsidRDefault="002464ED" w:rsidP="002464ED">
      <w:pPr>
        <w:pStyle w:val="ae"/>
        <w:spacing w:before="100" w:after="100" w:line="240" w:lineRule="auto"/>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2464ED" w:rsidRPr="00546709" w:rsidRDefault="002464ED" w:rsidP="002464ED">
      <w:pPr>
        <w:pStyle w:val="Default"/>
        <w:tabs>
          <w:tab w:val="left" w:pos="1134"/>
        </w:tabs>
        <w:ind w:firstLine="709"/>
        <w:jc w:val="both"/>
        <w:rPr>
          <w:sz w:val="22"/>
          <w:szCs w:val="22"/>
        </w:rPr>
      </w:pPr>
      <w:proofErr w:type="gramStart"/>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2464ED" w:rsidRPr="00546709" w:rsidRDefault="002464ED" w:rsidP="002464ED">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Для проведения лабораторных работ используется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w:t>
      </w:r>
      <w:proofErr w:type="gramStart"/>
      <w:r w:rsidRPr="00546709">
        <w:rPr>
          <w:sz w:val="22"/>
          <w:szCs w:val="22"/>
        </w:rPr>
        <w:t>обучающимися</w:t>
      </w:r>
      <w:proofErr w:type="gramEnd"/>
      <w:r w:rsidRPr="00546709">
        <w:rPr>
          <w:sz w:val="22"/>
          <w:szCs w:val="22"/>
        </w:rPr>
        <w:t xml:space="preserve">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w:t>
      </w:r>
      <w:proofErr w:type="gramStart"/>
      <w:r w:rsidRPr="00546709">
        <w:rPr>
          <w:sz w:val="22"/>
          <w:szCs w:val="22"/>
        </w:rPr>
        <w:t>обучающимися</w:t>
      </w:r>
      <w:proofErr w:type="gramEnd"/>
      <w:r w:rsidRPr="00546709">
        <w:rPr>
          <w:sz w:val="22"/>
          <w:szCs w:val="22"/>
        </w:rPr>
        <w:t xml:space="preserve"> при выполнении лабораторной работы.  </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Применяются разные формы организации обучающихся на лабораторных работах: </w:t>
      </w:r>
      <w:proofErr w:type="gramStart"/>
      <w:r w:rsidRPr="00546709">
        <w:rPr>
          <w:sz w:val="22"/>
          <w:szCs w:val="22"/>
        </w:rPr>
        <w:t>фронтальная</w:t>
      </w:r>
      <w:proofErr w:type="gramEnd"/>
      <w:r w:rsidRPr="00546709">
        <w:rPr>
          <w:sz w:val="22"/>
          <w:szCs w:val="22"/>
        </w:rPr>
        <w:t>,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w:t>
      </w:r>
      <w:r w:rsidRPr="00546709">
        <w:rPr>
          <w:sz w:val="22"/>
          <w:szCs w:val="22"/>
        </w:rPr>
        <w:lastRenderedPageBreak/>
        <w:t>когда допуском к очередной лабораторной работе является своевременная сдача предыдущей лабораторной работы (или подготовка отчета по ней).</w:t>
      </w:r>
    </w:p>
    <w:p w:rsidR="002464ED" w:rsidRPr="00546709" w:rsidRDefault="002464ED" w:rsidP="002464ED">
      <w:pPr>
        <w:pStyle w:val="Default"/>
        <w:tabs>
          <w:tab w:val="left" w:pos="1134"/>
        </w:tabs>
        <w:ind w:firstLine="709"/>
        <w:jc w:val="both"/>
        <w:rPr>
          <w:sz w:val="22"/>
          <w:szCs w:val="22"/>
        </w:rPr>
      </w:pPr>
      <w:proofErr w:type="gramStart"/>
      <w:r w:rsidRPr="00546709">
        <w:rPr>
          <w:sz w:val="22"/>
          <w:szCs w:val="22"/>
        </w:rPr>
        <w:t>Во время лабораторной работы обучающиеся выполняют запланированное лабораторное задание.</w:t>
      </w:r>
      <w:proofErr w:type="gramEnd"/>
      <w:r w:rsidRPr="00546709">
        <w:rPr>
          <w:sz w:val="22"/>
          <w:szCs w:val="22"/>
        </w:rPr>
        <w:t xml:space="preserve"> Все полученные результаты необходимо зафиксировать в черновике отчета или сохранить в электронном виде на сменном носителе. </w:t>
      </w:r>
    </w:p>
    <w:p w:rsidR="002464ED" w:rsidRPr="00546709" w:rsidRDefault="002464ED" w:rsidP="002464ED">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rsidR="002464ED" w:rsidRPr="00546709" w:rsidRDefault="002464ED" w:rsidP="002464ED">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2464ED" w:rsidRPr="00546709" w:rsidRDefault="002464ED" w:rsidP="002464ED">
      <w:pPr>
        <w:pStyle w:val="ae"/>
        <w:spacing w:line="240" w:lineRule="auto"/>
        <w:ind w:firstLine="709"/>
        <w:jc w:val="center"/>
        <w:rPr>
          <w:b/>
          <w:sz w:val="22"/>
          <w:szCs w:val="22"/>
        </w:rPr>
      </w:pPr>
      <w:r w:rsidRPr="00546709">
        <w:rPr>
          <w:b/>
          <w:sz w:val="22"/>
          <w:szCs w:val="22"/>
        </w:rPr>
        <w:t xml:space="preserve">Методические рекомендации студентам по подготовке к зачету/экзамену </w:t>
      </w:r>
    </w:p>
    <w:p w:rsidR="002464ED" w:rsidRPr="00546709" w:rsidRDefault="002464ED" w:rsidP="002464ED">
      <w:pPr>
        <w:pStyle w:val="Default"/>
        <w:tabs>
          <w:tab w:val="left" w:pos="1134"/>
        </w:tabs>
        <w:ind w:firstLine="709"/>
        <w:jc w:val="both"/>
        <w:rPr>
          <w:sz w:val="22"/>
          <w:szCs w:val="22"/>
        </w:rPr>
      </w:pPr>
    </w:p>
    <w:p w:rsidR="002464ED" w:rsidRPr="00546709" w:rsidRDefault="002464ED" w:rsidP="002464ED">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rsidR="002464ED" w:rsidRPr="00546709" w:rsidRDefault="002464ED" w:rsidP="002464ED">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2464ED" w:rsidRPr="00546709" w:rsidRDefault="002464ED" w:rsidP="002464ED">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2464ED" w:rsidRPr="00546709" w:rsidRDefault="002464ED" w:rsidP="002464ED">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rsidR="002464ED" w:rsidRPr="00546709" w:rsidRDefault="002464ED" w:rsidP="002464ED">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2464ED" w:rsidRPr="00546709" w:rsidRDefault="002464ED" w:rsidP="002464ED">
      <w:pPr>
        <w:pStyle w:val="Default"/>
        <w:tabs>
          <w:tab w:val="left" w:pos="1134"/>
        </w:tabs>
        <w:ind w:firstLine="709"/>
        <w:jc w:val="both"/>
        <w:rPr>
          <w:sz w:val="22"/>
          <w:szCs w:val="22"/>
        </w:rPr>
      </w:pPr>
      <w:r w:rsidRPr="00546709">
        <w:rPr>
          <w:sz w:val="22"/>
          <w:szCs w:val="22"/>
        </w:rPr>
        <w:t>– уделять достаточное время сну;</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 отказаться от </w:t>
      </w:r>
      <w:proofErr w:type="gramStart"/>
      <w:r w:rsidRPr="00546709">
        <w:rPr>
          <w:sz w:val="22"/>
          <w:szCs w:val="22"/>
        </w:rPr>
        <w:t>успокоительных</w:t>
      </w:r>
      <w:proofErr w:type="gramEnd"/>
      <w:r w:rsidRPr="00546709">
        <w:rPr>
          <w:sz w:val="22"/>
          <w:szCs w:val="22"/>
        </w:rPr>
        <w:t>, здоровое волнение – это нормально, лучше снимать волнение небольшими прогулками, самовнушением;</w:t>
      </w:r>
    </w:p>
    <w:p w:rsidR="002464ED" w:rsidRPr="00546709" w:rsidRDefault="002464ED" w:rsidP="002464ED">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rsidR="002464ED" w:rsidRPr="00546709" w:rsidRDefault="002464ED" w:rsidP="002464ED">
      <w:pPr>
        <w:pStyle w:val="Default"/>
        <w:tabs>
          <w:tab w:val="left" w:pos="1134"/>
        </w:tabs>
        <w:ind w:firstLine="709"/>
        <w:jc w:val="both"/>
        <w:rPr>
          <w:sz w:val="22"/>
          <w:szCs w:val="22"/>
        </w:rPr>
      </w:pPr>
      <w:r w:rsidRPr="00546709">
        <w:rPr>
          <w:sz w:val="22"/>
          <w:szCs w:val="22"/>
        </w:rPr>
        <w:t>– помогите своему организму – обеспечьте ему полноценное питание, давайте ему периоды отдыха с переменой вида деятельности;</w:t>
      </w:r>
    </w:p>
    <w:p w:rsidR="002464ED" w:rsidRPr="00546709" w:rsidRDefault="002464ED" w:rsidP="002464ED">
      <w:pPr>
        <w:pStyle w:val="Default"/>
        <w:tabs>
          <w:tab w:val="left" w:pos="1134"/>
        </w:tabs>
        <w:ind w:firstLine="709"/>
        <w:jc w:val="both"/>
        <w:rPr>
          <w:sz w:val="22"/>
          <w:szCs w:val="22"/>
        </w:rPr>
      </w:pPr>
      <w:r w:rsidRPr="00546709">
        <w:rPr>
          <w:sz w:val="22"/>
          <w:szCs w:val="22"/>
        </w:rPr>
        <w:t>– следуйте плану подготовки.</w:t>
      </w:r>
    </w:p>
    <w:p w:rsidR="002464ED" w:rsidRPr="00546709" w:rsidRDefault="002464ED" w:rsidP="002464ED">
      <w:pPr>
        <w:pStyle w:val="ae"/>
        <w:spacing w:before="100" w:after="100" w:line="240" w:lineRule="auto"/>
        <w:ind w:firstLine="709"/>
        <w:jc w:val="center"/>
        <w:rPr>
          <w:b/>
          <w:sz w:val="22"/>
          <w:szCs w:val="22"/>
        </w:rPr>
      </w:pPr>
      <w:r w:rsidRPr="00546709">
        <w:rPr>
          <w:b/>
          <w:sz w:val="22"/>
          <w:szCs w:val="22"/>
        </w:rPr>
        <w:t>Методические рекомендации студентам по проведению самостоятельной работы</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rsidR="002464ED" w:rsidRPr="00546709" w:rsidRDefault="002464ED" w:rsidP="002464ED">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1. </w:t>
      </w:r>
      <w:proofErr w:type="gramStart"/>
      <w:r w:rsidRPr="00546709">
        <w:rPr>
          <w:sz w:val="22"/>
          <w:szCs w:val="22"/>
        </w:rPr>
        <w:t xml:space="preserve">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rsidR="002464ED" w:rsidRPr="00546709" w:rsidRDefault="002464ED" w:rsidP="002464ED">
      <w:pPr>
        <w:pStyle w:val="Default"/>
        <w:tabs>
          <w:tab w:val="left" w:pos="1134"/>
        </w:tabs>
        <w:ind w:firstLine="709"/>
        <w:jc w:val="both"/>
        <w:rPr>
          <w:sz w:val="22"/>
          <w:szCs w:val="22"/>
        </w:rPr>
      </w:pPr>
      <w:r w:rsidRPr="00546709">
        <w:rPr>
          <w:sz w:val="22"/>
          <w:szCs w:val="22"/>
        </w:rPr>
        <w:lastRenderedPageBreak/>
        <w:t xml:space="preserve">– выполнение  лабораторных работ/практических заданий; </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 решение задач; </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 защиту выполненных работ; </w:t>
      </w:r>
    </w:p>
    <w:p w:rsidR="002464ED" w:rsidRPr="00546709" w:rsidRDefault="002464ED" w:rsidP="002464ED">
      <w:pPr>
        <w:pStyle w:val="Default"/>
        <w:tabs>
          <w:tab w:val="left" w:pos="1134"/>
        </w:tabs>
        <w:ind w:firstLine="709"/>
        <w:jc w:val="both"/>
        <w:rPr>
          <w:sz w:val="22"/>
          <w:szCs w:val="22"/>
        </w:rPr>
      </w:pPr>
      <w:r w:rsidRPr="00546709">
        <w:rPr>
          <w:sz w:val="22"/>
          <w:szCs w:val="22"/>
        </w:rPr>
        <w:t>– тестирование и т. д.</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2. </w:t>
      </w:r>
      <w:proofErr w:type="gramStart"/>
      <w:r w:rsidRPr="00546709">
        <w:rPr>
          <w:sz w:val="22"/>
          <w:szCs w:val="22"/>
        </w:rPr>
        <w:t>Внеаудиторная</w:t>
      </w:r>
      <w:proofErr w:type="gramEnd"/>
      <w:r w:rsidRPr="00546709">
        <w:rPr>
          <w:sz w:val="22"/>
          <w:szCs w:val="22"/>
        </w:rPr>
        <w:t xml:space="preserve"> – выполняется по заданию преподавателя, но без его непосредственного участия, включает следующие виды деятельности. </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rsidR="002464ED" w:rsidRPr="00546709" w:rsidRDefault="002464ED" w:rsidP="002464ED">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rsidR="002464ED" w:rsidRPr="00546709" w:rsidRDefault="002464ED" w:rsidP="002464ED">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rsidR="002464ED" w:rsidRPr="00546709" w:rsidRDefault="002464ED" w:rsidP="002464ED">
      <w:pPr>
        <w:pStyle w:val="Default"/>
        <w:tabs>
          <w:tab w:val="left" w:pos="1134"/>
        </w:tabs>
        <w:ind w:firstLine="709"/>
        <w:jc w:val="both"/>
        <w:rPr>
          <w:sz w:val="22"/>
          <w:szCs w:val="22"/>
        </w:rPr>
      </w:pPr>
      <w:proofErr w:type="gramStart"/>
      <w:r w:rsidRPr="00546709">
        <w:rPr>
          <w:sz w:val="22"/>
          <w:szCs w:val="22"/>
        </w:rPr>
        <w:t>– воспроизводящая (репродуктивная), предполагающая алгоритмическую деятельность по образцу в аналогичной ситуации.</w:t>
      </w:r>
      <w:proofErr w:type="gramEnd"/>
      <w:r w:rsidRPr="00546709">
        <w:rPr>
          <w:sz w:val="22"/>
          <w:szCs w:val="22"/>
        </w:rPr>
        <w:t xml:space="preserve">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proofErr w:type="spellStart"/>
      <w:r w:rsidRPr="00546709">
        <w:rPr>
          <w:sz w:val="22"/>
          <w:szCs w:val="22"/>
        </w:rPr>
        <w:t>Internet</w:t>
      </w:r>
      <w:proofErr w:type="spellEnd"/>
      <w:r w:rsidRPr="00546709">
        <w:rPr>
          <w:sz w:val="22"/>
          <w:szCs w:val="22"/>
        </w:rPr>
        <w:t>–ресурсы, повторение учебного материала и др.;</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 </w:t>
      </w:r>
      <w:proofErr w:type="gramStart"/>
      <w:r w:rsidRPr="00546709">
        <w:rPr>
          <w:sz w:val="22"/>
          <w:szCs w:val="22"/>
        </w:rPr>
        <w:t>эвристическая</w:t>
      </w:r>
      <w:proofErr w:type="gramEnd"/>
      <w:r w:rsidRPr="00546709">
        <w:rPr>
          <w:sz w:val="22"/>
          <w:szCs w:val="22"/>
        </w:rPr>
        <w:t xml:space="preserve"> (частично-поисковая) и творческая, направленная на развитие способностей студентов к исследовательской деятельности. </w:t>
      </w:r>
    </w:p>
    <w:p w:rsidR="002464ED" w:rsidRPr="00546709" w:rsidRDefault="002464ED" w:rsidP="002464ED">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rsidR="002464ED" w:rsidRPr="00546709" w:rsidRDefault="002464ED" w:rsidP="002464ED">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sidRPr="00546709">
        <w:rPr>
          <w:sz w:val="22"/>
          <w:szCs w:val="22"/>
        </w:rPr>
        <w:t>известными</w:t>
      </w:r>
      <w:proofErr w:type="gramEnd"/>
      <w:r w:rsidRPr="00546709">
        <w:rPr>
          <w:sz w:val="22"/>
          <w:szCs w:val="22"/>
        </w:rPr>
        <w:t>. Для улучшения обработки информации очень важно устанавливать осмысленные связи, структурировать новые сведения.</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w:t>
      </w:r>
      <w:r w:rsidRPr="00546709">
        <w:rPr>
          <w:sz w:val="22"/>
          <w:szCs w:val="22"/>
        </w:rPr>
        <w:lastRenderedPageBreak/>
        <w:t xml:space="preserve">ориентироваться в его содержании и быстрее обычного вспомнить </w:t>
      </w:r>
      <w:proofErr w:type="gramStart"/>
      <w:r w:rsidRPr="00546709">
        <w:rPr>
          <w:sz w:val="22"/>
          <w:szCs w:val="22"/>
        </w:rPr>
        <w:t>прочитанное</w:t>
      </w:r>
      <w:proofErr w:type="gramEnd"/>
      <w:r w:rsidRPr="00546709">
        <w:rPr>
          <w:sz w:val="22"/>
          <w:szCs w:val="22"/>
        </w:rPr>
        <w:t xml:space="preserve">. С помощью плана гораздо удобнее отыскивать в источнике нужные места, факты, цитаты и т. д. </w:t>
      </w:r>
    </w:p>
    <w:p w:rsidR="002464ED" w:rsidRPr="00546709" w:rsidRDefault="002464ED" w:rsidP="002464ED">
      <w:pPr>
        <w:pStyle w:val="Default"/>
        <w:tabs>
          <w:tab w:val="left" w:pos="1134"/>
        </w:tabs>
        <w:ind w:firstLine="709"/>
        <w:jc w:val="both"/>
        <w:rPr>
          <w:sz w:val="22"/>
          <w:szCs w:val="22"/>
        </w:rPr>
      </w:pPr>
      <w:proofErr w:type="gramStart"/>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sidRPr="00546709">
        <w:rPr>
          <w:sz w:val="22"/>
          <w:szCs w:val="22"/>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sidRPr="00546709">
        <w:rPr>
          <w:sz w:val="22"/>
          <w:szCs w:val="22"/>
        </w:rPr>
        <w:t>дословному</w:t>
      </w:r>
      <w:proofErr w:type="gramEnd"/>
      <w:r w:rsidRPr="00546709">
        <w:rPr>
          <w:sz w:val="22"/>
          <w:szCs w:val="22"/>
        </w:rPr>
        <w:t>.</w:t>
      </w:r>
    </w:p>
    <w:p w:rsidR="002464ED" w:rsidRPr="00546709" w:rsidRDefault="002464ED" w:rsidP="002464ED">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sidRPr="00546709">
        <w:rPr>
          <w:sz w:val="22"/>
          <w:szCs w:val="22"/>
        </w:rPr>
        <w:t>всего</w:t>
      </w:r>
      <w:proofErr w:type="gramEnd"/>
      <w:r w:rsidRPr="00546709">
        <w:rPr>
          <w:sz w:val="22"/>
          <w:szCs w:val="22"/>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2464ED" w:rsidRPr="00546709" w:rsidRDefault="002464ED" w:rsidP="002464ED">
      <w:pPr>
        <w:pStyle w:val="Default"/>
        <w:tabs>
          <w:tab w:val="left" w:pos="1134"/>
        </w:tabs>
        <w:ind w:firstLine="709"/>
        <w:jc w:val="both"/>
        <w:rPr>
          <w:sz w:val="22"/>
          <w:szCs w:val="22"/>
        </w:rPr>
      </w:pPr>
      <w:proofErr w:type="gramStart"/>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2464ED" w:rsidRPr="00546709" w:rsidRDefault="002464ED" w:rsidP="002464ED">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2464ED" w:rsidRPr="00546709" w:rsidRDefault="002464ED" w:rsidP="002464ED">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2464ED" w:rsidRPr="00546709" w:rsidRDefault="002464ED" w:rsidP="002464ED">
      <w:pPr>
        <w:pStyle w:val="ae"/>
        <w:spacing w:before="100" w:after="100" w:line="240" w:lineRule="auto"/>
        <w:ind w:firstLine="709"/>
        <w:jc w:val="center"/>
        <w:rPr>
          <w:b/>
          <w:sz w:val="22"/>
          <w:szCs w:val="22"/>
        </w:rPr>
      </w:pPr>
      <w:r w:rsidRPr="00546709">
        <w:rPr>
          <w:b/>
          <w:sz w:val="22"/>
          <w:szCs w:val="22"/>
        </w:rPr>
        <w:t>Методические рекомендации студентам по выполнению</w:t>
      </w:r>
      <w:r w:rsidRPr="00546709">
        <w:rPr>
          <w:b/>
          <w:sz w:val="22"/>
          <w:szCs w:val="22"/>
        </w:rPr>
        <w:br/>
        <w:t>курсовой работы/курсового проекта</w:t>
      </w:r>
    </w:p>
    <w:p w:rsidR="002464ED" w:rsidRPr="00546709" w:rsidRDefault="002464ED" w:rsidP="002464ED">
      <w:pPr>
        <w:pStyle w:val="Default"/>
        <w:tabs>
          <w:tab w:val="left" w:pos="1134"/>
        </w:tabs>
        <w:ind w:firstLine="709"/>
        <w:jc w:val="both"/>
        <w:rPr>
          <w:sz w:val="22"/>
          <w:szCs w:val="22"/>
        </w:rPr>
      </w:pPr>
      <w:r w:rsidRPr="00546709">
        <w:rPr>
          <w:sz w:val="22"/>
          <w:szCs w:val="22"/>
        </w:rPr>
        <w:t>Курсовая работа/курсовой проект представляет собой самостоятельное законченное теоретическое и (или) прикладное исследование на заданную (выбранную) тему, написанное студентом под руководством преподавателя, свидетельствующее об умении студента работать с литературой, обобщать и анализировать фактический материал, используя теоретические знания и практические навыки, полученные при освоении профессиональной образовательной программы.</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Для дисциплины учебным планом определена требуемая форма контроля: курсовая работа или курсовой проект. Основное отличие их заключается в том, что в курсовом проекте, в отличие от </w:t>
      </w:r>
      <w:r w:rsidRPr="00546709">
        <w:rPr>
          <w:sz w:val="22"/>
          <w:szCs w:val="22"/>
        </w:rPr>
        <w:lastRenderedPageBreak/>
        <w:t>курсовой работы, обязательно должна быть выделенная практическая часть, связанная с выполнением достаточно сложной расчетной и (или) проектной задачей.</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Выполнение студентом курсовой работы/курсового проекта осуществляется в процессе изучения учебной дисциплины, а </w:t>
      </w:r>
      <w:proofErr w:type="gramStart"/>
      <w:r w:rsidRPr="00546709">
        <w:rPr>
          <w:sz w:val="22"/>
          <w:szCs w:val="22"/>
        </w:rPr>
        <w:t>зашита</w:t>
      </w:r>
      <w:proofErr w:type="gramEnd"/>
      <w:r w:rsidRPr="00546709">
        <w:rPr>
          <w:sz w:val="22"/>
          <w:szCs w:val="22"/>
        </w:rPr>
        <w:t xml:space="preserve"> происходит на заключительном этапе изучения дисциплины. </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Темы курсовых работ/курсовых проектов определяются преподавателем дисциплины. Тема студенту может быть назначена преподавателем, а может быть выбрана студентом самостоятельно из предложенного списка. </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Оформление работы должно соответствовать требованиям, изложенным в соответствующих методических указаниях к курсовой работе/курсовому проекту, которые должен предоставить студентам преподаватель. </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Курсовая работа/курсовой проект не является пересказом изученного материала, а представляет его творческую переработку, что предполагает самостоятельное исследование студентом проблематики избранной темы.  Курсовая работа/курсовой проект не может состоять из фрагментов статей и публикаций, напоминая школьное сочинение. Будучи учебным исследованием, данный вид работы должен по своему содержанию и форме стремиться к стандартам научного текста.  </w:t>
      </w:r>
    </w:p>
    <w:p w:rsidR="002464ED" w:rsidRPr="00546709" w:rsidRDefault="002464ED" w:rsidP="002464ED">
      <w:pPr>
        <w:pStyle w:val="Default"/>
        <w:tabs>
          <w:tab w:val="left" w:pos="1134"/>
        </w:tabs>
        <w:ind w:firstLine="709"/>
        <w:jc w:val="both"/>
        <w:rPr>
          <w:sz w:val="22"/>
          <w:szCs w:val="22"/>
        </w:rPr>
      </w:pPr>
      <w:r w:rsidRPr="00546709">
        <w:rPr>
          <w:sz w:val="22"/>
          <w:szCs w:val="22"/>
        </w:rPr>
        <w:t xml:space="preserve">Для успешного и качественного выполнения курсовой работы/курсового проекта студенту необходимо: </w:t>
      </w:r>
    </w:p>
    <w:p w:rsidR="002464ED" w:rsidRPr="00546709" w:rsidRDefault="002464ED" w:rsidP="002464ED">
      <w:pPr>
        <w:pStyle w:val="Default"/>
        <w:tabs>
          <w:tab w:val="left" w:pos="1134"/>
        </w:tabs>
        <w:ind w:firstLine="709"/>
        <w:jc w:val="both"/>
        <w:rPr>
          <w:sz w:val="22"/>
          <w:szCs w:val="22"/>
        </w:rPr>
      </w:pPr>
      <w:r w:rsidRPr="00546709">
        <w:rPr>
          <w:sz w:val="22"/>
          <w:szCs w:val="22"/>
        </w:rPr>
        <w:t>− использовать методы научного исследования;</w:t>
      </w:r>
    </w:p>
    <w:p w:rsidR="002464ED" w:rsidRPr="00546709" w:rsidRDefault="002464ED" w:rsidP="002464ED">
      <w:pPr>
        <w:pStyle w:val="Default"/>
        <w:tabs>
          <w:tab w:val="left" w:pos="1134"/>
        </w:tabs>
        <w:ind w:firstLine="709"/>
        <w:jc w:val="both"/>
        <w:rPr>
          <w:sz w:val="22"/>
          <w:szCs w:val="22"/>
        </w:rPr>
      </w:pPr>
      <w:r w:rsidRPr="00546709">
        <w:rPr>
          <w:sz w:val="22"/>
          <w:szCs w:val="22"/>
        </w:rPr>
        <w:t>− ориентироваться в различных источниках информации и правильно работать со специальной литературой;</w:t>
      </w:r>
    </w:p>
    <w:p w:rsidR="002464ED" w:rsidRPr="00546709" w:rsidRDefault="002464ED" w:rsidP="002464ED">
      <w:pPr>
        <w:pStyle w:val="Default"/>
        <w:tabs>
          <w:tab w:val="left" w:pos="1134"/>
        </w:tabs>
        <w:ind w:firstLine="709"/>
        <w:jc w:val="both"/>
        <w:rPr>
          <w:sz w:val="22"/>
          <w:szCs w:val="22"/>
        </w:rPr>
      </w:pPr>
      <w:r w:rsidRPr="00546709">
        <w:rPr>
          <w:sz w:val="22"/>
          <w:szCs w:val="22"/>
        </w:rPr>
        <w:t>− уметь грамотно и научно обоснованно формулировать теоретические рекомендации, результаты анализа;</w:t>
      </w:r>
    </w:p>
    <w:p w:rsidR="002464ED" w:rsidRPr="00546709" w:rsidRDefault="002464ED" w:rsidP="002464ED">
      <w:pPr>
        <w:pStyle w:val="Default"/>
        <w:tabs>
          <w:tab w:val="left" w:pos="1134"/>
        </w:tabs>
        <w:ind w:firstLine="709"/>
        <w:jc w:val="both"/>
        <w:rPr>
          <w:sz w:val="22"/>
          <w:szCs w:val="22"/>
        </w:rPr>
      </w:pPr>
      <w:r w:rsidRPr="00546709">
        <w:rPr>
          <w:sz w:val="22"/>
          <w:szCs w:val="22"/>
        </w:rPr>
        <w:t>− квалифицированно оформлять графический материал, иллюстрирующий содержание курсовой работы/курсового проекта.</w:t>
      </w:r>
    </w:p>
    <w:p w:rsidR="002464ED" w:rsidRPr="00546709" w:rsidRDefault="002464ED" w:rsidP="002464ED">
      <w:pPr>
        <w:pStyle w:val="Default"/>
        <w:tabs>
          <w:tab w:val="left" w:pos="1134"/>
        </w:tabs>
        <w:ind w:firstLine="709"/>
        <w:jc w:val="both"/>
        <w:rPr>
          <w:sz w:val="22"/>
          <w:szCs w:val="22"/>
        </w:rPr>
      </w:pPr>
      <w:r w:rsidRPr="00546709">
        <w:rPr>
          <w:sz w:val="22"/>
          <w:szCs w:val="22"/>
        </w:rPr>
        <w:t>Курсовая работа/курсовой проект имеет свою структуру, сохранение которой обязательно. Она включает следующие элементы:</w:t>
      </w:r>
    </w:p>
    <w:p w:rsidR="002464ED" w:rsidRPr="00546709" w:rsidRDefault="002464ED" w:rsidP="002464ED">
      <w:pPr>
        <w:pStyle w:val="Default"/>
        <w:tabs>
          <w:tab w:val="left" w:pos="1134"/>
        </w:tabs>
        <w:ind w:firstLine="709"/>
        <w:jc w:val="both"/>
        <w:rPr>
          <w:sz w:val="22"/>
          <w:szCs w:val="22"/>
        </w:rPr>
      </w:pPr>
      <w:r w:rsidRPr="00546709">
        <w:rPr>
          <w:sz w:val="22"/>
          <w:szCs w:val="22"/>
        </w:rPr>
        <w:t>− титульный лист;</w:t>
      </w:r>
    </w:p>
    <w:p w:rsidR="002464ED" w:rsidRPr="00546709" w:rsidRDefault="002464ED" w:rsidP="002464ED">
      <w:pPr>
        <w:pStyle w:val="Default"/>
        <w:tabs>
          <w:tab w:val="left" w:pos="1134"/>
        </w:tabs>
        <w:ind w:firstLine="709"/>
        <w:jc w:val="both"/>
        <w:rPr>
          <w:sz w:val="22"/>
          <w:szCs w:val="22"/>
        </w:rPr>
      </w:pPr>
      <w:r w:rsidRPr="00546709">
        <w:rPr>
          <w:sz w:val="22"/>
          <w:szCs w:val="22"/>
        </w:rPr>
        <w:t>− задание;</w:t>
      </w:r>
    </w:p>
    <w:p w:rsidR="002464ED" w:rsidRPr="00546709" w:rsidRDefault="002464ED" w:rsidP="002464ED">
      <w:pPr>
        <w:pStyle w:val="Default"/>
        <w:tabs>
          <w:tab w:val="left" w:pos="1134"/>
        </w:tabs>
        <w:ind w:firstLine="709"/>
        <w:jc w:val="both"/>
        <w:rPr>
          <w:sz w:val="22"/>
          <w:szCs w:val="22"/>
        </w:rPr>
      </w:pPr>
      <w:r w:rsidRPr="00546709">
        <w:rPr>
          <w:sz w:val="22"/>
          <w:szCs w:val="22"/>
        </w:rPr>
        <w:t>− содержание;</w:t>
      </w:r>
    </w:p>
    <w:p w:rsidR="002464ED" w:rsidRPr="00546709" w:rsidRDefault="002464ED" w:rsidP="002464ED">
      <w:pPr>
        <w:pStyle w:val="Default"/>
        <w:tabs>
          <w:tab w:val="left" w:pos="1134"/>
        </w:tabs>
        <w:ind w:firstLine="709"/>
        <w:jc w:val="both"/>
        <w:rPr>
          <w:sz w:val="22"/>
          <w:szCs w:val="22"/>
        </w:rPr>
      </w:pPr>
      <w:r w:rsidRPr="00546709">
        <w:rPr>
          <w:sz w:val="22"/>
          <w:szCs w:val="22"/>
        </w:rPr>
        <w:t>− введение</w:t>
      </w:r>
    </w:p>
    <w:p w:rsidR="002464ED" w:rsidRPr="00546709" w:rsidRDefault="002464ED" w:rsidP="002464ED">
      <w:pPr>
        <w:pStyle w:val="Default"/>
        <w:tabs>
          <w:tab w:val="left" w:pos="1134"/>
        </w:tabs>
        <w:ind w:firstLine="709"/>
        <w:jc w:val="both"/>
        <w:rPr>
          <w:sz w:val="22"/>
          <w:szCs w:val="22"/>
        </w:rPr>
      </w:pPr>
      <w:r w:rsidRPr="00546709">
        <w:rPr>
          <w:sz w:val="22"/>
          <w:szCs w:val="22"/>
        </w:rPr>
        <w:t>− основная часть;</w:t>
      </w:r>
    </w:p>
    <w:p w:rsidR="002464ED" w:rsidRPr="00546709" w:rsidRDefault="002464ED" w:rsidP="002464ED">
      <w:pPr>
        <w:pStyle w:val="Default"/>
        <w:tabs>
          <w:tab w:val="left" w:pos="1134"/>
        </w:tabs>
        <w:ind w:firstLine="709"/>
        <w:jc w:val="both"/>
        <w:rPr>
          <w:sz w:val="22"/>
          <w:szCs w:val="22"/>
        </w:rPr>
      </w:pPr>
      <w:r w:rsidRPr="00546709">
        <w:rPr>
          <w:sz w:val="22"/>
          <w:szCs w:val="22"/>
        </w:rPr>
        <w:t>− заключение</w:t>
      </w:r>
    </w:p>
    <w:p w:rsidR="002464ED" w:rsidRPr="00546709" w:rsidRDefault="002464ED" w:rsidP="002464ED">
      <w:pPr>
        <w:pStyle w:val="Default"/>
        <w:tabs>
          <w:tab w:val="left" w:pos="1134"/>
        </w:tabs>
        <w:ind w:firstLine="709"/>
        <w:jc w:val="both"/>
        <w:rPr>
          <w:sz w:val="22"/>
          <w:szCs w:val="22"/>
        </w:rPr>
      </w:pPr>
      <w:r w:rsidRPr="00546709">
        <w:rPr>
          <w:sz w:val="22"/>
          <w:szCs w:val="22"/>
        </w:rPr>
        <w:t>− список использованных источников</w:t>
      </w:r>
    </w:p>
    <w:p w:rsidR="002464ED" w:rsidRPr="00546709" w:rsidRDefault="002464ED" w:rsidP="002464ED">
      <w:pPr>
        <w:pStyle w:val="Default"/>
        <w:tabs>
          <w:tab w:val="left" w:pos="1134"/>
        </w:tabs>
        <w:ind w:firstLine="709"/>
        <w:jc w:val="both"/>
        <w:rPr>
          <w:sz w:val="22"/>
          <w:szCs w:val="22"/>
        </w:rPr>
      </w:pPr>
      <w:r w:rsidRPr="00546709">
        <w:rPr>
          <w:sz w:val="22"/>
          <w:szCs w:val="22"/>
        </w:rPr>
        <w:t>− приложения (при необходимости).</w:t>
      </w:r>
    </w:p>
    <w:p w:rsidR="002464ED" w:rsidRDefault="002464ED" w:rsidP="002464ED">
      <w:pPr>
        <w:pStyle w:val="25"/>
        <w:shd w:val="clear" w:color="auto" w:fill="auto"/>
        <w:tabs>
          <w:tab w:val="left" w:pos="993"/>
          <w:tab w:val="left" w:pos="1134"/>
        </w:tabs>
        <w:spacing w:before="0" w:after="0" w:line="240" w:lineRule="auto"/>
        <w:ind w:firstLine="709"/>
        <w:jc w:val="both"/>
        <w:rPr>
          <w:sz w:val="22"/>
          <w:szCs w:val="22"/>
        </w:rPr>
      </w:pPr>
      <w:r w:rsidRPr="00546709">
        <w:rPr>
          <w:sz w:val="22"/>
          <w:szCs w:val="22"/>
        </w:rPr>
        <w:t>В установленные преподавателем сроки студент должен предоставить сброшюрованную бумажную курсовую работу/курсовой проект. Далее студент в установленные преподавателем сроки должен пройти защиту курсовой работы/курсового проекта. Курсовая работа/курсовой проект с рецензией преподавателя должны быть размещены в портфолио студента в ЭИОС.</w:t>
      </w:r>
    </w:p>
    <w:p w:rsidR="00A71F18" w:rsidRPr="00A71F18" w:rsidRDefault="00A71F18" w:rsidP="00A71F18">
      <w:pPr>
        <w:pStyle w:val="ae"/>
        <w:spacing w:before="100" w:after="100" w:line="240" w:lineRule="auto"/>
        <w:ind w:firstLine="709"/>
        <w:jc w:val="center"/>
        <w:rPr>
          <w:b/>
          <w:sz w:val="22"/>
          <w:szCs w:val="22"/>
        </w:rPr>
      </w:pPr>
      <w:r w:rsidRPr="00A71F18">
        <w:rPr>
          <w:b/>
          <w:sz w:val="22"/>
          <w:szCs w:val="22"/>
        </w:rPr>
        <w:t xml:space="preserve">Методические рекомендации студентам заочной формы </w:t>
      </w:r>
      <w:proofErr w:type="gramStart"/>
      <w:r w:rsidRPr="00A71F18">
        <w:rPr>
          <w:b/>
          <w:sz w:val="22"/>
          <w:szCs w:val="22"/>
        </w:rPr>
        <w:t>обучения</w:t>
      </w:r>
      <w:r w:rsidRPr="00A71F18">
        <w:rPr>
          <w:b/>
          <w:sz w:val="22"/>
          <w:szCs w:val="22"/>
        </w:rPr>
        <w:br/>
        <w:t>по выполнению</w:t>
      </w:r>
      <w:proofErr w:type="gramEnd"/>
      <w:r w:rsidRPr="00A71F18">
        <w:rPr>
          <w:b/>
          <w:sz w:val="22"/>
          <w:szCs w:val="22"/>
        </w:rPr>
        <w:t xml:space="preserve"> контрольной работы</w:t>
      </w:r>
    </w:p>
    <w:p w:rsidR="00A71F18" w:rsidRPr="00546709" w:rsidRDefault="00A71F18" w:rsidP="00A71F18">
      <w:pPr>
        <w:pStyle w:val="25"/>
        <w:shd w:val="clear" w:color="auto" w:fill="auto"/>
        <w:tabs>
          <w:tab w:val="left" w:pos="993"/>
          <w:tab w:val="left" w:pos="1134"/>
        </w:tabs>
        <w:spacing w:before="0" w:after="0" w:line="240" w:lineRule="auto"/>
        <w:ind w:firstLine="709"/>
        <w:jc w:val="both"/>
        <w:rPr>
          <w:sz w:val="22"/>
          <w:szCs w:val="22"/>
        </w:rPr>
      </w:pPr>
      <w:r w:rsidRPr="00A71F18">
        <w:rPr>
          <w:sz w:val="22"/>
          <w:szCs w:val="22"/>
        </w:rPr>
        <w:t>Учебный план для студентов заочной формы обучения предусматривает выполнение контрольной работы. В качестве контрольной работы, если иное не оговорено преподавателем, оформляется некий сводный отчет о проделанной студентом работе, связанной</w:t>
      </w:r>
      <w:r w:rsidRPr="00546709">
        <w:rPr>
          <w:sz w:val="22"/>
          <w:szCs w:val="22"/>
        </w:rPr>
        <w:t xml:space="preserve"> с дисциплиной. Данный отчет, например, может включать в себя все отчеты по выполненным лабораторным работам/практическим занятиям. Данный отчет обязательно должен иметь титульный лист, оформленный по установленным правилам, и основную содержательную часть. Остальные структурные элементы отчета (содержание, введение, заключение, список использованных источников, приложения и др.) могут присутствовать по требованиям преподавателя.</w:t>
      </w:r>
    </w:p>
    <w:p w:rsidR="00A71F18" w:rsidRPr="00546709" w:rsidRDefault="00A71F18" w:rsidP="002464ED">
      <w:pPr>
        <w:pStyle w:val="25"/>
        <w:shd w:val="clear" w:color="auto" w:fill="auto"/>
        <w:tabs>
          <w:tab w:val="left" w:pos="993"/>
          <w:tab w:val="left" w:pos="1134"/>
        </w:tabs>
        <w:spacing w:before="0" w:after="0" w:line="240" w:lineRule="auto"/>
        <w:ind w:firstLine="709"/>
        <w:jc w:val="both"/>
        <w:rPr>
          <w:sz w:val="22"/>
          <w:szCs w:val="22"/>
        </w:rPr>
      </w:pPr>
    </w:p>
    <w:sectPr w:rsidR="00A71F18" w:rsidRPr="00546709" w:rsidSect="00837B16">
      <w:pgSz w:w="12240" w:h="15840" w:code="1"/>
      <w:pgMar w:top="1134" w:right="1134" w:bottom="1134" w:left="1134"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imesNewRomanPSMT">
    <w:altName w:val="Arial Unicode MS"/>
    <w:charset w:val="CC"/>
    <w:family w:val="auto"/>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4"/>
    <w:multiLevelType w:val="multilevel"/>
    <w:tmpl w:val="00000004"/>
    <w:name w:val="WW8Num8"/>
    <w:lvl w:ilvl="0">
      <w:start w:val="4"/>
      <w:numFmt w:val="decimal"/>
      <w:pStyle w:val="a"/>
      <w:lvlText w:val="%1"/>
      <w:lvlJc w:val="left"/>
      <w:pPr>
        <w:tabs>
          <w:tab w:val="num" w:pos="480"/>
        </w:tabs>
        <w:ind w:left="480" w:hanging="480"/>
      </w:pPr>
    </w:lvl>
    <w:lvl w:ilvl="1">
      <w:start w:val="2"/>
      <w:numFmt w:val="decimal"/>
      <w:lvlText w:val="%1.%2"/>
      <w:lvlJc w:val="left"/>
      <w:pPr>
        <w:tabs>
          <w:tab w:val="num" w:pos="906"/>
        </w:tabs>
        <w:ind w:left="906" w:hanging="480"/>
      </w:pPr>
    </w:lvl>
    <w:lvl w:ilvl="2">
      <w:start w:val="2"/>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3">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4">
    <w:nsid w:val="00000023"/>
    <w:multiLevelType w:val="multilevel"/>
    <w:tmpl w:val="0000002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5">
    <w:nsid w:val="00417159"/>
    <w:multiLevelType w:val="multilevel"/>
    <w:tmpl w:val="86F0236A"/>
    <w:lvl w:ilvl="0">
      <w:start w:val="6"/>
      <w:numFmt w:val="decimal"/>
      <w:lvlText w:val="%1."/>
      <w:lvlJc w:val="left"/>
      <w:pPr>
        <w:ind w:left="360" w:hanging="360"/>
      </w:pPr>
      <w:rPr>
        <w:rFonts w:hint="default"/>
      </w:rPr>
    </w:lvl>
    <w:lvl w:ilvl="1">
      <w:start w:val="4"/>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6">
    <w:nsid w:val="009D259A"/>
    <w:multiLevelType w:val="multilevel"/>
    <w:tmpl w:val="9EBC38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E86FC7"/>
    <w:multiLevelType w:val="multilevel"/>
    <w:tmpl w:val="28CA1B7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nsid w:val="0CBE0FFF"/>
    <w:multiLevelType w:val="hybridMultilevel"/>
    <w:tmpl w:val="9E04A400"/>
    <w:lvl w:ilvl="0" w:tplc="AD229E52">
      <w:start w:val="1"/>
      <w:numFmt w:val="bullet"/>
      <w:lvlText w:val=""/>
      <w:lvlJc w:val="left"/>
      <w:pPr>
        <w:ind w:left="1429" w:hanging="360"/>
      </w:pPr>
      <w:rPr>
        <w:rFonts w:ascii="Symbol" w:hAnsi="Symbol" w:hint="default"/>
      </w:rPr>
    </w:lvl>
    <w:lvl w:ilvl="1" w:tplc="23CA41F4" w:tentative="1">
      <w:start w:val="1"/>
      <w:numFmt w:val="bullet"/>
      <w:lvlText w:val="o"/>
      <w:lvlJc w:val="left"/>
      <w:pPr>
        <w:ind w:left="2149" w:hanging="360"/>
      </w:pPr>
      <w:rPr>
        <w:rFonts w:ascii="Courier New" w:hAnsi="Courier New" w:cs="Courier New" w:hint="default"/>
      </w:rPr>
    </w:lvl>
    <w:lvl w:ilvl="2" w:tplc="A35473C0" w:tentative="1">
      <w:start w:val="1"/>
      <w:numFmt w:val="bullet"/>
      <w:lvlText w:val=""/>
      <w:lvlJc w:val="left"/>
      <w:pPr>
        <w:ind w:left="2869" w:hanging="360"/>
      </w:pPr>
      <w:rPr>
        <w:rFonts w:ascii="Wingdings" w:hAnsi="Wingdings" w:hint="default"/>
      </w:rPr>
    </w:lvl>
    <w:lvl w:ilvl="3" w:tplc="F0105C84" w:tentative="1">
      <w:start w:val="1"/>
      <w:numFmt w:val="bullet"/>
      <w:lvlText w:val=""/>
      <w:lvlJc w:val="left"/>
      <w:pPr>
        <w:ind w:left="3589" w:hanging="360"/>
      </w:pPr>
      <w:rPr>
        <w:rFonts w:ascii="Symbol" w:hAnsi="Symbol" w:hint="default"/>
      </w:rPr>
    </w:lvl>
    <w:lvl w:ilvl="4" w:tplc="C2469B54" w:tentative="1">
      <w:start w:val="1"/>
      <w:numFmt w:val="bullet"/>
      <w:lvlText w:val="o"/>
      <w:lvlJc w:val="left"/>
      <w:pPr>
        <w:ind w:left="4309" w:hanging="360"/>
      </w:pPr>
      <w:rPr>
        <w:rFonts w:ascii="Courier New" w:hAnsi="Courier New" w:cs="Courier New" w:hint="default"/>
      </w:rPr>
    </w:lvl>
    <w:lvl w:ilvl="5" w:tplc="64C8DF1A" w:tentative="1">
      <w:start w:val="1"/>
      <w:numFmt w:val="bullet"/>
      <w:lvlText w:val=""/>
      <w:lvlJc w:val="left"/>
      <w:pPr>
        <w:ind w:left="5029" w:hanging="360"/>
      </w:pPr>
      <w:rPr>
        <w:rFonts w:ascii="Wingdings" w:hAnsi="Wingdings" w:hint="default"/>
      </w:rPr>
    </w:lvl>
    <w:lvl w:ilvl="6" w:tplc="721E4C82" w:tentative="1">
      <w:start w:val="1"/>
      <w:numFmt w:val="bullet"/>
      <w:lvlText w:val=""/>
      <w:lvlJc w:val="left"/>
      <w:pPr>
        <w:ind w:left="5749" w:hanging="360"/>
      </w:pPr>
      <w:rPr>
        <w:rFonts w:ascii="Symbol" w:hAnsi="Symbol" w:hint="default"/>
      </w:rPr>
    </w:lvl>
    <w:lvl w:ilvl="7" w:tplc="8FE002D4" w:tentative="1">
      <w:start w:val="1"/>
      <w:numFmt w:val="bullet"/>
      <w:lvlText w:val="o"/>
      <w:lvlJc w:val="left"/>
      <w:pPr>
        <w:ind w:left="6469" w:hanging="360"/>
      </w:pPr>
      <w:rPr>
        <w:rFonts w:ascii="Courier New" w:hAnsi="Courier New" w:cs="Courier New" w:hint="default"/>
      </w:rPr>
    </w:lvl>
    <w:lvl w:ilvl="8" w:tplc="CE98277C" w:tentative="1">
      <w:start w:val="1"/>
      <w:numFmt w:val="bullet"/>
      <w:lvlText w:val=""/>
      <w:lvlJc w:val="left"/>
      <w:pPr>
        <w:ind w:left="7189" w:hanging="360"/>
      </w:pPr>
      <w:rPr>
        <w:rFonts w:ascii="Wingdings" w:hAnsi="Wingdings" w:hint="default"/>
      </w:rPr>
    </w:lvl>
  </w:abstractNum>
  <w:abstractNum w:abstractNumId="9">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E3A6679"/>
    <w:multiLevelType w:val="hybridMultilevel"/>
    <w:tmpl w:val="0B8689E2"/>
    <w:lvl w:ilvl="0" w:tplc="04190001">
      <w:start w:val="1"/>
      <w:numFmt w:val="decimal"/>
      <w:lvlText w:val="%1."/>
      <w:lvlJc w:val="left"/>
      <w:pPr>
        <w:tabs>
          <w:tab w:val="num" w:pos="1440"/>
        </w:tabs>
        <w:ind w:left="1440" w:hanging="360"/>
      </w:p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1">
    <w:nsid w:val="101935F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2">
    <w:nsid w:val="17F41444"/>
    <w:multiLevelType w:val="multilevel"/>
    <w:tmpl w:val="3FDAE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860F53"/>
    <w:multiLevelType w:val="hybridMultilevel"/>
    <w:tmpl w:val="0B088536"/>
    <w:lvl w:ilvl="0" w:tplc="04190001">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2CFB65F6"/>
    <w:multiLevelType w:val="hybridMultilevel"/>
    <w:tmpl w:val="42786566"/>
    <w:lvl w:ilvl="0" w:tplc="D136C03E">
      <w:start w:val="1"/>
      <w:numFmt w:val="decimal"/>
      <w:lvlText w:val="%1)"/>
      <w:lvlJc w:val="left"/>
      <w:pPr>
        <w:ind w:left="927" w:hanging="360"/>
      </w:pPr>
      <w:rPr>
        <w:rFonts w:hint="default"/>
      </w:rPr>
    </w:lvl>
    <w:lvl w:ilvl="1" w:tplc="617AF8F0">
      <w:start w:val="1"/>
      <w:numFmt w:val="decimal"/>
      <w:lvlText w:val="%2."/>
      <w:lvlJc w:val="left"/>
      <w:pPr>
        <w:ind w:left="2247" w:hanging="9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FFF0FC4"/>
    <w:multiLevelType w:val="hybridMultilevel"/>
    <w:tmpl w:val="9B5CC32E"/>
    <w:lvl w:ilvl="0" w:tplc="28825E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1582C2A"/>
    <w:multiLevelType w:val="multilevel"/>
    <w:tmpl w:val="DF8CA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BB0A6B"/>
    <w:multiLevelType w:val="hybridMultilevel"/>
    <w:tmpl w:val="1EAE7AD0"/>
    <w:lvl w:ilvl="0" w:tplc="B422F100">
      <w:start w:val="1"/>
      <w:numFmt w:val="decimal"/>
      <w:lvlText w:val="%1."/>
      <w:lvlJc w:val="left"/>
      <w:pPr>
        <w:ind w:left="1339" w:hanging="6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45D2233"/>
    <w:multiLevelType w:val="multilevel"/>
    <w:tmpl w:val="DF8CA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7A50E8"/>
    <w:multiLevelType w:val="hybridMultilevel"/>
    <w:tmpl w:val="EE52680A"/>
    <w:lvl w:ilvl="0" w:tplc="2ECA7B8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EFF70AE"/>
    <w:multiLevelType w:val="hybridMultilevel"/>
    <w:tmpl w:val="23A84078"/>
    <w:lvl w:ilvl="0" w:tplc="00B0C5CA">
      <w:start w:val="1"/>
      <w:numFmt w:val="decimal"/>
      <w:lvlText w:val="%1."/>
      <w:lvlJc w:val="left"/>
      <w:pPr>
        <w:tabs>
          <w:tab w:val="num" w:pos="2140"/>
        </w:tabs>
        <w:ind w:left="2140" w:hanging="360"/>
      </w:pPr>
    </w:lvl>
    <w:lvl w:ilvl="1" w:tplc="61DEF3DE" w:tentative="1">
      <w:start w:val="1"/>
      <w:numFmt w:val="lowerLetter"/>
      <w:lvlText w:val="%2."/>
      <w:lvlJc w:val="left"/>
      <w:pPr>
        <w:tabs>
          <w:tab w:val="num" w:pos="2860"/>
        </w:tabs>
        <w:ind w:left="2860" w:hanging="360"/>
      </w:pPr>
    </w:lvl>
    <w:lvl w:ilvl="2" w:tplc="2E363E54" w:tentative="1">
      <w:start w:val="1"/>
      <w:numFmt w:val="lowerRoman"/>
      <w:lvlText w:val="%3."/>
      <w:lvlJc w:val="right"/>
      <w:pPr>
        <w:tabs>
          <w:tab w:val="num" w:pos="3580"/>
        </w:tabs>
        <w:ind w:left="3580" w:hanging="180"/>
      </w:pPr>
    </w:lvl>
    <w:lvl w:ilvl="3" w:tplc="7CF0858A" w:tentative="1">
      <w:start w:val="1"/>
      <w:numFmt w:val="decimal"/>
      <w:lvlText w:val="%4."/>
      <w:lvlJc w:val="left"/>
      <w:pPr>
        <w:tabs>
          <w:tab w:val="num" w:pos="4300"/>
        </w:tabs>
        <w:ind w:left="4300" w:hanging="360"/>
      </w:pPr>
    </w:lvl>
    <w:lvl w:ilvl="4" w:tplc="5FE2B8E4" w:tentative="1">
      <w:start w:val="1"/>
      <w:numFmt w:val="lowerLetter"/>
      <w:lvlText w:val="%5."/>
      <w:lvlJc w:val="left"/>
      <w:pPr>
        <w:tabs>
          <w:tab w:val="num" w:pos="5020"/>
        </w:tabs>
        <w:ind w:left="5020" w:hanging="360"/>
      </w:pPr>
    </w:lvl>
    <w:lvl w:ilvl="5" w:tplc="741E28C0" w:tentative="1">
      <w:start w:val="1"/>
      <w:numFmt w:val="lowerRoman"/>
      <w:lvlText w:val="%6."/>
      <w:lvlJc w:val="right"/>
      <w:pPr>
        <w:tabs>
          <w:tab w:val="num" w:pos="5740"/>
        </w:tabs>
        <w:ind w:left="5740" w:hanging="180"/>
      </w:pPr>
    </w:lvl>
    <w:lvl w:ilvl="6" w:tplc="AE4C053E" w:tentative="1">
      <w:start w:val="1"/>
      <w:numFmt w:val="decimal"/>
      <w:lvlText w:val="%7."/>
      <w:lvlJc w:val="left"/>
      <w:pPr>
        <w:tabs>
          <w:tab w:val="num" w:pos="6460"/>
        </w:tabs>
        <w:ind w:left="6460" w:hanging="360"/>
      </w:pPr>
    </w:lvl>
    <w:lvl w:ilvl="7" w:tplc="87680774" w:tentative="1">
      <w:start w:val="1"/>
      <w:numFmt w:val="lowerLetter"/>
      <w:lvlText w:val="%8."/>
      <w:lvlJc w:val="left"/>
      <w:pPr>
        <w:tabs>
          <w:tab w:val="num" w:pos="7180"/>
        </w:tabs>
        <w:ind w:left="7180" w:hanging="360"/>
      </w:pPr>
    </w:lvl>
    <w:lvl w:ilvl="8" w:tplc="2E40A546" w:tentative="1">
      <w:start w:val="1"/>
      <w:numFmt w:val="lowerRoman"/>
      <w:lvlText w:val="%9."/>
      <w:lvlJc w:val="right"/>
      <w:pPr>
        <w:tabs>
          <w:tab w:val="num" w:pos="7900"/>
        </w:tabs>
        <w:ind w:left="7900" w:hanging="180"/>
      </w:pPr>
    </w:lvl>
  </w:abstractNum>
  <w:abstractNum w:abstractNumId="21">
    <w:nsid w:val="3F1A08A9"/>
    <w:multiLevelType w:val="hybridMultilevel"/>
    <w:tmpl w:val="3E941E64"/>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48482DC8"/>
    <w:multiLevelType w:val="hybridMultilevel"/>
    <w:tmpl w:val="12443306"/>
    <w:lvl w:ilvl="0" w:tplc="04190011">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3">
    <w:nsid w:val="4BC054EE"/>
    <w:multiLevelType w:val="hybridMultilevel"/>
    <w:tmpl w:val="12443306"/>
    <w:lvl w:ilvl="0" w:tplc="04190011">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4">
    <w:nsid w:val="4C5E719B"/>
    <w:multiLevelType w:val="hybridMultilevel"/>
    <w:tmpl w:val="12443306"/>
    <w:lvl w:ilvl="0" w:tplc="04190011">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5">
    <w:nsid w:val="4CE53549"/>
    <w:multiLevelType w:val="multilevel"/>
    <w:tmpl w:val="DF8CA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8E2B6F"/>
    <w:multiLevelType w:val="hybridMultilevel"/>
    <w:tmpl w:val="DE40F65A"/>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4963464"/>
    <w:multiLevelType w:val="multilevel"/>
    <w:tmpl w:val="DF8CA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444768"/>
    <w:multiLevelType w:val="multilevel"/>
    <w:tmpl w:val="94922A16"/>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60A568D6"/>
    <w:multiLevelType w:val="hybridMultilevel"/>
    <w:tmpl w:val="5FE693BA"/>
    <w:lvl w:ilvl="0" w:tplc="04190001">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61FA7EE3"/>
    <w:multiLevelType w:val="multilevel"/>
    <w:tmpl w:val="DF8CA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710241"/>
    <w:multiLevelType w:val="hybridMultilevel"/>
    <w:tmpl w:val="38C8B3E8"/>
    <w:lvl w:ilvl="0" w:tplc="0419000F">
      <w:start w:val="1"/>
      <w:numFmt w:val="decimal"/>
      <w:lvlText w:val="%1."/>
      <w:lvlJc w:val="left"/>
      <w:pPr>
        <w:tabs>
          <w:tab w:val="num" w:pos="1430"/>
        </w:tabs>
        <w:ind w:left="1430" w:hanging="360"/>
      </w:pPr>
    </w:lvl>
    <w:lvl w:ilvl="1" w:tplc="04190019" w:tentative="1">
      <w:start w:val="1"/>
      <w:numFmt w:val="lowerLetter"/>
      <w:lvlText w:val="%2."/>
      <w:lvlJc w:val="left"/>
      <w:pPr>
        <w:tabs>
          <w:tab w:val="num" w:pos="2150"/>
        </w:tabs>
        <w:ind w:left="2150" w:hanging="360"/>
      </w:pPr>
    </w:lvl>
    <w:lvl w:ilvl="2" w:tplc="0419001B" w:tentative="1">
      <w:start w:val="1"/>
      <w:numFmt w:val="lowerRoman"/>
      <w:lvlText w:val="%3."/>
      <w:lvlJc w:val="right"/>
      <w:pPr>
        <w:tabs>
          <w:tab w:val="num" w:pos="2870"/>
        </w:tabs>
        <w:ind w:left="2870" w:hanging="180"/>
      </w:pPr>
    </w:lvl>
    <w:lvl w:ilvl="3" w:tplc="0419000F" w:tentative="1">
      <w:start w:val="1"/>
      <w:numFmt w:val="decimal"/>
      <w:lvlText w:val="%4."/>
      <w:lvlJc w:val="left"/>
      <w:pPr>
        <w:tabs>
          <w:tab w:val="num" w:pos="3590"/>
        </w:tabs>
        <w:ind w:left="3590" w:hanging="360"/>
      </w:pPr>
    </w:lvl>
    <w:lvl w:ilvl="4" w:tplc="04190019" w:tentative="1">
      <w:start w:val="1"/>
      <w:numFmt w:val="lowerLetter"/>
      <w:lvlText w:val="%5."/>
      <w:lvlJc w:val="left"/>
      <w:pPr>
        <w:tabs>
          <w:tab w:val="num" w:pos="4310"/>
        </w:tabs>
        <w:ind w:left="4310" w:hanging="360"/>
      </w:pPr>
    </w:lvl>
    <w:lvl w:ilvl="5" w:tplc="0419001B" w:tentative="1">
      <w:start w:val="1"/>
      <w:numFmt w:val="lowerRoman"/>
      <w:lvlText w:val="%6."/>
      <w:lvlJc w:val="right"/>
      <w:pPr>
        <w:tabs>
          <w:tab w:val="num" w:pos="5030"/>
        </w:tabs>
        <w:ind w:left="5030" w:hanging="180"/>
      </w:pPr>
    </w:lvl>
    <w:lvl w:ilvl="6" w:tplc="0419000F" w:tentative="1">
      <w:start w:val="1"/>
      <w:numFmt w:val="decimal"/>
      <w:lvlText w:val="%7."/>
      <w:lvlJc w:val="left"/>
      <w:pPr>
        <w:tabs>
          <w:tab w:val="num" w:pos="5750"/>
        </w:tabs>
        <w:ind w:left="5750" w:hanging="360"/>
      </w:pPr>
    </w:lvl>
    <w:lvl w:ilvl="7" w:tplc="04190019" w:tentative="1">
      <w:start w:val="1"/>
      <w:numFmt w:val="lowerLetter"/>
      <w:lvlText w:val="%8."/>
      <w:lvlJc w:val="left"/>
      <w:pPr>
        <w:tabs>
          <w:tab w:val="num" w:pos="6470"/>
        </w:tabs>
        <w:ind w:left="6470" w:hanging="360"/>
      </w:pPr>
    </w:lvl>
    <w:lvl w:ilvl="8" w:tplc="0419001B" w:tentative="1">
      <w:start w:val="1"/>
      <w:numFmt w:val="lowerRoman"/>
      <w:lvlText w:val="%9."/>
      <w:lvlJc w:val="right"/>
      <w:pPr>
        <w:tabs>
          <w:tab w:val="num" w:pos="7190"/>
        </w:tabs>
        <w:ind w:left="7190" w:hanging="180"/>
      </w:pPr>
    </w:lvl>
  </w:abstractNum>
  <w:abstractNum w:abstractNumId="32">
    <w:nsid w:val="6AE63CF0"/>
    <w:multiLevelType w:val="hybridMultilevel"/>
    <w:tmpl w:val="6DDAA1D0"/>
    <w:lvl w:ilvl="0" w:tplc="3EEAE8FA">
      <w:start w:val="1"/>
      <w:numFmt w:val="decimal"/>
      <w:lvlText w:val="%1."/>
      <w:lvlJc w:val="left"/>
      <w:pPr>
        <w:ind w:left="360" w:hanging="360"/>
      </w:pPr>
      <w:rPr>
        <w:rFonts w:ascii="Times New Roman" w:hAnsi="Times New Roman" w:cs="Times New Roman" w:hint="default"/>
        <w:b w:val="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F0F6477"/>
    <w:multiLevelType w:val="multilevel"/>
    <w:tmpl w:val="6E9A6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E65D3B"/>
    <w:multiLevelType w:val="multilevel"/>
    <w:tmpl w:val="D5440F5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7B2F1815"/>
    <w:multiLevelType w:val="hybridMultilevel"/>
    <w:tmpl w:val="23E8EFF2"/>
    <w:lvl w:ilvl="0" w:tplc="04190001">
      <w:start w:val="1"/>
      <w:numFmt w:val="bullet"/>
      <w:lvlText w:val=""/>
      <w:lvlJc w:val="left"/>
      <w:pPr>
        <w:tabs>
          <w:tab w:val="num" w:pos="1495"/>
        </w:tabs>
        <w:ind w:left="1495" w:hanging="360"/>
      </w:pPr>
      <w:rPr>
        <w:rFonts w:ascii="Symbol" w:hAnsi="Symbol" w:hint="default"/>
      </w:rPr>
    </w:lvl>
    <w:lvl w:ilvl="1" w:tplc="FFFFFFFF">
      <w:start w:val="1"/>
      <w:numFmt w:val="lowerLetter"/>
      <w:lvlText w:val="%2."/>
      <w:lvlJc w:val="left"/>
      <w:pPr>
        <w:tabs>
          <w:tab w:val="num" w:pos="1800"/>
        </w:tabs>
        <w:ind w:left="180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34"/>
  </w:num>
  <w:num w:numId="2">
    <w:abstractNumId w:val="11"/>
  </w:num>
  <w:num w:numId="3">
    <w:abstractNumId w:val="20"/>
  </w:num>
  <w:num w:numId="4">
    <w:abstractNumId w:val="31"/>
  </w:num>
  <w:num w:numId="5">
    <w:abstractNumId w:val="10"/>
  </w:num>
  <w:num w:numId="6">
    <w:abstractNumId w:val="7"/>
  </w:num>
  <w:num w:numId="7">
    <w:abstractNumId w:val="8"/>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0"/>
  </w:num>
  <w:num w:numId="23">
    <w:abstractNumId w:val="36"/>
  </w:num>
  <w:num w:numId="24">
    <w:abstractNumId w:val="28"/>
  </w:num>
  <w:num w:numId="25">
    <w:abstractNumId w:val="5"/>
  </w:num>
  <w:num w:numId="26">
    <w:abstractNumId w:val="3"/>
  </w:num>
  <w:num w:numId="27">
    <w:abstractNumId w:val="32"/>
    <w:lvlOverride w:ilvl="0">
      <w:startOverride w:val="1"/>
    </w:lvlOverride>
    <w:lvlOverride w:ilvl="1"/>
    <w:lvlOverride w:ilvl="2"/>
    <w:lvlOverride w:ilvl="3"/>
    <w:lvlOverride w:ilvl="4"/>
    <w:lvlOverride w:ilvl="5"/>
    <w:lvlOverride w:ilvl="6"/>
    <w:lvlOverride w:ilvl="7"/>
    <w:lvlOverride w:ilvl="8"/>
  </w:num>
  <w:num w:numId="28">
    <w:abstractNumId w:val="9"/>
  </w:num>
  <w:num w:numId="29">
    <w:abstractNumId w:val="6"/>
  </w:num>
  <w:num w:numId="30">
    <w:abstractNumId w:val="16"/>
  </w:num>
  <w:num w:numId="31">
    <w:abstractNumId w:val="15"/>
  </w:num>
  <w:num w:numId="32">
    <w:abstractNumId w:val="33"/>
  </w:num>
  <w:num w:numId="33">
    <w:abstractNumId w:val="17"/>
  </w:num>
  <w:num w:numId="34">
    <w:abstractNumId w:val="23"/>
  </w:num>
  <w:num w:numId="35">
    <w:abstractNumId w:val="24"/>
  </w:num>
  <w:num w:numId="36">
    <w:abstractNumId w:val="22"/>
  </w:num>
  <w:num w:numId="37">
    <w:abstractNumId w:val="14"/>
  </w:num>
  <w:num w:numId="38">
    <w:abstractNumId w:val="30"/>
  </w:num>
  <w:num w:numId="39">
    <w:abstractNumId w:val="27"/>
  </w:num>
  <w:num w:numId="40">
    <w:abstractNumId w:val="18"/>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6"/>
  <w:drawingGridVerticalSpacing w:val="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B2F"/>
    <w:rsid w:val="00002A7E"/>
    <w:rsid w:val="00002FAB"/>
    <w:rsid w:val="00003BF8"/>
    <w:rsid w:val="00006519"/>
    <w:rsid w:val="0001725E"/>
    <w:rsid w:val="00022400"/>
    <w:rsid w:val="00024763"/>
    <w:rsid w:val="00026B5C"/>
    <w:rsid w:val="0002714F"/>
    <w:rsid w:val="0003016D"/>
    <w:rsid w:val="00032F1F"/>
    <w:rsid w:val="000348A5"/>
    <w:rsid w:val="0003574D"/>
    <w:rsid w:val="00035910"/>
    <w:rsid w:val="00036D2C"/>
    <w:rsid w:val="00043AEF"/>
    <w:rsid w:val="00043E8C"/>
    <w:rsid w:val="00046CDA"/>
    <w:rsid w:val="00061D6F"/>
    <w:rsid w:val="00062899"/>
    <w:rsid w:val="00082237"/>
    <w:rsid w:val="0008486B"/>
    <w:rsid w:val="00085242"/>
    <w:rsid w:val="000A527A"/>
    <w:rsid w:val="000B2FE0"/>
    <w:rsid w:val="000B3CD2"/>
    <w:rsid w:val="000B511C"/>
    <w:rsid w:val="000C0575"/>
    <w:rsid w:val="000D1162"/>
    <w:rsid w:val="000D24B4"/>
    <w:rsid w:val="000D45BB"/>
    <w:rsid w:val="000D7307"/>
    <w:rsid w:val="000E4A92"/>
    <w:rsid w:val="000E4AAD"/>
    <w:rsid w:val="000F2803"/>
    <w:rsid w:val="000F2F88"/>
    <w:rsid w:val="000F3CFD"/>
    <w:rsid w:val="000F6AC3"/>
    <w:rsid w:val="00101367"/>
    <w:rsid w:val="001074D2"/>
    <w:rsid w:val="00113FBF"/>
    <w:rsid w:val="00114733"/>
    <w:rsid w:val="00114C5B"/>
    <w:rsid w:val="00116469"/>
    <w:rsid w:val="00120BA1"/>
    <w:rsid w:val="00120D00"/>
    <w:rsid w:val="001228CD"/>
    <w:rsid w:val="0012461C"/>
    <w:rsid w:val="00135D80"/>
    <w:rsid w:val="001402B2"/>
    <w:rsid w:val="00142273"/>
    <w:rsid w:val="00144189"/>
    <w:rsid w:val="00145059"/>
    <w:rsid w:val="00146304"/>
    <w:rsid w:val="00152E16"/>
    <w:rsid w:val="00155574"/>
    <w:rsid w:val="00162216"/>
    <w:rsid w:val="0016307F"/>
    <w:rsid w:val="001640DB"/>
    <w:rsid w:val="00166A3C"/>
    <w:rsid w:val="001769D3"/>
    <w:rsid w:val="00176E4C"/>
    <w:rsid w:val="00183957"/>
    <w:rsid w:val="00183F18"/>
    <w:rsid w:val="001861DF"/>
    <w:rsid w:val="00190AF1"/>
    <w:rsid w:val="00193EDE"/>
    <w:rsid w:val="00195803"/>
    <w:rsid w:val="001971F7"/>
    <w:rsid w:val="001975CD"/>
    <w:rsid w:val="001A54D7"/>
    <w:rsid w:val="001B2A84"/>
    <w:rsid w:val="001B4D51"/>
    <w:rsid w:val="001B64FB"/>
    <w:rsid w:val="001B6DB1"/>
    <w:rsid w:val="001B7459"/>
    <w:rsid w:val="001C00DF"/>
    <w:rsid w:val="001C0F31"/>
    <w:rsid w:val="001C6C6C"/>
    <w:rsid w:val="001D0C08"/>
    <w:rsid w:val="001D27B7"/>
    <w:rsid w:val="001D6FC5"/>
    <w:rsid w:val="001F35C2"/>
    <w:rsid w:val="00203A3B"/>
    <w:rsid w:val="00205D19"/>
    <w:rsid w:val="00222376"/>
    <w:rsid w:val="00225186"/>
    <w:rsid w:val="00225F8E"/>
    <w:rsid w:val="0023295A"/>
    <w:rsid w:val="0023384C"/>
    <w:rsid w:val="00234C0B"/>
    <w:rsid w:val="00237A7E"/>
    <w:rsid w:val="0024006B"/>
    <w:rsid w:val="0024283C"/>
    <w:rsid w:val="002464ED"/>
    <w:rsid w:val="00251F2D"/>
    <w:rsid w:val="002602E3"/>
    <w:rsid w:val="002622E1"/>
    <w:rsid w:val="00264057"/>
    <w:rsid w:val="002648F7"/>
    <w:rsid w:val="00264E42"/>
    <w:rsid w:val="00270DD9"/>
    <w:rsid w:val="00270F92"/>
    <w:rsid w:val="00293616"/>
    <w:rsid w:val="0029426A"/>
    <w:rsid w:val="0029456C"/>
    <w:rsid w:val="002979D4"/>
    <w:rsid w:val="002A5F5E"/>
    <w:rsid w:val="002A61D0"/>
    <w:rsid w:val="002A6649"/>
    <w:rsid w:val="002B215C"/>
    <w:rsid w:val="002B338A"/>
    <w:rsid w:val="002B6F47"/>
    <w:rsid w:val="002C165A"/>
    <w:rsid w:val="002C267D"/>
    <w:rsid w:val="002C7643"/>
    <w:rsid w:val="002D2A48"/>
    <w:rsid w:val="002E608C"/>
    <w:rsid w:val="002F30B8"/>
    <w:rsid w:val="00314436"/>
    <w:rsid w:val="003177B9"/>
    <w:rsid w:val="00320836"/>
    <w:rsid w:val="00321422"/>
    <w:rsid w:val="003239DC"/>
    <w:rsid w:val="00331A86"/>
    <w:rsid w:val="00332094"/>
    <w:rsid w:val="003339D8"/>
    <w:rsid w:val="0033583E"/>
    <w:rsid w:val="003360E1"/>
    <w:rsid w:val="00336D86"/>
    <w:rsid w:val="00340420"/>
    <w:rsid w:val="00343CB9"/>
    <w:rsid w:val="00344A77"/>
    <w:rsid w:val="00345956"/>
    <w:rsid w:val="0035199A"/>
    <w:rsid w:val="003554E6"/>
    <w:rsid w:val="00366F41"/>
    <w:rsid w:val="00370811"/>
    <w:rsid w:val="0037306B"/>
    <w:rsid w:val="00373FD1"/>
    <w:rsid w:val="00380AF3"/>
    <w:rsid w:val="00381B18"/>
    <w:rsid w:val="00382C32"/>
    <w:rsid w:val="00384303"/>
    <w:rsid w:val="00384A06"/>
    <w:rsid w:val="00386D3F"/>
    <w:rsid w:val="00391B14"/>
    <w:rsid w:val="003922B7"/>
    <w:rsid w:val="0039685F"/>
    <w:rsid w:val="00397A5A"/>
    <w:rsid w:val="00397B95"/>
    <w:rsid w:val="003A12F2"/>
    <w:rsid w:val="003A1AF9"/>
    <w:rsid w:val="003A27BC"/>
    <w:rsid w:val="003A7C07"/>
    <w:rsid w:val="003B4ED4"/>
    <w:rsid w:val="003B753F"/>
    <w:rsid w:val="003C51EF"/>
    <w:rsid w:val="003C65B0"/>
    <w:rsid w:val="003C7936"/>
    <w:rsid w:val="003D22F3"/>
    <w:rsid w:val="003D4724"/>
    <w:rsid w:val="003D48DE"/>
    <w:rsid w:val="003D7FA9"/>
    <w:rsid w:val="003E40DF"/>
    <w:rsid w:val="003F14D5"/>
    <w:rsid w:val="003F587A"/>
    <w:rsid w:val="003F5AA4"/>
    <w:rsid w:val="00401E02"/>
    <w:rsid w:val="004134B8"/>
    <w:rsid w:val="00421FB2"/>
    <w:rsid w:val="004261F2"/>
    <w:rsid w:val="00426B9E"/>
    <w:rsid w:val="00426FE7"/>
    <w:rsid w:val="00436692"/>
    <w:rsid w:val="0044050A"/>
    <w:rsid w:val="004463F9"/>
    <w:rsid w:val="00453B49"/>
    <w:rsid w:val="00455332"/>
    <w:rsid w:val="0046014E"/>
    <w:rsid w:val="00464104"/>
    <w:rsid w:val="00464322"/>
    <w:rsid w:val="00464F49"/>
    <w:rsid w:val="00467BCC"/>
    <w:rsid w:val="00475370"/>
    <w:rsid w:val="00482113"/>
    <w:rsid w:val="00486290"/>
    <w:rsid w:val="00486467"/>
    <w:rsid w:val="0048687F"/>
    <w:rsid w:val="00493E9E"/>
    <w:rsid w:val="004945AB"/>
    <w:rsid w:val="004A07F4"/>
    <w:rsid w:val="004A47CD"/>
    <w:rsid w:val="004A6B30"/>
    <w:rsid w:val="004B1691"/>
    <w:rsid w:val="004B2052"/>
    <w:rsid w:val="004B2D06"/>
    <w:rsid w:val="004B377C"/>
    <w:rsid w:val="004B71A1"/>
    <w:rsid w:val="004C48BD"/>
    <w:rsid w:val="004C7002"/>
    <w:rsid w:val="004D3190"/>
    <w:rsid w:val="004D4824"/>
    <w:rsid w:val="004D51B7"/>
    <w:rsid w:val="004E3C95"/>
    <w:rsid w:val="004E4929"/>
    <w:rsid w:val="004E665D"/>
    <w:rsid w:val="004F317C"/>
    <w:rsid w:val="00502901"/>
    <w:rsid w:val="005060B2"/>
    <w:rsid w:val="00510D50"/>
    <w:rsid w:val="005119E4"/>
    <w:rsid w:val="0051320C"/>
    <w:rsid w:val="00513DAA"/>
    <w:rsid w:val="00514D3C"/>
    <w:rsid w:val="00525F53"/>
    <w:rsid w:val="0053020D"/>
    <w:rsid w:val="00531192"/>
    <w:rsid w:val="0053200A"/>
    <w:rsid w:val="005332A8"/>
    <w:rsid w:val="005340C1"/>
    <w:rsid w:val="005426EA"/>
    <w:rsid w:val="00544867"/>
    <w:rsid w:val="0055015D"/>
    <w:rsid w:val="00550A94"/>
    <w:rsid w:val="00552CC1"/>
    <w:rsid w:val="00554D5F"/>
    <w:rsid w:val="0055757C"/>
    <w:rsid w:val="005576DE"/>
    <w:rsid w:val="00561A6D"/>
    <w:rsid w:val="005644B0"/>
    <w:rsid w:val="005703E9"/>
    <w:rsid w:val="00571ED0"/>
    <w:rsid w:val="00571F3F"/>
    <w:rsid w:val="0057424D"/>
    <w:rsid w:val="00577B2F"/>
    <w:rsid w:val="0058269F"/>
    <w:rsid w:val="00582DD3"/>
    <w:rsid w:val="00586A5F"/>
    <w:rsid w:val="005A01A2"/>
    <w:rsid w:val="005A099E"/>
    <w:rsid w:val="005B03E4"/>
    <w:rsid w:val="005B1DAF"/>
    <w:rsid w:val="005C00E6"/>
    <w:rsid w:val="005C0FBF"/>
    <w:rsid w:val="005C131B"/>
    <w:rsid w:val="005C5CAC"/>
    <w:rsid w:val="005C656C"/>
    <w:rsid w:val="005C68A9"/>
    <w:rsid w:val="005E611D"/>
    <w:rsid w:val="005F5171"/>
    <w:rsid w:val="005F7682"/>
    <w:rsid w:val="005F76C6"/>
    <w:rsid w:val="00602380"/>
    <w:rsid w:val="00602DEA"/>
    <w:rsid w:val="00604E1B"/>
    <w:rsid w:val="00621164"/>
    <w:rsid w:val="00623A0C"/>
    <w:rsid w:val="0063091D"/>
    <w:rsid w:val="00632D8F"/>
    <w:rsid w:val="00634070"/>
    <w:rsid w:val="00636191"/>
    <w:rsid w:val="0063682D"/>
    <w:rsid w:val="006378AC"/>
    <w:rsid w:val="006510B2"/>
    <w:rsid w:val="00654703"/>
    <w:rsid w:val="00656C90"/>
    <w:rsid w:val="00662295"/>
    <w:rsid w:val="00666227"/>
    <w:rsid w:val="0067090E"/>
    <w:rsid w:val="00691242"/>
    <w:rsid w:val="00693250"/>
    <w:rsid w:val="00696922"/>
    <w:rsid w:val="006A2BDF"/>
    <w:rsid w:val="006A627A"/>
    <w:rsid w:val="006B1C84"/>
    <w:rsid w:val="006B1D07"/>
    <w:rsid w:val="006C470F"/>
    <w:rsid w:val="006C5D77"/>
    <w:rsid w:val="006D4901"/>
    <w:rsid w:val="006D6194"/>
    <w:rsid w:val="006D78C5"/>
    <w:rsid w:val="006F2884"/>
    <w:rsid w:val="006F3123"/>
    <w:rsid w:val="006F6174"/>
    <w:rsid w:val="00701258"/>
    <w:rsid w:val="00704220"/>
    <w:rsid w:val="007070E5"/>
    <w:rsid w:val="00711B1C"/>
    <w:rsid w:val="00711DA9"/>
    <w:rsid w:val="00712BA6"/>
    <w:rsid w:val="007142AD"/>
    <w:rsid w:val="00715DC9"/>
    <w:rsid w:val="007214A9"/>
    <w:rsid w:val="00721E15"/>
    <w:rsid w:val="007256F0"/>
    <w:rsid w:val="007259FE"/>
    <w:rsid w:val="00727E96"/>
    <w:rsid w:val="007301B8"/>
    <w:rsid w:val="00733EAF"/>
    <w:rsid w:val="00736091"/>
    <w:rsid w:val="007445CC"/>
    <w:rsid w:val="00762457"/>
    <w:rsid w:val="007702A5"/>
    <w:rsid w:val="00772121"/>
    <w:rsid w:val="007766CB"/>
    <w:rsid w:val="00781F32"/>
    <w:rsid w:val="00782E01"/>
    <w:rsid w:val="00782F3A"/>
    <w:rsid w:val="00785F14"/>
    <w:rsid w:val="00794401"/>
    <w:rsid w:val="007A2BA3"/>
    <w:rsid w:val="007A62B6"/>
    <w:rsid w:val="007B1963"/>
    <w:rsid w:val="007B58DB"/>
    <w:rsid w:val="007B6A2E"/>
    <w:rsid w:val="007C07F4"/>
    <w:rsid w:val="007C10BE"/>
    <w:rsid w:val="007C1AE2"/>
    <w:rsid w:val="007C6402"/>
    <w:rsid w:val="007E7AD4"/>
    <w:rsid w:val="00801EFE"/>
    <w:rsid w:val="00801F8C"/>
    <w:rsid w:val="008023C5"/>
    <w:rsid w:val="00804CA8"/>
    <w:rsid w:val="00806325"/>
    <w:rsid w:val="008115C0"/>
    <w:rsid w:val="00812993"/>
    <w:rsid w:val="00821D14"/>
    <w:rsid w:val="00822698"/>
    <w:rsid w:val="00822E20"/>
    <w:rsid w:val="00823DF4"/>
    <w:rsid w:val="008253B4"/>
    <w:rsid w:val="00826946"/>
    <w:rsid w:val="00826C0E"/>
    <w:rsid w:val="00826C8C"/>
    <w:rsid w:val="00827EEC"/>
    <w:rsid w:val="00837B16"/>
    <w:rsid w:val="0084605A"/>
    <w:rsid w:val="00846D2D"/>
    <w:rsid w:val="00847086"/>
    <w:rsid w:val="008611B1"/>
    <w:rsid w:val="008612E7"/>
    <w:rsid w:val="00863133"/>
    <w:rsid w:val="00863175"/>
    <w:rsid w:val="0086331E"/>
    <w:rsid w:val="00867371"/>
    <w:rsid w:val="00870283"/>
    <w:rsid w:val="00874C54"/>
    <w:rsid w:val="0087765D"/>
    <w:rsid w:val="00882C71"/>
    <w:rsid w:val="008831BD"/>
    <w:rsid w:val="0088443D"/>
    <w:rsid w:val="008858FC"/>
    <w:rsid w:val="00893E57"/>
    <w:rsid w:val="008962EB"/>
    <w:rsid w:val="00897F3F"/>
    <w:rsid w:val="008A1961"/>
    <w:rsid w:val="008A19F1"/>
    <w:rsid w:val="008A44EC"/>
    <w:rsid w:val="008A724B"/>
    <w:rsid w:val="008B0055"/>
    <w:rsid w:val="008B00BA"/>
    <w:rsid w:val="008B0C1C"/>
    <w:rsid w:val="008B142C"/>
    <w:rsid w:val="008B4970"/>
    <w:rsid w:val="008C3686"/>
    <w:rsid w:val="008C380C"/>
    <w:rsid w:val="008C5C38"/>
    <w:rsid w:val="008D1BA7"/>
    <w:rsid w:val="008D1EAF"/>
    <w:rsid w:val="008D34D0"/>
    <w:rsid w:val="008D44F7"/>
    <w:rsid w:val="008E0282"/>
    <w:rsid w:val="008E0E60"/>
    <w:rsid w:val="008E1EC7"/>
    <w:rsid w:val="008E4A69"/>
    <w:rsid w:val="008E6987"/>
    <w:rsid w:val="008F4703"/>
    <w:rsid w:val="008F7C0D"/>
    <w:rsid w:val="008F7F68"/>
    <w:rsid w:val="00906B35"/>
    <w:rsid w:val="009071C0"/>
    <w:rsid w:val="00921654"/>
    <w:rsid w:val="00923647"/>
    <w:rsid w:val="00932B4C"/>
    <w:rsid w:val="00940308"/>
    <w:rsid w:val="009455B9"/>
    <w:rsid w:val="0094762B"/>
    <w:rsid w:val="009502E1"/>
    <w:rsid w:val="009532B1"/>
    <w:rsid w:val="00953335"/>
    <w:rsid w:val="00956A06"/>
    <w:rsid w:val="00962039"/>
    <w:rsid w:val="00962C67"/>
    <w:rsid w:val="009668DA"/>
    <w:rsid w:val="0096716D"/>
    <w:rsid w:val="00967CE4"/>
    <w:rsid w:val="009751D5"/>
    <w:rsid w:val="00976B10"/>
    <w:rsid w:val="00981367"/>
    <w:rsid w:val="00992A09"/>
    <w:rsid w:val="00992E33"/>
    <w:rsid w:val="00992FA6"/>
    <w:rsid w:val="00995C07"/>
    <w:rsid w:val="009A1890"/>
    <w:rsid w:val="009A3974"/>
    <w:rsid w:val="009A6AA6"/>
    <w:rsid w:val="009A6EAC"/>
    <w:rsid w:val="009A6F75"/>
    <w:rsid w:val="009B299F"/>
    <w:rsid w:val="009B4196"/>
    <w:rsid w:val="009C18D1"/>
    <w:rsid w:val="009C5109"/>
    <w:rsid w:val="009C69AF"/>
    <w:rsid w:val="009C7F6E"/>
    <w:rsid w:val="009D0AAE"/>
    <w:rsid w:val="009E2376"/>
    <w:rsid w:val="009E3DF5"/>
    <w:rsid w:val="009E42FE"/>
    <w:rsid w:val="009E7BF1"/>
    <w:rsid w:val="009F429F"/>
    <w:rsid w:val="009F50A9"/>
    <w:rsid w:val="00A00105"/>
    <w:rsid w:val="00A00A76"/>
    <w:rsid w:val="00A10E10"/>
    <w:rsid w:val="00A1209B"/>
    <w:rsid w:val="00A170D7"/>
    <w:rsid w:val="00A259AB"/>
    <w:rsid w:val="00A41561"/>
    <w:rsid w:val="00A416DC"/>
    <w:rsid w:val="00A422F5"/>
    <w:rsid w:val="00A42B5C"/>
    <w:rsid w:val="00A43685"/>
    <w:rsid w:val="00A44849"/>
    <w:rsid w:val="00A46531"/>
    <w:rsid w:val="00A549F7"/>
    <w:rsid w:val="00A55D55"/>
    <w:rsid w:val="00A61A94"/>
    <w:rsid w:val="00A63F1C"/>
    <w:rsid w:val="00A64293"/>
    <w:rsid w:val="00A64F8D"/>
    <w:rsid w:val="00A66875"/>
    <w:rsid w:val="00A7198D"/>
    <w:rsid w:val="00A71F18"/>
    <w:rsid w:val="00A7241F"/>
    <w:rsid w:val="00A73E08"/>
    <w:rsid w:val="00A83FB6"/>
    <w:rsid w:val="00A85E57"/>
    <w:rsid w:val="00A93227"/>
    <w:rsid w:val="00A9477A"/>
    <w:rsid w:val="00A96F80"/>
    <w:rsid w:val="00A97F56"/>
    <w:rsid w:val="00AA0123"/>
    <w:rsid w:val="00AA2919"/>
    <w:rsid w:val="00AA5208"/>
    <w:rsid w:val="00AA6823"/>
    <w:rsid w:val="00AA6E4D"/>
    <w:rsid w:val="00AA70B6"/>
    <w:rsid w:val="00AB4E4C"/>
    <w:rsid w:val="00AC448D"/>
    <w:rsid w:val="00AD5464"/>
    <w:rsid w:val="00AE07C5"/>
    <w:rsid w:val="00AE3D5E"/>
    <w:rsid w:val="00AE77FF"/>
    <w:rsid w:val="00AF05C5"/>
    <w:rsid w:val="00AF2B37"/>
    <w:rsid w:val="00AF33C7"/>
    <w:rsid w:val="00AF3659"/>
    <w:rsid w:val="00AF4D84"/>
    <w:rsid w:val="00AF4E93"/>
    <w:rsid w:val="00AF796A"/>
    <w:rsid w:val="00B00A9D"/>
    <w:rsid w:val="00B03381"/>
    <w:rsid w:val="00B04480"/>
    <w:rsid w:val="00B063A0"/>
    <w:rsid w:val="00B12785"/>
    <w:rsid w:val="00B1546F"/>
    <w:rsid w:val="00B17462"/>
    <w:rsid w:val="00B24893"/>
    <w:rsid w:val="00B25C59"/>
    <w:rsid w:val="00B31696"/>
    <w:rsid w:val="00B344D9"/>
    <w:rsid w:val="00B35F8C"/>
    <w:rsid w:val="00B403D9"/>
    <w:rsid w:val="00B422E7"/>
    <w:rsid w:val="00B45FAB"/>
    <w:rsid w:val="00B468A2"/>
    <w:rsid w:val="00B513B5"/>
    <w:rsid w:val="00B52614"/>
    <w:rsid w:val="00B52C08"/>
    <w:rsid w:val="00B53428"/>
    <w:rsid w:val="00B57B1B"/>
    <w:rsid w:val="00B57BA3"/>
    <w:rsid w:val="00B64A1E"/>
    <w:rsid w:val="00B676B5"/>
    <w:rsid w:val="00B729CF"/>
    <w:rsid w:val="00B72B1C"/>
    <w:rsid w:val="00B75928"/>
    <w:rsid w:val="00B774E1"/>
    <w:rsid w:val="00B80201"/>
    <w:rsid w:val="00B85279"/>
    <w:rsid w:val="00B8621F"/>
    <w:rsid w:val="00B97F82"/>
    <w:rsid w:val="00BA0CB6"/>
    <w:rsid w:val="00BA77C8"/>
    <w:rsid w:val="00BB6658"/>
    <w:rsid w:val="00BC0A2D"/>
    <w:rsid w:val="00BC38FE"/>
    <w:rsid w:val="00BC3AE8"/>
    <w:rsid w:val="00BC3DCD"/>
    <w:rsid w:val="00BD05E6"/>
    <w:rsid w:val="00BD0F7D"/>
    <w:rsid w:val="00BD25B8"/>
    <w:rsid w:val="00BE679A"/>
    <w:rsid w:val="00BF0434"/>
    <w:rsid w:val="00BF2D04"/>
    <w:rsid w:val="00BF2EAC"/>
    <w:rsid w:val="00BF4A28"/>
    <w:rsid w:val="00BF60A1"/>
    <w:rsid w:val="00C007BD"/>
    <w:rsid w:val="00C00F95"/>
    <w:rsid w:val="00C0240E"/>
    <w:rsid w:val="00C036AE"/>
    <w:rsid w:val="00C03FB0"/>
    <w:rsid w:val="00C060D8"/>
    <w:rsid w:val="00C15B10"/>
    <w:rsid w:val="00C23948"/>
    <w:rsid w:val="00C25F78"/>
    <w:rsid w:val="00C3129D"/>
    <w:rsid w:val="00C32DCC"/>
    <w:rsid w:val="00C3509A"/>
    <w:rsid w:val="00C36377"/>
    <w:rsid w:val="00C60BAD"/>
    <w:rsid w:val="00C64CCC"/>
    <w:rsid w:val="00C779DF"/>
    <w:rsid w:val="00C932FF"/>
    <w:rsid w:val="00C94F82"/>
    <w:rsid w:val="00C95FE2"/>
    <w:rsid w:val="00CA4E2B"/>
    <w:rsid w:val="00CB0C9D"/>
    <w:rsid w:val="00CB43E9"/>
    <w:rsid w:val="00CC1101"/>
    <w:rsid w:val="00CC14F1"/>
    <w:rsid w:val="00CC2D40"/>
    <w:rsid w:val="00CC436C"/>
    <w:rsid w:val="00CC600D"/>
    <w:rsid w:val="00CD146D"/>
    <w:rsid w:val="00CD74BD"/>
    <w:rsid w:val="00CE3D9A"/>
    <w:rsid w:val="00CE5D8C"/>
    <w:rsid w:val="00CF15DD"/>
    <w:rsid w:val="00CF5F89"/>
    <w:rsid w:val="00D01495"/>
    <w:rsid w:val="00D02FDF"/>
    <w:rsid w:val="00D03601"/>
    <w:rsid w:val="00D04779"/>
    <w:rsid w:val="00D05A02"/>
    <w:rsid w:val="00D05D24"/>
    <w:rsid w:val="00D106CF"/>
    <w:rsid w:val="00D1450C"/>
    <w:rsid w:val="00D15338"/>
    <w:rsid w:val="00D158D6"/>
    <w:rsid w:val="00D16635"/>
    <w:rsid w:val="00D17FD5"/>
    <w:rsid w:val="00D21B97"/>
    <w:rsid w:val="00D23A13"/>
    <w:rsid w:val="00D25F71"/>
    <w:rsid w:val="00D27522"/>
    <w:rsid w:val="00D3065B"/>
    <w:rsid w:val="00D30995"/>
    <w:rsid w:val="00D35424"/>
    <w:rsid w:val="00D37875"/>
    <w:rsid w:val="00D44D3D"/>
    <w:rsid w:val="00D46779"/>
    <w:rsid w:val="00D50E71"/>
    <w:rsid w:val="00D512C9"/>
    <w:rsid w:val="00D51740"/>
    <w:rsid w:val="00D51AC0"/>
    <w:rsid w:val="00D531D7"/>
    <w:rsid w:val="00D535D6"/>
    <w:rsid w:val="00D553F0"/>
    <w:rsid w:val="00D62A95"/>
    <w:rsid w:val="00D64267"/>
    <w:rsid w:val="00D654B9"/>
    <w:rsid w:val="00D66C30"/>
    <w:rsid w:val="00D7093F"/>
    <w:rsid w:val="00D73FF1"/>
    <w:rsid w:val="00D77497"/>
    <w:rsid w:val="00D82577"/>
    <w:rsid w:val="00D83137"/>
    <w:rsid w:val="00D84498"/>
    <w:rsid w:val="00D92C35"/>
    <w:rsid w:val="00D933FD"/>
    <w:rsid w:val="00D963F4"/>
    <w:rsid w:val="00D97D46"/>
    <w:rsid w:val="00DA1F98"/>
    <w:rsid w:val="00DA22C6"/>
    <w:rsid w:val="00DA393C"/>
    <w:rsid w:val="00DB01A8"/>
    <w:rsid w:val="00DB0349"/>
    <w:rsid w:val="00DB4F31"/>
    <w:rsid w:val="00DD202C"/>
    <w:rsid w:val="00DD333F"/>
    <w:rsid w:val="00DD4F90"/>
    <w:rsid w:val="00DD685B"/>
    <w:rsid w:val="00DE0432"/>
    <w:rsid w:val="00DE2857"/>
    <w:rsid w:val="00DF298B"/>
    <w:rsid w:val="00DF6604"/>
    <w:rsid w:val="00E0109F"/>
    <w:rsid w:val="00E02335"/>
    <w:rsid w:val="00E12BF2"/>
    <w:rsid w:val="00E20543"/>
    <w:rsid w:val="00E2226D"/>
    <w:rsid w:val="00E22C69"/>
    <w:rsid w:val="00E23192"/>
    <w:rsid w:val="00E258E9"/>
    <w:rsid w:val="00E26F5C"/>
    <w:rsid w:val="00E27560"/>
    <w:rsid w:val="00E33450"/>
    <w:rsid w:val="00E33EFB"/>
    <w:rsid w:val="00E51398"/>
    <w:rsid w:val="00E51EB7"/>
    <w:rsid w:val="00E60B8B"/>
    <w:rsid w:val="00E62F03"/>
    <w:rsid w:val="00E67A09"/>
    <w:rsid w:val="00E702DD"/>
    <w:rsid w:val="00E752CD"/>
    <w:rsid w:val="00E75F97"/>
    <w:rsid w:val="00E779EC"/>
    <w:rsid w:val="00E83341"/>
    <w:rsid w:val="00E839C6"/>
    <w:rsid w:val="00E90E58"/>
    <w:rsid w:val="00E9188A"/>
    <w:rsid w:val="00E9361D"/>
    <w:rsid w:val="00E97CAC"/>
    <w:rsid w:val="00EA06D3"/>
    <w:rsid w:val="00EA3A28"/>
    <w:rsid w:val="00EA67C2"/>
    <w:rsid w:val="00EB3074"/>
    <w:rsid w:val="00EB32B0"/>
    <w:rsid w:val="00EB4198"/>
    <w:rsid w:val="00ED0531"/>
    <w:rsid w:val="00ED2AF3"/>
    <w:rsid w:val="00ED2DE1"/>
    <w:rsid w:val="00ED31CB"/>
    <w:rsid w:val="00EE66F7"/>
    <w:rsid w:val="00EE6CF4"/>
    <w:rsid w:val="00EF1D10"/>
    <w:rsid w:val="00EF5E67"/>
    <w:rsid w:val="00EF71B4"/>
    <w:rsid w:val="00F11344"/>
    <w:rsid w:val="00F155B9"/>
    <w:rsid w:val="00F20C07"/>
    <w:rsid w:val="00F23302"/>
    <w:rsid w:val="00F24BD8"/>
    <w:rsid w:val="00F250A2"/>
    <w:rsid w:val="00F26C68"/>
    <w:rsid w:val="00F32CF3"/>
    <w:rsid w:val="00F344AE"/>
    <w:rsid w:val="00F35310"/>
    <w:rsid w:val="00F372CA"/>
    <w:rsid w:val="00F40CAC"/>
    <w:rsid w:val="00F42DB6"/>
    <w:rsid w:val="00F47029"/>
    <w:rsid w:val="00F50B88"/>
    <w:rsid w:val="00F511B6"/>
    <w:rsid w:val="00F51C0C"/>
    <w:rsid w:val="00F521FE"/>
    <w:rsid w:val="00F54353"/>
    <w:rsid w:val="00F56800"/>
    <w:rsid w:val="00F62FC2"/>
    <w:rsid w:val="00F66C78"/>
    <w:rsid w:val="00F67F8E"/>
    <w:rsid w:val="00F7242C"/>
    <w:rsid w:val="00F73598"/>
    <w:rsid w:val="00F80A4B"/>
    <w:rsid w:val="00F85C0E"/>
    <w:rsid w:val="00F85EA5"/>
    <w:rsid w:val="00F94135"/>
    <w:rsid w:val="00F95BA0"/>
    <w:rsid w:val="00F97030"/>
    <w:rsid w:val="00FA4D41"/>
    <w:rsid w:val="00FA6A3F"/>
    <w:rsid w:val="00FA6D45"/>
    <w:rsid w:val="00FA6FAD"/>
    <w:rsid w:val="00FB0F4E"/>
    <w:rsid w:val="00FB2AC9"/>
    <w:rsid w:val="00FB4D0E"/>
    <w:rsid w:val="00FB6545"/>
    <w:rsid w:val="00FB740D"/>
    <w:rsid w:val="00FB786C"/>
    <w:rsid w:val="00FC0525"/>
    <w:rsid w:val="00FC1A8C"/>
    <w:rsid w:val="00FC1C9B"/>
    <w:rsid w:val="00FC2202"/>
    <w:rsid w:val="00FC3B5A"/>
    <w:rsid w:val="00FC4382"/>
    <w:rsid w:val="00FE47E3"/>
    <w:rsid w:val="00FE51F5"/>
    <w:rsid w:val="00FE5BC2"/>
    <w:rsid w:val="00FE6CC9"/>
    <w:rsid w:val="00FE775F"/>
    <w:rsid w:val="00FF26EA"/>
    <w:rsid w:val="00FF5516"/>
    <w:rsid w:val="00FF7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55D55"/>
    <w:rPr>
      <w:rFonts w:cs="Arial"/>
      <w:sz w:val="28"/>
      <w:szCs w:val="36"/>
    </w:rPr>
  </w:style>
  <w:style w:type="paragraph" w:styleId="1">
    <w:name w:val="heading 1"/>
    <w:basedOn w:val="a0"/>
    <w:next w:val="a0"/>
    <w:qFormat/>
    <w:rsid w:val="00EE66F7"/>
    <w:pPr>
      <w:keepNext/>
      <w:widowControl w:val="0"/>
      <w:spacing w:before="40"/>
      <w:outlineLvl w:val="0"/>
    </w:pPr>
    <w:rPr>
      <w:rFonts w:cs="Times New Roman"/>
      <w:snapToGrid w:val="0"/>
      <w:szCs w:val="20"/>
    </w:rPr>
  </w:style>
  <w:style w:type="paragraph" w:styleId="2">
    <w:name w:val="heading 2"/>
    <w:basedOn w:val="a0"/>
    <w:next w:val="a0"/>
    <w:qFormat/>
    <w:rsid w:val="00EE66F7"/>
    <w:pPr>
      <w:keepNext/>
      <w:widowControl w:val="0"/>
      <w:spacing w:before="40"/>
      <w:jc w:val="center"/>
      <w:outlineLvl w:val="1"/>
    </w:pPr>
    <w:rPr>
      <w:rFonts w:cs="Times New Roman"/>
      <w:snapToGrid w:val="0"/>
      <w:szCs w:val="20"/>
    </w:rPr>
  </w:style>
  <w:style w:type="paragraph" w:styleId="3">
    <w:name w:val="heading 3"/>
    <w:basedOn w:val="a0"/>
    <w:next w:val="a0"/>
    <w:qFormat/>
    <w:rsid w:val="00FA4D41"/>
    <w:pPr>
      <w:keepNext/>
      <w:spacing w:before="240" w:after="60"/>
      <w:outlineLvl w:val="2"/>
    </w:pPr>
    <w:rPr>
      <w:rFonts w:ascii="Arial" w:hAnsi="Arial"/>
      <w:b/>
      <w:bCs/>
      <w:sz w:val="26"/>
      <w:szCs w:val="26"/>
    </w:rPr>
  </w:style>
  <w:style w:type="paragraph" w:styleId="4">
    <w:name w:val="heading 4"/>
    <w:basedOn w:val="a0"/>
    <w:next w:val="a0"/>
    <w:link w:val="40"/>
    <w:qFormat/>
    <w:rsid w:val="00A549F7"/>
    <w:pPr>
      <w:keepNext/>
      <w:tabs>
        <w:tab w:val="num" w:pos="864"/>
      </w:tabs>
      <w:suppressAutoHyphens/>
      <w:ind w:firstLine="709"/>
      <w:outlineLvl w:val="3"/>
    </w:pPr>
    <w:rPr>
      <w:rFonts w:cs="Times New Roman"/>
      <w:szCs w:val="20"/>
      <w:lang w:val="x-none" w:eastAsia="ar-SA"/>
    </w:rPr>
  </w:style>
  <w:style w:type="paragraph" w:styleId="5">
    <w:name w:val="heading 5"/>
    <w:basedOn w:val="a0"/>
    <w:next w:val="a0"/>
    <w:link w:val="50"/>
    <w:qFormat/>
    <w:rsid w:val="00A549F7"/>
    <w:pPr>
      <w:keepNext/>
      <w:tabs>
        <w:tab w:val="num" w:pos="1008"/>
      </w:tabs>
      <w:suppressAutoHyphens/>
      <w:ind w:firstLine="709"/>
      <w:jc w:val="both"/>
      <w:outlineLvl w:val="4"/>
    </w:pPr>
    <w:rPr>
      <w:rFonts w:cs="Times New Roman"/>
      <w:b/>
      <w:bCs/>
      <w:szCs w:val="20"/>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EE66F7"/>
    <w:pPr>
      <w:widowControl w:val="0"/>
      <w:spacing w:before="400"/>
      <w:ind w:left="280"/>
      <w:jc w:val="center"/>
    </w:pPr>
    <w:rPr>
      <w:rFonts w:cs="Times New Roman"/>
      <w:b/>
      <w:snapToGrid w:val="0"/>
      <w:szCs w:val="20"/>
    </w:rPr>
  </w:style>
  <w:style w:type="paragraph" w:styleId="a5">
    <w:name w:val="Body Text"/>
    <w:basedOn w:val="a0"/>
    <w:link w:val="a6"/>
    <w:rsid w:val="00EE66F7"/>
    <w:pPr>
      <w:widowControl w:val="0"/>
      <w:spacing w:before="220"/>
      <w:jc w:val="center"/>
    </w:pPr>
    <w:rPr>
      <w:rFonts w:cs="Times New Roman"/>
      <w:b/>
      <w:snapToGrid w:val="0"/>
      <w:szCs w:val="20"/>
      <w:lang w:val="x-none" w:eastAsia="x-none"/>
    </w:rPr>
  </w:style>
  <w:style w:type="paragraph" w:customStyle="1" w:styleId="FR2">
    <w:name w:val="FR2"/>
    <w:rsid w:val="00EE66F7"/>
    <w:pPr>
      <w:widowControl w:val="0"/>
      <w:spacing w:line="300" w:lineRule="auto"/>
      <w:jc w:val="both"/>
    </w:pPr>
    <w:rPr>
      <w:rFonts w:ascii="Arial" w:hAnsi="Arial"/>
      <w:i/>
      <w:snapToGrid w:val="0"/>
      <w:sz w:val="16"/>
    </w:rPr>
  </w:style>
  <w:style w:type="paragraph" w:styleId="a7">
    <w:name w:val="Body Text Indent"/>
    <w:basedOn w:val="a0"/>
    <w:link w:val="a8"/>
    <w:rsid w:val="00EE66F7"/>
    <w:pPr>
      <w:widowControl w:val="0"/>
      <w:ind w:firstLine="360"/>
      <w:jc w:val="both"/>
    </w:pPr>
    <w:rPr>
      <w:rFonts w:cs="Times New Roman"/>
      <w:szCs w:val="20"/>
      <w:lang w:val="x-none" w:eastAsia="x-none"/>
    </w:rPr>
  </w:style>
  <w:style w:type="paragraph" w:styleId="a9">
    <w:name w:val="Document Map"/>
    <w:basedOn w:val="a0"/>
    <w:semiHidden/>
    <w:rsid w:val="00EE66F7"/>
    <w:pPr>
      <w:shd w:val="clear" w:color="auto" w:fill="000080"/>
    </w:pPr>
    <w:rPr>
      <w:rFonts w:ascii="Tahoma" w:hAnsi="Tahoma" w:cs="Tahoma"/>
      <w:sz w:val="20"/>
      <w:szCs w:val="20"/>
    </w:rPr>
  </w:style>
  <w:style w:type="paragraph" w:styleId="aa">
    <w:name w:val="Plain Text"/>
    <w:basedOn w:val="a0"/>
    <w:link w:val="ab"/>
    <w:uiPriority w:val="99"/>
    <w:rsid w:val="00F35310"/>
    <w:rPr>
      <w:rFonts w:ascii="Courier New" w:hAnsi="Courier New" w:cs="Times New Roman"/>
      <w:sz w:val="20"/>
      <w:szCs w:val="20"/>
      <w:lang w:val="x-none" w:eastAsia="x-none"/>
    </w:rPr>
  </w:style>
  <w:style w:type="table" w:styleId="ac">
    <w:name w:val="Table Grid"/>
    <w:basedOn w:val="a2"/>
    <w:rsid w:val="00E12B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0"/>
    <w:rsid w:val="00331A86"/>
    <w:pPr>
      <w:spacing w:after="120" w:line="480" w:lineRule="auto"/>
      <w:ind w:left="283"/>
    </w:pPr>
  </w:style>
  <w:style w:type="paragraph" w:styleId="ad">
    <w:name w:val="No Spacing"/>
    <w:qFormat/>
    <w:rsid w:val="00331A86"/>
    <w:rPr>
      <w:rFonts w:cs="Arial"/>
      <w:sz w:val="28"/>
      <w:szCs w:val="36"/>
    </w:rPr>
  </w:style>
  <w:style w:type="paragraph" w:customStyle="1" w:styleId="10">
    <w:name w:val="Абзац_1"/>
    <w:basedOn w:val="a0"/>
    <w:rsid w:val="0033583E"/>
    <w:pPr>
      <w:spacing w:before="60"/>
      <w:ind w:firstLine="567"/>
      <w:jc w:val="both"/>
    </w:pPr>
    <w:rPr>
      <w:rFonts w:cs="Times New Roman"/>
      <w:sz w:val="24"/>
      <w:szCs w:val="20"/>
    </w:rPr>
  </w:style>
  <w:style w:type="paragraph" w:customStyle="1" w:styleId="ae">
    <w:name w:val="Абзац"/>
    <w:basedOn w:val="a0"/>
    <w:qFormat/>
    <w:rsid w:val="0033583E"/>
    <w:pPr>
      <w:spacing w:line="312" w:lineRule="auto"/>
      <w:ind w:firstLine="567"/>
      <w:jc w:val="both"/>
    </w:pPr>
    <w:rPr>
      <w:rFonts w:cs="Times New Roman"/>
      <w:sz w:val="24"/>
      <w:szCs w:val="20"/>
    </w:rPr>
  </w:style>
  <w:style w:type="paragraph" w:customStyle="1" w:styleId="Default">
    <w:name w:val="Default"/>
    <w:rsid w:val="00FF26EA"/>
    <w:pPr>
      <w:suppressAutoHyphens/>
      <w:autoSpaceDE w:val="0"/>
    </w:pPr>
    <w:rPr>
      <w:rFonts w:eastAsia="Calibri"/>
      <w:color w:val="000000"/>
      <w:sz w:val="24"/>
      <w:szCs w:val="24"/>
      <w:lang w:eastAsia="ar-SA"/>
    </w:rPr>
  </w:style>
  <w:style w:type="character" w:customStyle="1" w:styleId="40">
    <w:name w:val="Заголовок 4 Знак"/>
    <w:link w:val="4"/>
    <w:semiHidden/>
    <w:rsid w:val="00A549F7"/>
    <w:rPr>
      <w:sz w:val="28"/>
      <w:lang w:eastAsia="ar-SA"/>
    </w:rPr>
  </w:style>
  <w:style w:type="character" w:customStyle="1" w:styleId="50">
    <w:name w:val="Заголовок 5 Знак"/>
    <w:link w:val="5"/>
    <w:semiHidden/>
    <w:rsid w:val="00A549F7"/>
    <w:rPr>
      <w:b/>
      <w:bCs/>
      <w:sz w:val="28"/>
      <w:lang w:eastAsia="ar-SA"/>
    </w:rPr>
  </w:style>
  <w:style w:type="paragraph" w:customStyle="1" w:styleId="af">
    <w:name w:val="Для таблиц"/>
    <w:basedOn w:val="a0"/>
    <w:rsid w:val="00A549F7"/>
    <w:pPr>
      <w:suppressAutoHyphens/>
      <w:spacing w:line="360" w:lineRule="auto"/>
      <w:jc w:val="both"/>
    </w:pPr>
    <w:rPr>
      <w:rFonts w:cs="Times New Roman"/>
      <w:sz w:val="24"/>
      <w:szCs w:val="24"/>
      <w:lang w:eastAsia="ar-SA"/>
    </w:rPr>
  </w:style>
  <w:style w:type="paragraph" w:customStyle="1" w:styleId="a">
    <w:name w:val="список с точками"/>
    <w:basedOn w:val="a0"/>
    <w:rsid w:val="00A549F7"/>
    <w:pPr>
      <w:numPr>
        <w:numId w:val="9"/>
      </w:numPr>
      <w:suppressAutoHyphens/>
      <w:spacing w:line="312" w:lineRule="auto"/>
      <w:jc w:val="both"/>
    </w:pPr>
    <w:rPr>
      <w:rFonts w:cs="Times New Roman"/>
      <w:sz w:val="24"/>
      <w:szCs w:val="24"/>
      <w:lang w:eastAsia="ar-SA"/>
    </w:rPr>
  </w:style>
  <w:style w:type="character" w:styleId="af0">
    <w:name w:val="Hyperlink"/>
    <w:unhideWhenUsed/>
    <w:rsid w:val="00F67F8E"/>
    <w:rPr>
      <w:color w:val="0000FF"/>
      <w:u w:val="single"/>
    </w:rPr>
  </w:style>
  <w:style w:type="character" w:customStyle="1" w:styleId="af1">
    <w:name w:val="Подпись к таблице_"/>
    <w:link w:val="af2"/>
    <w:locked/>
    <w:rsid w:val="00E22C69"/>
    <w:rPr>
      <w:b/>
      <w:bCs/>
      <w:i/>
      <w:iCs/>
      <w:shd w:val="clear" w:color="auto" w:fill="FFFFFF"/>
    </w:rPr>
  </w:style>
  <w:style w:type="paragraph" w:customStyle="1" w:styleId="af2">
    <w:name w:val="Подпись к таблице"/>
    <w:basedOn w:val="a0"/>
    <w:link w:val="af1"/>
    <w:rsid w:val="00E22C69"/>
    <w:pPr>
      <w:widowControl w:val="0"/>
      <w:shd w:val="clear" w:color="auto" w:fill="FFFFFF"/>
      <w:spacing w:line="240" w:lineRule="atLeast"/>
    </w:pPr>
    <w:rPr>
      <w:rFonts w:cs="Times New Roman"/>
      <w:b/>
      <w:bCs/>
      <w:i/>
      <w:iCs/>
      <w:sz w:val="20"/>
      <w:szCs w:val="20"/>
      <w:lang w:val="x-none" w:eastAsia="x-none"/>
    </w:rPr>
  </w:style>
  <w:style w:type="character" w:customStyle="1" w:styleId="11">
    <w:name w:val="Основной текст + 11"/>
    <w:aliases w:val="5 pt6,Не полужирный"/>
    <w:rsid w:val="00E22C69"/>
    <w:rPr>
      <w:rFonts w:ascii="Times New Roman" w:hAnsi="Times New Roman" w:cs="Times New Roman" w:hint="default"/>
      <w:strike w:val="0"/>
      <w:dstrike w:val="0"/>
      <w:sz w:val="23"/>
      <w:szCs w:val="23"/>
      <w:u w:val="none"/>
      <w:effect w:val="none"/>
    </w:rPr>
  </w:style>
  <w:style w:type="character" w:customStyle="1" w:styleId="21">
    <w:name w:val="Основной текст (2)_"/>
    <w:rsid w:val="00D83137"/>
    <w:rPr>
      <w:rFonts w:ascii="Times New Roman" w:hAnsi="Times New Roman" w:cs="Times New Roman" w:hint="default"/>
      <w:strike w:val="0"/>
      <w:dstrike w:val="0"/>
      <w:u w:val="none"/>
      <w:effect w:val="none"/>
    </w:rPr>
  </w:style>
  <w:style w:type="character" w:customStyle="1" w:styleId="22">
    <w:name w:val="Заголовок №2_"/>
    <w:link w:val="23"/>
    <w:locked/>
    <w:rsid w:val="002D2A48"/>
    <w:rPr>
      <w:b/>
      <w:bCs/>
      <w:sz w:val="26"/>
      <w:szCs w:val="26"/>
      <w:shd w:val="clear" w:color="auto" w:fill="FFFFFF"/>
    </w:rPr>
  </w:style>
  <w:style w:type="paragraph" w:customStyle="1" w:styleId="23">
    <w:name w:val="Заголовок №2"/>
    <w:basedOn w:val="a0"/>
    <w:link w:val="22"/>
    <w:rsid w:val="002D2A48"/>
    <w:pPr>
      <w:widowControl w:val="0"/>
      <w:shd w:val="clear" w:color="auto" w:fill="FFFFFF"/>
      <w:spacing w:before="840" w:after="840" w:line="322" w:lineRule="exact"/>
      <w:ind w:hanging="400"/>
      <w:outlineLvl w:val="1"/>
    </w:pPr>
    <w:rPr>
      <w:rFonts w:cs="Times New Roman"/>
      <w:b/>
      <w:bCs/>
      <w:sz w:val="26"/>
      <w:szCs w:val="26"/>
      <w:lang w:val="x-none" w:eastAsia="x-none"/>
    </w:rPr>
  </w:style>
  <w:style w:type="character" w:customStyle="1" w:styleId="WW8Num10z1">
    <w:name w:val="WW8Num10z1"/>
    <w:rsid w:val="00190AF1"/>
    <w:rPr>
      <w:rFonts w:ascii="Courier New" w:hAnsi="Courier New"/>
    </w:rPr>
  </w:style>
  <w:style w:type="paragraph" w:styleId="af3">
    <w:name w:val="Normal (Web)"/>
    <w:basedOn w:val="a0"/>
    <w:rsid w:val="00AA0123"/>
    <w:pPr>
      <w:spacing w:before="100" w:beforeAutospacing="1" w:after="100" w:afterAutospacing="1"/>
    </w:pPr>
    <w:rPr>
      <w:rFonts w:ascii="Tahoma" w:hAnsi="Tahoma" w:cs="Tahoma"/>
      <w:color w:val="000000"/>
      <w:sz w:val="18"/>
      <w:szCs w:val="18"/>
    </w:rPr>
  </w:style>
  <w:style w:type="paragraph" w:styleId="af4">
    <w:name w:val="List Paragraph"/>
    <w:basedOn w:val="a0"/>
    <w:uiPriority w:val="1"/>
    <w:qFormat/>
    <w:rsid w:val="006D78C5"/>
    <w:pPr>
      <w:ind w:left="720"/>
      <w:contextualSpacing/>
    </w:pPr>
  </w:style>
  <w:style w:type="character" w:customStyle="1" w:styleId="a6">
    <w:name w:val="Основной текст Знак"/>
    <w:link w:val="a5"/>
    <w:rsid w:val="006D4901"/>
    <w:rPr>
      <w:b/>
      <w:snapToGrid w:val="0"/>
      <w:sz w:val="28"/>
    </w:rPr>
  </w:style>
  <w:style w:type="character" w:customStyle="1" w:styleId="a8">
    <w:name w:val="Основной текст с отступом Знак"/>
    <w:link w:val="a7"/>
    <w:rsid w:val="00B344D9"/>
    <w:rPr>
      <w:sz w:val="28"/>
    </w:rPr>
  </w:style>
  <w:style w:type="character" w:styleId="af5">
    <w:name w:val="FollowedHyperlink"/>
    <w:rsid w:val="008612E7"/>
    <w:rPr>
      <w:color w:val="800080"/>
      <w:u w:val="single"/>
    </w:rPr>
  </w:style>
  <w:style w:type="table" w:customStyle="1" w:styleId="24">
    <w:name w:val="Сетка таблицы2"/>
    <w:basedOn w:val="a2"/>
    <w:next w:val="ac"/>
    <w:uiPriority w:val="39"/>
    <w:rsid w:val="00A85E5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0"/>
    <w:rsid w:val="0055757C"/>
    <w:pPr>
      <w:widowControl w:val="0"/>
      <w:suppressAutoHyphens/>
      <w:autoSpaceDE w:val="0"/>
    </w:pPr>
    <w:rPr>
      <w:rFonts w:eastAsia="Calibri" w:cs="Times New Roman"/>
      <w:sz w:val="22"/>
      <w:szCs w:val="22"/>
      <w:lang w:eastAsia="zh-CN"/>
    </w:rPr>
  </w:style>
  <w:style w:type="character" w:customStyle="1" w:styleId="ab">
    <w:name w:val="Текст Знак"/>
    <w:link w:val="aa"/>
    <w:uiPriority w:val="99"/>
    <w:rsid w:val="00D23A13"/>
    <w:rPr>
      <w:rFonts w:ascii="Courier New" w:hAnsi="Courier New"/>
    </w:rPr>
  </w:style>
  <w:style w:type="character" w:styleId="af6">
    <w:name w:val="annotation reference"/>
    <w:uiPriority w:val="99"/>
    <w:unhideWhenUsed/>
    <w:rsid w:val="008962EB"/>
    <w:rPr>
      <w:sz w:val="16"/>
      <w:szCs w:val="16"/>
    </w:rPr>
  </w:style>
  <w:style w:type="paragraph" w:styleId="af7">
    <w:name w:val="annotation text"/>
    <w:basedOn w:val="a0"/>
    <w:link w:val="af8"/>
    <w:uiPriority w:val="99"/>
    <w:unhideWhenUsed/>
    <w:rsid w:val="008962EB"/>
    <w:rPr>
      <w:rFonts w:ascii="MS Sans Serif" w:hAnsi="MS Sans Serif" w:cs="Times New Roman"/>
      <w:sz w:val="20"/>
      <w:szCs w:val="20"/>
      <w:lang w:val="x-none" w:eastAsia="x-none"/>
    </w:rPr>
  </w:style>
  <w:style w:type="character" w:customStyle="1" w:styleId="af8">
    <w:name w:val="Текст примечания Знак"/>
    <w:link w:val="af7"/>
    <w:uiPriority w:val="99"/>
    <w:rsid w:val="008962EB"/>
    <w:rPr>
      <w:rFonts w:ascii="MS Sans Serif" w:hAnsi="MS Sans Serif"/>
    </w:rPr>
  </w:style>
  <w:style w:type="paragraph" w:customStyle="1" w:styleId="Style97">
    <w:name w:val="Style97"/>
    <w:basedOn w:val="a0"/>
    <w:uiPriority w:val="99"/>
    <w:rsid w:val="00806325"/>
    <w:pPr>
      <w:widowControl w:val="0"/>
      <w:autoSpaceDE w:val="0"/>
      <w:autoSpaceDN w:val="0"/>
      <w:adjustRightInd w:val="0"/>
      <w:spacing w:line="298" w:lineRule="exact"/>
    </w:pPr>
    <w:rPr>
      <w:rFonts w:cs="Times New Roman"/>
      <w:sz w:val="24"/>
      <w:szCs w:val="24"/>
    </w:rPr>
  </w:style>
  <w:style w:type="character" w:customStyle="1" w:styleId="FontStyle133">
    <w:name w:val="Font Style133"/>
    <w:uiPriority w:val="99"/>
    <w:rsid w:val="00806325"/>
    <w:rPr>
      <w:rFonts w:ascii="Times New Roman" w:hAnsi="Times New Roman" w:cs="Times New Roman"/>
      <w:b/>
      <w:bCs/>
      <w:i/>
      <w:iCs/>
      <w:sz w:val="18"/>
      <w:szCs w:val="18"/>
    </w:rPr>
  </w:style>
  <w:style w:type="character" w:customStyle="1" w:styleId="FontStyle138">
    <w:name w:val="Font Style138"/>
    <w:uiPriority w:val="99"/>
    <w:rsid w:val="00806325"/>
    <w:rPr>
      <w:rFonts w:ascii="Times New Roman" w:hAnsi="Times New Roman" w:cs="Times New Roman"/>
      <w:i/>
      <w:iCs/>
      <w:sz w:val="22"/>
      <w:szCs w:val="22"/>
    </w:rPr>
  </w:style>
  <w:style w:type="paragraph" w:styleId="af9">
    <w:name w:val="Balloon Text"/>
    <w:basedOn w:val="a0"/>
    <w:link w:val="afa"/>
    <w:rsid w:val="00AA6823"/>
    <w:rPr>
      <w:rFonts w:ascii="Tahoma" w:hAnsi="Tahoma" w:cs="Times New Roman"/>
      <w:sz w:val="16"/>
      <w:szCs w:val="16"/>
      <w:lang w:val="x-none" w:eastAsia="x-none"/>
    </w:rPr>
  </w:style>
  <w:style w:type="character" w:customStyle="1" w:styleId="afa">
    <w:name w:val="Текст выноски Знак"/>
    <w:link w:val="af9"/>
    <w:rsid w:val="00AA6823"/>
    <w:rPr>
      <w:rFonts w:ascii="Tahoma" w:hAnsi="Tahoma" w:cs="Tahoma"/>
      <w:sz w:val="16"/>
      <w:szCs w:val="16"/>
    </w:rPr>
  </w:style>
  <w:style w:type="paragraph" w:styleId="afb">
    <w:name w:val="Revision"/>
    <w:hidden/>
    <w:uiPriority w:val="99"/>
    <w:semiHidden/>
    <w:rsid w:val="00F42DB6"/>
    <w:rPr>
      <w:rFonts w:cs="Arial"/>
      <w:sz w:val="28"/>
      <w:szCs w:val="36"/>
    </w:rPr>
  </w:style>
  <w:style w:type="character" w:customStyle="1" w:styleId="afc">
    <w:name w:val="Основной текст_"/>
    <w:link w:val="25"/>
    <w:rsid w:val="00837B16"/>
    <w:rPr>
      <w:sz w:val="21"/>
      <w:szCs w:val="21"/>
      <w:shd w:val="clear" w:color="auto" w:fill="FFFFFF"/>
    </w:rPr>
  </w:style>
  <w:style w:type="character" w:customStyle="1" w:styleId="41">
    <w:name w:val="Основной текст (4)_"/>
    <w:link w:val="42"/>
    <w:rsid w:val="00837B16"/>
    <w:rPr>
      <w:b/>
      <w:bCs/>
      <w:sz w:val="21"/>
      <w:szCs w:val="21"/>
      <w:shd w:val="clear" w:color="auto" w:fill="FFFFFF"/>
    </w:rPr>
  </w:style>
  <w:style w:type="paragraph" w:customStyle="1" w:styleId="25">
    <w:name w:val="Основной текст2"/>
    <w:basedOn w:val="a0"/>
    <w:link w:val="afc"/>
    <w:rsid w:val="00837B16"/>
    <w:pPr>
      <w:widowControl w:val="0"/>
      <w:shd w:val="clear" w:color="auto" w:fill="FFFFFF"/>
      <w:spacing w:before="240" w:after="240" w:line="278" w:lineRule="exact"/>
      <w:jc w:val="center"/>
    </w:pPr>
    <w:rPr>
      <w:rFonts w:cs="Times New Roman"/>
      <w:sz w:val="21"/>
      <w:szCs w:val="21"/>
    </w:rPr>
  </w:style>
  <w:style w:type="paragraph" w:customStyle="1" w:styleId="42">
    <w:name w:val="Основной текст (4)"/>
    <w:basedOn w:val="a0"/>
    <w:link w:val="41"/>
    <w:rsid w:val="00837B16"/>
    <w:pPr>
      <w:widowControl w:val="0"/>
      <w:shd w:val="clear" w:color="auto" w:fill="FFFFFF"/>
      <w:spacing w:before="300" w:line="254" w:lineRule="exact"/>
      <w:ind w:firstLine="720"/>
      <w:jc w:val="both"/>
    </w:pPr>
    <w:rPr>
      <w:rFonts w:cs="Times New Roman"/>
      <w:b/>
      <w:bCs/>
      <w:sz w:val="21"/>
      <w:szCs w:val="21"/>
    </w:rPr>
  </w:style>
  <w:style w:type="character" w:customStyle="1" w:styleId="FontStyle141">
    <w:name w:val="Font Style141"/>
    <w:uiPriority w:val="99"/>
    <w:rsid w:val="00837B16"/>
    <w:rPr>
      <w:rFonts w:ascii="Times New Roman" w:hAnsi="Times New Roman" w:cs="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55D55"/>
    <w:rPr>
      <w:rFonts w:cs="Arial"/>
      <w:sz w:val="28"/>
      <w:szCs w:val="36"/>
    </w:rPr>
  </w:style>
  <w:style w:type="paragraph" w:styleId="1">
    <w:name w:val="heading 1"/>
    <w:basedOn w:val="a0"/>
    <w:next w:val="a0"/>
    <w:qFormat/>
    <w:rsid w:val="00EE66F7"/>
    <w:pPr>
      <w:keepNext/>
      <w:widowControl w:val="0"/>
      <w:spacing w:before="40"/>
      <w:outlineLvl w:val="0"/>
    </w:pPr>
    <w:rPr>
      <w:rFonts w:cs="Times New Roman"/>
      <w:snapToGrid w:val="0"/>
      <w:szCs w:val="20"/>
    </w:rPr>
  </w:style>
  <w:style w:type="paragraph" w:styleId="2">
    <w:name w:val="heading 2"/>
    <w:basedOn w:val="a0"/>
    <w:next w:val="a0"/>
    <w:qFormat/>
    <w:rsid w:val="00EE66F7"/>
    <w:pPr>
      <w:keepNext/>
      <w:widowControl w:val="0"/>
      <w:spacing w:before="40"/>
      <w:jc w:val="center"/>
      <w:outlineLvl w:val="1"/>
    </w:pPr>
    <w:rPr>
      <w:rFonts w:cs="Times New Roman"/>
      <w:snapToGrid w:val="0"/>
      <w:szCs w:val="20"/>
    </w:rPr>
  </w:style>
  <w:style w:type="paragraph" w:styleId="3">
    <w:name w:val="heading 3"/>
    <w:basedOn w:val="a0"/>
    <w:next w:val="a0"/>
    <w:qFormat/>
    <w:rsid w:val="00FA4D41"/>
    <w:pPr>
      <w:keepNext/>
      <w:spacing w:before="240" w:after="60"/>
      <w:outlineLvl w:val="2"/>
    </w:pPr>
    <w:rPr>
      <w:rFonts w:ascii="Arial" w:hAnsi="Arial"/>
      <w:b/>
      <w:bCs/>
      <w:sz w:val="26"/>
      <w:szCs w:val="26"/>
    </w:rPr>
  </w:style>
  <w:style w:type="paragraph" w:styleId="4">
    <w:name w:val="heading 4"/>
    <w:basedOn w:val="a0"/>
    <w:next w:val="a0"/>
    <w:link w:val="40"/>
    <w:qFormat/>
    <w:rsid w:val="00A549F7"/>
    <w:pPr>
      <w:keepNext/>
      <w:tabs>
        <w:tab w:val="num" w:pos="864"/>
      </w:tabs>
      <w:suppressAutoHyphens/>
      <w:ind w:firstLine="709"/>
      <w:outlineLvl w:val="3"/>
    </w:pPr>
    <w:rPr>
      <w:rFonts w:cs="Times New Roman"/>
      <w:szCs w:val="20"/>
      <w:lang w:val="x-none" w:eastAsia="ar-SA"/>
    </w:rPr>
  </w:style>
  <w:style w:type="paragraph" w:styleId="5">
    <w:name w:val="heading 5"/>
    <w:basedOn w:val="a0"/>
    <w:next w:val="a0"/>
    <w:link w:val="50"/>
    <w:qFormat/>
    <w:rsid w:val="00A549F7"/>
    <w:pPr>
      <w:keepNext/>
      <w:tabs>
        <w:tab w:val="num" w:pos="1008"/>
      </w:tabs>
      <w:suppressAutoHyphens/>
      <w:ind w:firstLine="709"/>
      <w:jc w:val="both"/>
      <w:outlineLvl w:val="4"/>
    </w:pPr>
    <w:rPr>
      <w:rFonts w:cs="Times New Roman"/>
      <w:b/>
      <w:bCs/>
      <w:szCs w:val="20"/>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EE66F7"/>
    <w:pPr>
      <w:widowControl w:val="0"/>
      <w:spacing w:before="400"/>
      <w:ind w:left="280"/>
      <w:jc w:val="center"/>
    </w:pPr>
    <w:rPr>
      <w:rFonts w:cs="Times New Roman"/>
      <w:b/>
      <w:snapToGrid w:val="0"/>
      <w:szCs w:val="20"/>
    </w:rPr>
  </w:style>
  <w:style w:type="paragraph" w:styleId="a5">
    <w:name w:val="Body Text"/>
    <w:basedOn w:val="a0"/>
    <w:link w:val="a6"/>
    <w:rsid w:val="00EE66F7"/>
    <w:pPr>
      <w:widowControl w:val="0"/>
      <w:spacing w:before="220"/>
      <w:jc w:val="center"/>
    </w:pPr>
    <w:rPr>
      <w:rFonts w:cs="Times New Roman"/>
      <w:b/>
      <w:snapToGrid w:val="0"/>
      <w:szCs w:val="20"/>
      <w:lang w:val="x-none" w:eastAsia="x-none"/>
    </w:rPr>
  </w:style>
  <w:style w:type="paragraph" w:customStyle="1" w:styleId="FR2">
    <w:name w:val="FR2"/>
    <w:rsid w:val="00EE66F7"/>
    <w:pPr>
      <w:widowControl w:val="0"/>
      <w:spacing w:line="300" w:lineRule="auto"/>
      <w:jc w:val="both"/>
    </w:pPr>
    <w:rPr>
      <w:rFonts w:ascii="Arial" w:hAnsi="Arial"/>
      <w:i/>
      <w:snapToGrid w:val="0"/>
      <w:sz w:val="16"/>
    </w:rPr>
  </w:style>
  <w:style w:type="paragraph" w:styleId="a7">
    <w:name w:val="Body Text Indent"/>
    <w:basedOn w:val="a0"/>
    <w:link w:val="a8"/>
    <w:rsid w:val="00EE66F7"/>
    <w:pPr>
      <w:widowControl w:val="0"/>
      <w:ind w:firstLine="360"/>
      <w:jc w:val="both"/>
    </w:pPr>
    <w:rPr>
      <w:rFonts w:cs="Times New Roman"/>
      <w:szCs w:val="20"/>
      <w:lang w:val="x-none" w:eastAsia="x-none"/>
    </w:rPr>
  </w:style>
  <w:style w:type="paragraph" w:styleId="a9">
    <w:name w:val="Document Map"/>
    <w:basedOn w:val="a0"/>
    <w:semiHidden/>
    <w:rsid w:val="00EE66F7"/>
    <w:pPr>
      <w:shd w:val="clear" w:color="auto" w:fill="000080"/>
    </w:pPr>
    <w:rPr>
      <w:rFonts w:ascii="Tahoma" w:hAnsi="Tahoma" w:cs="Tahoma"/>
      <w:sz w:val="20"/>
      <w:szCs w:val="20"/>
    </w:rPr>
  </w:style>
  <w:style w:type="paragraph" w:styleId="aa">
    <w:name w:val="Plain Text"/>
    <w:basedOn w:val="a0"/>
    <w:link w:val="ab"/>
    <w:uiPriority w:val="99"/>
    <w:rsid w:val="00F35310"/>
    <w:rPr>
      <w:rFonts w:ascii="Courier New" w:hAnsi="Courier New" w:cs="Times New Roman"/>
      <w:sz w:val="20"/>
      <w:szCs w:val="20"/>
      <w:lang w:val="x-none" w:eastAsia="x-none"/>
    </w:rPr>
  </w:style>
  <w:style w:type="table" w:styleId="ac">
    <w:name w:val="Table Grid"/>
    <w:basedOn w:val="a2"/>
    <w:rsid w:val="00E12B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0"/>
    <w:rsid w:val="00331A86"/>
    <w:pPr>
      <w:spacing w:after="120" w:line="480" w:lineRule="auto"/>
      <w:ind w:left="283"/>
    </w:pPr>
  </w:style>
  <w:style w:type="paragraph" w:styleId="ad">
    <w:name w:val="No Spacing"/>
    <w:qFormat/>
    <w:rsid w:val="00331A86"/>
    <w:rPr>
      <w:rFonts w:cs="Arial"/>
      <w:sz w:val="28"/>
      <w:szCs w:val="36"/>
    </w:rPr>
  </w:style>
  <w:style w:type="paragraph" w:customStyle="1" w:styleId="10">
    <w:name w:val="Абзац_1"/>
    <w:basedOn w:val="a0"/>
    <w:rsid w:val="0033583E"/>
    <w:pPr>
      <w:spacing w:before="60"/>
      <w:ind w:firstLine="567"/>
      <w:jc w:val="both"/>
    </w:pPr>
    <w:rPr>
      <w:rFonts w:cs="Times New Roman"/>
      <w:sz w:val="24"/>
      <w:szCs w:val="20"/>
    </w:rPr>
  </w:style>
  <w:style w:type="paragraph" w:customStyle="1" w:styleId="ae">
    <w:name w:val="Абзац"/>
    <w:basedOn w:val="a0"/>
    <w:qFormat/>
    <w:rsid w:val="0033583E"/>
    <w:pPr>
      <w:spacing w:line="312" w:lineRule="auto"/>
      <w:ind w:firstLine="567"/>
      <w:jc w:val="both"/>
    </w:pPr>
    <w:rPr>
      <w:rFonts w:cs="Times New Roman"/>
      <w:sz w:val="24"/>
      <w:szCs w:val="20"/>
    </w:rPr>
  </w:style>
  <w:style w:type="paragraph" w:customStyle="1" w:styleId="Default">
    <w:name w:val="Default"/>
    <w:rsid w:val="00FF26EA"/>
    <w:pPr>
      <w:suppressAutoHyphens/>
      <w:autoSpaceDE w:val="0"/>
    </w:pPr>
    <w:rPr>
      <w:rFonts w:eastAsia="Calibri"/>
      <w:color w:val="000000"/>
      <w:sz w:val="24"/>
      <w:szCs w:val="24"/>
      <w:lang w:eastAsia="ar-SA"/>
    </w:rPr>
  </w:style>
  <w:style w:type="character" w:customStyle="1" w:styleId="40">
    <w:name w:val="Заголовок 4 Знак"/>
    <w:link w:val="4"/>
    <w:semiHidden/>
    <w:rsid w:val="00A549F7"/>
    <w:rPr>
      <w:sz w:val="28"/>
      <w:lang w:eastAsia="ar-SA"/>
    </w:rPr>
  </w:style>
  <w:style w:type="character" w:customStyle="1" w:styleId="50">
    <w:name w:val="Заголовок 5 Знак"/>
    <w:link w:val="5"/>
    <w:semiHidden/>
    <w:rsid w:val="00A549F7"/>
    <w:rPr>
      <w:b/>
      <w:bCs/>
      <w:sz w:val="28"/>
      <w:lang w:eastAsia="ar-SA"/>
    </w:rPr>
  </w:style>
  <w:style w:type="paragraph" w:customStyle="1" w:styleId="af">
    <w:name w:val="Для таблиц"/>
    <w:basedOn w:val="a0"/>
    <w:rsid w:val="00A549F7"/>
    <w:pPr>
      <w:suppressAutoHyphens/>
      <w:spacing w:line="360" w:lineRule="auto"/>
      <w:jc w:val="both"/>
    </w:pPr>
    <w:rPr>
      <w:rFonts w:cs="Times New Roman"/>
      <w:sz w:val="24"/>
      <w:szCs w:val="24"/>
      <w:lang w:eastAsia="ar-SA"/>
    </w:rPr>
  </w:style>
  <w:style w:type="paragraph" w:customStyle="1" w:styleId="a">
    <w:name w:val="список с точками"/>
    <w:basedOn w:val="a0"/>
    <w:rsid w:val="00A549F7"/>
    <w:pPr>
      <w:numPr>
        <w:numId w:val="9"/>
      </w:numPr>
      <w:suppressAutoHyphens/>
      <w:spacing w:line="312" w:lineRule="auto"/>
      <w:jc w:val="both"/>
    </w:pPr>
    <w:rPr>
      <w:rFonts w:cs="Times New Roman"/>
      <w:sz w:val="24"/>
      <w:szCs w:val="24"/>
      <w:lang w:eastAsia="ar-SA"/>
    </w:rPr>
  </w:style>
  <w:style w:type="character" w:styleId="af0">
    <w:name w:val="Hyperlink"/>
    <w:unhideWhenUsed/>
    <w:rsid w:val="00F67F8E"/>
    <w:rPr>
      <w:color w:val="0000FF"/>
      <w:u w:val="single"/>
    </w:rPr>
  </w:style>
  <w:style w:type="character" w:customStyle="1" w:styleId="af1">
    <w:name w:val="Подпись к таблице_"/>
    <w:link w:val="af2"/>
    <w:locked/>
    <w:rsid w:val="00E22C69"/>
    <w:rPr>
      <w:b/>
      <w:bCs/>
      <w:i/>
      <w:iCs/>
      <w:shd w:val="clear" w:color="auto" w:fill="FFFFFF"/>
    </w:rPr>
  </w:style>
  <w:style w:type="paragraph" w:customStyle="1" w:styleId="af2">
    <w:name w:val="Подпись к таблице"/>
    <w:basedOn w:val="a0"/>
    <w:link w:val="af1"/>
    <w:rsid w:val="00E22C69"/>
    <w:pPr>
      <w:widowControl w:val="0"/>
      <w:shd w:val="clear" w:color="auto" w:fill="FFFFFF"/>
      <w:spacing w:line="240" w:lineRule="atLeast"/>
    </w:pPr>
    <w:rPr>
      <w:rFonts w:cs="Times New Roman"/>
      <w:b/>
      <w:bCs/>
      <w:i/>
      <w:iCs/>
      <w:sz w:val="20"/>
      <w:szCs w:val="20"/>
      <w:lang w:val="x-none" w:eastAsia="x-none"/>
    </w:rPr>
  </w:style>
  <w:style w:type="character" w:customStyle="1" w:styleId="11">
    <w:name w:val="Основной текст + 11"/>
    <w:aliases w:val="5 pt6,Не полужирный"/>
    <w:rsid w:val="00E22C69"/>
    <w:rPr>
      <w:rFonts w:ascii="Times New Roman" w:hAnsi="Times New Roman" w:cs="Times New Roman" w:hint="default"/>
      <w:strike w:val="0"/>
      <w:dstrike w:val="0"/>
      <w:sz w:val="23"/>
      <w:szCs w:val="23"/>
      <w:u w:val="none"/>
      <w:effect w:val="none"/>
    </w:rPr>
  </w:style>
  <w:style w:type="character" w:customStyle="1" w:styleId="21">
    <w:name w:val="Основной текст (2)_"/>
    <w:rsid w:val="00D83137"/>
    <w:rPr>
      <w:rFonts w:ascii="Times New Roman" w:hAnsi="Times New Roman" w:cs="Times New Roman" w:hint="default"/>
      <w:strike w:val="0"/>
      <w:dstrike w:val="0"/>
      <w:u w:val="none"/>
      <w:effect w:val="none"/>
    </w:rPr>
  </w:style>
  <w:style w:type="character" w:customStyle="1" w:styleId="22">
    <w:name w:val="Заголовок №2_"/>
    <w:link w:val="23"/>
    <w:locked/>
    <w:rsid w:val="002D2A48"/>
    <w:rPr>
      <w:b/>
      <w:bCs/>
      <w:sz w:val="26"/>
      <w:szCs w:val="26"/>
      <w:shd w:val="clear" w:color="auto" w:fill="FFFFFF"/>
    </w:rPr>
  </w:style>
  <w:style w:type="paragraph" w:customStyle="1" w:styleId="23">
    <w:name w:val="Заголовок №2"/>
    <w:basedOn w:val="a0"/>
    <w:link w:val="22"/>
    <w:rsid w:val="002D2A48"/>
    <w:pPr>
      <w:widowControl w:val="0"/>
      <w:shd w:val="clear" w:color="auto" w:fill="FFFFFF"/>
      <w:spacing w:before="840" w:after="840" w:line="322" w:lineRule="exact"/>
      <w:ind w:hanging="400"/>
      <w:outlineLvl w:val="1"/>
    </w:pPr>
    <w:rPr>
      <w:rFonts w:cs="Times New Roman"/>
      <w:b/>
      <w:bCs/>
      <w:sz w:val="26"/>
      <w:szCs w:val="26"/>
      <w:lang w:val="x-none" w:eastAsia="x-none"/>
    </w:rPr>
  </w:style>
  <w:style w:type="character" w:customStyle="1" w:styleId="WW8Num10z1">
    <w:name w:val="WW8Num10z1"/>
    <w:rsid w:val="00190AF1"/>
    <w:rPr>
      <w:rFonts w:ascii="Courier New" w:hAnsi="Courier New"/>
    </w:rPr>
  </w:style>
  <w:style w:type="paragraph" w:styleId="af3">
    <w:name w:val="Normal (Web)"/>
    <w:basedOn w:val="a0"/>
    <w:rsid w:val="00AA0123"/>
    <w:pPr>
      <w:spacing w:before="100" w:beforeAutospacing="1" w:after="100" w:afterAutospacing="1"/>
    </w:pPr>
    <w:rPr>
      <w:rFonts w:ascii="Tahoma" w:hAnsi="Tahoma" w:cs="Tahoma"/>
      <w:color w:val="000000"/>
      <w:sz w:val="18"/>
      <w:szCs w:val="18"/>
    </w:rPr>
  </w:style>
  <w:style w:type="paragraph" w:styleId="af4">
    <w:name w:val="List Paragraph"/>
    <w:basedOn w:val="a0"/>
    <w:uiPriority w:val="1"/>
    <w:qFormat/>
    <w:rsid w:val="006D78C5"/>
    <w:pPr>
      <w:ind w:left="720"/>
      <w:contextualSpacing/>
    </w:pPr>
  </w:style>
  <w:style w:type="character" w:customStyle="1" w:styleId="a6">
    <w:name w:val="Основной текст Знак"/>
    <w:link w:val="a5"/>
    <w:rsid w:val="006D4901"/>
    <w:rPr>
      <w:b/>
      <w:snapToGrid w:val="0"/>
      <w:sz w:val="28"/>
    </w:rPr>
  </w:style>
  <w:style w:type="character" w:customStyle="1" w:styleId="a8">
    <w:name w:val="Основной текст с отступом Знак"/>
    <w:link w:val="a7"/>
    <w:rsid w:val="00B344D9"/>
    <w:rPr>
      <w:sz w:val="28"/>
    </w:rPr>
  </w:style>
  <w:style w:type="character" w:styleId="af5">
    <w:name w:val="FollowedHyperlink"/>
    <w:rsid w:val="008612E7"/>
    <w:rPr>
      <w:color w:val="800080"/>
      <w:u w:val="single"/>
    </w:rPr>
  </w:style>
  <w:style w:type="table" w:customStyle="1" w:styleId="24">
    <w:name w:val="Сетка таблицы2"/>
    <w:basedOn w:val="a2"/>
    <w:next w:val="ac"/>
    <w:uiPriority w:val="39"/>
    <w:rsid w:val="00A85E5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0"/>
    <w:rsid w:val="0055757C"/>
    <w:pPr>
      <w:widowControl w:val="0"/>
      <w:suppressAutoHyphens/>
      <w:autoSpaceDE w:val="0"/>
    </w:pPr>
    <w:rPr>
      <w:rFonts w:eastAsia="Calibri" w:cs="Times New Roman"/>
      <w:sz w:val="22"/>
      <w:szCs w:val="22"/>
      <w:lang w:eastAsia="zh-CN"/>
    </w:rPr>
  </w:style>
  <w:style w:type="character" w:customStyle="1" w:styleId="ab">
    <w:name w:val="Текст Знак"/>
    <w:link w:val="aa"/>
    <w:uiPriority w:val="99"/>
    <w:rsid w:val="00D23A13"/>
    <w:rPr>
      <w:rFonts w:ascii="Courier New" w:hAnsi="Courier New"/>
    </w:rPr>
  </w:style>
  <w:style w:type="character" w:styleId="af6">
    <w:name w:val="annotation reference"/>
    <w:uiPriority w:val="99"/>
    <w:unhideWhenUsed/>
    <w:rsid w:val="008962EB"/>
    <w:rPr>
      <w:sz w:val="16"/>
      <w:szCs w:val="16"/>
    </w:rPr>
  </w:style>
  <w:style w:type="paragraph" w:styleId="af7">
    <w:name w:val="annotation text"/>
    <w:basedOn w:val="a0"/>
    <w:link w:val="af8"/>
    <w:uiPriority w:val="99"/>
    <w:unhideWhenUsed/>
    <w:rsid w:val="008962EB"/>
    <w:rPr>
      <w:rFonts w:ascii="MS Sans Serif" w:hAnsi="MS Sans Serif" w:cs="Times New Roman"/>
      <w:sz w:val="20"/>
      <w:szCs w:val="20"/>
      <w:lang w:val="x-none" w:eastAsia="x-none"/>
    </w:rPr>
  </w:style>
  <w:style w:type="character" w:customStyle="1" w:styleId="af8">
    <w:name w:val="Текст примечания Знак"/>
    <w:link w:val="af7"/>
    <w:uiPriority w:val="99"/>
    <w:rsid w:val="008962EB"/>
    <w:rPr>
      <w:rFonts w:ascii="MS Sans Serif" w:hAnsi="MS Sans Serif"/>
    </w:rPr>
  </w:style>
  <w:style w:type="paragraph" w:customStyle="1" w:styleId="Style97">
    <w:name w:val="Style97"/>
    <w:basedOn w:val="a0"/>
    <w:uiPriority w:val="99"/>
    <w:rsid w:val="00806325"/>
    <w:pPr>
      <w:widowControl w:val="0"/>
      <w:autoSpaceDE w:val="0"/>
      <w:autoSpaceDN w:val="0"/>
      <w:adjustRightInd w:val="0"/>
      <w:spacing w:line="298" w:lineRule="exact"/>
    </w:pPr>
    <w:rPr>
      <w:rFonts w:cs="Times New Roman"/>
      <w:sz w:val="24"/>
      <w:szCs w:val="24"/>
    </w:rPr>
  </w:style>
  <w:style w:type="character" w:customStyle="1" w:styleId="FontStyle133">
    <w:name w:val="Font Style133"/>
    <w:uiPriority w:val="99"/>
    <w:rsid w:val="00806325"/>
    <w:rPr>
      <w:rFonts w:ascii="Times New Roman" w:hAnsi="Times New Roman" w:cs="Times New Roman"/>
      <w:b/>
      <w:bCs/>
      <w:i/>
      <w:iCs/>
      <w:sz w:val="18"/>
      <w:szCs w:val="18"/>
    </w:rPr>
  </w:style>
  <w:style w:type="character" w:customStyle="1" w:styleId="FontStyle138">
    <w:name w:val="Font Style138"/>
    <w:uiPriority w:val="99"/>
    <w:rsid w:val="00806325"/>
    <w:rPr>
      <w:rFonts w:ascii="Times New Roman" w:hAnsi="Times New Roman" w:cs="Times New Roman"/>
      <w:i/>
      <w:iCs/>
      <w:sz w:val="22"/>
      <w:szCs w:val="22"/>
    </w:rPr>
  </w:style>
  <w:style w:type="paragraph" w:styleId="af9">
    <w:name w:val="Balloon Text"/>
    <w:basedOn w:val="a0"/>
    <w:link w:val="afa"/>
    <w:rsid w:val="00AA6823"/>
    <w:rPr>
      <w:rFonts w:ascii="Tahoma" w:hAnsi="Tahoma" w:cs="Times New Roman"/>
      <w:sz w:val="16"/>
      <w:szCs w:val="16"/>
      <w:lang w:val="x-none" w:eastAsia="x-none"/>
    </w:rPr>
  </w:style>
  <w:style w:type="character" w:customStyle="1" w:styleId="afa">
    <w:name w:val="Текст выноски Знак"/>
    <w:link w:val="af9"/>
    <w:rsid w:val="00AA6823"/>
    <w:rPr>
      <w:rFonts w:ascii="Tahoma" w:hAnsi="Tahoma" w:cs="Tahoma"/>
      <w:sz w:val="16"/>
      <w:szCs w:val="16"/>
    </w:rPr>
  </w:style>
  <w:style w:type="paragraph" w:styleId="afb">
    <w:name w:val="Revision"/>
    <w:hidden/>
    <w:uiPriority w:val="99"/>
    <w:semiHidden/>
    <w:rsid w:val="00F42DB6"/>
    <w:rPr>
      <w:rFonts w:cs="Arial"/>
      <w:sz w:val="28"/>
      <w:szCs w:val="36"/>
    </w:rPr>
  </w:style>
  <w:style w:type="character" w:customStyle="1" w:styleId="afc">
    <w:name w:val="Основной текст_"/>
    <w:link w:val="25"/>
    <w:rsid w:val="00837B16"/>
    <w:rPr>
      <w:sz w:val="21"/>
      <w:szCs w:val="21"/>
      <w:shd w:val="clear" w:color="auto" w:fill="FFFFFF"/>
    </w:rPr>
  </w:style>
  <w:style w:type="character" w:customStyle="1" w:styleId="41">
    <w:name w:val="Основной текст (4)_"/>
    <w:link w:val="42"/>
    <w:rsid w:val="00837B16"/>
    <w:rPr>
      <w:b/>
      <w:bCs/>
      <w:sz w:val="21"/>
      <w:szCs w:val="21"/>
      <w:shd w:val="clear" w:color="auto" w:fill="FFFFFF"/>
    </w:rPr>
  </w:style>
  <w:style w:type="paragraph" w:customStyle="1" w:styleId="25">
    <w:name w:val="Основной текст2"/>
    <w:basedOn w:val="a0"/>
    <w:link w:val="afc"/>
    <w:rsid w:val="00837B16"/>
    <w:pPr>
      <w:widowControl w:val="0"/>
      <w:shd w:val="clear" w:color="auto" w:fill="FFFFFF"/>
      <w:spacing w:before="240" w:after="240" w:line="278" w:lineRule="exact"/>
      <w:jc w:val="center"/>
    </w:pPr>
    <w:rPr>
      <w:rFonts w:cs="Times New Roman"/>
      <w:sz w:val="21"/>
      <w:szCs w:val="21"/>
    </w:rPr>
  </w:style>
  <w:style w:type="paragraph" w:customStyle="1" w:styleId="42">
    <w:name w:val="Основной текст (4)"/>
    <w:basedOn w:val="a0"/>
    <w:link w:val="41"/>
    <w:rsid w:val="00837B16"/>
    <w:pPr>
      <w:widowControl w:val="0"/>
      <w:shd w:val="clear" w:color="auto" w:fill="FFFFFF"/>
      <w:spacing w:before="300" w:line="254" w:lineRule="exact"/>
      <w:ind w:firstLine="720"/>
      <w:jc w:val="both"/>
    </w:pPr>
    <w:rPr>
      <w:rFonts w:cs="Times New Roman"/>
      <w:b/>
      <w:bCs/>
      <w:sz w:val="21"/>
      <w:szCs w:val="21"/>
    </w:rPr>
  </w:style>
  <w:style w:type="character" w:customStyle="1" w:styleId="FontStyle141">
    <w:name w:val="Font Style141"/>
    <w:uiPriority w:val="99"/>
    <w:rsid w:val="00837B16"/>
    <w:rPr>
      <w:rFonts w:ascii="Times New Roman" w:hAnsi="Times New Roman"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4600">
      <w:bodyDiv w:val="1"/>
      <w:marLeft w:val="0"/>
      <w:marRight w:val="0"/>
      <w:marTop w:val="0"/>
      <w:marBottom w:val="0"/>
      <w:divBdr>
        <w:top w:val="none" w:sz="0" w:space="0" w:color="auto"/>
        <w:left w:val="none" w:sz="0" w:space="0" w:color="auto"/>
        <w:bottom w:val="none" w:sz="0" w:space="0" w:color="auto"/>
        <w:right w:val="none" w:sz="0" w:space="0" w:color="auto"/>
      </w:divBdr>
    </w:div>
    <w:div w:id="45230179">
      <w:bodyDiv w:val="1"/>
      <w:marLeft w:val="0"/>
      <w:marRight w:val="0"/>
      <w:marTop w:val="0"/>
      <w:marBottom w:val="0"/>
      <w:divBdr>
        <w:top w:val="none" w:sz="0" w:space="0" w:color="auto"/>
        <w:left w:val="none" w:sz="0" w:space="0" w:color="auto"/>
        <w:bottom w:val="none" w:sz="0" w:space="0" w:color="auto"/>
        <w:right w:val="none" w:sz="0" w:space="0" w:color="auto"/>
      </w:divBdr>
    </w:div>
    <w:div w:id="118226977">
      <w:bodyDiv w:val="1"/>
      <w:marLeft w:val="0"/>
      <w:marRight w:val="0"/>
      <w:marTop w:val="0"/>
      <w:marBottom w:val="0"/>
      <w:divBdr>
        <w:top w:val="none" w:sz="0" w:space="0" w:color="auto"/>
        <w:left w:val="none" w:sz="0" w:space="0" w:color="auto"/>
        <w:bottom w:val="none" w:sz="0" w:space="0" w:color="auto"/>
        <w:right w:val="none" w:sz="0" w:space="0" w:color="auto"/>
      </w:divBdr>
    </w:div>
    <w:div w:id="126318390">
      <w:bodyDiv w:val="1"/>
      <w:marLeft w:val="0"/>
      <w:marRight w:val="0"/>
      <w:marTop w:val="0"/>
      <w:marBottom w:val="0"/>
      <w:divBdr>
        <w:top w:val="none" w:sz="0" w:space="0" w:color="auto"/>
        <w:left w:val="none" w:sz="0" w:space="0" w:color="auto"/>
        <w:bottom w:val="none" w:sz="0" w:space="0" w:color="auto"/>
        <w:right w:val="none" w:sz="0" w:space="0" w:color="auto"/>
      </w:divBdr>
    </w:div>
    <w:div w:id="150175518">
      <w:bodyDiv w:val="1"/>
      <w:marLeft w:val="0"/>
      <w:marRight w:val="0"/>
      <w:marTop w:val="0"/>
      <w:marBottom w:val="0"/>
      <w:divBdr>
        <w:top w:val="none" w:sz="0" w:space="0" w:color="auto"/>
        <w:left w:val="none" w:sz="0" w:space="0" w:color="auto"/>
        <w:bottom w:val="none" w:sz="0" w:space="0" w:color="auto"/>
        <w:right w:val="none" w:sz="0" w:space="0" w:color="auto"/>
      </w:divBdr>
    </w:div>
    <w:div w:id="158037861">
      <w:bodyDiv w:val="1"/>
      <w:marLeft w:val="0"/>
      <w:marRight w:val="0"/>
      <w:marTop w:val="0"/>
      <w:marBottom w:val="0"/>
      <w:divBdr>
        <w:top w:val="none" w:sz="0" w:space="0" w:color="auto"/>
        <w:left w:val="none" w:sz="0" w:space="0" w:color="auto"/>
        <w:bottom w:val="none" w:sz="0" w:space="0" w:color="auto"/>
        <w:right w:val="none" w:sz="0" w:space="0" w:color="auto"/>
      </w:divBdr>
    </w:div>
    <w:div w:id="162622627">
      <w:bodyDiv w:val="1"/>
      <w:marLeft w:val="0"/>
      <w:marRight w:val="0"/>
      <w:marTop w:val="0"/>
      <w:marBottom w:val="0"/>
      <w:divBdr>
        <w:top w:val="none" w:sz="0" w:space="0" w:color="auto"/>
        <w:left w:val="none" w:sz="0" w:space="0" w:color="auto"/>
        <w:bottom w:val="none" w:sz="0" w:space="0" w:color="auto"/>
        <w:right w:val="none" w:sz="0" w:space="0" w:color="auto"/>
      </w:divBdr>
    </w:div>
    <w:div w:id="169226663">
      <w:bodyDiv w:val="1"/>
      <w:marLeft w:val="0"/>
      <w:marRight w:val="0"/>
      <w:marTop w:val="0"/>
      <w:marBottom w:val="0"/>
      <w:divBdr>
        <w:top w:val="none" w:sz="0" w:space="0" w:color="auto"/>
        <w:left w:val="none" w:sz="0" w:space="0" w:color="auto"/>
        <w:bottom w:val="none" w:sz="0" w:space="0" w:color="auto"/>
        <w:right w:val="none" w:sz="0" w:space="0" w:color="auto"/>
      </w:divBdr>
    </w:div>
    <w:div w:id="223221701">
      <w:bodyDiv w:val="1"/>
      <w:marLeft w:val="0"/>
      <w:marRight w:val="0"/>
      <w:marTop w:val="0"/>
      <w:marBottom w:val="0"/>
      <w:divBdr>
        <w:top w:val="none" w:sz="0" w:space="0" w:color="auto"/>
        <w:left w:val="none" w:sz="0" w:space="0" w:color="auto"/>
        <w:bottom w:val="none" w:sz="0" w:space="0" w:color="auto"/>
        <w:right w:val="none" w:sz="0" w:space="0" w:color="auto"/>
      </w:divBdr>
    </w:div>
    <w:div w:id="250630394">
      <w:bodyDiv w:val="1"/>
      <w:marLeft w:val="0"/>
      <w:marRight w:val="0"/>
      <w:marTop w:val="0"/>
      <w:marBottom w:val="0"/>
      <w:divBdr>
        <w:top w:val="none" w:sz="0" w:space="0" w:color="auto"/>
        <w:left w:val="none" w:sz="0" w:space="0" w:color="auto"/>
        <w:bottom w:val="none" w:sz="0" w:space="0" w:color="auto"/>
        <w:right w:val="none" w:sz="0" w:space="0" w:color="auto"/>
      </w:divBdr>
    </w:div>
    <w:div w:id="267860034">
      <w:bodyDiv w:val="1"/>
      <w:marLeft w:val="0"/>
      <w:marRight w:val="0"/>
      <w:marTop w:val="0"/>
      <w:marBottom w:val="0"/>
      <w:divBdr>
        <w:top w:val="none" w:sz="0" w:space="0" w:color="auto"/>
        <w:left w:val="none" w:sz="0" w:space="0" w:color="auto"/>
        <w:bottom w:val="none" w:sz="0" w:space="0" w:color="auto"/>
        <w:right w:val="none" w:sz="0" w:space="0" w:color="auto"/>
      </w:divBdr>
    </w:div>
    <w:div w:id="277878195">
      <w:bodyDiv w:val="1"/>
      <w:marLeft w:val="0"/>
      <w:marRight w:val="0"/>
      <w:marTop w:val="0"/>
      <w:marBottom w:val="0"/>
      <w:divBdr>
        <w:top w:val="none" w:sz="0" w:space="0" w:color="auto"/>
        <w:left w:val="none" w:sz="0" w:space="0" w:color="auto"/>
        <w:bottom w:val="none" w:sz="0" w:space="0" w:color="auto"/>
        <w:right w:val="none" w:sz="0" w:space="0" w:color="auto"/>
      </w:divBdr>
    </w:div>
    <w:div w:id="415791333">
      <w:bodyDiv w:val="1"/>
      <w:marLeft w:val="0"/>
      <w:marRight w:val="0"/>
      <w:marTop w:val="0"/>
      <w:marBottom w:val="0"/>
      <w:divBdr>
        <w:top w:val="none" w:sz="0" w:space="0" w:color="auto"/>
        <w:left w:val="none" w:sz="0" w:space="0" w:color="auto"/>
        <w:bottom w:val="none" w:sz="0" w:space="0" w:color="auto"/>
        <w:right w:val="none" w:sz="0" w:space="0" w:color="auto"/>
      </w:divBdr>
    </w:div>
    <w:div w:id="419376306">
      <w:bodyDiv w:val="1"/>
      <w:marLeft w:val="0"/>
      <w:marRight w:val="0"/>
      <w:marTop w:val="0"/>
      <w:marBottom w:val="0"/>
      <w:divBdr>
        <w:top w:val="none" w:sz="0" w:space="0" w:color="auto"/>
        <w:left w:val="none" w:sz="0" w:space="0" w:color="auto"/>
        <w:bottom w:val="none" w:sz="0" w:space="0" w:color="auto"/>
        <w:right w:val="none" w:sz="0" w:space="0" w:color="auto"/>
      </w:divBdr>
    </w:div>
    <w:div w:id="462844368">
      <w:bodyDiv w:val="1"/>
      <w:marLeft w:val="0"/>
      <w:marRight w:val="0"/>
      <w:marTop w:val="0"/>
      <w:marBottom w:val="0"/>
      <w:divBdr>
        <w:top w:val="none" w:sz="0" w:space="0" w:color="auto"/>
        <w:left w:val="none" w:sz="0" w:space="0" w:color="auto"/>
        <w:bottom w:val="none" w:sz="0" w:space="0" w:color="auto"/>
        <w:right w:val="none" w:sz="0" w:space="0" w:color="auto"/>
      </w:divBdr>
    </w:div>
    <w:div w:id="527762658">
      <w:bodyDiv w:val="1"/>
      <w:marLeft w:val="0"/>
      <w:marRight w:val="0"/>
      <w:marTop w:val="0"/>
      <w:marBottom w:val="0"/>
      <w:divBdr>
        <w:top w:val="none" w:sz="0" w:space="0" w:color="auto"/>
        <w:left w:val="none" w:sz="0" w:space="0" w:color="auto"/>
        <w:bottom w:val="none" w:sz="0" w:space="0" w:color="auto"/>
        <w:right w:val="none" w:sz="0" w:space="0" w:color="auto"/>
      </w:divBdr>
    </w:div>
    <w:div w:id="566960852">
      <w:bodyDiv w:val="1"/>
      <w:marLeft w:val="0"/>
      <w:marRight w:val="0"/>
      <w:marTop w:val="0"/>
      <w:marBottom w:val="0"/>
      <w:divBdr>
        <w:top w:val="none" w:sz="0" w:space="0" w:color="auto"/>
        <w:left w:val="none" w:sz="0" w:space="0" w:color="auto"/>
        <w:bottom w:val="none" w:sz="0" w:space="0" w:color="auto"/>
        <w:right w:val="none" w:sz="0" w:space="0" w:color="auto"/>
      </w:divBdr>
    </w:div>
    <w:div w:id="597719991">
      <w:bodyDiv w:val="1"/>
      <w:marLeft w:val="0"/>
      <w:marRight w:val="0"/>
      <w:marTop w:val="0"/>
      <w:marBottom w:val="0"/>
      <w:divBdr>
        <w:top w:val="none" w:sz="0" w:space="0" w:color="auto"/>
        <w:left w:val="none" w:sz="0" w:space="0" w:color="auto"/>
        <w:bottom w:val="none" w:sz="0" w:space="0" w:color="auto"/>
        <w:right w:val="none" w:sz="0" w:space="0" w:color="auto"/>
      </w:divBdr>
    </w:div>
    <w:div w:id="666788308">
      <w:bodyDiv w:val="1"/>
      <w:marLeft w:val="0"/>
      <w:marRight w:val="0"/>
      <w:marTop w:val="0"/>
      <w:marBottom w:val="0"/>
      <w:divBdr>
        <w:top w:val="none" w:sz="0" w:space="0" w:color="auto"/>
        <w:left w:val="none" w:sz="0" w:space="0" w:color="auto"/>
        <w:bottom w:val="none" w:sz="0" w:space="0" w:color="auto"/>
        <w:right w:val="none" w:sz="0" w:space="0" w:color="auto"/>
      </w:divBdr>
    </w:div>
    <w:div w:id="707140934">
      <w:bodyDiv w:val="1"/>
      <w:marLeft w:val="0"/>
      <w:marRight w:val="0"/>
      <w:marTop w:val="0"/>
      <w:marBottom w:val="0"/>
      <w:divBdr>
        <w:top w:val="none" w:sz="0" w:space="0" w:color="auto"/>
        <w:left w:val="none" w:sz="0" w:space="0" w:color="auto"/>
        <w:bottom w:val="none" w:sz="0" w:space="0" w:color="auto"/>
        <w:right w:val="none" w:sz="0" w:space="0" w:color="auto"/>
      </w:divBdr>
    </w:div>
    <w:div w:id="717388986">
      <w:bodyDiv w:val="1"/>
      <w:marLeft w:val="0"/>
      <w:marRight w:val="0"/>
      <w:marTop w:val="0"/>
      <w:marBottom w:val="0"/>
      <w:divBdr>
        <w:top w:val="none" w:sz="0" w:space="0" w:color="auto"/>
        <w:left w:val="none" w:sz="0" w:space="0" w:color="auto"/>
        <w:bottom w:val="none" w:sz="0" w:space="0" w:color="auto"/>
        <w:right w:val="none" w:sz="0" w:space="0" w:color="auto"/>
      </w:divBdr>
    </w:div>
    <w:div w:id="787161225">
      <w:bodyDiv w:val="1"/>
      <w:marLeft w:val="0"/>
      <w:marRight w:val="0"/>
      <w:marTop w:val="0"/>
      <w:marBottom w:val="0"/>
      <w:divBdr>
        <w:top w:val="none" w:sz="0" w:space="0" w:color="auto"/>
        <w:left w:val="none" w:sz="0" w:space="0" w:color="auto"/>
        <w:bottom w:val="none" w:sz="0" w:space="0" w:color="auto"/>
        <w:right w:val="none" w:sz="0" w:space="0" w:color="auto"/>
      </w:divBdr>
    </w:div>
    <w:div w:id="800196717">
      <w:bodyDiv w:val="1"/>
      <w:marLeft w:val="0"/>
      <w:marRight w:val="0"/>
      <w:marTop w:val="0"/>
      <w:marBottom w:val="0"/>
      <w:divBdr>
        <w:top w:val="none" w:sz="0" w:space="0" w:color="auto"/>
        <w:left w:val="none" w:sz="0" w:space="0" w:color="auto"/>
        <w:bottom w:val="none" w:sz="0" w:space="0" w:color="auto"/>
        <w:right w:val="none" w:sz="0" w:space="0" w:color="auto"/>
      </w:divBdr>
    </w:div>
    <w:div w:id="818183454">
      <w:bodyDiv w:val="1"/>
      <w:marLeft w:val="0"/>
      <w:marRight w:val="0"/>
      <w:marTop w:val="0"/>
      <w:marBottom w:val="0"/>
      <w:divBdr>
        <w:top w:val="none" w:sz="0" w:space="0" w:color="auto"/>
        <w:left w:val="none" w:sz="0" w:space="0" w:color="auto"/>
        <w:bottom w:val="none" w:sz="0" w:space="0" w:color="auto"/>
        <w:right w:val="none" w:sz="0" w:space="0" w:color="auto"/>
      </w:divBdr>
    </w:div>
    <w:div w:id="975379947">
      <w:bodyDiv w:val="1"/>
      <w:marLeft w:val="0"/>
      <w:marRight w:val="0"/>
      <w:marTop w:val="0"/>
      <w:marBottom w:val="0"/>
      <w:divBdr>
        <w:top w:val="none" w:sz="0" w:space="0" w:color="auto"/>
        <w:left w:val="none" w:sz="0" w:space="0" w:color="auto"/>
        <w:bottom w:val="none" w:sz="0" w:space="0" w:color="auto"/>
        <w:right w:val="none" w:sz="0" w:space="0" w:color="auto"/>
      </w:divBdr>
    </w:div>
    <w:div w:id="982538207">
      <w:bodyDiv w:val="1"/>
      <w:marLeft w:val="0"/>
      <w:marRight w:val="0"/>
      <w:marTop w:val="0"/>
      <w:marBottom w:val="0"/>
      <w:divBdr>
        <w:top w:val="none" w:sz="0" w:space="0" w:color="auto"/>
        <w:left w:val="none" w:sz="0" w:space="0" w:color="auto"/>
        <w:bottom w:val="none" w:sz="0" w:space="0" w:color="auto"/>
        <w:right w:val="none" w:sz="0" w:space="0" w:color="auto"/>
      </w:divBdr>
    </w:div>
    <w:div w:id="1031105801">
      <w:bodyDiv w:val="1"/>
      <w:marLeft w:val="0"/>
      <w:marRight w:val="0"/>
      <w:marTop w:val="0"/>
      <w:marBottom w:val="0"/>
      <w:divBdr>
        <w:top w:val="none" w:sz="0" w:space="0" w:color="auto"/>
        <w:left w:val="none" w:sz="0" w:space="0" w:color="auto"/>
        <w:bottom w:val="none" w:sz="0" w:space="0" w:color="auto"/>
        <w:right w:val="none" w:sz="0" w:space="0" w:color="auto"/>
      </w:divBdr>
    </w:div>
    <w:div w:id="1044673110">
      <w:bodyDiv w:val="1"/>
      <w:marLeft w:val="0"/>
      <w:marRight w:val="0"/>
      <w:marTop w:val="0"/>
      <w:marBottom w:val="0"/>
      <w:divBdr>
        <w:top w:val="none" w:sz="0" w:space="0" w:color="auto"/>
        <w:left w:val="none" w:sz="0" w:space="0" w:color="auto"/>
        <w:bottom w:val="none" w:sz="0" w:space="0" w:color="auto"/>
        <w:right w:val="none" w:sz="0" w:space="0" w:color="auto"/>
      </w:divBdr>
    </w:div>
    <w:div w:id="1072195151">
      <w:bodyDiv w:val="1"/>
      <w:marLeft w:val="0"/>
      <w:marRight w:val="0"/>
      <w:marTop w:val="0"/>
      <w:marBottom w:val="0"/>
      <w:divBdr>
        <w:top w:val="none" w:sz="0" w:space="0" w:color="auto"/>
        <w:left w:val="none" w:sz="0" w:space="0" w:color="auto"/>
        <w:bottom w:val="none" w:sz="0" w:space="0" w:color="auto"/>
        <w:right w:val="none" w:sz="0" w:space="0" w:color="auto"/>
      </w:divBdr>
    </w:div>
    <w:div w:id="1117799772">
      <w:bodyDiv w:val="1"/>
      <w:marLeft w:val="0"/>
      <w:marRight w:val="0"/>
      <w:marTop w:val="0"/>
      <w:marBottom w:val="0"/>
      <w:divBdr>
        <w:top w:val="none" w:sz="0" w:space="0" w:color="auto"/>
        <w:left w:val="none" w:sz="0" w:space="0" w:color="auto"/>
        <w:bottom w:val="none" w:sz="0" w:space="0" w:color="auto"/>
        <w:right w:val="none" w:sz="0" w:space="0" w:color="auto"/>
      </w:divBdr>
    </w:div>
    <w:div w:id="1177693663">
      <w:bodyDiv w:val="1"/>
      <w:marLeft w:val="0"/>
      <w:marRight w:val="0"/>
      <w:marTop w:val="0"/>
      <w:marBottom w:val="0"/>
      <w:divBdr>
        <w:top w:val="none" w:sz="0" w:space="0" w:color="auto"/>
        <w:left w:val="none" w:sz="0" w:space="0" w:color="auto"/>
        <w:bottom w:val="none" w:sz="0" w:space="0" w:color="auto"/>
        <w:right w:val="none" w:sz="0" w:space="0" w:color="auto"/>
      </w:divBdr>
    </w:div>
    <w:div w:id="1181623290">
      <w:bodyDiv w:val="1"/>
      <w:marLeft w:val="0"/>
      <w:marRight w:val="0"/>
      <w:marTop w:val="0"/>
      <w:marBottom w:val="0"/>
      <w:divBdr>
        <w:top w:val="none" w:sz="0" w:space="0" w:color="auto"/>
        <w:left w:val="none" w:sz="0" w:space="0" w:color="auto"/>
        <w:bottom w:val="none" w:sz="0" w:space="0" w:color="auto"/>
        <w:right w:val="none" w:sz="0" w:space="0" w:color="auto"/>
      </w:divBdr>
    </w:div>
    <w:div w:id="1233855069">
      <w:bodyDiv w:val="1"/>
      <w:marLeft w:val="0"/>
      <w:marRight w:val="0"/>
      <w:marTop w:val="0"/>
      <w:marBottom w:val="0"/>
      <w:divBdr>
        <w:top w:val="none" w:sz="0" w:space="0" w:color="auto"/>
        <w:left w:val="none" w:sz="0" w:space="0" w:color="auto"/>
        <w:bottom w:val="none" w:sz="0" w:space="0" w:color="auto"/>
        <w:right w:val="none" w:sz="0" w:space="0" w:color="auto"/>
      </w:divBdr>
    </w:div>
    <w:div w:id="1280142029">
      <w:bodyDiv w:val="1"/>
      <w:marLeft w:val="0"/>
      <w:marRight w:val="0"/>
      <w:marTop w:val="0"/>
      <w:marBottom w:val="0"/>
      <w:divBdr>
        <w:top w:val="none" w:sz="0" w:space="0" w:color="auto"/>
        <w:left w:val="none" w:sz="0" w:space="0" w:color="auto"/>
        <w:bottom w:val="none" w:sz="0" w:space="0" w:color="auto"/>
        <w:right w:val="none" w:sz="0" w:space="0" w:color="auto"/>
      </w:divBdr>
    </w:div>
    <w:div w:id="1317687064">
      <w:bodyDiv w:val="1"/>
      <w:marLeft w:val="0"/>
      <w:marRight w:val="0"/>
      <w:marTop w:val="0"/>
      <w:marBottom w:val="0"/>
      <w:divBdr>
        <w:top w:val="none" w:sz="0" w:space="0" w:color="auto"/>
        <w:left w:val="none" w:sz="0" w:space="0" w:color="auto"/>
        <w:bottom w:val="none" w:sz="0" w:space="0" w:color="auto"/>
        <w:right w:val="none" w:sz="0" w:space="0" w:color="auto"/>
      </w:divBdr>
    </w:div>
    <w:div w:id="1321039907">
      <w:bodyDiv w:val="1"/>
      <w:marLeft w:val="0"/>
      <w:marRight w:val="0"/>
      <w:marTop w:val="0"/>
      <w:marBottom w:val="0"/>
      <w:divBdr>
        <w:top w:val="none" w:sz="0" w:space="0" w:color="auto"/>
        <w:left w:val="none" w:sz="0" w:space="0" w:color="auto"/>
        <w:bottom w:val="none" w:sz="0" w:space="0" w:color="auto"/>
        <w:right w:val="none" w:sz="0" w:space="0" w:color="auto"/>
      </w:divBdr>
    </w:div>
    <w:div w:id="1373966300">
      <w:bodyDiv w:val="1"/>
      <w:marLeft w:val="0"/>
      <w:marRight w:val="0"/>
      <w:marTop w:val="0"/>
      <w:marBottom w:val="0"/>
      <w:divBdr>
        <w:top w:val="none" w:sz="0" w:space="0" w:color="auto"/>
        <w:left w:val="none" w:sz="0" w:space="0" w:color="auto"/>
        <w:bottom w:val="none" w:sz="0" w:space="0" w:color="auto"/>
        <w:right w:val="none" w:sz="0" w:space="0" w:color="auto"/>
      </w:divBdr>
    </w:div>
    <w:div w:id="1374118905">
      <w:bodyDiv w:val="1"/>
      <w:marLeft w:val="0"/>
      <w:marRight w:val="0"/>
      <w:marTop w:val="0"/>
      <w:marBottom w:val="0"/>
      <w:divBdr>
        <w:top w:val="none" w:sz="0" w:space="0" w:color="auto"/>
        <w:left w:val="none" w:sz="0" w:space="0" w:color="auto"/>
        <w:bottom w:val="none" w:sz="0" w:space="0" w:color="auto"/>
        <w:right w:val="none" w:sz="0" w:space="0" w:color="auto"/>
      </w:divBdr>
    </w:div>
    <w:div w:id="1481655287">
      <w:bodyDiv w:val="1"/>
      <w:marLeft w:val="0"/>
      <w:marRight w:val="0"/>
      <w:marTop w:val="0"/>
      <w:marBottom w:val="0"/>
      <w:divBdr>
        <w:top w:val="none" w:sz="0" w:space="0" w:color="auto"/>
        <w:left w:val="none" w:sz="0" w:space="0" w:color="auto"/>
        <w:bottom w:val="none" w:sz="0" w:space="0" w:color="auto"/>
        <w:right w:val="none" w:sz="0" w:space="0" w:color="auto"/>
      </w:divBdr>
    </w:div>
    <w:div w:id="1518500383">
      <w:bodyDiv w:val="1"/>
      <w:marLeft w:val="0"/>
      <w:marRight w:val="0"/>
      <w:marTop w:val="0"/>
      <w:marBottom w:val="0"/>
      <w:divBdr>
        <w:top w:val="none" w:sz="0" w:space="0" w:color="auto"/>
        <w:left w:val="none" w:sz="0" w:space="0" w:color="auto"/>
        <w:bottom w:val="none" w:sz="0" w:space="0" w:color="auto"/>
        <w:right w:val="none" w:sz="0" w:space="0" w:color="auto"/>
      </w:divBdr>
    </w:div>
    <w:div w:id="1526359197">
      <w:bodyDiv w:val="1"/>
      <w:marLeft w:val="0"/>
      <w:marRight w:val="0"/>
      <w:marTop w:val="0"/>
      <w:marBottom w:val="0"/>
      <w:divBdr>
        <w:top w:val="none" w:sz="0" w:space="0" w:color="auto"/>
        <w:left w:val="none" w:sz="0" w:space="0" w:color="auto"/>
        <w:bottom w:val="none" w:sz="0" w:space="0" w:color="auto"/>
        <w:right w:val="none" w:sz="0" w:space="0" w:color="auto"/>
      </w:divBdr>
    </w:div>
    <w:div w:id="1555703747">
      <w:bodyDiv w:val="1"/>
      <w:marLeft w:val="0"/>
      <w:marRight w:val="0"/>
      <w:marTop w:val="0"/>
      <w:marBottom w:val="0"/>
      <w:divBdr>
        <w:top w:val="none" w:sz="0" w:space="0" w:color="auto"/>
        <w:left w:val="none" w:sz="0" w:space="0" w:color="auto"/>
        <w:bottom w:val="none" w:sz="0" w:space="0" w:color="auto"/>
        <w:right w:val="none" w:sz="0" w:space="0" w:color="auto"/>
      </w:divBdr>
    </w:div>
    <w:div w:id="1599102430">
      <w:bodyDiv w:val="1"/>
      <w:marLeft w:val="0"/>
      <w:marRight w:val="0"/>
      <w:marTop w:val="0"/>
      <w:marBottom w:val="0"/>
      <w:divBdr>
        <w:top w:val="none" w:sz="0" w:space="0" w:color="auto"/>
        <w:left w:val="none" w:sz="0" w:space="0" w:color="auto"/>
        <w:bottom w:val="none" w:sz="0" w:space="0" w:color="auto"/>
        <w:right w:val="none" w:sz="0" w:space="0" w:color="auto"/>
      </w:divBdr>
    </w:div>
    <w:div w:id="1606227662">
      <w:bodyDiv w:val="1"/>
      <w:marLeft w:val="0"/>
      <w:marRight w:val="0"/>
      <w:marTop w:val="0"/>
      <w:marBottom w:val="0"/>
      <w:divBdr>
        <w:top w:val="none" w:sz="0" w:space="0" w:color="auto"/>
        <w:left w:val="none" w:sz="0" w:space="0" w:color="auto"/>
        <w:bottom w:val="none" w:sz="0" w:space="0" w:color="auto"/>
        <w:right w:val="none" w:sz="0" w:space="0" w:color="auto"/>
      </w:divBdr>
    </w:div>
    <w:div w:id="1667635502">
      <w:bodyDiv w:val="1"/>
      <w:marLeft w:val="0"/>
      <w:marRight w:val="0"/>
      <w:marTop w:val="0"/>
      <w:marBottom w:val="0"/>
      <w:divBdr>
        <w:top w:val="none" w:sz="0" w:space="0" w:color="auto"/>
        <w:left w:val="none" w:sz="0" w:space="0" w:color="auto"/>
        <w:bottom w:val="none" w:sz="0" w:space="0" w:color="auto"/>
        <w:right w:val="none" w:sz="0" w:space="0" w:color="auto"/>
      </w:divBdr>
    </w:div>
    <w:div w:id="1667827849">
      <w:bodyDiv w:val="1"/>
      <w:marLeft w:val="0"/>
      <w:marRight w:val="0"/>
      <w:marTop w:val="0"/>
      <w:marBottom w:val="0"/>
      <w:divBdr>
        <w:top w:val="none" w:sz="0" w:space="0" w:color="auto"/>
        <w:left w:val="none" w:sz="0" w:space="0" w:color="auto"/>
        <w:bottom w:val="none" w:sz="0" w:space="0" w:color="auto"/>
        <w:right w:val="none" w:sz="0" w:space="0" w:color="auto"/>
      </w:divBdr>
    </w:div>
    <w:div w:id="1673876088">
      <w:bodyDiv w:val="1"/>
      <w:marLeft w:val="0"/>
      <w:marRight w:val="0"/>
      <w:marTop w:val="0"/>
      <w:marBottom w:val="0"/>
      <w:divBdr>
        <w:top w:val="none" w:sz="0" w:space="0" w:color="auto"/>
        <w:left w:val="none" w:sz="0" w:space="0" w:color="auto"/>
        <w:bottom w:val="none" w:sz="0" w:space="0" w:color="auto"/>
        <w:right w:val="none" w:sz="0" w:space="0" w:color="auto"/>
      </w:divBdr>
    </w:div>
    <w:div w:id="1775595376">
      <w:bodyDiv w:val="1"/>
      <w:marLeft w:val="0"/>
      <w:marRight w:val="0"/>
      <w:marTop w:val="0"/>
      <w:marBottom w:val="0"/>
      <w:divBdr>
        <w:top w:val="none" w:sz="0" w:space="0" w:color="auto"/>
        <w:left w:val="none" w:sz="0" w:space="0" w:color="auto"/>
        <w:bottom w:val="none" w:sz="0" w:space="0" w:color="auto"/>
        <w:right w:val="none" w:sz="0" w:space="0" w:color="auto"/>
      </w:divBdr>
    </w:div>
    <w:div w:id="1832914402">
      <w:bodyDiv w:val="1"/>
      <w:marLeft w:val="0"/>
      <w:marRight w:val="0"/>
      <w:marTop w:val="0"/>
      <w:marBottom w:val="0"/>
      <w:divBdr>
        <w:top w:val="none" w:sz="0" w:space="0" w:color="auto"/>
        <w:left w:val="none" w:sz="0" w:space="0" w:color="auto"/>
        <w:bottom w:val="none" w:sz="0" w:space="0" w:color="auto"/>
        <w:right w:val="none" w:sz="0" w:space="0" w:color="auto"/>
      </w:divBdr>
    </w:div>
    <w:div w:id="1849522357">
      <w:bodyDiv w:val="1"/>
      <w:marLeft w:val="0"/>
      <w:marRight w:val="0"/>
      <w:marTop w:val="0"/>
      <w:marBottom w:val="0"/>
      <w:divBdr>
        <w:top w:val="none" w:sz="0" w:space="0" w:color="auto"/>
        <w:left w:val="none" w:sz="0" w:space="0" w:color="auto"/>
        <w:bottom w:val="none" w:sz="0" w:space="0" w:color="auto"/>
        <w:right w:val="none" w:sz="0" w:space="0" w:color="auto"/>
      </w:divBdr>
    </w:div>
    <w:div w:id="1875658555">
      <w:bodyDiv w:val="1"/>
      <w:marLeft w:val="0"/>
      <w:marRight w:val="0"/>
      <w:marTop w:val="0"/>
      <w:marBottom w:val="0"/>
      <w:divBdr>
        <w:top w:val="none" w:sz="0" w:space="0" w:color="auto"/>
        <w:left w:val="none" w:sz="0" w:space="0" w:color="auto"/>
        <w:bottom w:val="none" w:sz="0" w:space="0" w:color="auto"/>
        <w:right w:val="none" w:sz="0" w:space="0" w:color="auto"/>
      </w:divBdr>
    </w:div>
    <w:div w:id="1928880659">
      <w:bodyDiv w:val="1"/>
      <w:marLeft w:val="0"/>
      <w:marRight w:val="0"/>
      <w:marTop w:val="0"/>
      <w:marBottom w:val="0"/>
      <w:divBdr>
        <w:top w:val="none" w:sz="0" w:space="0" w:color="auto"/>
        <w:left w:val="none" w:sz="0" w:space="0" w:color="auto"/>
        <w:bottom w:val="none" w:sz="0" w:space="0" w:color="auto"/>
        <w:right w:val="none" w:sz="0" w:space="0" w:color="auto"/>
      </w:divBdr>
    </w:div>
    <w:div w:id="1994867280">
      <w:bodyDiv w:val="1"/>
      <w:marLeft w:val="0"/>
      <w:marRight w:val="0"/>
      <w:marTop w:val="0"/>
      <w:marBottom w:val="0"/>
      <w:divBdr>
        <w:top w:val="none" w:sz="0" w:space="0" w:color="auto"/>
        <w:left w:val="none" w:sz="0" w:space="0" w:color="auto"/>
        <w:bottom w:val="none" w:sz="0" w:space="0" w:color="auto"/>
        <w:right w:val="none" w:sz="0" w:space="0" w:color="auto"/>
      </w:divBdr>
    </w:div>
    <w:div w:id="2019384290">
      <w:bodyDiv w:val="1"/>
      <w:marLeft w:val="0"/>
      <w:marRight w:val="0"/>
      <w:marTop w:val="0"/>
      <w:marBottom w:val="0"/>
      <w:divBdr>
        <w:top w:val="none" w:sz="0" w:space="0" w:color="auto"/>
        <w:left w:val="none" w:sz="0" w:space="0" w:color="auto"/>
        <w:bottom w:val="none" w:sz="0" w:space="0" w:color="auto"/>
        <w:right w:val="none" w:sz="0" w:space="0" w:color="auto"/>
      </w:divBdr>
    </w:div>
    <w:div w:id="2045904370">
      <w:bodyDiv w:val="1"/>
      <w:marLeft w:val="0"/>
      <w:marRight w:val="0"/>
      <w:marTop w:val="0"/>
      <w:marBottom w:val="0"/>
      <w:divBdr>
        <w:top w:val="none" w:sz="0" w:space="0" w:color="auto"/>
        <w:left w:val="none" w:sz="0" w:space="0" w:color="auto"/>
        <w:bottom w:val="none" w:sz="0" w:space="0" w:color="auto"/>
        <w:right w:val="none" w:sz="0" w:space="0" w:color="auto"/>
      </w:divBdr>
    </w:div>
    <w:div w:id="2098213729">
      <w:bodyDiv w:val="1"/>
      <w:marLeft w:val="0"/>
      <w:marRight w:val="0"/>
      <w:marTop w:val="0"/>
      <w:marBottom w:val="0"/>
      <w:divBdr>
        <w:top w:val="none" w:sz="0" w:space="0" w:color="auto"/>
        <w:left w:val="none" w:sz="0" w:space="0" w:color="auto"/>
        <w:bottom w:val="none" w:sz="0" w:space="0" w:color="auto"/>
        <w:right w:val="none" w:sz="0" w:space="0" w:color="auto"/>
      </w:divBdr>
    </w:div>
    <w:div w:id="213282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9;&#1095;&#1077;&#1073;&#1072;\&#1056;&#1091;&#1082;&#1086;&#1074;&#1086;&#1076;&#1080;&#1090;&#1077;&#1083;&#1102;%20&#1054;&#1054;&#1055;_2015_&#1087;&#1086;&#1083;&#1085;\&#1054;&#1054;&#1055;\&#1050;&#1088;&#1072;&#1081;&#1085;&#1103;&#1103;%20%20&#1054;&#1054;&#1055;\2016\09.03.02_&#1058;&#1077;&#1086;&#1088;&#1080;&#1103;%20&#1080;&#1085;&#1092;&#1086;&#1088;&#1084;&#1072;&#1094;&#1080;&#1086;&#1085;&#1085;&#1099;&#1093;%20&#1087;&#1088;&#1086;&#1094;&#1077;&#1089;&#1089;&#1086;&#1074;%20&#1080;%20%20&#1089;&#1080;&#1089;&#1090;&#1077;&#1084;_&#1052;&#1080;&#1093;&#1077;&#1077;&#1074;_2016_&#1076;&#1085;-&#1074;&#1077;&#109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873ED-777C-4799-9531-DDCC87FDD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09.03.02_Теория информационных процессов и  систем_Михеев_2016_дн-веч.dot</Template>
  <TotalTime>0</TotalTime>
  <Pages>10</Pages>
  <Words>4935</Words>
  <Characters>28132</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ВЫСШЕГО ПРОФЕССИОНАЛЬНОГО ОБРАЗОВАНИЯ "РЯЗАНСКИЙ ГОСУДАРСТВЕННЫЙ РАДИОТЕХНИЧЕСКИЙ УНИВЕРСИТЕТ"</vt:lpstr>
    </vt:vector>
  </TitlesOfParts>
  <Company>DreamLair</Company>
  <LinksUpToDate>false</LinksUpToDate>
  <CharactersWithSpaces>33001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 ПРОФЕССИОНАЛЬНОГО ОБРАЗОВАНИЯ "РЯЗАНСКИЙ ГОСУДАРСТВЕННЫЙ РАДИОТЕХНИЧЕСКИЙ УНИВЕРСИТЕТ"</dc:title>
  <dc:creator>user_01</dc:creator>
  <cp:lastModifiedBy>user</cp:lastModifiedBy>
  <cp:revision>2</cp:revision>
  <cp:lastPrinted>2021-03-26T09:49:00Z</cp:lastPrinted>
  <dcterms:created xsi:type="dcterms:W3CDTF">2023-08-31T08:14:00Z</dcterms:created>
  <dcterms:modified xsi:type="dcterms:W3CDTF">2023-08-31T08:14:00Z</dcterms:modified>
</cp:coreProperties>
</file>