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E6CACAB" w14:textId="77777777" w:rsidR="006268FE" w:rsidRPr="006268FE" w:rsidRDefault="006268FE" w:rsidP="006268FE">
      <w:pPr>
        <w:ind w:firstLine="567"/>
        <w:jc w:val="right"/>
        <w:rPr>
          <w:bCs/>
        </w:rPr>
      </w:pPr>
      <w:r w:rsidRPr="006268FE">
        <w:rPr>
          <w:bCs/>
        </w:rPr>
        <w:t xml:space="preserve">ПРИЛОЖЕНИЕ </w:t>
      </w:r>
    </w:p>
    <w:p w14:paraId="2A291582" w14:textId="77777777" w:rsidR="006268FE" w:rsidRPr="006268FE" w:rsidRDefault="006268FE" w:rsidP="006268FE">
      <w:pPr>
        <w:ind w:firstLine="567"/>
        <w:jc w:val="right"/>
        <w:rPr>
          <w:bCs/>
        </w:rPr>
      </w:pPr>
    </w:p>
    <w:p w14:paraId="052AD999" w14:textId="77777777" w:rsidR="006268FE" w:rsidRPr="006268FE" w:rsidRDefault="006268FE" w:rsidP="006268FE">
      <w:pPr>
        <w:ind w:firstLine="567"/>
        <w:jc w:val="center"/>
        <w:rPr>
          <w:bCs/>
        </w:rPr>
      </w:pPr>
      <w:r w:rsidRPr="006268FE">
        <w:rPr>
          <w:bCs/>
        </w:rPr>
        <w:t>МИНИСТЕРСТВО НАУКИ И ВЫСШЕГО ОБРАЗОВАНИЯ РФ</w:t>
      </w:r>
    </w:p>
    <w:p w14:paraId="57EA6CFE" w14:textId="77777777" w:rsidR="006268FE" w:rsidRPr="006268FE" w:rsidRDefault="006268FE" w:rsidP="006268FE">
      <w:pPr>
        <w:ind w:firstLine="567"/>
        <w:jc w:val="center"/>
        <w:rPr>
          <w:bCs/>
        </w:rPr>
      </w:pPr>
      <w:r w:rsidRPr="006268FE">
        <w:rPr>
          <w:bCs/>
        </w:rPr>
        <w:t>ФЕДЕРАЛЬНОЕ ГОСУДАРСТВЕННОЕ БЮДЖЕТНОЕ ОБРАЗОВАТЕЛЬНОЕ УЧРЕЖДЕНИЕ ВЫСШЕГО ОБРАЗОВАНИЯ</w:t>
      </w:r>
    </w:p>
    <w:p w14:paraId="787FC812" w14:textId="09703DCA" w:rsidR="006268FE" w:rsidRPr="006268FE" w:rsidRDefault="006268FE" w:rsidP="006268FE">
      <w:pPr>
        <w:ind w:firstLine="567"/>
        <w:jc w:val="center"/>
        <w:rPr>
          <w:bCs/>
        </w:rPr>
      </w:pPr>
      <w:r w:rsidRPr="006268FE">
        <w:rPr>
          <w:bCs/>
        </w:rPr>
        <w:t>«РЯЗАНСКИЙ ГОСУДАРСТВЕННЫЙ РАДИОТЕХНИЧЕСКИЙУНИВЕРСИТЕТ»</w:t>
      </w:r>
    </w:p>
    <w:p w14:paraId="36FD44E2" w14:textId="5D0734C1" w:rsidR="006268FE" w:rsidRPr="006268FE" w:rsidRDefault="006268FE" w:rsidP="006268FE">
      <w:pPr>
        <w:ind w:firstLine="567"/>
        <w:jc w:val="center"/>
        <w:rPr>
          <w:bCs/>
        </w:rPr>
      </w:pPr>
      <w:r w:rsidRPr="006268FE">
        <w:rPr>
          <w:bCs/>
        </w:rPr>
        <w:t xml:space="preserve"> им. В.Ф. УТКИНА</w:t>
      </w:r>
    </w:p>
    <w:p w14:paraId="2D48595C" w14:textId="77777777" w:rsidR="006268FE" w:rsidRPr="006268FE" w:rsidRDefault="006268FE" w:rsidP="006268FE">
      <w:pPr>
        <w:ind w:firstLine="567"/>
        <w:jc w:val="center"/>
        <w:rPr>
          <w:b/>
          <w:bCs/>
        </w:rPr>
      </w:pPr>
    </w:p>
    <w:p w14:paraId="4B98EE4C" w14:textId="77777777" w:rsidR="006268FE" w:rsidRPr="006268FE" w:rsidRDefault="006268FE" w:rsidP="006268FE">
      <w:pPr>
        <w:ind w:firstLine="567"/>
        <w:jc w:val="center"/>
        <w:rPr>
          <w:b/>
          <w:bCs/>
          <w:sz w:val="28"/>
          <w:szCs w:val="28"/>
        </w:rPr>
      </w:pPr>
    </w:p>
    <w:p w14:paraId="44FAA536" w14:textId="77777777" w:rsidR="006268FE" w:rsidRPr="006268FE" w:rsidRDefault="006268FE" w:rsidP="006268FE">
      <w:pPr>
        <w:ind w:firstLine="567"/>
        <w:jc w:val="center"/>
        <w:rPr>
          <w:bCs/>
          <w:sz w:val="28"/>
          <w:szCs w:val="28"/>
        </w:rPr>
      </w:pPr>
      <w:r w:rsidRPr="006268FE">
        <w:rPr>
          <w:bCs/>
          <w:sz w:val="28"/>
          <w:szCs w:val="28"/>
        </w:rPr>
        <w:t>КАФЕДРА ИСТОРИИ, ФИЛОСОФИИ И ПРАВА</w:t>
      </w:r>
    </w:p>
    <w:p w14:paraId="5EA0ED05" w14:textId="77777777" w:rsidR="006268FE" w:rsidRPr="006268FE" w:rsidRDefault="006268FE" w:rsidP="006268FE">
      <w:pPr>
        <w:ind w:firstLine="567"/>
        <w:jc w:val="center"/>
        <w:rPr>
          <w:bCs/>
          <w:sz w:val="28"/>
          <w:szCs w:val="28"/>
        </w:rPr>
      </w:pPr>
    </w:p>
    <w:p w14:paraId="5EB1C1F0" w14:textId="77777777" w:rsidR="006268FE" w:rsidRPr="006268FE" w:rsidRDefault="006268FE" w:rsidP="006268FE">
      <w:pPr>
        <w:ind w:firstLine="567"/>
        <w:jc w:val="center"/>
        <w:rPr>
          <w:b/>
          <w:bCs/>
          <w:sz w:val="28"/>
          <w:szCs w:val="28"/>
        </w:rPr>
      </w:pPr>
    </w:p>
    <w:p w14:paraId="646A0E52" w14:textId="77777777" w:rsidR="006268FE" w:rsidRPr="006268FE" w:rsidRDefault="006268FE" w:rsidP="006268FE">
      <w:pPr>
        <w:ind w:firstLine="567"/>
        <w:jc w:val="center"/>
        <w:rPr>
          <w:b/>
          <w:bCs/>
          <w:sz w:val="28"/>
          <w:szCs w:val="28"/>
        </w:rPr>
      </w:pPr>
    </w:p>
    <w:p w14:paraId="53B43C79" w14:textId="77777777" w:rsidR="006268FE" w:rsidRPr="006268FE" w:rsidRDefault="006268FE" w:rsidP="006268FE">
      <w:pPr>
        <w:ind w:firstLine="567"/>
        <w:jc w:val="center"/>
        <w:rPr>
          <w:b/>
          <w:bCs/>
          <w:sz w:val="28"/>
          <w:szCs w:val="28"/>
        </w:rPr>
      </w:pPr>
    </w:p>
    <w:p w14:paraId="4480E23F" w14:textId="77777777" w:rsidR="006268FE" w:rsidRPr="006268FE" w:rsidRDefault="006268FE" w:rsidP="006268FE">
      <w:pPr>
        <w:ind w:firstLine="567"/>
        <w:jc w:val="center"/>
        <w:rPr>
          <w:b/>
          <w:bCs/>
          <w:sz w:val="28"/>
          <w:szCs w:val="28"/>
        </w:rPr>
      </w:pPr>
    </w:p>
    <w:p w14:paraId="1F746122" w14:textId="10921E12" w:rsidR="006268FE" w:rsidRPr="006268FE" w:rsidRDefault="006268FE" w:rsidP="006268FE">
      <w:pPr>
        <w:ind w:firstLine="567"/>
        <w:jc w:val="center"/>
        <w:rPr>
          <w:b/>
          <w:bCs/>
          <w:sz w:val="28"/>
          <w:szCs w:val="28"/>
        </w:rPr>
      </w:pPr>
      <w:r w:rsidRPr="006268FE">
        <w:rPr>
          <w:b/>
          <w:bCs/>
          <w:sz w:val="28"/>
          <w:szCs w:val="28"/>
        </w:rPr>
        <w:t>МЕТОДИЧЕСКИЕ УКАЗАНИЯ</w:t>
      </w:r>
    </w:p>
    <w:p w14:paraId="4EBF0B73" w14:textId="77777777" w:rsidR="006268FE" w:rsidRPr="006268FE" w:rsidRDefault="006268FE" w:rsidP="006268FE">
      <w:pPr>
        <w:ind w:firstLine="567"/>
        <w:jc w:val="center"/>
        <w:rPr>
          <w:b/>
          <w:bCs/>
          <w:sz w:val="28"/>
          <w:szCs w:val="28"/>
        </w:rPr>
      </w:pPr>
    </w:p>
    <w:p w14:paraId="12271A2A" w14:textId="77777777" w:rsidR="006268FE" w:rsidRPr="006268FE" w:rsidRDefault="006268FE" w:rsidP="006268FE">
      <w:pPr>
        <w:ind w:firstLine="567"/>
        <w:jc w:val="center"/>
        <w:rPr>
          <w:bCs/>
          <w:sz w:val="28"/>
          <w:szCs w:val="28"/>
        </w:rPr>
      </w:pPr>
      <w:r w:rsidRPr="006268FE">
        <w:rPr>
          <w:bCs/>
          <w:sz w:val="28"/>
          <w:szCs w:val="28"/>
        </w:rPr>
        <w:t>по дисциплине</w:t>
      </w:r>
    </w:p>
    <w:p w14:paraId="01237981" w14:textId="77777777" w:rsidR="006268FE" w:rsidRPr="006268FE" w:rsidRDefault="006268FE" w:rsidP="006268FE">
      <w:pPr>
        <w:ind w:firstLine="567"/>
        <w:jc w:val="center"/>
        <w:rPr>
          <w:bCs/>
          <w:sz w:val="28"/>
          <w:szCs w:val="28"/>
        </w:rPr>
      </w:pPr>
      <w:r w:rsidRPr="006268FE">
        <w:rPr>
          <w:bCs/>
          <w:sz w:val="28"/>
          <w:szCs w:val="28"/>
        </w:rPr>
        <w:t xml:space="preserve"> </w:t>
      </w:r>
    </w:p>
    <w:p w14:paraId="48F8FED6" w14:textId="77777777" w:rsidR="006268FE" w:rsidRPr="006268FE" w:rsidRDefault="006268FE" w:rsidP="006268FE">
      <w:pPr>
        <w:ind w:firstLine="567"/>
        <w:jc w:val="center"/>
        <w:rPr>
          <w:b/>
          <w:bCs/>
          <w:sz w:val="28"/>
          <w:szCs w:val="28"/>
        </w:rPr>
      </w:pPr>
      <w:r w:rsidRPr="006268FE">
        <w:rPr>
          <w:b/>
          <w:bCs/>
          <w:sz w:val="28"/>
          <w:szCs w:val="28"/>
        </w:rPr>
        <w:t>Б1.Б.03 «ФИЛОСОФИЯ»</w:t>
      </w:r>
    </w:p>
    <w:p w14:paraId="427DFE08" w14:textId="77777777" w:rsidR="006268FE" w:rsidRPr="006268FE" w:rsidRDefault="006268FE" w:rsidP="006268FE">
      <w:pPr>
        <w:ind w:firstLine="567"/>
        <w:jc w:val="center"/>
        <w:rPr>
          <w:b/>
          <w:bCs/>
          <w:sz w:val="28"/>
          <w:szCs w:val="28"/>
        </w:rPr>
      </w:pPr>
    </w:p>
    <w:p w14:paraId="135541B2" w14:textId="4FCD262F" w:rsidR="006268FE" w:rsidRDefault="006268FE" w:rsidP="006268FE">
      <w:pPr>
        <w:ind w:firstLine="567"/>
        <w:jc w:val="center"/>
        <w:rPr>
          <w:bCs/>
          <w:sz w:val="28"/>
          <w:szCs w:val="28"/>
        </w:rPr>
      </w:pPr>
      <w:r w:rsidRPr="006268FE">
        <w:rPr>
          <w:bCs/>
          <w:sz w:val="28"/>
          <w:szCs w:val="28"/>
        </w:rPr>
        <w:t>Специальность</w:t>
      </w:r>
    </w:p>
    <w:p w14:paraId="0C3EB5EA" w14:textId="77777777" w:rsidR="006268FE" w:rsidRPr="006268FE" w:rsidRDefault="006268FE" w:rsidP="006268FE">
      <w:pPr>
        <w:ind w:firstLine="567"/>
        <w:jc w:val="center"/>
        <w:rPr>
          <w:bCs/>
          <w:sz w:val="28"/>
          <w:szCs w:val="28"/>
        </w:rPr>
      </w:pPr>
    </w:p>
    <w:p w14:paraId="48C60276" w14:textId="3D027A4A" w:rsidR="006268FE" w:rsidRPr="006268FE" w:rsidRDefault="009C7162" w:rsidP="006268FE">
      <w:pPr>
        <w:ind w:firstLine="567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38.05.01 «Экономическая безопасность</w:t>
      </w:r>
      <w:r w:rsidR="006268FE" w:rsidRPr="006268FE">
        <w:rPr>
          <w:bCs/>
          <w:sz w:val="28"/>
          <w:szCs w:val="28"/>
        </w:rPr>
        <w:t>»</w:t>
      </w:r>
    </w:p>
    <w:p w14:paraId="42831EB7" w14:textId="77777777" w:rsidR="006268FE" w:rsidRDefault="006268FE" w:rsidP="006268FE">
      <w:pPr>
        <w:ind w:firstLine="567"/>
        <w:jc w:val="center"/>
        <w:rPr>
          <w:b/>
          <w:bCs/>
          <w:sz w:val="28"/>
          <w:szCs w:val="28"/>
        </w:rPr>
      </w:pPr>
    </w:p>
    <w:p w14:paraId="69624DB0" w14:textId="77777777" w:rsidR="006268FE" w:rsidRPr="006268FE" w:rsidRDefault="006268FE" w:rsidP="006268FE">
      <w:pPr>
        <w:ind w:firstLine="567"/>
        <w:jc w:val="center"/>
        <w:rPr>
          <w:bCs/>
          <w:sz w:val="28"/>
          <w:szCs w:val="28"/>
        </w:rPr>
      </w:pPr>
    </w:p>
    <w:p w14:paraId="7B4B4BB9" w14:textId="779546FC" w:rsidR="006268FE" w:rsidRPr="006268FE" w:rsidRDefault="006268FE" w:rsidP="006268FE">
      <w:pPr>
        <w:ind w:firstLine="567"/>
        <w:jc w:val="center"/>
        <w:rPr>
          <w:bCs/>
          <w:sz w:val="28"/>
          <w:szCs w:val="28"/>
        </w:rPr>
      </w:pPr>
      <w:r w:rsidRPr="006268FE">
        <w:rPr>
          <w:bCs/>
          <w:sz w:val="28"/>
          <w:szCs w:val="28"/>
        </w:rPr>
        <w:t>К</w:t>
      </w:r>
      <w:r w:rsidR="009C7162">
        <w:rPr>
          <w:bCs/>
          <w:sz w:val="28"/>
          <w:szCs w:val="28"/>
        </w:rPr>
        <w:t>валификация выпускника –экономист</w:t>
      </w:r>
    </w:p>
    <w:p w14:paraId="12A502E7" w14:textId="77777777" w:rsidR="006268FE" w:rsidRPr="006268FE" w:rsidRDefault="006268FE" w:rsidP="006268FE">
      <w:pPr>
        <w:ind w:firstLine="567"/>
        <w:jc w:val="center"/>
        <w:rPr>
          <w:bCs/>
          <w:sz w:val="28"/>
          <w:szCs w:val="28"/>
        </w:rPr>
      </w:pPr>
    </w:p>
    <w:p w14:paraId="5F6D13C9" w14:textId="77777777" w:rsidR="006268FE" w:rsidRPr="006268FE" w:rsidRDefault="006268FE" w:rsidP="006268FE">
      <w:pPr>
        <w:ind w:firstLine="567"/>
        <w:jc w:val="center"/>
        <w:rPr>
          <w:bCs/>
          <w:sz w:val="28"/>
          <w:szCs w:val="28"/>
        </w:rPr>
      </w:pPr>
    </w:p>
    <w:p w14:paraId="769CE4E0" w14:textId="4747D06D" w:rsidR="006268FE" w:rsidRPr="006268FE" w:rsidRDefault="006268FE" w:rsidP="006268FE">
      <w:pPr>
        <w:ind w:firstLine="567"/>
        <w:jc w:val="center"/>
        <w:rPr>
          <w:bCs/>
          <w:sz w:val="28"/>
          <w:szCs w:val="28"/>
        </w:rPr>
      </w:pPr>
      <w:r w:rsidRPr="006268FE">
        <w:rPr>
          <w:bCs/>
          <w:sz w:val="28"/>
          <w:szCs w:val="28"/>
        </w:rPr>
        <w:t xml:space="preserve">Форма обучения – </w:t>
      </w:r>
      <w:r w:rsidR="009C7162">
        <w:rPr>
          <w:bCs/>
          <w:sz w:val="28"/>
          <w:szCs w:val="28"/>
        </w:rPr>
        <w:t>за</w:t>
      </w:r>
      <w:r w:rsidRPr="006268FE">
        <w:rPr>
          <w:bCs/>
          <w:sz w:val="28"/>
          <w:szCs w:val="28"/>
        </w:rPr>
        <w:t>очная</w:t>
      </w:r>
    </w:p>
    <w:p w14:paraId="7C0563ED" w14:textId="77777777" w:rsidR="006268FE" w:rsidRPr="006268FE" w:rsidRDefault="006268FE" w:rsidP="006268FE">
      <w:pPr>
        <w:ind w:firstLine="567"/>
        <w:jc w:val="center"/>
        <w:rPr>
          <w:bCs/>
          <w:sz w:val="28"/>
          <w:szCs w:val="28"/>
        </w:rPr>
      </w:pPr>
    </w:p>
    <w:p w14:paraId="75D7735B" w14:textId="77777777" w:rsidR="006268FE" w:rsidRPr="006268FE" w:rsidRDefault="006268FE" w:rsidP="006268FE">
      <w:pPr>
        <w:ind w:firstLine="567"/>
        <w:jc w:val="center"/>
        <w:rPr>
          <w:bCs/>
          <w:sz w:val="28"/>
          <w:szCs w:val="28"/>
        </w:rPr>
      </w:pPr>
    </w:p>
    <w:p w14:paraId="6571586D" w14:textId="77777777" w:rsidR="006268FE" w:rsidRPr="006268FE" w:rsidRDefault="006268FE" w:rsidP="006268FE">
      <w:pPr>
        <w:ind w:firstLine="567"/>
        <w:jc w:val="center"/>
        <w:rPr>
          <w:bCs/>
          <w:sz w:val="28"/>
          <w:szCs w:val="28"/>
        </w:rPr>
      </w:pPr>
    </w:p>
    <w:p w14:paraId="706A6CFB" w14:textId="3F7BFC07" w:rsidR="00350A5F" w:rsidRPr="006268FE" w:rsidRDefault="009C7162" w:rsidP="006268FE">
      <w:pPr>
        <w:ind w:firstLine="567"/>
        <w:jc w:val="center"/>
        <w:rPr>
          <w:bCs/>
          <w:sz w:val="28"/>
          <w:szCs w:val="28"/>
        </w:rPr>
        <w:sectPr w:rsidR="00350A5F" w:rsidRPr="006268FE" w:rsidSect="00350A5F">
          <w:headerReference w:type="default" r:id="rId7"/>
          <w:headerReference w:type="first" r:id="rId8"/>
          <w:pgSz w:w="12240" w:h="15840"/>
          <w:pgMar w:top="1440" w:right="1440" w:bottom="1440" w:left="1440" w:header="708" w:footer="708" w:gutter="0"/>
          <w:pgNumType w:start="1"/>
          <w:cols w:space="708"/>
          <w:titlePg/>
          <w:docGrid w:linePitch="360"/>
        </w:sectPr>
      </w:pPr>
      <w:r>
        <w:rPr>
          <w:bCs/>
          <w:sz w:val="28"/>
          <w:szCs w:val="28"/>
        </w:rPr>
        <w:t>Рязань 2021</w:t>
      </w:r>
      <w:bookmarkStart w:id="0" w:name="_GoBack"/>
      <w:bookmarkEnd w:id="0"/>
      <w:r w:rsidR="006268FE" w:rsidRPr="006268FE">
        <w:rPr>
          <w:bCs/>
          <w:sz w:val="28"/>
          <w:szCs w:val="28"/>
        </w:rPr>
        <w:t xml:space="preserve"> г.</w:t>
      </w:r>
    </w:p>
    <w:p w14:paraId="587F9BF1" w14:textId="3DEBF175" w:rsidR="004F13CB" w:rsidRPr="00DD7FE2" w:rsidRDefault="00A440B6" w:rsidP="00AA0B8F">
      <w:pPr>
        <w:ind w:firstLine="567"/>
        <w:jc w:val="center"/>
        <w:rPr>
          <w:b/>
          <w:bCs/>
        </w:rPr>
      </w:pPr>
      <w:r w:rsidRPr="00DD7FE2">
        <w:rPr>
          <w:b/>
          <w:bCs/>
        </w:rPr>
        <w:lastRenderedPageBreak/>
        <w:t xml:space="preserve">Методические </w:t>
      </w:r>
      <w:r w:rsidR="004F13CB" w:rsidRPr="00DD7FE2">
        <w:rPr>
          <w:b/>
          <w:bCs/>
        </w:rPr>
        <w:t>рекомендации</w:t>
      </w:r>
      <w:r w:rsidRPr="00DD7FE2">
        <w:rPr>
          <w:b/>
          <w:bCs/>
        </w:rPr>
        <w:t xml:space="preserve"> </w:t>
      </w:r>
      <w:r w:rsidR="00622918" w:rsidRPr="00DD7FE2">
        <w:rPr>
          <w:b/>
          <w:bCs/>
        </w:rPr>
        <w:t>студентам</w:t>
      </w:r>
    </w:p>
    <w:p w14:paraId="4AF6B950" w14:textId="0E7924A6" w:rsidR="00A440B6" w:rsidRPr="00DD7FE2" w:rsidRDefault="00A440B6" w:rsidP="00AA0B8F">
      <w:pPr>
        <w:ind w:firstLine="567"/>
        <w:jc w:val="center"/>
        <w:rPr>
          <w:b/>
          <w:bCs/>
        </w:rPr>
      </w:pPr>
      <w:r w:rsidRPr="00DD7FE2">
        <w:rPr>
          <w:b/>
          <w:bCs/>
        </w:rPr>
        <w:t>по освоению дисциплины</w:t>
      </w:r>
    </w:p>
    <w:p w14:paraId="7026F54C" w14:textId="77777777" w:rsidR="00A440B6" w:rsidRPr="00DD7FE2" w:rsidRDefault="00A440B6" w:rsidP="00AA0B8F">
      <w:pPr>
        <w:pStyle w:val="Default"/>
        <w:ind w:firstLine="567"/>
        <w:rPr>
          <w:lang w:val="ru-RU"/>
        </w:rPr>
      </w:pPr>
    </w:p>
    <w:p w14:paraId="0B71040E" w14:textId="5EF04BAC" w:rsidR="00E23854" w:rsidRPr="00DD7FE2" w:rsidRDefault="00E23854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>Перед началом изучения дисциплины студенту необходимо ознакомиться с содержанием рабочей программы дисциплины, с целями и задачами дисциплины, ее связями с другими дисциплинами образовательной программы, методическими разработками по данной дисциплине, имеющимися на образовательном портале РГРТУ.</w:t>
      </w:r>
    </w:p>
    <w:p w14:paraId="0A385D74" w14:textId="77777777" w:rsidR="00E23854" w:rsidRPr="00DD7FE2" w:rsidRDefault="00E23854" w:rsidP="00AA0B8F">
      <w:pPr>
        <w:pStyle w:val="Default"/>
        <w:ind w:firstLine="567"/>
        <w:jc w:val="center"/>
        <w:rPr>
          <w:b/>
          <w:bCs/>
          <w:lang w:val="ru-RU"/>
        </w:rPr>
      </w:pPr>
    </w:p>
    <w:p w14:paraId="23979059" w14:textId="09B54583" w:rsidR="00CC2171" w:rsidRPr="00DD7FE2" w:rsidRDefault="00CC2171" w:rsidP="00AA0B8F">
      <w:pPr>
        <w:pStyle w:val="Default"/>
        <w:ind w:firstLine="567"/>
        <w:jc w:val="center"/>
        <w:rPr>
          <w:b/>
          <w:bCs/>
          <w:lang w:val="ru-RU"/>
        </w:rPr>
      </w:pPr>
      <w:r w:rsidRPr="00DD7FE2">
        <w:rPr>
          <w:b/>
          <w:bCs/>
          <w:lang w:val="ru-RU"/>
        </w:rPr>
        <w:t xml:space="preserve">Методические рекомендации </w:t>
      </w:r>
      <w:r w:rsidR="00EF6DE8" w:rsidRPr="00DD7FE2">
        <w:rPr>
          <w:b/>
          <w:bCs/>
          <w:lang w:val="ru-RU"/>
        </w:rPr>
        <w:t>студентам</w:t>
      </w:r>
    </w:p>
    <w:p w14:paraId="219D47E4" w14:textId="51CC3EF1" w:rsidR="00A440B6" w:rsidRPr="00DD7FE2" w:rsidRDefault="00CC2171" w:rsidP="00AA0B8F">
      <w:pPr>
        <w:pStyle w:val="Default"/>
        <w:ind w:firstLine="567"/>
        <w:jc w:val="center"/>
        <w:rPr>
          <w:b/>
          <w:bCs/>
          <w:lang w:val="ru-RU"/>
        </w:rPr>
      </w:pPr>
      <w:r w:rsidRPr="00DD7FE2">
        <w:rPr>
          <w:b/>
          <w:bCs/>
          <w:lang w:val="ru-RU"/>
        </w:rPr>
        <w:t>по р</w:t>
      </w:r>
      <w:r w:rsidR="00A440B6" w:rsidRPr="00DD7FE2">
        <w:rPr>
          <w:b/>
          <w:bCs/>
          <w:lang w:val="ru-RU"/>
        </w:rPr>
        <w:t>абот</w:t>
      </w:r>
      <w:r w:rsidRPr="00DD7FE2">
        <w:rPr>
          <w:b/>
          <w:bCs/>
          <w:lang w:val="ru-RU"/>
        </w:rPr>
        <w:t>е</w:t>
      </w:r>
      <w:r w:rsidR="00A440B6" w:rsidRPr="00DD7FE2">
        <w:rPr>
          <w:b/>
          <w:bCs/>
          <w:lang w:val="ru-RU"/>
        </w:rPr>
        <w:t xml:space="preserve"> над конспектом лекции</w:t>
      </w:r>
    </w:p>
    <w:p w14:paraId="6000A5D6" w14:textId="77777777" w:rsidR="00A440B6" w:rsidRPr="00DD7FE2" w:rsidRDefault="00A440B6" w:rsidP="00AA0B8F">
      <w:pPr>
        <w:pStyle w:val="Default"/>
        <w:ind w:firstLine="567"/>
        <w:jc w:val="center"/>
        <w:rPr>
          <w:lang w:val="ru-RU"/>
        </w:rPr>
      </w:pPr>
    </w:p>
    <w:p w14:paraId="6E80E680" w14:textId="77777777" w:rsidR="00C223D6" w:rsidRPr="00DD7FE2" w:rsidRDefault="00A440B6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Основу теоретического обучения студентов составляют лекции. Они дают систематизированные знания студентам о наиболее сложных и актуальных проблемах изучаемой дисциплины. На лекциях особое внимание уделяется не только усвоению студентами изучаемых проблем, но и стимулированию их активной познавательной деятельности, творческого мышления, развитию научного мировоззрения, профессионально-значимых свойств и качеств. </w:t>
      </w:r>
    </w:p>
    <w:p w14:paraId="672B1C4A" w14:textId="01A8134D" w:rsidR="00C223D6" w:rsidRPr="00DD7FE2" w:rsidRDefault="00C223D6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Перед каждой лекцией студенту необходимо просматривать рабочую программу дисциплины, что позволит сэкономить время на записывание темы лекции, ее основных вопросов, рекомендуемой литературы. </w:t>
      </w:r>
    </w:p>
    <w:p w14:paraId="25ED92C7" w14:textId="43CD5D44" w:rsidR="00C223D6" w:rsidRPr="00DD7FE2" w:rsidRDefault="00C223D6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Перед очередной лекцией необходимо просмотреть по конспекту материал предыдущей лекции. При затруднениях в восприятии материала следует обратиться к основным литературным источникам. Если разобраться в материале опять не удалось, то обратитесь к лектору (по графику его консультаций) или к преподавателю на практических занятиях. </w:t>
      </w:r>
    </w:p>
    <w:p w14:paraId="6EDD7A42" w14:textId="7656FCAF" w:rsidR="00A440B6" w:rsidRPr="00DD7FE2" w:rsidRDefault="0040731B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>Во время лекции</w:t>
      </w:r>
      <w:r w:rsidR="00A440B6" w:rsidRPr="00DD7FE2">
        <w:rPr>
          <w:lang w:val="ru-RU"/>
        </w:rPr>
        <w:t xml:space="preserve"> студенты должны </w:t>
      </w:r>
      <w:r w:rsidRPr="00DD7FE2">
        <w:rPr>
          <w:lang w:val="ru-RU"/>
        </w:rPr>
        <w:t xml:space="preserve">не только </w:t>
      </w:r>
      <w:r w:rsidR="00A440B6" w:rsidRPr="00DD7FE2">
        <w:rPr>
          <w:lang w:val="ru-RU"/>
        </w:rPr>
        <w:t xml:space="preserve">внимательно воспринимать действия преподавателя, </w:t>
      </w:r>
      <w:r w:rsidRPr="00DD7FE2">
        <w:rPr>
          <w:lang w:val="ru-RU"/>
        </w:rPr>
        <w:t>но и</w:t>
      </w:r>
      <w:r w:rsidR="00A440B6" w:rsidRPr="00DD7FE2">
        <w:rPr>
          <w:lang w:val="ru-RU"/>
        </w:rPr>
        <w:t xml:space="preserve"> </w:t>
      </w:r>
      <w:r w:rsidRPr="00DD7FE2">
        <w:rPr>
          <w:lang w:val="ru-RU"/>
        </w:rPr>
        <w:t xml:space="preserve">самостоятельно </w:t>
      </w:r>
      <w:r w:rsidR="00A440B6" w:rsidRPr="00DD7FE2">
        <w:rPr>
          <w:lang w:val="ru-RU"/>
        </w:rPr>
        <w:t>мыслить, добиваться понимания изучаемого предмета. Студенты должны аккуратно вести конспект. В случае недопонимания какой-либо части предмета следует задать вопрос в установленном порядке преподавателю. В процессе работы на лекции необходимо так же выполнять в конспектах модели изучаемого предмета (рисунки, схемы, чертежи и т.</w:t>
      </w:r>
      <w:r w:rsidRPr="00DD7FE2">
        <w:rPr>
          <w:lang w:val="ru-RU"/>
        </w:rPr>
        <w:t xml:space="preserve"> </w:t>
      </w:r>
      <w:r w:rsidR="00A440B6" w:rsidRPr="00DD7FE2">
        <w:rPr>
          <w:lang w:val="ru-RU"/>
        </w:rPr>
        <w:t xml:space="preserve">д.), которые использует преподаватель. </w:t>
      </w:r>
    </w:p>
    <w:p w14:paraId="0228BC6A" w14:textId="3BF8CC88" w:rsidR="00852722" w:rsidRPr="00DD7FE2" w:rsidRDefault="00852722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>Слушая лекцию, нужно из всего получаемого материала выбирать и записывать самое главное. Следует знать, что главные положения лекции преподаватель обычно выделяет интонацией или повторяет несколько раз. Именно поэтому предварительная подготовка к лекции позволит студенту уловить тот момент, когда следует перейти к конспектированию, а когда можно просто внимательно слушать лекцию. В связи с этим нелишне перед началом сессии еще раз бегло просмотреть учебники или прежние конспекты по изучаемым предметам. Это станет первичным знакомством с тем материалом, который прозвучит на лекции, а также создаст необходимый психологический настрой.</w:t>
      </w:r>
    </w:p>
    <w:p w14:paraId="465E39A3" w14:textId="77777777" w:rsidR="00852722" w:rsidRPr="00DD7FE2" w:rsidRDefault="00852722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Чтобы правильно и быстро конспектировать лекцию важно учитывать, что способы подачи лекционного материала могут быть разными. Преподаватель может диктовать материал, рассказывать его, не давая ничего под запись, либо проводить занятие в форме диалога со студентами. Чаще всего можно наблюдать соединение двух или трех вышеназванных способов. </w:t>
      </w:r>
    </w:p>
    <w:p w14:paraId="52CB5200" w14:textId="14C17DF6" w:rsidR="00852722" w:rsidRPr="00DD7FE2" w:rsidRDefault="00852722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Эффективность конспектирования зависит от умения владеть правильной методикой записи лекции. Конечно, способы конспектирования у каждого человека индивидуальны. </w:t>
      </w:r>
      <w:r w:rsidRPr="00DD7FE2">
        <w:rPr>
          <w:lang w:val="ru-RU"/>
        </w:rPr>
        <w:lastRenderedPageBreak/>
        <w:t>Однако существуют некоторые наиболее употребляемые и целесообразные приемы записи лекционного материала.</w:t>
      </w:r>
    </w:p>
    <w:p w14:paraId="5E09F532" w14:textId="70B59872" w:rsidR="00852722" w:rsidRPr="00DD7FE2" w:rsidRDefault="00852722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Запись лекции можно вести в виде тезисов – коротких, простых предложений, фиксирующих только основное содержание материала. Количество и краткость тезисов может определяться как преподавателем, так и студентом. Естественно, что такая запись лекции требует впоследствии обращения к дополнительной литературе. На отдельные лекции </w:t>
      </w:r>
      <w:r w:rsidR="00350A5F" w:rsidRPr="00DD7FE2">
        <w:rPr>
          <w:lang w:val="ru-RU"/>
        </w:rPr>
        <w:t xml:space="preserve">можно </w:t>
      </w:r>
      <w:r w:rsidRPr="00DD7FE2">
        <w:rPr>
          <w:lang w:val="ru-RU"/>
        </w:rPr>
        <w:t xml:space="preserve">приносить соответствующий </w:t>
      </w:r>
      <w:r w:rsidR="00350A5F" w:rsidRPr="00DD7FE2">
        <w:rPr>
          <w:lang w:val="ru-RU"/>
        </w:rPr>
        <w:t xml:space="preserve">иллюстративный </w:t>
      </w:r>
      <w:r w:rsidRPr="00DD7FE2">
        <w:rPr>
          <w:lang w:val="ru-RU"/>
        </w:rPr>
        <w:t xml:space="preserve">материал на бумажных </w:t>
      </w:r>
      <w:r w:rsidR="00350A5F" w:rsidRPr="00DD7FE2">
        <w:rPr>
          <w:lang w:val="ru-RU"/>
        </w:rPr>
        <w:t xml:space="preserve">или электронных </w:t>
      </w:r>
      <w:r w:rsidRPr="00DD7FE2">
        <w:rPr>
          <w:lang w:val="ru-RU"/>
        </w:rPr>
        <w:t>носителях, представленный лектором на портале или присланный на «электронный почтовый ящик группы» (таблицы, графики, схемы). Данный материал будет охарактеризован, прокомментирован, дополнен непосредственно на лекции.</w:t>
      </w:r>
    </w:p>
    <w:p w14:paraId="74709C11" w14:textId="77777777" w:rsidR="00852722" w:rsidRPr="00DD7FE2" w:rsidRDefault="00852722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Кроме тезисов важно записывать примеры, доказательства, даты и цифры, имена. Значительно облегчают понимание лекции те схемы и графики, которые вычерчивает на доске преподаватель. По мере возможности студенты должны переносить их в тетрадь рядом с тем текстом, к которому эти схемы и графики относятся. </w:t>
      </w:r>
    </w:p>
    <w:p w14:paraId="1F203F46" w14:textId="77777777" w:rsidR="00852722" w:rsidRPr="00DD7FE2" w:rsidRDefault="00852722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Хорошо если конспект лекции дополняется собственными мыслями, суждениями, вопросами, возникающими в ходе прослушивания содержания лекции. Те вопросы, которые возникают у студента при конспектировании лекции, не всегда целесообразно задавать сразу при их возникновении, чтобы не нарушить ход рассуждений преподавателя. Студент может попытаться ответить на них сам в процессе подготовки к семинарам либо обсудить их с преподавателем на консультации. </w:t>
      </w:r>
    </w:p>
    <w:p w14:paraId="1D2E937C" w14:textId="33282717" w:rsidR="00852722" w:rsidRPr="00DD7FE2" w:rsidRDefault="00852722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>Важно и то, как будет расположен материал в лекции. Если запись тезисов ведется по всей строке, то целесообразно отделять их время от времени красной строкой или пропуском строки. Примеры же и дополнительные сведения можно смещать вправо или влево под тезисом, а также на поля. В тетради нужно выделять темы лекций, записывать рекомендуемую для самостоятельной подготовки литературу, внести фамилию, имя и отчество преподавателя. Наличие полей в тетради позволяет не только получить «ровный» текст, но и дает возможность при необходимости вставить важные дополнения и изменения в конспект лекции.</w:t>
      </w:r>
    </w:p>
    <w:p w14:paraId="160B53D4" w14:textId="77777777" w:rsidR="00852722" w:rsidRPr="00DD7FE2" w:rsidRDefault="00852722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При составлении конспектов необходимо использовать основные навыки стенографии. Так в процессе совершенствования навыков конспектирования лекций важно выработать индивидуальную систему записи материала, научиться рационально сокращать слова и отдельные словосочетания. </w:t>
      </w:r>
    </w:p>
    <w:p w14:paraId="1738DBE5" w14:textId="230AAC86" w:rsidR="00852722" w:rsidRPr="00DD7FE2" w:rsidRDefault="00852722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Практика показывает, что не всегда студенту удается успевать записывать слова лектора даже при использовании приемов сокращения слов. В этом случае допустимо обратиться к лектору с просьбой повторить сказанное. При обращении важно четко сформулировать просьбу, указать какой отрывок необходимо воспроизвести еще раз. Однако не всегда удобно прерывать ход лекции. В этом </w:t>
      </w:r>
      <w:r w:rsidRPr="00DD7FE2">
        <w:rPr>
          <w:color w:val="auto"/>
          <w:lang w:val="ru-RU"/>
        </w:rPr>
        <w:t>случае можно оставить пропуск, и после лекции устранить его при помощи конспекта соседа. Важно сделать это в короткий срок, пока свежа память о воспринятой на лекции информации.</w:t>
      </w:r>
    </w:p>
    <w:p w14:paraId="41A82F49" w14:textId="142B0148" w:rsidR="00A440B6" w:rsidRPr="00DD7FE2" w:rsidRDefault="00A440B6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Работу над конспектом следует начинать с его доработки, желательно в тот же день, пока материал еще легко воспроизводим в памяти (через 10 часов после лекции в памяти остается не более 30-40 % материала). С целью доработки необходимо прочитать записи, восстановить текст в памяти, а также исправить описки, расшифровать не принятые ранее сокращения, заполнить пропущенные места, понять текст, вникнуть в его смысл. Далее </w:t>
      </w:r>
      <w:r w:rsidR="00350A5F" w:rsidRPr="00DD7FE2">
        <w:rPr>
          <w:lang w:val="ru-RU"/>
        </w:rPr>
        <w:t xml:space="preserve">следует </w:t>
      </w:r>
      <w:r w:rsidRPr="00DD7FE2">
        <w:rPr>
          <w:lang w:val="ru-RU"/>
        </w:rPr>
        <w:t xml:space="preserve">прочитать материал по рекомендуемой литературе, разрешая в ходе чтения возникшие ранее затруднения, вопросы, а также дополняя и исправляя свои записи. Записи </w:t>
      </w:r>
      <w:r w:rsidRPr="00DD7FE2">
        <w:rPr>
          <w:lang w:val="ru-RU"/>
        </w:rPr>
        <w:lastRenderedPageBreak/>
        <w:t xml:space="preserve">должны быть наглядными, для чего следует применять различные способы выделений. В ходе доработки конспекта углубляются, расширяются и закрепляются знания, а также дополняется, исправляется и совершенствуется конспект. </w:t>
      </w:r>
    </w:p>
    <w:p w14:paraId="6C2AE05A" w14:textId="77777777" w:rsidR="00A440B6" w:rsidRPr="00DD7FE2" w:rsidRDefault="00A440B6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Подготовленный конспект и рекомендуемая литература используются при подготовке к семинарским и практическим занятиям. Подготовка сводится к внимательному прочтению учебного материала, к выводу с карандашом в руках всех утверждений и формул, к решению примеров, задач, к ответам на вопросы. Примеры, задачи, вопросы по теме являются средством самоконтроля. </w:t>
      </w:r>
    </w:p>
    <w:p w14:paraId="553F1EC0" w14:textId="46A8FB7F" w:rsidR="00A440B6" w:rsidRPr="00DD7FE2" w:rsidRDefault="00A440B6" w:rsidP="00AA0B8F">
      <w:pPr>
        <w:ind w:firstLine="567"/>
        <w:jc w:val="both"/>
      </w:pPr>
      <w:r w:rsidRPr="00DD7FE2">
        <w:t>Непременным условием глубокого усвоения учебного материала является знание основ, на которых строится изложение материала. Обычно преподаватель напоминает, какой ранее изученный материал и в какой степени требуется подготовить к очередному занятию. Обращение к ранее изученному материалу не только помогает восстановить в памяти известные положения, выводы, но и приводит разрозненные знания в систему, углубляет и расширяет их. Каждый возврат к старому материалу позволяет найти в нем что-то новое, переосмыслить его с иных позиций, определить для него наиболее подходящее место в уже имеющейся системе знаний. Неоднократное обращение к пройденному материалу является наиболее рациональной формой приобретения и закрепления знаний.</w:t>
      </w:r>
    </w:p>
    <w:p w14:paraId="708CDFFD" w14:textId="77777777" w:rsidR="00FA324F" w:rsidRPr="00DD7FE2" w:rsidRDefault="00FA324F" w:rsidP="00AA0B8F">
      <w:pPr>
        <w:pStyle w:val="Default"/>
        <w:ind w:firstLine="567"/>
        <w:rPr>
          <w:lang w:val="ru-RU"/>
        </w:rPr>
      </w:pPr>
    </w:p>
    <w:p w14:paraId="229BE5D1" w14:textId="09819F70" w:rsidR="00CC2171" w:rsidRPr="00DD7FE2" w:rsidRDefault="00CC2171" w:rsidP="00AA0B8F">
      <w:pPr>
        <w:pStyle w:val="Default"/>
        <w:ind w:firstLine="567"/>
        <w:jc w:val="center"/>
        <w:rPr>
          <w:b/>
          <w:bCs/>
          <w:lang w:val="ru-RU"/>
        </w:rPr>
      </w:pPr>
      <w:r w:rsidRPr="00DD7FE2">
        <w:rPr>
          <w:b/>
          <w:bCs/>
          <w:lang w:val="ru-RU"/>
        </w:rPr>
        <w:t xml:space="preserve">Методические рекомендации </w:t>
      </w:r>
      <w:r w:rsidR="00EF6DE8" w:rsidRPr="00DD7FE2">
        <w:rPr>
          <w:b/>
          <w:bCs/>
          <w:lang w:val="ru-RU"/>
        </w:rPr>
        <w:t>студентам</w:t>
      </w:r>
    </w:p>
    <w:p w14:paraId="6779DDFA" w14:textId="307A4792" w:rsidR="00FA324F" w:rsidRPr="00DD7FE2" w:rsidRDefault="00CC2171" w:rsidP="00AA0B8F">
      <w:pPr>
        <w:pStyle w:val="Default"/>
        <w:ind w:firstLine="567"/>
        <w:jc w:val="center"/>
        <w:rPr>
          <w:b/>
          <w:bCs/>
          <w:lang w:val="ru-RU"/>
        </w:rPr>
      </w:pPr>
      <w:r w:rsidRPr="00DD7FE2">
        <w:rPr>
          <w:b/>
          <w:bCs/>
          <w:lang w:val="ru-RU"/>
        </w:rPr>
        <w:t>по р</w:t>
      </w:r>
      <w:r w:rsidR="00FA324F" w:rsidRPr="00DD7FE2">
        <w:rPr>
          <w:b/>
          <w:bCs/>
          <w:lang w:val="ru-RU"/>
        </w:rPr>
        <w:t>абот</w:t>
      </w:r>
      <w:r w:rsidRPr="00DD7FE2">
        <w:rPr>
          <w:b/>
          <w:bCs/>
          <w:lang w:val="ru-RU"/>
        </w:rPr>
        <w:t>е</w:t>
      </w:r>
      <w:r w:rsidR="00FA324F" w:rsidRPr="00DD7FE2">
        <w:rPr>
          <w:b/>
          <w:bCs/>
          <w:lang w:val="ru-RU"/>
        </w:rPr>
        <w:t xml:space="preserve"> с литературой</w:t>
      </w:r>
    </w:p>
    <w:p w14:paraId="25CF7341" w14:textId="77777777" w:rsidR="00FA324F" w:rsidRPr="00DD7FE2" w:rsidRDefault="00FA324F" w:rsidP="00AA0B8F">
      <w:pPr>
        <w:pStyle w:val="Default"/>
        <w:ind w:firstLine="567"/>
        <w:jc w:val="center"/>
        <w:rPr>
          <w:lang w:val="ru-RU"/>
        </w:rPr>
      </w:pPr>
    </w:p>
    <w:p w14:paraId="2A1B40D8" w14:textId="217BF50F" w:rsidR="00C47864" w:rsidRPr="00DD7FE2" w:rsidRDefault="00C47864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В рабочей программе дисциплины для каждого раздела и темы дисциплины указывается основная и дополнительная литература, позволяющая более </w:t>
      </w:r>
      <w:r w:rsidR="003A4775" w:rsidRPr="00DD7FE2">
        <w:rPr>
          <w:lang w:val="ru-RU"/>
        </w:rPr>
        <w:t>глубоко изучить данный вопрос.</w:t>
      </w:r>
      <w:r w:rsidR="00162133" w:rsidRPr="00DD7FE2">
        <w:rPr>
          <w:lang w:val="ru-RU"/>
        </w:rPr>
        <w:t xml:space="preserve"> Обычно список всей рекомендуемой литературы преподаватель озвучивает </w:t>
      </w:r>
      <w:r w:rsidR="00C932B0" w:rsidRPr="00DD7FE2">
        <w:rPr>
          <w:lang w:val="ru-RU"/>
        </w:rPr>
        <w:t xml:space="preserve">на первой лекции </w:t>
      </w:r>
      <w:r w:rsidR="00162133" w:rsidRPr="00DD7FE2">
        <w:rPr>
          <w:lang w:val="ru-RU"/>
        </w:rPr>
        <w:t>или дает ссылки на ее местонахождение (на</w:t>
      </w:r>
      <w:r w:rsidR="001A369C">
        <w:rPr>
          <w:lang w:val="ru-RU"/>
        </w:rPr>
        <w:t xml:space="preserve"> образовательном портале РГРТУ. </w:t>
      </w:r>
    </w:p>
    <w:p w14:paraId="49459D68" w14:textId="7EB370A4" w:rsidR="00FA324F" w:rsidRPr="00DD7FE2" w:rsidRDefault="00FA324F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При работе с </w:t>
      </w:r>
      <w:r w:rsidR="00F11503" w:rsidRPr="00DD7FE2">
        <w:rPr>
          <w:lang w:val="ru-RU"/>
        </w:rPr>
        <w:t>рекомендуемой</w:t>
      </w:r>
      <w:r w:rsidRPr="00DD7FE2">
        <w:rPr>
          <w:lang w:val="ru-RU"/>
        </w:rPr>
        <w:t xml:space="preserve"> литературой</w:t>
      </w:r>
      <w:r w:rsidR="00C47864" w:rsidRPr="00DD7FE2">
        <w:rPr>
          <w:lang w:val="ru-RU"/>
        </w:rPr>
        <w:t xml:space="preserve"> </w:t>
      </w:r>
      <w:r w:rsidRPr="00DD7FE2">
        <w:rPr>
          <w:lang w:val="ru-RU"/>
        </w:rPr>
        <w:t xml:space="preserve">целесообразно придерживаться такой последовательности. Сначала </w:t>
      </w:r>
      <w:r w:rsidR="00162133" w:rsidRPr="00DD7FE2">
        <w:rPr>
          <w:lang w:val="ru-RU"/>
        </w:rPr>
        <w:t xml:space="preserve">лучше </w:t>
      </w:r>
      <w:r w:rsidRPr="00DD7FE2">
        <w:rPr>
          <w:lang w:val="ru-RU"/>
        </w:rPr>
        <w:t xml:space="preserve">прочитать заданный текст в быстром темпе. Цель такого чтения заключается в том, чтобы создать общее представление об изучаемом материале, понять общий смысл прочитанного. Затем прочитать вторично, более медленно, чтобы в ходе чтения понять и запомнить смысл каждой фразы, каждого положения и вопроса в целом. </w:t>
      </w:r>
    </w:p>
    <w:p w14:paraId="3BC3A619" w14:textId="517E6DC6" w:rsidR="00FA324F" w:rsidRPr="00DD7FE2" w:rsidRDefault="00FA324F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Чтение приносит пользу и становится продуктивным, когда сопровождается записями. Это может быть составление плана прочитанного текста, тезисы или выписки, конспектирование и др. Выбор вида записи зависит от характера изучаемого материала и целей работы с ним. Если содержание материала несложное, легко усваиваемое, можно ограничиться составлением плана. Если материал содержит новую и трудно усваиваемую информацию, целесообразно его законспектировать. </w:t>
      </w:r>
    </w:p>
    <w:p w14:paraId="5BC7EE0A" w14:textId="77777777" w:rsidR="00FA324F" w:rsidRPr="00DD7FE2" w:rsidRDefault="00FA324F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План – это схема прочитанного материала, перечень вопросов, отражающих структуру и последовательность материала. </w:t>
      </w:r>
    </w:p>
    <w:p w14:paraId="2003D11F" w14:textId="77777777" w:rsidR="00FA324F" w:rsidRPr="00DD7FE2" w:rsidRDefault="00FA324F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Конспект – это систематизированное, логичное изложение материала источника. Различаются четыре типа конспектов: </w:t>
      </w:r>
    </w:p>
    <w:p w14:paraId="4D7A63C9" w14:textId="77777777" w:rsidR="00FA324F" w:rsidRPr="00DD7FE2" w:rsidRDefault="00FA324F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- план-конспект – это развернутый детализированный план, в котором по наиболее сложным вопросам даются подробные пояснения, </w:t>
      </w:r>
    </w:p>
    <w:p w14:paraId="6B52E178" w14:textId="77777777" w:rsidR="00FA324F" w:rsidRPr="00DD7FE2" w:rsidRDefault="00FA324F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- текстуальный конспект – это воспроизведение наиболее важных положений и фактов источника, </w:t>
      </w:r>
    </w:p>
    <w:p w14:paraId="65A0B56C" w14:textId="77777777" w:rsidR="00FA324F" w:rsidRPr="00DD7FE2" w:rsidRDefault="00FA324F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lastRenderedPageBreak/>
        <w:t xml:space="preserve">- свободный конспект – это четко и кратко изложенные основные положения в результате глубокого изучения материала, могут присутствовать выписки, цитаты, тезисы; часть материала может быть представлена планом, </w:t>
      </w:r>
    </w:p>
    <w:p w14:paraId="615CE1C0" w14:textId="77777777" w:rsidR="00FA324F" w:rsidRPr="00DD7FE2" w:rsidRDefault="00FA324F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- тематический конспект – составляется на основе изучения ряда источников и дает ответ по изучаемому вопросу. </w:t>
      </w:r>
    </w:p>
    <w:p w14:paraId="5BC515B2" w14:textId="38C961E4" w:rsidR="00FA324F" w:rsidRPr="00DD7FE2" w:rsidRDefault="00FA324F" w:rsidP="00AA0B8F">
      <w:pPr>
        <w:ind w:firstLine="567"/>
        <w:jc w:val="both"/>
      </w:pPr>
      <w:r w:rsidRPr="00DD7FE2">
        <w:t>В процессе изучения материала источника и составления конспекта нужно обязательно применять различные выделения, подзаголовки, создавая блочную структуру конспекта. Это делает конспект легко воспринимаемым и удобным для работы.</w:t>
      </w:r>
    </w:p>
    <w:p w14:paraId="4176CA2D" w14:textId="77777777" w:rsidR="00DF3C86" w:rsidRPr="00DD7FE2" w:rsidRDefault="00DF3C86" w:rsidP="00AA0B8F">
      <w:pPr>
        <w:ind w:firstLine="567"/>
        <w:jc w:val="both"/>
      </w:pPr>
    </w:p>
    <w:p w14:paraId="05370308" w14:textId="77777777" w:rsidR="00DF3C86" w:rsidRPr="00DD7FE2" w:rsidRDefault="00DF3C86" w:rsidP="00AA0B8F">
      <w:pPr>
        <w:pStyle w:val="Default"/>
        <w:ind w:firstLine="567"/>
        <w:jc w:val="center"/>
        <w:rPr>
          <w:b/>
          <w:bCs/>
          <w:lang w:val="ru-RU"/>
        </w:rPr>
      </w:pPr>
      <w:r w:rsidRPr="00DD7FE2">
        <w:rPr>
          <w:b/>
          <w:bCs/>
          <w:lang w:val="ru-RU"/>
        </w:rPr>
        <w:t xml:space="preserve">Методические рекомендации студентам </w:t>
      </w:r>
    </w:p>
    <w:p w14:paraId="2A7C05DA" w14:textId="4F05B045" w:rsidR="00DF3C86" w:rsidRPr="00DD7FE2" w:rsidRDefault="00DF3C86" w:rsidP="00AA0B8F">
      <w:pPr>
        <w:pStyle w:val="Default"/>
        <w:ind w:firstLine="567"/>
        <w:jc w:val="center"/>
        <w:rPr>
          <w:b/>
          <w:bCs/>
          <w:lang w:val="ru-RU"/>
        </w:rPr>
      </w:pPr>
      <w:r w:rsidRPr="00DD7FE2">
        <w:rPr>
          <w:b/>
          <w:bCs/>
          <w:lang w:val="ru-RU"/>
        </w:rPr>
        <w:t>по подготовке к практическим занятиям</w:t>
      </w:r>
    </w:p>
    <w:p w14:paraId="6A268BB1" w14:textId="2AEAE645" w:rsidR="0081310D" w:rsidRPr="00DD7FE2" w:rsidRDefault="0081310D" w:rsidP="00AA0B8F">
      <w:pPr>
        <w:ind w:firstLine="567"/>
        <w:jc w:val="both"/>
      </w:pPr>
    </w:p>
    <w:p w14:paraId="6EDCD2D4" w14:textId="56B4DBD7" w:rsidR="004E01E2" w:rsidRPr="00DD7FE2" w:rsidRDefault="004E01E2" w:rsidP="00AA0B8F">
      <w:pPr>
        <w:autoSpaceDE w:val="0"/>
        <w:autoSpaceDN w:val="0"/>
        <w:adjustRightInd w:val="0"/>
        <w:ind w:firstLine="567"/>
        <w:jc w:val="both"/>
        <w:rPr>
          <w:rFonts w:eastAsiaTheme="minorHAnsi"/>
          <w:lang w:eastAsia="en-US"/>
        </w:rPr>
      </w:pPr>
      <w:r w:rsidRPr="00DD7FE2">
        <w:rPr>
          <w:rFonts w:eastAsiaTheme="minorHAnsi"/>
          <w:lang w:eastAsia="en-US"/>
        </w:rPr>
        <w:t xml:space="preserve">По наиболее сложным </w:t>
      </w:r>
      <w:r w:rsidR="00146E7F" w:rsidRPr="00DD7FE2">
        <w:rPr>
          <w:rFonts w:eastAsiaTheme="minorHAnsi"/>
          <w:lang w:eastAsia="en-US"/>
        </w:rPr>
        <w:t>вопросам</w:t>
      </w:r>
      <w:r w:rsidRPr="00DD7FE2">
        <w:rPr>
          <w:rFonts w:eastAsiaTheme="minorHAnsi"/>
          <w:lang w:eastAsia="en-US"/>
        </w:rPr>
        <w:t xml:space="preserve"> учебной дисциплины проводятся практические занятия. Их главной задачей является углубление и закрепление теоретических знаний у студентов, формирование и развитие у них умений и навыков применения знаний для успешного решения прикладных задач. Практическое занятие проводится в соответствии с планом. В плане указываются тема, время, место, цели и задачи практического занятия, список о</w:t>
      </w:r>
      <w:r w:rsidR="00146E7F" w:rsidRPr="00DD7FE2">
        <w:rPr>
          <w:rFonts w:eastAsiaTheme="minorHAnsi"/>
          <w:lang w:eastAsia="en-US"/>
        </w:rPr>
        <w:t xml:space="preserve">сновной </w:t>
      </w:r>
      <w:r w:rsidRPr="00DD7FE2">
        <w:rPr>
          <w:rFonts w:eastAsiaTheme="minorHAnsi"/>
          <w:lang w:eastAsia="en-US"/>
        </w:rPr>
        <w:t>и дополнительной литературы, рекомендованной к практическому занятию. Подготовка студентов к занятию включает:</w:t>
      </w:r>
    </w:p>
    <w:p w14:paraId="2890F55F" w14:textId="3B8757D7" w:rsidR="004E01E2" w:rsidRPr="00DD7FE2" w:rsidRDefault="004E01E2" w:rsidP="00AA0B8F">
      <w:pPr>
        <w:autoSpaceDE w:val="0"/>
        <w:autoSpaceDN w:val="0"/>
        <w:adjustRightInd w:val="0"/>
        <w:ind w:firstLine="567"/>
        <w:rPr>
          <w:rFonts w:eastAsiaTheme="minorHAnsi"/>
          <w:lang w:eastAsia="en-US"/>
        </w:rPr>
      </w:pPr>
      <w:r w:rsidRPr="00DD7FE2">
        <w:rPr>
          <w:rFonts w:eastAsia="SymbolMT"/>
          <w:lang w:eastAsia="en-US"/>
        </w:rPr>
        <w:t xml:space="preserve">- </w:t>
      </w:r>
      <w:r w:rsidRPr="00DD7FE2">
        <w:rPr>
          <w:rFonts w:eastAsiaTheme="minorHAnsi"/>
          <w:lang w:eastAsia="en-US"/>
        </w:rPr>
        <w:t>заблаговременное ознакомление с планом занятия;</w:t>
      </w:r>
    </w:p>
    <w:p w14:paraId="5C21F5C8" w14:textId="3CD3CEBE" w:rsidR="004E01E2" w:rsidRPr="00DD7FE2" w:rsidRDefault="004E01E2" w:rsidP="00AA0B8F">
      <w:pPr>
        <w:autoSpaceDE w:val="0"/>
        <w:autoSpaceDN w:val="0"/>
        <w:adjustRightInd w:val="0"/>
        <w:ind w:firstLine="567"/>
        <w:rPr>
          <w:rFonts w:eastAsiaTheme="minorHAnsi"/>
          <w:lang w:eastAsia="en-US"/>
        </w:rPr>
      </w:pPr>
      <w:r w:rsidRPr="00DD7FE2">
        <w:rPr>
          <w:rFonts w:eastAsia="SymbolMT"/>
          <w:lang w:eastAsia="en-US"/>
        </w:rPr>
        <w:t xml:space="preserve">- </w:t>
      </w:r>
      <w:r w:rsidRPr="00DD7FE2">
        <w:rPr>
          <w:rFonts w:eastAsiaTheme="minorHAnsi"/>
          <w:lang w:eastAsia="en-US"/>
        </w:rPr>
        <w:t>изучение рекомендованной литературы и конспекта лекций;</w:t>
      </w:r>
    </w:p>
    <w:p w14:paraId="0AC30586" w14:textId="6C9790C9" w:rsidR="004E01E2" w:rsidRPr="00DD7FE2" w:rsidRDefault="004E01E2" w:rsidP="00AA0B8F">
      <w:pPr>
        <w:autoSpaceDE w:val="0"/>
        <w:autoSpaceDN w:val="0"/>
        <w:adjustRightInd w:val="0"/>
        <w:ind w:firstLine="567"/>
        <w:jc w:val="both"/>
        <w:rPr>
          <w:rFonts w:eastAsiaTheme="minorHAnsi"/>
          <w:lang w:eastAsia="en-US"/>
        </w:rPr>
      </w:pPr>
      <w:r w:rsidRPr="00DD7FE2">
        <w:rPr>
          <w:rFonts w:eastAsia="SymbolMT"/>
          <w:lang w:eastAsia="en-US"/>
        </w:rPr>
        <w:t xml:space="preserve">- </w:t>
      </w:r>
      <w:r w:rsidRPr="00DD7FE2">
        <w:rPr>
          <w:rFonts w:eastAsiaTheme="minorHAnsi"/>
          <w:lang w:eastAsia="en-US"/>
        </w:rPr>
        <w:t>подготовку полных и глубоких ответов по каждому вопросу, выносимому для обсуждения;</w:t>
      </w:r>
    </w:p>
    <w:p w14:paraId="40467E36" w14:textId="454298E1" w:rsidR="004E01E2" w:rsidRPr="00DD7FE2" w:rsidRDefault="004E01E2" w:rsidP="00AA0B8F">
      <w:pPr>
        <w:autoSpaceDE w:val="0"/>
        <w:autoSpaceDN w:val="0"/>
        <w:adjustRightInd w:val="0"/>
        <w:ind w:firstLine="567"/>
        <w:jc w:val="both"/>
        <w:rPr>
          <w:rFonts w:eastAsiaTheme="minorHAnsi"/>
          <w:lang w:eastAsia="en-US"/>
        </w:rPr>
      </w:pPr>
      <w:r w:rsidRPr="00DD7FE2">
        <w:rPr>
          <w:rFonts w:eastAsiaTheme="minorHAnsi"/>
          <w:lang w:eastAsia="en-US"/>
        </w:rPr>
        <w:t>При проведении практического занятия уделяется особое внимание заданиям, предполагающим не только воспроизведение студентами знаний, но и направленных на развитие у них практических умений и навыков, а также творческого мышления, научного мировоззрения, профессиональных представлений и способностей.</w:t>
      </w:r>
    </w:p>
    <w:p w14:paraId="49060655" w14:textId="7A9D5905" w:rsidR="00DF3C86" w:rsidRPr="00DD7FE2" w:rsidRDefault="00B737CF" w:rsidP="00AA0B8F">
      <w:pPr>
        <w:ind w:firstLine="567"/>
        <w:jc w:val="both"/>
      </w:pPr>
      <w:r w:rsidRPr="00DD7FE2">
        <w:t>В ходе практического занятия студент должен опираться на свои конспекты, сделанные на лекции, собственные выписки из учебников по данной теме, примеры решения подобных задач, полученные во время самостоятельной работы.</w:t>
      </w:r>
    </w:p>
    <w:p w14:paraId="6D8F5B43" w14:textId="2070EA63" w:rsidR="00B737CF" w:rsidRPr="00DD7FE2" w:rsidRDefault="00B737CF" w:rsidP="00DA4A5C">
      <w:pPr>
        <w:pStyle w:val="Default"/>
        <w:ind w:firstLine="567"/>
        <w:jc w:val="both"/>
        <w:rPr>
          <w:color w:val="auto"/>
          <w:lang w:val="ru-RU"/>
        </w:rPr>
      </w:pPr>
      <w:r w:rsidRPr="00DD7FE2">
        <w:rPr>
          <w:lang w:val="ru-RU"/>
        </w:rPr>
        <w:t xml:space="preserve">Самое главное на практическом занятии – уметь </w:t>
      </w:r>
      <w:r w:rsidR="00DA4A5C" w:rsidRPr="00DD7FE2">
        <w:rPr>
          <w:lang w:val="ru-RU"/>
        </w:rPr>
        <w:t>решить поставленную на занятии задачу и дать преподавателю и своим коллегам-студентам соответствующие пояснения. П</w:t>
      </w:r>
      <w:r w:rsidRPr="00DD7FE2">
        <w:rPr>
          <w:lang w:val="ru-RU"/>
        </w:rPr>
        <w:t xml:space="preserve">оэтому необходимо обратить внимание на полезные советы: </w:t>
      </w:r>
    </w:p>
    <w:p w14:paraId="2FACFAAC" w14:textId="77777777" w:rsidR="00B737CF" w:rsidRPr="00DD7FE2" w:rsidRDefault="00B737CF" w:rsidP="00AA0B8F">
      <w:pPr>
        <w:pStyle w:val="Default"/>
        <w:ind w:firstLine="567"/>
        <w:jc w:val="both"/>
        <w:rPr>
          <w:color w:val="auto"/>
          <w:lang w:val="ru-RU"/>
        </w:rPr>
      </w:pPr>
      <w:r w:rsidRPr="00DD7FE2">
        <w:rPr>
          <w:color w:val="auto"/>
          <w:lang w:val="ru-RU"/>
        </w:rPr>
        <w:t xml:space="preserve">1. Если студент чувствует, что не владеет навыком устного изложения, необходимо составить подробный план материала, который он будет излагать. Но только план, а не подробный ответ, чтобы избежать зачитывания. </w:t>
      </w:r>
    </w:p>
    <w:p w14:paraId="1A197087" w14:textId="77777777" w:rsidR="00B737CF" w:rsidRPr="00DD7FE2" w:rsidRDefault="00B737CF" w:rsidP="00AA0B8F">
      <w:pPr>
        <w:pStyle w:val="Default"/>
        <w:ind w:firstLine="567"/>
        <w:jc w:val="both"/>
        <w:rPr>
          <w:color w:val="auto"/>
          <w:lang w:val="ru-RU"/>
        </w:rPr>
      </w:pPr>
      <w:r w:rsidRPr="00DD7FE2">
        <w:rPr>
          <w:color w:val="auto"/>
          <w:lang w:val="ru-RU"/>
        </w:rPr>
        <w:t xml:space="preserve">2. Студенту необходимо стараться отвечать, придерживаясь пунктов плана. </w:t>
      </w:r>
    </w:p>
    <w:p w14:paraId="5CFEAEED" w14:textId="77777777" w:rsidR="00B737CF" w:rsidRPr="00DD7FE2" w:rsidRDefault="00B737CF" w:rsidP="00AA0B8F">
      <w:pPr>
        <w:pStyle w:val="Default"/>
        <w:ind w:firstLine="567"/>
        <w:jc w:val="both"/>
        <w:rPr>
          <w:color w:val="auto"/>
          <w:lang w:val="ru-RU"/>
        </w:rPr>
      </w:pPr>
      <w:r w:rsidRPr="00DD7FE2">
        <w:rPr>
          <w:color w:val="auto"/>
          <w:lang w:val="ru-RU"/>
        </w:rPr>
        <w:t xml:space="preserve">3. При устном ответе не волноваться, так как вокруг друзья, а они очень благожелательны к присутствующим. </w:t>
      </w:r>
    </w:p>
    <w:p w14:paraId="3189A9AB" w14:textId="77777777" w:rsidR="00B737CF" w:rsidRPr="00DD7FE2" w:rsidRDefault="00B737CF" w:rsidP="00AA0B8F">
      <w:pPr>
        <w:pStyle w:val="Default"/>
        <w:ind w:firstLine="567"/>
        <w:jc w:val="both"/>
        <w:rPr>
          <w:color w:val="auto"/>
          <w:lang w:val="ru-RU"/>
        </w:rPr>
      </w:pPr>
      <w:r w:rsidRPr="00DD7FE2">
        <w:rPr>
          <w:color w:val="auto"/>
          <w:lang w:val="ru-RU"/>
        </w:rPr>
        <w:t xml:space="preserve">4. Следует говорить внятно при ответе, не употреблять слова-паразиты. </w:t>
      </w:r>
    </w:p>
    <w:p w14:paraId="093ECA5C" w14:textId="77777777" w:rsidR="00B737CF" w:rsidRPr="00DD7FE2" w:rsidRDefault="00B737CF" w:rsidP="00AA0B8F">
      <w:pPr>
        <w:pStyle w:val="Default"/>
        <w:ind w:firstLine="567"/>
        <w:jc w:val="both"/>
        <w:rPr>
          <w:color w:val="auto"/>
          <w:lang w:val="ru-RU"/>
        </w:rPr>
      </w:pPr>
      <w:r w:rsidRPr="00DD7FE2">
        <w:rPr>
          <w:color w:val="auto"/>
          <w:lang w:val="ru-RU"/>
        </w:rPr>
        <w:t xml:space="preserve">5. Полезно изложить свои мысли по тому или иному вопросу дома, в общежитии. </w:t>
      </w:r>
    </w:p>
    <w:p w14:paraId="016D1506" w14:textId="6DBBB4FB" w:rsidR="00B737CF" w:rsidRPr="00DD7FE2" w:rsidRDefault="00B737CF" w:rsidP="00AA0B8F">
      <w:pPr>
        <w:ind w:firstLine="567"/>
        <w:jc w:val="both"/>
      </w:pPr>
      <w:r w:rsidRPr="00DD7FE2">
        <w:t>При необходимости следует обращаться за консультацией к преподавателю. Идя на консультацию, необходимо хорошо продумать вопросы, которые требуют разъяснения. Работа на всех практических занятиях в течение семестра позволяет подготовиться без трудностей и успешно сдать экзамен или зачет.</w:t>
      </w:r>
    </w:p>
    <w:p w14:paraId="44BC9EAC" w14:textId="744D65C6" w:rsidR="00B737CF" w:rsidRPr="00DD7FE2" w:rsidRDefault="00B737CF" w:rsidP="00AA0B8F">
      <w:pPr>
        <w:ind w:firstLine="567"/>
        <w:jc w:val="both"/>
      </w:pPr>
    </w:p>
    <w:p w14:paraId="65698132" w14:textId="35833B69" w:rsidR="001251EB" w:rsidRPr="00DD7FE2" w:rsidRDefault="001251EB" w:rsidP="00E6281A">
      <w:pPr>
        <w:pStyle w:val="Default"/>
        <w:rPr>
          <w:b/>
          <w:bCs/>
          <w:lang w:val="ru-RU"/>
        </w:rPr>
      </w:pPr>
    </w:p>
    <w:p w14:paraId="4931EEAD" w14:textId="22D52141" w:rsidR="00CC2171" w:rsidRPr="00DD7FE2" w:rsidRDefault="00CC2171" w:rsidP="00AA0B8F">
      <w:pPr>
        <w:pStyle w:val="Default"/>
        <w:ind w:firstLine="567"/>
        <w:jc w:val="center"/>
        <w:rPr>
          <w:b/>
          <w:bCs/>
          <w:lang w:val="ru-RU"/>
        </w:rPr>
      </w:pPr>
      <w:r w:rsidRPr="00DD7FE2">
        <w:rPr>
          <w:b/>
          <w:bCs/>
          <w:lang w:val="ru-RU"/>
        </w:rPr>
        <w:t>Методические рекомендации</w:t>
      </w:r>
      <w:r w:rsidR="00EF6DE8" w:rsidRPr="00DD7FE2">
        <w:rPr>
          <w:b/>
          <w:bCs/>
          <w:lang w:val="ru-RU"/>
        </w:rPr>
        <w:t xml:space="preserve"> студентам</w:t>
      </w:r>
      <w:r w:rsidRPr="00DD7FE2">
        <w:rPr>
          <w:b/>
          <w:bCs/>
          <w:lang w:val="ru-RU"/>
        </w:rPr>
        <w:t xml:space="preserve"> </w:t>
      </w:r>
    </w:p>
    <w:p w14:paraId="4973C5C8" w14:textId="7A667F63" w:rsidR="0081310D" w:rsidRPr="00DD7FE2" w:rsidRDefault="00CC2171" w:rsidP="00AA0B8F">
      <w:pPr>
        <w:pStyle w:val="Default"/>
        <w:ind w:firstLine="567"/>
        <w:jc w:val="center"/>
        <w:rPr>
          <w:b/>
          <w:bCs/>
          <w:lang w:val="ru-RU"/>
        </w:rPr>
      </w:pPr>
      <w:r w:rsidRPr="00DD7FE2">
        <w:rPr>
          <w:b/>
          <w:bCs/>
          <w:lang w:val="ru-RU"/>
        </w:rPr>
        <w:t>по п</w:t>
      </w:r>
      <w:r w:rsidR="0081310D" w:rsidRPr="00DD7FE2">
        <w:rPr>
          <w:b/>
          <w:bCs/>
          <w:lang w:val="ru-RU"/>
        </w:rPr>
        <w:t>одготовк</w:t>
      </w:r>
      <w:r w:rsidRPr="00DD7FE2">
        <w:rPr>
          <w:b/>
          <w:bCs/>
          <w:lang w:val="ru-RU"/>
        </w:rPr>
        <w:t>е</w:t>
      </w:r>
      <w:r w:rsidR="0081310D" w:rsidRPr="00DD7FE2">
        <w:rPr>
          <w:b/>
          <w:bCs/>
          <w:lang w:val="ru-RU"/>
        </w:rPr>
        <w:t xml:space="preserve"> к семинару</w:t>
      </w:r>
    </w:p>
    <w:p w14:paraId="40AEDF55" w14:textId="77777777" w:rsidR="0081310D" w:rsidRPr="00DD7FE2" w:rsidRDefault="0081310D" w:rsidP="00AA0B8F">
      <w:pPr>
        <w:pStyle w:val="Default"/>
        <w:ind w:firstLine="567"/>
        <w:jc w:val="center"/>
        <w:rPr>
          <w:lang w:val="ru-RU"/>
        </w:rPr>
      </w:pPr>
    </w:p>
    <w:p w14:paraId="7977746D" w14:textId="77777777" w:rsidR="0081310D" w:rsidRPr="00DD7FE2" w:rsidRDefault="0081310D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Для успешного освоения материала студентам рекомендуется сначала ознакомиться с учебным материалом, изложенным в лекциях и основной литературе, затем выполнить самостоятельные задания, при необходимости обращаясь к дополнительной литературе. </w:t>
      </w:r>
    </w:p>
    <w:p w14:paraId="76BA7394" w14:textId="77777777" w:rsidR="0081310D" w:rsidRPr="00DD7FE2" w:rsidRDefault="0081310D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При подготовке к семинару можно выделить 2 этапа: </w:t>
      </w:r>
    </w:p>
    <w:p w14:paraId="69F0E9E0" w14:textId="77777777" w:rsidR="0081310D" w:rsidRPr="00DD7FE2" w:rsidRDefault="0081310D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- организационный, </w:t>
      </w:r>
    </w:p>
    <w:p w14:paraId="5A4932FB" w14:textId="77777777" w:rsidR="0081310D" w:rsidRPr="00DD7FE2" w:rsidRDefault="0081310D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- закрепление и углубление теоретических знаний. </w:t>
      </w:r>
    </w:p>
    <w:p w14:paraId="4535A3A5" w14:textId="77777777" w:rsidR="0081310D" w:rsidRPr="00DD7FE2" w:rsidRDefault="0081310D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На первом этапе студент планирует свою самостоятельную работу, которая включает: </w:t>
      </w:r>
    </w:p>
    <w:p w14:paraId="35D3D053" w14:textId="77777777" w:rsidR="0081310D" w:rsidRPr="00DD7FE2" w:rsidRDefault="0081310D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- уяснение задания на самостоятельную работу; </w:t>
      </w:r>
    </w:p>
    <w:p w14:paraId="19EBE2C3" w14:textId="77777777" w:rsidR="0081310D" w:rsidRPr="00DD7FE2" w:rsidRDefault="0081310D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- подбор рекомендованной литературы; </w:t>
      </w:r>
    </w:p>
    <w:p w14:paraId="096707D1" w14:textId="77777777" w:rsidR="0081310D" w:rsidRPr="00DD7FE2" w:rsidRDefault="0081310D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- составление плана работы, в котором определяются основные пункты предстоящей подготовки. </w:t>
      </w:r>
    </w:p>
    <w:p w14:paraId="50A3A083" w14:textId="77777777" w:rsidR="0081310D" w:rsidRPr="00DD7FE2" w:rsidRDefault="0081310D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Составление плана дисциплинирует и повышает организованность в работе. </w:t>
      </w:r>
    </w:p>
    <w:p w14:paraId="30519549" w14:textId="17B317FF" w:rsidR="0081310D" w:rsidRPr="00DD7FE2" w:rsidRDefault="0081310D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>Второй этап включает непосредственную подготовку студента к занятию. Начинать надо с изучения рекомендованной литературы. Необходимо помнить, что на лекции обычно рассматривается не весь материал, а только его наиболее важная и сложная часть, требующая пояснений преподавателя в про</w:t>
      </w:r>
      <w:r w:rsidR="00C76FC9" w:rsidRPr="00DD7FE2">
        <w:rPr>
          <w:lang w:val="ru-RU"/>
        </w:rPr>
        <w:t>цессе</w:t>
      </w:r>
      <w:r w:rsidRPr="00DD7FE2">
        <w:rPr>
          <w:lang w:val="ru-RU"/>
        </w:rPr>
        <w:t xml:space="preserve"> контактной работы со студентами. Остальная его часть восполняется в процессе самостоятельной работы. В связи с этим работа с рекомендованной литературой обязательна. Особое внимание при этом необходимо обратить на содержание основных положений и выводов, объяснение явлений и фактов, уяснение практического приложения рассматриваемых теоретических вопросов. В процессе этой работы студент должен стремиться понять и запомнить основные положения рассматриваемого материала, примеры, поясняющие его, разобраться в иллюстративном материале, задачах. </w:t>
      </w:r>
    </w:p>
    <w:p w14:paraId="44D8E73D" w14:textId="77777777" w:rsidR="0081310D" w:rsidRPr="00DD7FE2" w:rsidRDefault="0081310D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Заканчивать подготовку следует составлением плана (перечня основных пунктов) по изучаемому материалу (вопросу). Такой план позволяет составить концентрированное, сжатое представление по изучаемым вопросам и структурировать изученный материал. </w:t>
      </w:r>
    </w:p>
    <w:p w14:paraId="3E6B841F" w14:textId="16110A2A" w:rsidR="0081310D" w:rsidRPr="00DD7FE2" w:rsidRDefault="0081310D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>Целесообразно готовиться к семинарским занятиям за 1</w:t>
      </w:r>
      <w:r w:rsidR="00C76FC9" w:rsidRPr="00DD7FE2">
        <w:rPr>
          <w:lang w:val="ru-RU"/>
        </w:rPr>
        <w:t xml:space="preserve"> </w:t>
      </w:r>
      <w:r w:rsidRPr="00DD7FE2">
        <w:rPr>
          <w:lang w:val="ru-RU"/>
        </w:rPr>
        <w:t xml:space="preserve">- 2 недели до их начала, а именно: на основе изучения рекомендованной литературы выписать основные категории и понятия по учебной дисциплине, подготовить развернутые планы ответов и краткое содержание выполненных заданий. </w:t>
      </w:r>
    </w:p>
    <w:p w14:paraId="3DB8793F" w14:textId="43743D65" w:rsidR="0081310D" w:rsidRPr="00DD7FE2" w:rsidRDefault="0081310D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Студент должен быть готов к контрольным опросам на каждом учебном занятии. Одобряется и поощряется инициативные выступления с докладами и рефератами по темам семинарских занятий. </w:t>
      </w:r>
    </w:p>
    <w:p w14:paraId="5D6415A5" w14:textId="79D23C98" w:rsidR="0081310D" w:rsidRPr="00DD7FE2" w:rsidRDefault="0081310D" w:rsidP="00AA0B8F">
      <w:pPr>
        <w:pStyle w:val="Default"/>
        <w:ind w:firstLine="567"/>
        <w:jc w:val="both"/>
        <w:rPr>
          <w:lang w:val="ru-RU"/>
        </w:rPr>
      </w:pPr>
    </w:p>
    <w:p w14:paraId="77650B11" w14:textId="57F6850E" w:rsidR="00CC2171" w:rsidRPr="00DD7FE2" w:rsidRDefault="00CC2171" w:rsidP="00AA0B8F">
      <w:pPr>
        <w:pStyle w:val="Default"/>
        <w:ind w:firstLine="567"/>
        <w:jc w:val="center"/>
        <w:rPr>
          <w:b/>
          <w:bCs/>
          <w:lang w:val="ru-RU"/>
        </w:rPr>
      </w:pPr>
      <w:r w:rsidRPr="00DD7FE2">
        <w:rPr>
          <w:b/>
          <w:bCs/>
          <w:lang w:val="ru-RU"/>
        </w:rPr>
        <w:t>Методические рекомендации</w:t>
      </w:r>
      <w:r w:rsidR="00EF6DE8" w:rsidRPr="00DD7FE2">
        <w:rPr>
          <w:b/>
          <w:bCs/>
          <w:lang w:val="ru-RU"/>
        </w:rPr>
        <w:t xml:space="preserve"> студентам</w:t>
      </w:r>
      <w:r w:rsidRPr="00DD7FE2">
        <w:rPr>
          <w:b/>
          <w:bCs/>
          <w:lang w:val="ru-RU"/>
        </w:rPr>
        <w:t xml:space="preserve"> </w:t>
      </w:r>
    </w:p>
    <w:p w14:paraId="499E0155" w14:textId="67670CDB" w:rsidR="00766BD8" w:rsidRPr="00DD7FE2" w:rsidRDefault="00CC2171" w:rsidP="00AA0B8F">
      <w:pPr>
        <w:pStyle w:val="Default"/>
        <w:ind w:firstLine="567"/>
        <w:jc w:val="center"/>
        <w:rPr>
          <w:b/>
          <w:bCs/>
          <w:lang w:val="ru-RU"/>
        </w:rPr>
      </w:pPr>
      <w:r w:rsidRPr="00DD7FE2">
        <w:rPr>
          <w:b/>
          <w:bCs/>
          <w:lang w:val="ru-RU"/>
        </w:rPr>
        <w:t xml:space="preserve">по подготовке докладов, выступлений и рефератов </w:t>
      </w:r>
    </w:p>
    <w:p w14:paraId="69BE39D5" w14:textId="77777777" w:rsidR="00766BD8" w:rsidRPr="00DD7FE2" w:rsidRDefault="00766BD8" w:rsidP="00AA0B8F">
      <w:pPr>
        <w:pStyle w:val="Default"/>
        <w:ind w:firstLine="567"/>
        <w:jc w:val="center"/>
        <w:rPr>
          <w:lang w:val="ru-RU"/>
        </w:rPr>
      </w:pPr>
    </w:p>
    <w:p w14:paraId="44723280" w14:textId="325421F8" w:rsidR="00CC2171" w:rsidRPr="00DD7FE2" w:rsidRDefault="00CC2171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Реферат представляет письменный материал по определённой теме, в котором собрана информация из одного или нескольких источников. В нем в обобщенном виде представляется материал на определенную тему, включающий обзор соответствующих литературных и других источников. Рефераты могут являться изложением содержания какой-либо научной работы, статьи и т. п. </w:t>
      </w:r>
      <w:r w:rsidR="006150CB" w:rsidRPr="00DD7FE2">
        <w:rPr>
          <w:lang w:val="ru-RU"/>
        </w:rPr>
        <w:t xml:space="preserve">При защите реферата оценивается умение </w:t>
      </w:r>
      <w:r w:rsidR="006150CB" w:rsidRPr="00DD7FE2">
        <w:rPr>
          <w:lang w:val="ru-RU"/>
        </w:rPr>
        <w:lastRenderedPageBreak/>
        <w:t>грамотно, осознанно изложить основное содержание реферата, качество ответов на вопросы по содержанию реферата, стиль изложения.</w:t>
      </w:r>
    </w:p>
    <w:p w14:paraId="6C082FC0" w14:textId="77777777" w:rsidR="00CC2171" w:rsidRPr="00DD7FE2" w:rsidRDefault="00CC2171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Доклад представляет публичное, развёрнутое сообщение (информирование) по определённому вопросу или комплексу вопросов, основанное на привлечении документальных данных, результатов исследования, анализа деятельности и т. д. </w:t>
      </w:r>
    </w:p>
    <w:p w14:paraId="4DA5F4B1" w14:textId="58C74957" w:rsidR="00766BD8" w:rsidRPr="00DD7FE2" w:rsidRDefault="00766BD8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Самостоятельную работу над темой доклада следует начать с изучения литературы. В поисках книг заданной тематики необходимо обратиться к библиотечным каталогам, справочникам, тематическим аннотированным указателям литературы, периодическим изданиям (газетам и журналам), электронным каталогам, </w:t>
      </w:r>
      <w:r w:rsidR="006B4596" w:rsidRPr="00DD7FE2">
        <w:rPr>
          <w:lang w:val="ru-RU"/>
        </w:rPr>
        <w:t xml:space="preserve">сети </w:t>
      </w:r>
      <w:r w:rsidR="006B4596" w:rsidRPr="00DD7FE2">
        <w:t>Internet</w:t>
      </w:r>
      <w:r w:rsidRPr="00DD7FE2">
        <w:rPr>
          <w:lang w:val="ru-RU"/>
        </w:rPr>
        <w:t xml:space="preserve">. </w:t>
      </w:r>
    </w:p>
    <w:p w14:paraId="72A909D5" w14:textId="30168B2A" w:rsidR="00766BD8" w:rsidRPr="00DD7FE2" w:rsidRDefault="00766BD8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При подготовке текста доклада студент должен отобрать не менее 10 наименований печатных изданий (книг, статей, сборников, нормативно- правовых актов). Предпочтение следует отдавать литературе, опубликованной в течение последних 5 лет. Допускается обращение к </w:t>
      </w:r>
      <w:r w:rsidR="00900501" w:rsidRPr="00DD7FE2">
        <w:t>Internet</w:t>
      </w:r>
      <w:r w:rsidRPr="00DD7FE2">
        <w:rPr>
          <w:lang w:val="ru-RU"/>
        </w:rPr>
        <w:t xml:space="preserve">-сайтам. </w:t>
      </w:r>
    </w:p>
    <w:p w14:paraId="59EB20EC" w14:textId="77777777" w:rsidR="00766BD8" w:rsidRPr="00DD7FE2" w:rsidRDefault="00766BD8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Осуществив отбор необходимой литературы, студенту необходимо составить рабочий план доклада или сообщения. В соответствии с составленным планом производится изучение литературы и распределение материала по разделам доклада. Необходимо отмечать основные, представляющие наибольший интерес положения изучаемого источника. </w:t>
      </w:r>
    </w:p>
    <w:p w14:paraId="2C5AD0FB" w14:textId="77777777" w:rsidR="00766BD8" w:rsidRPr="00DD7FE2" w:rsidRDefault="00766BD8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Изложение текста доклада должно быть четким, аргументированным. Не стоит увлекаться сложной терминологией, особенно если студент сам не совсем свободно ею владеет. Уяснить значение терминов можно в справочно-энциклопедических изданиях, словарях, нормативно-правовых источниках. </w:t>
      </w:r>
    </w:p>
    <w:p w14:paraId="116B9838" w14:textId="431EB90D" w:rsidR="00766BD8" w:rsidRPr="00DD7FE2" w:rsidRDefault="00CC2171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Доклад должен включать введение, основную часть и заключение. </w:t>
      </w:r>
      <w:r w:rsidR="00766BD8" w:rsidRPr="00DD7FE2">
        <w:rPr>
          <w:lang w:val="ru-RU"/>
        </w:rPr>
        <w:t xml:space="preserve"> </w:t>
      </w:r>
      <w:r w:rsidRPr="00DD7FE2">
        <w:rPr>
          <w:lang w:val="ru-RU"/>
        </w:rPr>
        <w:t xml:space="preserve">Необходимо подготовить текст доклада и иллюстративный материал в виде презентации. </w:t>
      </w:r>
      <w:r w:rsidR="00766BD8" w:rsidRPr="00DD7FE2">
        <w:rPr>
          <w:lang w:val="ru-RU"/>
        </w:rPr>
        <w:t xml:space="preserve">Продолжительность доклада </w:t>
      </w:r>
      <w:r w:rsidRPr="00DD7FE2">
        <w:rPr>
          <w:lang w:val="ru-RU"/>
        </w:rPr>
        <w:t xml:space="preserve">может оговариваться преподавателем и обычно составляет 10 - 20 </w:t>
      </w:r>
      <w:r w:rsidR="00766BD8" w:rsidRPr="00DD7FE2">
        <w:rPr>
          <w:lang w:val="ru-RU"/>
        </w:rPr>
        <w:t>минут.</w:t>
      </w:r>
    </w:p>
    <w:p w14:paraId="1EE82872" w14:textId="77777777" w:rsidR="000467E3" w:rsidRPr="00DD7FE2" w:rsidRDefault="000467E3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Для подготовки компьютерной презентации используется специализированная программа </w:t>
      </w:r>
      <w:r w:rsidRPr="00DD7FE2">
        <w:t>PowerPoint</w:t>
      </w:r>
      <w:r w:rsidRPr="00DD7FE2">
        <w:rPr>
          <w:lang w:val="ru-RU"/>
        </w:rPr>
        <w:t xml:space="preserve">. </w:t>
      </w:r>
    </w:p>
    <w:p w14:paraId="0CADF175" w14:textId="4B6467D1" w:rsidR="000467E3" w:rsidRPr="00DD7FE2" w:rsidRDefault="000467E3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>Презентация предполагает сочетание информации различных типов: текста, графических изображений, музыкальных и звуковых эффектов, анимации и видеофрагментов. Поэтому необходимо учитывать специфику комбинирования фрагментов информации различных типов. Для текстовой информации важен выбор шрифта, для графической — яркость и насыщенность цвета, для наилучшего их совместного восприятия необходимо оптимальное взаиморасположение на слайде.</w:t>
      </w:r>
    </w:p>
    <w:p w14:paraId="1A53618C" w14:textId="668A153F" w:rsidR="00766BD8" w:rsidRPr="00DD7FE2" w:rsidRDefault="00766BD8" w:rsidP="00AA0B8F">
      <w:pPr>
        <w:pStyle w:val="Default"/>
        <w:ind w:firstLine="567"/>
        <w:jc w:val="both"/>
        <w:rPr>
          <w:lang w:val="ru-RU"/>
        </w:rPr>
      </w:pPr>
    </w:p>
    <w:p w14:paraId="5A5E0F51" w14:textId="657E7E46" w:rsidR="00280138" w:rsidRPr="00DD7FE2" w:rsidRDefault="00280138" w:rsidP="00AA0B8F">
      <w:pPr>
        <w:pStyle w:val="Default"/>
        <w:ind w:firstLine="567"/>
        <w:jc w:val="both"/>
        <w:rPr>
          <w:lang w:val="ru-RU"/>
        </w:rPr>
      </w:pPr>
    </w:p>
    <w:p w14:paraId="0D8590B1" w14:textId="77777777" w:rsidR="00EF6DE8" w:rsidRPr="00DD7FE2" w:rsidRDefault="00736334" w:rsidP="00AA0B8F">
      <w:pPr>
        <w:pStyle w:val="Default"/>
        <w:ind w:firstLine="567"/>
        <w:jc w:val="center"/>
        <w:rPr>
          <w:b/>
          <w:bCs/>
          <w:lang w:val="ru-RU"/>
        </w:rPr>
      </w:pPr>
      <w:r w:rsidRPr="00DD7FE2">
        <w:rPr>
          <w:b/>
          <w:bCs/>
          <w:lang w:val="ru-RU"/>
        </w:rPr>
        <w:t xml:space="preserve">Методические рекомендации студентам </w:t>
      </w:r>
    </w:p>
    <w:p w14:paraId="331D0311" w14:textId="162500A0" w:rsidR="00736334" w:rsidRPr="00DD7FE2" w:rsidRDefault="00736334" w:rsidP="00AA0B8F">
      <w:pPr>
        <w:pStyle w:val="Default"/>
        <w:ind w:firstLine="567"/>
        <w:jc w:val="center"/>
        <w:rPr>
          <w:b/>
          <w:bCs/>
          <w:lang w:val="ru-RU"/>
        </w:rPr>
      </w:pPr>
      <w:r w:rsidRPr="00DD7FE2">
        <w:rPr>
          <w:b/>
          <w:bCs/>
          <w:lang w:val="ru-RU"/>
        </w:rPr>
        <w:t xml:space="preserve">по подготовке к </w:t>
      </w:r>
      <w:r w:rsidR="00DD0E5C" w:rsidRPr="00DD7FE2">
        <w:rPr>
          <w:b/>
          <w:bCs/>
          <w:lang w:val="ru-RU"/>
        </w:rPr>
        <w:t>экзамену</w:t>
      </w:r>
    </w:p>
    <w:p w14:paraId="27E99E96" w14:textId="77777777" w:rsidR="00736334" w:rsidRPr="00DD7FE2" w:rsidRDefault="00736334" w:rsidP="00AA0B8F">
      <w:pPr>
        <w:pStyle w:val="Default"/>
        <w:ind w:firstLine="567"/>
        <w:jc w:val="center"/>
        <w:rPr>
          <w:lang w:val="ru-RU"/>
        </w:rPr>
      </w:pPr>
    </w:p>
    <w:p w14:paraId="23E53D88" w14:textId="34222D96" w:rsidR="00736334" w:rsidRPr="00DD7FE2" w:rsidRDefault="00736334" w:rsidP="00AA0B8F">
      <w:pPr>
        <w:ind w:firstLine="567"/>
        <w:jc w:val="both"/>
      </w:pPr>
      <w:r w:rsidRPr="00DD7FE2">
        <w:t xml:space="preserve">При подготовке к зачету </w:t>
      </w:r>
      <w:r w:rsidR="00DD0E5C" w:rsidRPr="00DD7FE2">
        <w:t xml:space="preserve">или экзамену </w:t>
      </w:r>
      <w:r w:rsidRPr="00DD7FE2">
        <w:t>студент должен повторно изучить конспекты лекций и рекомендованную литературу, просмотреть решения основных задач, решенных самостоятельно и на семинарах, а также составить письменные ответы на все вопросы, вынесенные на зачет</w:t>
      </w:r>
      <w:r w:rsidR="005B72C8" w:rsidRPr="00DD7FE2">
        <w:t xml:space="preserve"> или экзамен</w:t>
      </w:r>
      <w:r w:rsidRPr="00DD7FE2">
        <w:t>.</w:t>
      </w:r>
    </w:p>
    <w:p w14:paraId="1E3BAE9B" w14:textId="62EBA3A2" w:rsidR="00374138" w:rsidRPr="00DD7FE2" w:rsidRDefault="00374138" w:rsidP="00AA0B8F">
      <w:pPr>
        <w:ind w:firstLine="567"/>
        <w:jc w:val="both"/>
      </w:pPr>
      <w:r w:rsidRPr="00DD7FE2">
        <w:t xml:space="preserve">Необходимо помнить, что практически все зачеты и экзамены в вузе сконцентрированы в течение короткого временного периода в конце семестра в соответствии с расписанием. Промежутки между очередными зачетами и экзаменами </w:t>
      </w:r>
      <w:r w:rsidRPr="00DD7FE2">
        <w:lastRenderedPageBreak/>
        <w:t xml:space="preserve">обычно составляют всего несколько дней. Поэтому подготовку к ним нужно начинать заблаговременно в течение семестра. </w:t>
      </w:r>
      <w:r w:rsidR="00280138" w:rsidRPr="00DD7FE2">
        <w:t>До наступления сессии уточните у преподавателя порядок проведения промежуточной аттестации по его предмету</w:t>
      </w:r>
      <w:r w:rsidR="00275064" w:rsidRPr="00DD7FE2">
        <w:t xml:space="preserve"> и </w:t>
      </w:r>
      <w:r w:rsidR="00F56196" w:rsidRPr="00DD7FE2">
        <w:t xml:space="preserve">формулировки </w:t>
      </w:r>
      <w:r w:rsidR="00275064" w:rsidRPr="00DD7FE2">
        <w:t>критери</w:t>
      </w:r>
      <w:r w:rsidR="00F56196" w:rsidRPr="00DD7FE2">
        <w:t>ев</w:t>
      </w:r>
      <w:r w:rsidR="00275064" w:rsidRPr="00DD7FE2">
        <w:t xml:space="preserve"> для </w:t>
      </w:r>
      <w:r w:rsidR="00F56196" w:rsidRPr="00DD7FE2">
        <w:t xml:space="preserve">количественной </w:t>
      </w:r>
      <w:r w:rsidR="00275064" w:rsidRPr="00DD7FE2">
        <w:t xml:space="preserve">оценивания </w:t>
      </w:r>
      <w:r w:rsidR="00F56196" w:rsidRPr="00DD7FE2">
        <w:t>уровня</w:t>
      </w:r>
      <w:r w:rsidR="00275064" w:rsidRPr="00DD7FE2">
        <w:t xml:space="preserve"> </w:t>
      </w:r>
      <w:r w:rsidR="00F56196" w:rsidRPr="00DD7FE2">
        <w:t>подготовки</w:t>
      </w:r>
      <w:r w:rsidR="00275064" w:rsidRPr="00DD7FE2">
        <w:t xml:space="preserve"> студентов</w:t>
      </w:r>
      <w:r w:rsidR="00280138" w:rsidRPr="00DD7FE2">
        <w:t>. Очень часто для итоговой положительной оценки по предмету необходимо вовремя и с нужным качеств</w:t>
      </w:r>
      <w:r w:rsidR="00275064" w:rsidRPr="00DD7FE2">
        <w:t>о</w:t>
      </w:r>
      <w:r w:rsidR="00280138" w:rsidRPr="00DD7FE2">
        <w:t>м выполнить и</w:t>
      </w:r>
      <w:r w:rsidR="00275064" w:rsidRPr="00DD7FE2">
        <w:t>ли</w:t>
      </w:r>
      <w:r w:rsidR="00280138" w:rsidRPr="00DD7FE2">
        <w:t xml:space="preserve"> защитить контрольные работы, типовые расчеты, лабораторные работы, т. к. всё это может являться обязательной частью учебного процесса по данной дисциплине.</w:t>
      </w:r>
      <w:r w:rsidR="00275064" w:rsidRPr="00DD7FE2">
        <w:t xml:space="preserve"> </w:t>
      </w:r>
    </w:p>
    <w:p w14:paraId="33050DD5" w14:textId="6ABB165F" w:rsidR="00374138" w:rsidRPr="00DD7FE2" w:rsidRDefault="00374138" w:rsidP="00AA0B8F">
      <w:pPr>
        <w:ind w:firstLine="567"/>
        <w:jc w:val="both"/>
      </w:pPr>
      <w:r w:rsidRPr="00DD7FE2">
        <w:t>Рекомендуется разработать план подготовки к каждому зачету и экзамену, в котором указать, какие вопросы или билеты нужно выучить, какие задачи решить за указанный в плане временной отрезок.</w:t>
      </w:r>
    </w:p>
    <w:p w14:paraId="2656243D" w14:textId="0C7B2344" w:rsidR="00374138" w:rsidRPr="00DD7FE2" w:rsidRDefault="00374138" w:rsidP="00AA0B8F">
      <w:pPr>
        <w:ind w:firstLine="567"/>
        <w:jc w:val="both"/>
      </w:pPr>
      <w:r w:rsidRPr="00DD7FE2">
        <w:t xml:space="preserve">Также бывает полезно </w:t>
      </w:r>
      <w:r w:rsidR="00676D24" w:rsidRPr="00DD7FE2">
        <w:t>вначале изучить более сложные вопросы, а затем переходить к изучению более простых вопросов. При этом желательно в начале каждого следующего дня подготовки бегло освежить в памяти выученный ранее материал.</w:t>
      </w:r>
    </w:p>
    <w:p w14:paraId="6B04B16E" w14:textId="42547092" w:rsidR="00676D24" w:rsidRPr="00DD7FE2" w:rsidRDefault="00676D24" w:rsidP="00AA0B8F">
      <w:pPr>
        <w:ind w:firstLine="567"/>
        <w:jc w:val="both"/>
      </w:pPr>
      <w:r w:rsidRPr="00DD7FE2">
        <w:t>В период сдачи зачетов и экзаменов организм студента работает в крайне напряженном режиме и для успешной сдачи сессии нужно не забывать о простых, но обязательных правилах:</w:t>
      </w:r>
    </w:p>
    <w:p w14:paraId="3C6F791D" w14:textId="53477894" w:rsidR="00676D24" w:rsidRPr="00DD7FE2" w:rsidRDefault="00676D24" w:rsidP="00AA0B8F">
      <w:pPr>
        <w:ind w:firstLine="567"/>
        <w:jc w:val="both"/>
      </w:pPr>
      <w:r w:rsidRPr="00DD7FE2">
        <w:t>- по возможности обеспечить достаточную изоляцию: не отвлекаться на разговоры с друзьями, просмотры телепередач, общение в социальных сетях;</w:t>
      </w:r>
    </w:p>
    <w:p w14:paraId="77E99CD4" w14:textId="5845D6EB" w:rsidR="00676D24" w:rsidRPr="00DD7FE2" w:rsidRDefault="00676D24" w:rsidP="00AA0B8F">
      <w:pPr>
        <w:ind w:firstLine="567"/>
        <w:jc w:val="both"/>
      </w:pPr>
      <w:r w:rsidRPr="00DD7FE2">
        <w:t>- уделять достаточное время сну;</w:t>
      </w:r>
    </w:p>
    <w:p w14:paraId="0A52E791" w14:textId="7626321E" w:rsidR="00676D24" w:rsidRPr="00DD7FE2" w:rsidRDefault="00676D24" w:rsidP="00AA0B8F">
      <w:pPr>
        <w:ind w:firstLine="567"/>
        <w:jc w:val="both"/>
      </w:pPr>
      <w:r w:rsidRPr="00DD7FE2">
        <w:t>- отказаться от успокоительных. Здоровое волнение – это нормально. Лучше снимать волнение небольшими прогулками, самовнушением;</w:t>
      </w:r>
    </w:p>
    <w:p w14:paraId="325D8D4E" w14:textId="4EA835A1" w:rsidR="00676D24" w:rsidRPr="00DD7FE2" w:rsidRDefault="00676D24" w:rsidP="00AA0B8F">
      <w:pPr>
        <w:ind w:firstLine="567"/>
        <w:jc w:val="both"/>
      </w:pPr>
      <w:r w:rsidRPr="00DD7FE2">
        <w:t xml:space="preserve">- </w:t>
      </w:r>
      <w:r w:rsidR="003C7ED4" w:rsidRPr="00DD7FE2">
        <w:t>внушать себе, что сессия – это не проблема. Это нормальный рабочий процесс. Не накручивайте себя, не создавайте трагедий в своей голове;</w:t>
      </w:r>
    </w:p>
    <w:p w14:paraId="6016F587" w14:textId="0BCF2528" w:rsidR="003C7ED4" w:rsidRPr="00DD7FE2" w:rsidRDefault="003C7ED4" w:rsidP="00AA0B8F">
      <w:pPr>
        <w:ind w:firstLine="567"/>
        <w:jc w:val="both"/>
      </w:pPr>
      <w:r w:rsidRPr="00DD7FE2">
        <w:t>- помогите своему организму – обеспечьте ему полноценное питание, давайте ему периоды отдыха с переменой вида деятельности;</w:t>
      </w:r>
    </w:p>
    <w:p w14:paraId="24D131C5" w14:textId="63B3C37D" w:rsidR="003C7ED4" w:rsidRPr="00DD7FE2" w:rsidRDefault="003C7ED4" w:rsidP="00AA0B8F">
      <w:pPr>
        <w:ind w:firstLine="567"/>
        <w:jc w:val="both"/>
      </w:pPr>
      <w:r w:rsidRPr="00DD7FE2">
        <w:t>- следуйте плану подготовки.</w:t>
      </w:r>
    </w:p>
    <w:p w14:paraId="66D3680D" w14:textId="574B9CF4" w:rsidR="00736334" w:rsidRPr="00DD7FE2" w:rsidRDefault="00736334" w:rsidP="00AA0B8F">
      <w:pPr>
        <w:ind w:firstLine="567"/>
        <w:jc w:val="both"/>
      </w:pPr>
    </w:p>
    <w:p w14:paraId="7D5B4315" w14:textId="77777777" w:rsidR="004E38C9" w:rsidRPr="00DD7FE2" w:rsidRDefault="004E38C9" w:rsidP="00AA0B8F">
      <w:pPr>
        <w:pStyle w:val="Default"/>
        <w:ind w:firstLine="567"/>
        <w:jc w:val="center"/>
        <w:rPr>
          <w:b/>
          <w:bCs/>
          <w:lang w:val="ru-RU"/>
        </w:rPr>
      </w:pPr>
      <w:r w:rsidRPr="00DD7FE2">
        <w:rPr>
          <w:b/>
          <w:bCs/>
          <w:lang w:val="ru-RU"/>
        </w:rPr>
        <w:t xml:space="preserve">Методические рекомендации студентам </w:t>
      </w:r>
    </w:p>
    <w:p w14:paraId="31297CD5" w14:textId="59E4862C" w:rsidR="004E38C9" w:rsidRPr="00DD7FE2" w:rsidRDefault="004E38C9" w:rsidP="00AA0B8F">
      <w:pPr>
        <w:pStyle w:val="Default"/>
        <w:ind w:firstLine="567"/>
        <w:jc w:val="center"/>
        <w:rPr>
          <w:b/>
          <w:bCs/>
          <w:lang w:val="ru-RU"/>
        </w:rPr>
      </w:pPr>
      <w:r w:rsidRPr="00DD7FE2">
        <w:rPr>
          <w:b/>
          <w:bCs/>
          <w:lang w:val="ru-RU"/>
        </w:rPr>
        <w:t>по проведению самостоятельной работы</w:t>
      </w:r>
    </w:p>
    <w:p w14:paraId="1FA6C921" w14:textId="77777777" w:rsidR="004E38C9" w:rsidRPr="00DD7FE2" w:rsidRDefault="004E38C9" w:rsidP="00AA0B8F">
      <w:pPr>
        <w:pStyle w:val="Default"/>
        <w:ind w:firstLine="567"/>
        <w:jc w:val="both"/>
        <w:rPr>
          <w:lang w:val="ru-RU"/>
        </w:rPr>
      </w:pPr>
    </w:p>
    <w:p w14:paraId="6F214E63" w14:textId="5FDEDCBB" w:rsidR="004E38C9" w:rsidRPr="00DD7FE2" w:rsidRDefault="00302B7B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ab/>
        <w:t xml:space="preserve">Самостоятельная работа студента над учебным материалом является неотъемлемой частью учебного процесса в вузе. </w:t>
      </w:r>
    </w:p>
    <w:p w14:paraId="5D4FA0D6" w14:textId="77777777" w:rsidR="005607A4" w:rsidRPr="00DD7FE2" w:rsidRDefault="005607A4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В учебном процессе образовательного учреждения выделяются два вида самостоятельной работы: </w:t>
      </w:r>
    </w:p>
    <w:p w14:paraId="52DA1C4A" w14:textId="77777777" w:rsidR="005607A4" w:rsidRPr="00DD7FE2" w:rsidRDefault="005607A4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1) аудиторная – выполняется на учебных занятиях, под непосредственным руководством преподавателя и по его заданию), студентам могут быть предложены следующие виды заданий: </w:t>
      </w:r>
    </w:p>
    <w:p w14:paraId="147C27F7" w14:textId="77777777" w:rsidR="005607A4" w:rsidRPr="00DD7FE2" w:rsidRDefault="005607A4" w:rsidP="00AA0B8F">
      <w:pPr>
        <w:pStyle w:val="Default"/>
        <w:ind w:firstLine="567"/>
        <w:rPr>
          <w:lang w:val="ru-RU"/>
        </w:rPr>
      </w:pPr>
      <w:r w:rsidRPr="00DD7FE2">
        <w:rPr>
          <w:lang w:val="ru-RU"/>
        </w:rPr>
        <w:t xml:space="preserve">– выполнение самостоятельных работ; </w:t>
      </w:r>
    </w:p>
    <w:p w14:paraId="03C6DB49" w14:textId="030475E5" w:rsidR="005607A4" w:rsidRPr="00DD7FE2" w:rsidRDefault="005607A4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>– тестирование и т. д.</w:t>
      </w:r>
    </w:p>
    <w:p w14:paraId="71FE12C3" w14:textId="77777777" w:rsidR="005607A4" w:rsidRPr="00DD7FE2" w:rsidRDefault="005607A4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2) </w:t>
      </w:r>
      <w:r w:rsidRPr="00DD7FE2">
        <w:rPr>
          <w:i/>
          <w:iCs/>
          <w:lang w:val="ru-RU"/>
        </w:rPr>
        <w:t xml:space="preserve">внеаудиторная – </w:t>
      </w:r>
      <w:r w:rsidRPr="00DD7FE2">
        <w:rPr>
          <w:lang w:val="ru-RU"/>
        </w:rPr>
        <w:t xml:space="preserve">выполняется по заданию преподавателя, но без его непосредственного участия, включает следующие виды деятельности. </w:t>
      </w:r>
    </w:p>
    <w:p w14:paraId="2DE1D459" w14:textId="4021F699" w:rsidR="005607A4" w:rsidRPr="00DD7FE2" w:rsidRDefault="005607A4" w:rsidP="00AA0B8F">
      <w:pPr>
        <w:pStyle w:val="Default"/>
        <w:ind w:firstLine="567"/>
        <w:jc w:val="both"/>
        <w:rPr>
          <w:color w:val="auto"/>
          <w:lang w:val="ru-RU"/>
        </w:rPr>
      </w:pPr>
      <w:r w:rsidRPr="00DD7FE2">
        <w:rPr>
          <w:color w:val="auto"/>
          <w:lang w:val="ru-RU"/>
        </w:rPr>
        <w:t xml:space="preserve">– подготовку к аудиторным занятиям (теоретическим, практическим занятиям, лабораторным работам); </w:t>
      </w:r>
    </w:p>
    <w:p w14:paraId="4B9C2D94" w14:textId="77777777" w:rsidR="005607A4" w:rsidRPr="00DD7FE2" w:rsidRDefault="005607A4" w:rsidP="00AA0B8F">
      <w:pPr>
        <w:pStyle w:val="Default"/>
        <w:ind w:firstLine="567"/>
        <w:jc w:val="both"/>
        <w:rPr>
          <w:color w:val="auto"/>
          <w:lang w:val="ru-RU"/>
        </w:rPr>
      </w:pPr>
      <w:r w:rsidRPr="00DD7FE2">
        <w:rPr>
          <w:color w:val="auto"/>
          <w:lang w:val="ru-RU"/>
        </w:rPr>
        <w:t xml:space="preserve">– изучение учебного материала, вынесенного на самостоятельную проработку: работа над определенными темами, разделами, вынесенными на самостоятельное изучение в </w:t>
      </w:r>
      <w:r w:rsidRPr="00DD7FE2">
        <w:rPr>
          <w:color w:val="auto"/>
          <w:lang w:val="ru-RU"/>
        </w:rPr>
        <w:lastRenderedPageBreak/>
        <w:t xml:space="preserve">соответствии с рабочими программами учебной дисциплины или профессионального модуля; </w:t>
      </w:r>
    </w:p>
    <w:p w14:paraId="418D590A" w14:textId="77777777" w:rsidR="005607A4" w:rsidRPr="00DD7FE2" w:rsidRDefault="005607A4" w:rsidP="00AA0B8F">
      <w:pPr>
        <w:pStyle w:val="Default"/>
        <w:ind w:firstLine="567"/>
        <w:jc w:val="both"/>
        <w:rPr>
          <w:color w:val="auto"/>
          <w:lang w:val="ru-RU"/>
        </w:rPr>
      </w:pPr>
      <w:r w:rsidRPr="00DD7FE2">
        <w:rPr>
          <w:color w:val="auto"/>
          <w:lang w:val="ru-RU"/>
        </w:rPr>
        <w:t xml:space="preserve">– выполнение домашних заданий разнообразного характера; </w:t>
      </w:r>
    </w:p>
    <w:p w14:paraId="669D990A" w14:textId="77777777" w:rsidR="005607A4" w:rsidRPr="00DD7FE2" w:rsidRDefault="005607A4" w:rsidP="00AA0B8F">
      <w:pPr>
        <w:pStyle w:val="Default"/>
        <w:ind w:firstLine="567"/>
        <w:jc w:val="both"/>
        <w:rPr>
          <w:color w:val="auto"/>
          <w:lang w:val="ru-RU"/>
        </w:rPr>
      </w:pPr>
      <w:r w:rsidRPr="00DD7FE2">
        <w:rPr>
          <w:color w:val="auto"/>
          <w:lang w:val="ru-RU"/>
        </w:rPr>
        <w:t xml:space="preserve">– выполнение индивидуальных заданий, направленных на развитие у студентов самостоятельности и инициативы; </w:t>
      </w:r>
    </w:p>
    <w:p w14:paraId="16C6B2AD" w14:textId="7EF61B80" w:rsidR="005607A4" w:rsidRPr="00DD7FE2" w:rsidRDefault="005607A4" w:rsidP="00E6281A">
      <w:pPr>
        <w:pStyle w:val="Default"/>
        <w:ind w:firstLine="567"/>
        <w:jc w:val="both"/>
        <w:rPr>
          <w:color w:val="auto"/>
          <w:lang w:val="ru-RU"/>
        </w:rPr>
      </w:pPr>
      <w:r w:rsidRPr="00DD7FE2">
        <w:rPr>
          <w:color w:val="auto"/>
          <w:lang w:val="ru-RU"/>
        </w:rPr>
        <w:t>– подготовку к контро</w:t>
      </w:r>
      <w:r w:rsidR="00E6281A" w:rsidRPr="00DD7FE2">
        <w:rPr>
          <w:color w:val="auto"/>
          <w:lang w:val="ru-RU"/>
        </w:rPr>
        <w:t>льной работе, зачету, экзамену.</w:t>
      </w:r>
    </w:p>
    <w:p w14:paraId="1C9A60DB" w14:textId="505A3445" w:rsidR="002C7133" w:rsidRPr="00DD7FE2" w:rsidRDefault="002C7133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>Внеаудиторные самостоятельные работы представляют собой логическое продолжение аудиторных занятий, проводятся по заданию преподавателя, который инструктирует студентов и устанавливает сроки выполнения задания.</w:t>
      </w:r>
    </w:p>
    <w:p w14:paraId="7A1C26E7" w14:textId="166A6175" w:rsidR="00845D98" w:rsidRPr="00DD7FE2" w:rsidRDefault="00845D98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>При планировании заданий для внеаудиторной самостоятельной работы использ</w:t>
      </w:r>
      <w:r w:rsidR="0089112D" w:rsidRPr="00DD7FE2">
        <w:rPr>
          <w:lang w:val="ru-RU"/>
        </w:rPr>
        <w:t>уются</w:t>
      </w:r>
      <w:r w:rsidRPr="00DD7FE2">
        <w:rPr>
          <w:lang w:val="ru-RU"/>
        </w:rPr>
        <w:t xml:space="preserve"> следующие типы самостоятельной работы: </w:t>
      </w:r>
    </w:p>
    <w:p w14:paraId="250D521F" w14:textId="5530D676" w:rsidR="00845D98" w:rsidRPr="00DD7FE2" w:rsidRDefault="00845D98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>– воспроизводящая (репродуктивная), предполагающая алгоритмическую деятельность по образцу в аналогичной ситуации</w:t>
      </w:r>
      <w:r w:rsidR="0089112D" w:rsidRPr="00DD7FE2">
        <w:rPr>
          <w:lang w:val="ru-RU"/>
        </w:rPr>
        <w:t>.</w:t>
      </w:r>
      <w:r w:rsidRPr="00DD7FE2">
        <w:rPr>
          <w:lang w:val="ru-RU"/>
        </w:rPr>
        <w:t xml:space="preserve"> Включает следующую основную деятельность: самостоятельное прочтение, просмотр, конспектирование учебной литературы, прослушивание </w:t>
      </w:r>
      <w:r w:rsidR="005A5CA4" w:rsidRPr="00DD7FE2">
        <w:rPr>
          <w:lang w:val="ru-RU"/>
        </w:rPr>
        <w:t xml:space="preserve">записанных </w:t>
      </w:r>
      <w:r w:rsidRPr="00DD7FE2">
        <w:rPr>
          <w:lang w:val="ru-RU"/>
        </w:rPr>
        <w:t xml:space="preserve">лекций, заучивание, пересказ, запоминание, </w:t>
      </w:r>
      <w:r w:rsidR="005A5CA4" w:rsidRPr="00DD7FE2">
        <w:t>Internet</w:t>
      </w:r>
      <w:r w:rsidRPr="00DD7FE2">
        <w:rPr>
          <w:lang w:val="ru-RU"/>
        </w:rPr>
        <w:t xml:space="preserve">–ресурсы, повторение учебного материала и др. </w:t>
      </w:r>
    </w:p>
    <w:p w14:paraId="2504D9D9" w14:textId="62751072" w:rsidR="00845D98" w:rsidRPr="00DD7FE2" w:rsidRDefault="00845D98" w:rsidP="00AA0B8F">
      <w:pPr>
        <w:pStyle w:val="Default"/>
        <w:ind w:firstLine="567"/>
        <w:jc w:val="both"/>
        <w:rPr>
          <w:color w:val="auto"/>
          <w:lang w:val="ru-RU"/>
        </w:rPr>
      </w:pPr>
      <w:r w:rsidRPr="00DD7FE2">
        <w:rPr>
          <w:lang w:val="ru-RU"/>
        </w:rPr>
        <w:t xml:space="preserve">– реконструктивная, связанная с использованием накопленных знаний и известного способа действия в частично измененной ситуации, предполагает </w:t>
      </w:r>
      <w:r w:rsidRPr="00DD7FE2">
        <w:rPr>
          <w:color w:val="auto"/>
          <w:lang w:val="ru-RU"/>
        </w:rPr>
        <w:t xml:space="preserve">подготовку сообщений, докладов, выступлений на семинарских и практических занятиях, подбор литературы по дисциплинарным проблемам, написание рефератов, контрольных, курсовых работ и др. </w:t>
      </w:r>
    </w:p>
    <w:p w14:paraId="2F942311" w14:textId="24578940" w:rsidR="00845D98" w:rsidRPr="00DD7FE2" w:rsidRDefault="00845D98" w:rsidP="00AA0B8F">
      <w:pPr>
        <w:pStyle w:val="Default"/>
        <w:ind w:firstLine="567"/>
        <w:jc w:val="both"/>
        <w:rPr>
          <w:color w:val="auto"/>
          <w:lang w:val="ru-RU"/>
        </w:rPr>
      </w:pPr>
      <w:r w:rsidRPr="00DD7FE2">
        <w:rPr>
          <w:color w:val="auto"/>
          <w:lang w:val="ru-RU"/>
        </w:rPr>
        <w:t xml:space="preserve">– эвристическая (частично-поисковая) и творческая, направленная на развитие способностей студентов к исследовательской деятельности. Включает следующие виды деятельности: написание рефератов, научных статей, участие </w:t>
      </w:r>
      <w:r w:rsidR="005A5CA4" w:rsidRPr="00DD7FE2">
        <w:rPr>
          <w:color w:val="auto"/>
          <w:lang w:val="ru-RU"/>
        </w:rPr>
        <w:t>в</w:t>
      </w:r>
      <w:r w:rsidRPr="00DD7FE2">
        <w:rPr>
          <w:color w:val="auto"/>
          <w:lang w:val="ru-RU"/>
        </w:rPr>
        <w:t xml:space="preserve"> научно–исследовательской работе, подготовка дипломной работы (проекта), выполнение специальных заданий и др., участие в студенческой научной конференции.</w:t>
      </w:r>
    </w:p>
    <w:p w14:paraId="297F7071" w14:textId="27A3D453" w:rsidR="00980D49" w:rsidRPr="00DD7FE2" w:rsidRDefault="00980D49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color w:val="auto"/>
          <w:lang w:val="ru-RU"/>
        </w:rPr>
        <w:t xml:space="preserve">Одной из важных форм самостоятельной работы студента является работа с литературой ко всем видам занятий: лабораторным, </w:t>
      </w:r>
      <w:r w:rsidRPr="00DD7FE2">
        <w:rPr>
          <w:lang w:val="ru-RU"/>
        </w:rPr>
        <w:t>семинарским, практическим, при подготовке к зачетам, экзаменам, тестированию, участию в научных конференциях.</w:t>
      </w:r>
    </w:p>
    <w:p w14:paraId="53153F74" w14:textId="5ED1E37C" w:rsidR="00980D49" w:rsidRPr="00DD7FE2" w:rsidRDefault="00980D49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>Один из методов работы с литературой – повторение: прочитанный текст можно заучить наизусть. Простое повторение воздействует на память механически и поверхностно. Полученные таким путем сведения легко забываются.</w:t>
      </w:r>
    </w:p>
    <w:p w14:paraId="3510E2F7" w14:textId="2807A564" w:rsidR="00980D49" w:rsidRPr="00DD7FE2" w:rsidRDefault="00980D49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>Более эффективный метод – метод кодирования: прочитанный текст нужно подвергнуть большей, чем простое заучивание, обработке. Чтобы основательно обработать информацию и закодировать ее для хранения, важно провести целый ряд мыслительных операций: прокомментировать новые данные; оценить их значение; поставить вопросы; сопоставить полученные сведения с ранее известными. Для улучшения обработки информации очень важно устанавливать осмысленные связи, структурировать новые сведения.</w:t>
      </w:r>
    </w:p>
    <w:p w14:paraId="01B292F1" w14:textId="77777777" w:rsidR="00980D49" w:rsidRPr="00DD7FE2" w:rsidRDefault="00980D49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Изучение научной учебной и иной литературы требует ведения рабочих записей. Форма записей может быть весьма разнообразной: простой или развернутый план, тезисы, цитаты, конспект. </w:t>
      </w:r>
    </w:p>
    <w:p w14:paraId="3ABBC90B" w14:textId="77777777" w:rsidR="00980D49" w:rsidRPr="00DD7FE2" w:rsidRDefault="00980D49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План – структура письменной работы, определяющая последовательность изложения материала. Он является наиболее краткой и потому самой доступной и распространенной формой записей содержания исходного источника информации. По существу, это перечень основных вопросов, рассматриваемых в источнике. План может быть простым и </w:t>
      </w:r>
      <w:r w:rsidRPr="00DD7FE2">
        <w:rPr>
          <w:lang w:val="ru-RU"/>
        </w:rPr>
        <w:lastRenderedPageBreak/>
        <w:t xml:space="preserve">развернутым. Их отличие состоит в степени детализации содержания и, соответственно, в объеме. </w:t>
      </w:r>
    </w:p>
    <w:p w14:paraId="511C8C41" w14:textId="02596AFE" w:rsidR="00980D49" w:rsidRPr="00DD7FE2" w:rsidRDefault="00980D49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Преимущество плана состоит в том, что план позволяет наилучшим образом уяснить логику мысли автора, упрощает понимание главных моментов произведения. Кроме того, он позволяет быстро и глубоко проникнуть в сущность построения произведения и, следовательно, гораздо легче ориентироваться в его содержании и быстрее обычного вспомнить прочитанное. С помощью плана гораздо удобнее отыскивать в источнике нужные места, факты, цитаты и т. д. </w:t>
      </w:r>
    </w:p>
    <w:p w14:paraId="2074815F" w14:textId="3AB27C44" w:rsidR="00980D49" w:rsidRPr="00DD7FE2" w:rsidRDefault="00980D49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>Выписки представляют собой небольшие фрагменты текста (неполные и полные предложения, отдел</w:t>
      </w:r>
      <w:r w:rsidR="00BC1C89" w:rsidRPr="00DD7FE2">
        <w:rPr>
          <w:lang w:val="ru-RU"/>
        </w:rPr>
        <w:t xml:space="preserve">ьные </w:t>
      </w:r>
      <w:r w:rsidRPr="00DD7FE2">
        <w:rPr>
          <w:lang w:val="ru-RU"/>
        </w:rPr>
        <w:t>абзацы, а также дословные и близкие к дословным записи об излагаемых в нем фактах), содержащие в себе квинтэссенцию содержания прочитанного. Выписки представляют собой более сложную форму записи содержания исходного источника информации. По сути, выписки – не что иное, как цитаты, заимствованные из текста. Выписки позволяют в концентрированные форме и с максимальной точностью воспроизвести наиболее важные мысли автора. В отдельных случаях – когда это оправдано с точки зрения продолжения работы над текстом – вполне допустимо заменять цитирование изложением, близким дословному.</w:t>
      </w:r>
    </w:p>
    <w:p w14:paraId="32FD82A2" w14:textId="3BF6785D" w:rsidR="00980D49" w:rsidRPr="00DD7FE2" w:rsidRDefault="00980D49" w:rsidP="00AA0B8F">
      <w:pPr>
        <w:pStyle w:val="Default"/>
        <w:ind w:firstLine="567"/>
        <w:jc w:val="both"/>
        <w:rPr>
          <w:color w:val="auto"/>
          <w:lang w:val="ru-RU"/>
        </w:rPr>
      </w:pPr>
      <w:r w:rsidRPr="00DD7FE2">
        <w:rPr>
          <w:lang w:val="ru-RU"/>
        </w:rPr>
        <w:t>Тезисы – сжатое изложение содержания изученного материала в утвердительной (реже опровергающей) форме. Отличие тезисов от обычных выписок состоит в том, что тезисам присуща значительно более высокая степень концентрации материала. В</w:t>
      </w:r>
      <w:r w:rsidRPr="00DD7FE2">
        <w:rPr>
          <w:i/>
          <w:iCs/>
          <w:lang w:val="ru-RU"/>
        </w:rPr>
        <w:t xml:space="preserve"> </w:t>
      </w:r>
      <w:r w:rsidRPr="00DD7FE2">
        <w:rPr>
          <w:lang w:val="ru-RU"/>
        </w:rPr>
        <w:t xml:space="preserve">тезисах отмечается преобладание выводов над </w:t>
      </w:r>
      <w:r w:rsidRPr="00DD7FE2">
        <w:rPr>
          <w:color w:val="auto"/>
          <w:lang w:val="ru-RU"/>
        </w:rPr>
        <w:t>общими рассуждениями. Записываются они близко к оригинальному тексту, т. е. без использования прямого цитирования.</w:t>
      </w:r>
    </w:p>
    <w:p w14:paraId="50B25C8C" w14:textId="77777777" w:rsidR="00980D49" w:rsidRPr="00DD7FE2" w:rsidRDefault="00980D49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Аннотация – краткое изложение основного содержания исходного источника информации, дающее о нем обобщенное представление. К написанию аннотаций прибегают в тех случаях, когда подлинная ценность и пригодность исходного источника информации исполнителю письменной работы окончательно неясна, но в то же время о нем необходимо оставить краткую запись с обобщающей характеристикой. </w:t>
      </w:r>
    </w:p>
    <w:p w14:paraId="79744EBD" w14:textId="65954D22" w:rsidR="00980D49" w:rsidRPr="00DD7FE2" w:rsidRDefault="00980D49" w:rsidP="00AA0B8F">
      <w:pPr>
        <w:pStyle w:val="Default"/>
        <w:ind w:firstLine="567"/>
        <w:jc w:val="both"/>
        <w:rPr>
          <w:color w:val="auto"/>
          <w:lang w:val="ru-RU"/>
        </w:rPr>
      </w:pPr>
      <w:r w:rsidRPr="00DD7FE2">
        <w:rPr>
          <w:lang w:val="ru-RU"/>
        </w:rPr>
        <w:t>Резюме – краткая оценка изученного содержания исходного источника информации, полученная, прежде всего, на основе содержащихся в нем выводов. Резюме весьма сходно по своей сути с аннотацией. Однако, в отличие от последней, текст резюме концентрирует в себе данные не из основного содержания исходного источника информации, а из его заключительной части, прежде всего выводов. Но, как и в случае с аннотацией, резюме излагается своими словами – выдержки из оригинального текста в нем практически не встречаются.</w:t>
      </w:r>
    </w:p>
    <w:p w14:paraId="2891EC52" w14:textId="77777777" w:rsidR="00840A16" w:rsidRPr="00DD7FE2" w:rsidRDefault="00840A16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Конспект представляет собой сложную запись содержания исходного текста, включающая в себя заимствования (цитаты) наиболее примечательных мест в сочетании с планом источника, а также сжатый анализ записанного материала и выводы по нему. </w:t>
      </w:r>
    </w:p>
    <w:p w14:paraId="07581735" w14:textId="0123BCCA" w:rsidR="00980D49" w:rsidRPr="00DD7FE2" w:rsidRDefault="00840A16" w:rsidP="00AA0B8F">
      <w:pPr>
        <w:pStyle w:val="Default"/>
        <w:ind w:firstLine="567"/>
        <w:jc w:val="both"/>
        <w:rPr>
          <w:color w:val="auto"/>
          <w:lang w:val="ru-RU"/>
        </w:rPr>
      </w:pPr>
      <w:r w:rsidRPr="00DD7FE2">
        <w:rPr>
          <w:lang w:val="ru-RU"/>
        </w:rPr>
        <w:t>При выполнении конспекта требуется внимательно прочитать текст, уточнить в справочной литературе непонятные слова и вынести справочные данные на поля конспекта. Нужно выделить главное, составить план. Затем следует кратко сформулировать основные положения текста, отметить аргументацию автора. Записи материала следует проводить, четко следуя пунктам плана и выражая мысль своими словами. Цитаты должны быть записаны грамотно, учитывать лаконичность, значимость мысли.</w:t>
      </w:r>
    </w:p>
    <w:p w14:paraId="75DB14FC" w14:textId="22C9FD02" w:rsidR="00980D49" w:rsidRPr="00DD7FE2" w:rsidRDefault="00840A16" w:rsidP="00AA0B8F">
      <w:pPr>
        <w:pStyle w:val="Default"/>
        <w:ind w:firstLine="567"/>
        <w:jc w:val="both"/>
        <w:rPr>
          <w:color w:val="auto"/>
          <w:lang w:val="ru-RU"/>
        </w:rPr>
      </w:pPr>
      <w:r w:rsidRPr="00DD7FE2">
        <w:rPr>
          <w:lang w:val="ru-RU"/>
        </w:rPr>
        <w:t xml:space="preserve">В тексте конспекта желательно приводить не только тезисные положения, но и их доказательства. При оформлении конспекта необходимо стремиться к емкости каждого предложения. Мысли автора книги следует излагать кратко, заботясь о стиле и </w:t>
      </w:r>
      <w:r w:rsidRPr="00DD7FE2">
        <w:rPr>
          <w:lang w:val="ru-RU"/>
        </w:rPr>
        <w:lastRenderedPageBreak/>
        <w:t xml:space="preserve">выразительности написанного. Число дополнительных </w:t>
      </w:r>
      <w:r w:rsidRPr="00DD7FE2">
        <w:rPr>
          <w:color w:val="auto"/>
          <w:lang w:val="ru-RU"/>
        </w:rPr>
        <w:t>элементов конспекта должно быть логически обоснованным, записи должны распределяться в определенной последовательности, отвечающей логической структуре произведения. Для уточнения и дополнения необходимо оставлять поля. Необходимо указывать библиографическое описание конспектируемого источника.</w:t>
      </w:r>
    </w:p>
    <w:p w14:paraId="37C368F7" w14:textId="29D5464A" w:rsidR="00980D49" w:rsidRPr="00DD7FE2" w:rsidRDefault="00980D49" w:rsidP="00AA0B8F">
      <w:pPr>
        <w:pStyle w:val="Default"/>
        <w:ind w:firstLine="567"/>
        <w:jc w:val="both"/>
        <w:rPr>
          <w:color w:val="auto"/>
          <w:lang w:val="ru-RU"/>
        </w:rPr>
      </w:pPr>
    </w:p>
    <w:p w14:paraId="75F63B34" w14:textId="77777777" w:rsidR="006D7F8A" w:rsidRPr="00DD7FE2" w:rsidRDefault="006D7F8A" w:rsidP="00AA0B8F">
      <w:pPr>
        <w:pStyle w:val="Default"/>
        <w:ind w:firstLine="567"/>
        <w:jc w:val="both"/>
        <w:rPr>
          <w:color w:val="auto"/>
          <w:lang w:val="ru-RU"/>
        </w:rPr>
      </w:pPr>
    </w:p>
    <w:p w14:paraId="765334A1" w14:textId="48F29C0E" w:rsidR="00AA0B8F" w:rsidRPr="00DD7FE2" w:rsidRDefault="00AA0B8F" w:rsidP="00AA0B8F">
      <w:pPr>
        <w:pStyle w:val="Default"/>
        <w:ind w:firstLine="567"/>
        <w:jc w:val="both"/>
        <w:rPr>
          <w:lang w:val="ru-RU"/>
        </w:rPr>
      </w:pPr>
      <w:r w:rsidRPr="00DD7FE2">
        <w:rPr>
          <w:lang w:val="ru-RU"/>
        </w:rPr>
        <w:t xml:space="preserve"> </w:t>
      </w:r>
    </w:p>
    <w:sectPr w:rsidR="00AA0B8F" w:rsidRPr="00DD7FE2" w:rsidSect="00350A5F">
      <w:pgSz w:w="12240" w:h="15840"/>
      <w:pgMar w:top="1440" w:right="1440" w:bottom="1440" w:left="1440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DFC89F4" w14:textId="77777777" w:rsidR="00335738" w:rsidRDefault="00335738" w:rsidP="00350A5F">
      <w:r>
        <w:separator/>
      </w:r>
    </w:p>
  </w:endnote>
  <w:endnote w:type="continuationSeparator" w:id="0">
    <w:p w14:paraId="4563918B" w14:textId="77777777" w:rsidR="00335738" w:rsidRDefault="00335738" w:rsidP="00350A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ymbolMT">
    <w:altName w:val="Microsoft JhengHei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A372509" w14:textId="77777777" w:rsidR="00335738" w:rsidRDefault="00335738" w:rsidP="00350A5F">
      <w:r>
        <w:separator/>
      </w:r>
    </w:p>
  </w:footnote>
  <w:footnote w:type="continuationSeparator" w:id="0">
    <w:p w14:paraId="11F57183" w14:textId="77777777" w:rsidR="00335738" w:rsidRDefault="00335738" w:rsidP="00350A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68825049"/>
      <w:docPartObj>
        <w:docPartGallery w:val="Page Numbers (Top of Page)"/>
        <w:docPartUnique/>
      </w:docPartObj>
    </w:sdtPr>
    <w:sdtEndPr/>
    <w:sdtContent>
      <w:p w14:paraId="002CEC8F" w14:textId="33AA0A02" w:rsidR="00350A5F" w:rsidRDefault="00350A5F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C7162">
          <w:rPr>
            <w:noProof/>
          </w:rPr>
          <w:t>10</w:t>
        </w:r>
        <w:r>
          <w:fldChar w:fldCharType="end"/>
        </w:r>
      </w:p>
    </w:sdtContent>
  </w:sdt>
  <w:p w14:paraId="0A9204E4" w14:textId="77777777" w:rsidR="00350A5F" w:rsidRDefault="00350A5F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099312"/>
      <w:docPartObj>
        <w:docPartGallery w:val="Page Numbers (Top of Page)"/>
        <w:docPartUnique/>
      </w:docPartObj>
    </w:sdtPr>
    <w:sdtEndPr/>
    <w:sdtContent>
      <w:p w14:paraId="145FE643" w14:textId="2078223A" w:rsidR="00350A5F" w:rsidRDefault="00350A5F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C7162">
          <w:rPr>
            <w:noProof/>
          </w:rPr>
          <w:t>1</w:t>
        </w:r>
        <w:r>
          <w:fldChar w:fldCharType="end"/>
        </w:r>
      </w:p>
    </w:sdtContent>
  </w:sdt>
  <w:p w14:paraId="33BCAE78" w14:textId="77777777" w:rsidR="00350A5F" w:rsidRDefault="00350A5F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1A7F9B"/>
    <w:multiLevelType w:val="hybridMultilevel"/>
    <w:tmpl w:val="7E4EEBE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24A622A0"/>
    <w:multiLevelType w:val="hybridMultilevel"/>
    <w:tmpl w:val="9A0C66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0236"/>
    <w:rsid w:val="00003ED8"/>
    <w:rsid w:val="00011034"/>
    <w:rsid w:val="00023C34"/>
    <w:rsid w:val="000467E3"/>
    <w:rsid w:val="00060A8F"/>
    <w:rsid w:val="000A545A"/>
    <w:rsid w:val="000E6B28"/>
    <w:rsid w:val="00121A1F"/>
    <w:rsid w:val="001251EB"/>
    <w:rsid w:val="00146E7F"/>
    <w:rsid w:val="00162133"/>
    <w:rsid w:val="001722F4"/>
    <w:rsid w:val="001A369C"/>
    <w:rsid w:val="001C1275"/>
    <w:rsid w:val="002240DB"/>
    <w:rsid w:val="002542E6"/>
    <w:rsid w:val="00275064"/>
    <w:rsid w:val="00280138"/>
    <w:rsid w:val="002C38BE"/>
    <w:rsid w:val="002C7133"/>
    <w:rsid w:val="003022D5"/>
    <w:rsid w:val="00302B7B"/>
    <w:rsid w:val="00335738"/>
    <w:rsid w:val="00340EED"/>
    <w:rsid w:val="00350A5F"/>
    <w:rsid w:val="00361842"/>
    <w:rsid w:val="00362D3C"/>
    <w:rsid w:val="00364DBF"/>
    <w:rsid w:val="00372AB2"/>
    <w:rsid w:val="00374138"/>
    <w:rsid w:val="003755A1"/>
    <w:rsid w:val="003851D7"/>
    <w:rsid w:val="003A4775"/>
    <w:rsid w:val="003C7ED4"/>
    <w:rsid w:val="00404567"/>
    <w:rsid w:val="0040731B"/>
    <w:rsid w:val="00433F2A"/>
    <w:rsid w:val="004653E5"/>
    <w:rsid w:val="00491C5D"/>
    <w:rsid w:val="004E01E2"/>
    <w:rsid w:val="004E38C9"/>
    <w:rsid w:val="004F13CB"/>
    <w:rsid w:val="005309D8"/>
    <w:rsid w:val="005607A4"/>
    <w:rsid w:val="005A5CA4"/>
    <w:rsid w:val="005B72C8"/>
    <w:rsid w:val="005E4AEA"/>
    <w:rsid w:val="006150CB"/>
    <w:rsid w:val="00622918"/>
    <w:rsid w:val="006268FE"/>
    <w:rsid w:val="00644DF6"/>
    <w:rsid w:val="00646A0E"/>
    <w:rsid w:val="00676D24"/>
    <w:rsid w:val="006B4596"/>
    <w:rsid w:val="006D7F8A"/>
    <w:rsid w:val="00736334"/>
    <w:rsid w:val="00766BD8"/>
    <w:rsid w:val="00780419"/>
    <w:rsid w:val="007D42C8"/>
    <w:rsid w:val="007D6E9C"/>
    <w:rsid w:val="007E225A"/>
    <w:rsid w:val="007E6545"/>
    <w:rsid w:val="0081310D"/>
    <w:rsid w:val="00840A16"/>
    <w:rsid w:val="00845D98"/>
    <w:rsid w:val="00852722"/>
    <w:rsid w:val="0089112D"/>
    <w:rsid w:val="008D30D1"/>
    <w:rsid w:val="008F214D"/>
    <w:rsid w:val="00900501"/>
    <w:rsid w:val="00902498"/>
    <w:rsid w:val="00904BB2"/>
    <w:rsid w:val="00925225"/>
    <w:rsid w:val="00962EFF"/>
    <w:rsid w:val="00980D49"/>
    <w:rsid w:val="009C7162"/>
    <w:rsid w:val="00A440B6"/>
    <w:rsid w:val="00A52A0A"/>
    <w:rsid w:val="00A72027"/>
    <w:rsid w:val="00A82AF0"/>
    <w:rsid w:val="00A93691"/>
    <w:rsid w:val="00AA0B8F"/>
    <w:rsid w:val="00AF4863"/>
    <w:rsid w:val="00B10FF9"/>
    <w:rsid w:val="00B5007A"/>
    <w:rsid w:val="00B737CF"/>
    <w:rsid w:val="00BC1C89"/>
    <w:rsid w:val="00C13594"/>
    <w:rsid w:val="00C223D6"/>
    <w:rsid w:val="00C47864"/>
    <w:rsid w:val="00C76FC9"/>
    <w:rsid w:val="00C932B0"/>
    <w:rsid w:val="00CC2171"/>
    <w:rsid w:val="00CD4A4C"/>
    <w:rsid w:val="00CF1877"/>
    <w:rsid w:val="00D001FF"/>
    <w:rsid w:val="00DA4A5C"/>
    <w:rsid w:val="00DA7969"/>
    <w:rsid w:val="00DC3D93"/>
    <w:rsid w:val="00DD0E5C"/>
    <w:rsid w:val="00DD7FE2"/>
    <w:rsid w:val="00DE09CD"/>
    <w:rsid w:val="00DE4909"/>
    <w:rsid w:val="00DF3C86"/>
    <w:rsid w:val="00E23854"/>
    <w:rsid w:val="00E30236"/>
    <w:rsid w:val="00E45D5E"/>
    <w:rsid w:val="00E6281A"/>
    <w:rsid w:val="00E73AF6"/>
    <w:rsid w:val="00E93E54"/>
    <w:rsid w:val="00EA601F"/>
    <w:rsid w:val="00EE3AEF"/>
    <w:rsid w:val="00EF6DE8"/>
    <w:rsid w:val="00F11503"/>
    <w:rsid w:val="00F56196"/>
    <w:rsid w:val="00F85A9D"/>
    <w:rsid w:val="00FA3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54BAFCB"/>
  <w15:chartTrackingRefBased/>
  <w15:docId w15:val="{A73BE912-F382-4CC5-A35D-203107ABEC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04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2">
    <w:name w:val="heading 2"/>
    <w:basedOn w:val="a"/>
    <w:next w:val="a"/>
    <w:link w:val="20"/>
    <w:qFormat/>
    <w:rsid w:val="00023C34"/>
    <w:pPr>
      <w:keepNext/>
      <w:suppressAutoHyphens/>
      <w:autoSpaceDE w:val="0"/>
      <w:autoSpaceDN w:val="0"/>
      <w:adjustRightInd w:val="0"/>
      <w:ind w:left="550" w:right="88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customStyle="1" w:styleId="a3">
    <w:basedOn w:val="a"/>
    <w:next w:val="a4"/>
    <w:qFormat/>
    <w:rsid w:val="00023C34"/>
    <w:pPr>
      <w:suppressAutoHyphens/>
      <w:autoSpaceDE w:val="0"/>
      <w:autoSpaceDN w:val="0"/>
      <w:adjustRightInd w:val="0"/>
      <w:spacing w:before="222" w:after="222"/>
      <w:ind w:left="1210"/>
      <w:jc w:val="center"/>
    </w:pPr>
    <w:rPr>
      <w:b/>
      <w:bCs/>
      <w:sz w:val="28"/>
      <w:szCs w:val="20"/>
    </w:rPr>
  </w:style>
  <w:style w:type="paragraph" w:styleId="a5">
    <w:name w:val="Body Text"/>
    <w:basedOn w:val="a"/>
    <w:link w:val="a6"/>
    <w:rsid w:val="00023C34"/>
    <w:pPr>
      <w:suppressAutoHyphens/>
      <w:autoSpaceDE w:val="0"/>
      <w:autoSpaceDN w:val="0"/>
      <w:adjustRightInd w:val="0"/>
      <w:ind w:right="88"/>
      <w:jc w:val="both"/>
    </w:pPr>
    <w:rPr>
      <w:sz w:val="28"/>
      <w:szCs w:val="20"/>
    </w:rPr>
  </w:style>
  <w:style w:type="character" w:customStyle="1" w:styleId="a6">
    <w:name w:val="Основной текст Знак"/>
    <w:basedOn w:val="a0"/>
    <w:link w:val="a5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a4">
    <w:name w:val="Title"/>
    <w:basedOn w:val="a"/>
    <w:next w:val="a"/>
    <w:link w:val="a7"/>
    <w:uiPriority w:val="10"/>
    <w:qFormat/>
    <w:rsid w:val="00023C3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7">
    <w:name w:val="Название Знак"/>
    <w:basedOn w:val="a0"/>
    <w:link w:val="a4"/>
    <w:uiPriority w:val="10"/>
    <w:rsid w:val="00023C34"/>
    <w:rPr>
      <w:rFonts w:asciiTheme="majorHAnsi" w:eastAsiaTheme="majorEastAsia" w:hAnsiTheme="majorHAnsi" w:cstheme="majorBidi"/>
      <w:spacing w:val="-10"/>
      <w:kern w:val="28"/>
      <w:sz w:val="56"/>
      <w:szCs w:val="56"/>
      <w:lang w:val="ru-RU" w:eastAsia="ru-RU"/>
    </w:rPr>
  </w:style>
  <w:style w:type="paragraph" w:customStyle="1" w:styleId="Default">
    <w:name w:val="Default"/>
    <w:rsid w:val="00A440B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Абзац списка1"/>
    <w:basedOn w:val="a"/>
    <w:rsid w:val="00DA7969"/>
    <w:pPr>
      <w:widowControl w:val="0"/>
      <w:spacing w:line="300" w:lineRule="auto"/>
      <w:ind w:left="720" w:firstLine="760"/>
    </w:pPr>
    <w:rPr>
      <w:rFonts w:eastAsia="Calibri"/>
      <w:kern w:val="1"/>
      <w:sz w:val="20"/>
      <w:szCs w:val="20"/>
      <w:lang w:eastAsia="ar-SA"/>
    </w:rPr>
  </w:style>
  <w:style w:type="paragraph" w:styleId="a8">
    <w:name w:val="header"/>
    <w:basedOn w:val="a"/>
    <w:link w:val="a9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a">
    <w:name w:val="footer"/>
    <w:basedOn w:val="a"/>
    <w:link w:val="ab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11</Pages>
  <Words>4190</Words>
  <Characters>23889</Characters>
  <Application>Microsoft Office Word</Application>
  <DocSecurity>0</DocSecurity>
  <Lines>199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admin</cp:lastModifiedBy>
  <cp:revision>12</cp:revision>
  <dcterms:created xsi:type="dcterms:W3CDTF">2021-01-31T07:48:00Z</dcterms:created>
  <dcterms:modified xsi:type="dcterms:W3CDTF">2022-12-07T08:14:00Z</dcterms:modified>
</cp:coreProperties>
</file>