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2F16" w:rsidRPr="00892F16" w:rsidRDefault="00892F16" w:rsidP="00892F16">
      <w:pPr>
        <w:widowControl w:val="0"/>
        <w:spacing w:after="0" w:line="300" w:lineRule="auto"/>
        <w:ind w:firstLine="760"/>
        <w:contextualSpacing/>
        <w:jc w:val="right"/>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ПРИЛОЖЕНИЕ 1</w:t>
      </w:r>
    </w:p>
    <w:p w:rsidR="00892F16" w:rsidRPr="00892F16" w:rsidRDefault="00892F16" w:rsidP="00892F16">
      <w:pPr>
        <w:widowControl w:val="0"/>
        <w:suppressAutoHyphens/>
        <w:autoSpaceDE w:val="0"/>
        <w:autoSpaceDN w:val="0"/>
        <w:spacing w:after="0" w:line="240" w:lineRule="auto"/>
        <w:ind w:firstLine="760"/>
        <w:contextualSpacing/>
        <w:jc w:val="right"/>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к рабочей программе дисциплины</w:t>
      </w:r>
    </w:p>
    <w:p w:rsidR="00892F16" w:rsidRPr="00892F16" w:rsidRDefault="00892F16" w:rsidP="00892F16">
      <w:pPr>
        <w:widowControl w:val="0"/>
        <w:spacing w:after="0" w:line="264" w:lineRule="auto"/>
        <w:ind w:firstLine="760"/>
        <w:jc w:val="center"/>
        <w:rPr>
          <w:rFonts w:ascii="Times New Roman" w:eastAsia="Times New Roman" w:hAnsi="Times New Roman" w:cs="Times New Roman"/>
          <w:kern w:val="2"/>
          <w:sz w:val="24"/>
          <w:szCs w:val="24"/>
          <w:lang w:eastAsia="ar-SA"/>
        </w:rPr>
      </w:pPr>
    </w:p>
    <w:p w:rsidR="00892F16" w:rsidRPr="00892F16" w:rsidRDefault="00892F16" w:rsidP="00892F16">
      <w:pPr>
        <w:widowControl w:val="0"/>
        <w:spacing w:after="0" w:line="264" w:lineRule="auto"/>
        <w:ind w:firstLine="760"/>
        <w:jc w:val="center"/>
        <w:rPr>
          <w:rFonts w:ascii="Times New Roman" w:eastAsia="Times New Roman" w:hAnsi="Times New Roman" w:cs="Times New Roman"/>
          <w:kern w:val="2"/>
          <w:sz w:val="24"/>
          <w:szCs w:val="24"/>
          <w:lang w:eastAsia="ar-SA"/>
        </w:rPr>
      </w:pPr>
      <w:r w:rsidRPr="00892F16">
        <w:rPr>
          <w:rFonts w:ascii="Times New Roman" w:eastAsia="Times New Roman" w:hAnsi="Times New Roman" w:cs="Times New Roman"/>
          <w:kern w:val="2"/>
          <w:sz w:val="24"/>
          <w:szCs w:val="24"/>
          <w:lang w:eastAsia="ar-SA"/>
        </w:rPr>
        <w:t>МИНИСТЕРСТВО  НАУКИ И ВЫСШЕГО ОБРАЗОВАНИЯ</w:t>
      </w:r>
    </w:p>
    <w:p w:rsidR="00892F16" w:rsidRPr="00892F16" w:rsidRDefault="00892F16" w:rsidP="00892F16">
      <w:pPr>
        <w:widowControl w:val="0"/>
        <w:spacing w:after="0" w:line="264" w:lineRule="auto"/>
        <w:ind w:firstLine="760"/>
        <w:jc w:val="center"/>
        <w:rPr>
          <w:rFonts w:ascii="Times New Roman" w:eastAsia="Times New Roman" w:hAnsi="Times New Roman" w:cs="Times New Roman"/>
          <w:kern w:val="2"/>
          <w:sz w:val="24"/>
          <w:szCs w:val="24"/>
          <w:lang w:eastAsia="ar-SA"/>
        </w:rPr>
      </w:pPr>
      <w:r w:rsidRPr="00892F16">
        <w:rPr>
          <w:rFonts w:ascii="Times New Roman" w:eastAsia="Times New Roman" w:hAnsi="Times New Roman" w:cs="Times New Roman"/>
          <w:kern w:val="2"/>
          <w:sz w:val="24"/>
          <w:szCs w:val="24"/>
          <w:lang w:eastAsia="ar-SA"/>
        </w:rPr>
        <w:t>РОССИЙСКОЙ ФЕДЕРАЦИИ</w:t>
      </w:r>
    </w:p>
    <w:p w:rsidR="00892F16" w:rsidRPr="00892F16" w:rsidRDefault="00892F16" w:rsidP="00892F16">
      <w:pPr>
        <w:widowControl w:val="0"/>
        <w:spacing w:after="0" w:line="264" w:lineRule="auto"/>
        <w:ind w:firstLine="760"/>
        <w:jc w:val="center"/>
        <w:rPr>
          <w:rFonts w:ascii="Times New Roman" w:eastAsia="Times New Roman" w:hAnsi="Times New Roman" w:cs="Times New Roman"/>
          <w:kern w:val="2"/>
          <w:sz w:val="24"/>
          <w:szCs w:val="24"/>
          <w:lang w:eastAsia="ar-SA"/>
        </w:rPr>
      </w:pPr>
      <w:r w:rsidRPr="00892F16">
        <w:rPr>
          <w:rFonts w:ascii="Times New Roman" w:eastAsia="Times New Roman" w:hAnsi="Times New Roman" w:cs="Times New Roman"/>
          <w:kern w:val="2"/>
          <w:sz w:val="24"/>
          <w:szCs w:val="24"/>
          <w:lang w:eastAsia="ar-SA"/>
        </w:rPr>
        <w:t xml:space="preserve">Федеральное государственное бюджетное образовательное </w:t>
      </w:r>
    </w:p>
    <w:p w:rsidR="00892F16" w:rsidRPr="00892F16" w:rsidRDefault="00892F16" w:rsidP="00892F16">
      <w:pPr>
        <w:widowControl w:val="0"/>
        <w:spacing w:after="0" w:line="264" w:lineRule="auto"/>
        <w:ind w:firstLine="760"/>
        <w:jc w:val="center"/>
        <w:rPr>
          <w:rFonts w:ascii="Times New Roman" w:eastAsia="Times New Roman" w:hAnsi="Times New Roman" w:cs="Times New Roman"/>
          <w:kern w:val="2"/>
          <w:sz w:val="24"/>
          <w:szCs w:val="24"/>
          <w:lang w:eastAsia="ar-SA"/>
        </w:rPr>
      </w:pPr>
      <w:r w:rsidRPr="00892F16">
        <w:rPr>
          <w:rFonts w:ascii="Times New Roman" w:eastAsia="Times New Roman" w:hAnsi="Times New Roman" w:cs="Times New Roman"/>
          <w:kern w:val="2"/>
          <w:sz w:val="24"/>
          <w:szCs w:val="24"/>
          <w:lang w:eastAsia="ar-SA"/>
        </w:rPr>
        <w:t>учреждение высшего образования</w:t>
      </w:r>
    </w:p>
    <w:p w:rsidR="00892F16" w:rsidRPr="00892F16" w:rsidRDefault="00892F16" w:rsidP="00892F16">
      <w:pPr>
        <w:widowControl w:val="0"/>
        <w:spacing w:after="0" w:line="264" w:lineRule="auto"/>
        <w:ind w:firstLine="760"/>
        <w:jc w:val="center"/>
        <w:rPr>
          <w:rFonts w:ascii="Times New Roman" w:eastAsia="Times New Roman" w:hAnsi="Times New Roman" w:cs="Times New Roman"/>
          <w:kern w:val="2"/>
          <w:sz w:val="24"/>
          <w:szCs w:val="24"/>
          <w:lang w:eastAsia="ar-SA"/>
        </w:rPr>
      </w:pPr>
      <w:r w:rsidRPr="00892F16">
        <w:rPr>
          <w:rFonts w:ascii="Times New Roman" w:eastAsia="Times New Roman" w:hAnsi="Times New Roman" w:cs="Times New Roman"/>
          <w:kern w:val="2"/>
          <w:sz w:val="24"/>
          <w:szCs w:val="24"/>
          <w:lang w:eastAsia="ar-SA"/>
        </w:rPr>
        <w:t>«РЯЗАНСКИЙ ГОСУДАРСТВЕННЫЙ РАДИОТЕХНИЧЕСКИЙ УНИВЕРСИТЕТ ИМЕНИ В. Ф. УТКИНА»</w:t>
      </w:r>
    </w:p>
    <w:p w:rsidR="00892F16" w:rsidRPr="00892F16" w:rsidRDefault="00892F16" w:rsidP="00892F16">
      <w:pPr>
        <w:widowControl w:val="0"/>
        <w:spacing w:after="0" w:line="264" w:lineRule="auto"/>
        <w:ind w:firstLine="760"/>
        <w:jc w:val="center"/>
        <w:rPr>
          <w:rFonts w:ascii="Times New Roman" w:eastAsia="Times New Roman" w:hAnsi="Times New Roman" w:cs="Times New Roman"/>
          <w:kern w:val="2"/>
          <w:sz w:val="24"/>
          <w:szCs w:val="24"/>
          <w:lang w:eastAsia="ar-SA"/>
        </w:rPr>
      </w:pPr>
      <w:r w:rsidRPr="00892F16">
        <w:rPr>
          <w:rFonts w:ascii="Times New Roman" w:eastAsia="Times New Roman" w:hAnsi="Times New Roman" w:cs="Times New Roman"/>
          <w:kern w:val="2"/>
          <w:sz w:val="24"/>
          <w:szCs w:val="24"/>
          <w:lang w:eastAsia="ar-SA"/>
        </w:rPr>
        <w:t>Кафедра  «</w:t>
      </w:r>
      <w:r w:rsidR="00EE1016">
        <w:rPr>
          <w:rFonts w:ascii="Times New Roman" w:eastAsia="Calibri" w:hAnsi="Times New Roman" w:cs="Times New Roman"/>
          <w:kern w:val="2"/>
          <w:sz w:val="24"/>
          <w:szCs w:val="24"/>
          <w:lang w:eastAsia="ar-SA"/>
        </w:rPr>
        <w:t>История, философия и право</w:t>
      </w:r>
      <w:r w:rsidRPr="00892F16">
        <w:rPr>
          <w:rFonts w:ascii="Times New Roman" w:eastAsia="Times New Roman" w:hAnsi="Times New Roman" w:cs="Times New Roman"/>
          <w:kern w:val="2"/>
          <w:sz w:val="24"/>
          <w:szCs w:val="24"/>
          <w:lang w:eastAsia="ar-SA"/>
        </w:rPr>
        <w:t>»</w:t>
      </w:r>
    </w:p>
    <w:p w:rsidR="00892F16" w:rsidRPr="00892F16" w:rsidRDefault="00892F16" w:rsidP="00892F16">
      <w:pPr>
        <w:widowControl w:val="0"/>
        <w:spacing w:after="0" w:line="264" w:lineRule="auto"/>
        <w:ind w:firstLine="760"/>
        <w:jc w:val="right"/>
        <w:rPr>
          <w:rFonts w:ascii="Times New Roman" w:eastAsia="Times New Roman" w:hAnsi="Times New Roman" w:cs="Times New Roman"/>
          <w:kern w:val="2"/>
          <w:sz w:val="24"/>
          <w:szCs w:val="24"/>
          <w:lang w:eastAsia="ar-SA"/>
        </w:rPr>
      </w:pPr>
    </w:p>
    <w:p w:rsidR="00892F16" w:rsidRPr="00892F16" w:rsidRDefault="00892F16" w:rsidP="00892F16">
      <w:pPr>
        <w:widowControl w:val="0"/>
        <w:spacing w:after="0" w:line="264" w:lineRule="auto"/>
        <w:ind w:firstLine="760"/>
        <w:rPr>
          <w:rFonts w:ascii="Times New Roman" w:eastAsia="Times New Roman" w:hAnsi="Times New Roman" w:cs="Times New Roman"/>
          <w:kern w:val="2"/>
          <w:sz w:val="24"/>
          <w:szCs w:val="24"/>
          <w:lang w:eastAsia="ar-SA"/>
        </w:rPr>
      </w:pPr>
    </w:p>
    <w:p w:rsidR="00892F16" w:rsidRPr="00892F16" w:rsidRDefault="00892F16" w:rsidP="00892F16">
      <w:pPr>
        <w:widowControl w:val="0"/>
        <w:spacing w:after="0" w:line="264" w:lineRule="auto"/>
        <w:ind w:firstLine="760"/>
        <w:rPr>
          <w:rFonts w:ascii="Times New Roman" w:eastAsia="Times New Roman" w:hAnsi="Times New Roman" w:cs="Times New Roman"/>
          <w:kern w:val="2"/>
          <w:sz w:val="24"/>
          <w:szCs w:val="24"/>
          <w:lang w:eastAsia="ar-SA"/>
        </w:rPr>
      </w:pPr>
    </w:p>
    <w:p w:rsidR="00892F16" w:rsidRPr="00892F16" w:rsidRDefault="00892F16" w:rsidP="00892F16">
      <w:pPr>
        <w:widowControl w:val="0"/>
        <w:spacing w:after="0" w:line="264" w:lineRule="auto"/>
        <w:ind w:firstLine="760"/>
        <w:rPr>
          <w:rFonts w:ascii="Times New Roman" w:eastAsia="Times New Roman" w:hAnsi="Times New Roman" w:cs="Times New Roman"/>
          <w:kern w:val="2"/>
          <w:sz w:val="24"/>
          <w:szCs w:val="24"/>
          <w:lang w:eastAsia="ar-SA"/>
        </w:rPr>
      </w:pPr>
    </w:p>
    <w:p w:rsidR="00892F16" w:rsidRPr="00892F16" w:rsidRDefault="00892F16" w:rsidP="00892F16">
      <w:pPr>
        <w:widowControl w:val="0"/>
        <w:spacing w:after="0" w:line="264" w:lineRule="auto"/>
        <w:ind w:firstLine="760"/>
        <w:rPr>
          <w:rFonts w:ascii="Times New Roman" w:eastAsia="Times New Roman" w:hAnsi="Times New Roman" w:cs="Times New Roman"/>
          <w:kern w:val="2"/>
          <w:sz w:val="24"/>
          <w:szCs w:val="24"/>
          <w:lang w:eastAsia="ar-SA"/>
        </w:rPr>
      </w:pPr>
    </w:p>
    <w:p w:rsidR="00892F16" w:rsidRPr="00892F16" w:rsidRDefault="00892F16" w:rsidP="00892F16">
      <w:pPr>
        <w:widowControl w:val="0"/>
        <w:spacing w:after="0" w:line="264" w:lineRule="auto"/>
        <w:ind w:firstLine="760"/>
        <w:rPr>
          <w:rFonts w:ascii="Times New Roman" w:eastAsia="Times New Roman" w:hAnsi="Times New Roman" w:cs="Times New Roman"/>
          <w:kern w:val="2"/>
          <w:sz w:val="24"/>
          <w:szCs w:val="24"/>
          <w:lang w:eastAsia="ar-SA"/>
        </w:rPr>
      </w:pPr>
    </w:p>
    <w:p w:rsidR="00892F16" w:rsidRPr="00892F16" w:rsidRDefault="00892F16" w:rsidP="00892F16">
      <w:pPr>
        <w:widowControl w:val="0"/>
        <w:suppressAutoHyphens/>
        <w:spacing w:after="0" w:line="264" w:lineRule="auto"/>
        <w:ind w:firstLine="760"/>
        <w:jc w:val="center"/>
        <w:rPr>
          <w:rFonts w:ascii="Times New Roman" w:eastAsia="Times New Roman" w:hAnsi="Times New Roman" w:cs="Times New Roman"/>
          <w:b/>
          <w:kern w:val="2"/>
          <w:sz w:val="24"/>
          <w:szCs w:val="24"/>
          <w:lang w:eastAsia="zh-CN"/>
        </w:rPr>
      </w:pPr>
      <w:r w:rsidRPr="00892F16">
        <w:rPr>
          <w:rFonts w:ascii="Times New Roman" w:eastAsia="Times New Roman" w:hAnsi="Times New Roman" w:cs="Times New Roman"/>
          <w:b/>
          <w:kern w:val="2"/>
          <w:sz w:val="24"/>
          <w:szCs w:val="24"/>
          <w:lang w:eastAsia="zh-CN"/>
        </w:rPr>
        <w:t>ОЦЕНОЧНЫЕ МАТЕРИАЛЫ ПО  ДИСЦИПЛИНЕ</w:t>
      </w:r>
    </w:p>
    <w:p w:rsidR="00892F16" w:rsidRPr="00892F16" w:rsidRDefault="00892F16" w:rsidP="00892F16">
      <w:pPr>
        <w:widowControl w:val="0"/>
        <w:suppressAutoHyphens/>
        <w:spacing w:after="0" w:line="264" w:lineRule="auto"/>
        <w:ind w:firstLine="760"/>
        <w:jc w:val="center"/>
        <w:rPr>
          <w:rFonts w:ascii="Times New Roman" w:eastAsia="Times New Roman" w:hAnsi="Times New Roman" w:cs="Times New Roman"/>
          <w:b/>
          <w:kern w:val="2"/>
          <w:sz w:val="24"/>
          <w:szCs w:val="24"/>
          <w:lang w:eastAsia="zh-CN"/>
        </w:rPr>
      </w:pPr>
    </w:p>
    <w:p w:rsidR="00892F16" w:rsidRPr="00892F16" w:rsidRDefault="00892F16" w:rsidP="00892F16">
      <w:pPr>
        <w:widowControl w:val="0"/>
        <w:autoSpaceDE w:val="0"/>
        <w:spacing w:after="0" w:line="360" w:lineRule="auto"/>
        <w:ind w:firstLine="760"/>
        <w:jc w:val="center"/>
        <w:rPr>
          <w:rFonts w:ascii="Times New Roman" w:eastAsia="Times New Roman" w:hAnsi="Times New Roman" w:cs="Times New Roman"/>
          <w:b/>
          <w:kern w:val="2"/>
          <w:sz w:val="24"/>
          <w:szCs w:val="24"/>
          <w:lang w:eastAsia="ar-SA"/>
        </w:rPr>
      </w:pPr>
      <w:r w:rsidRPr="00892F16">
        <w:rPr>
          <w:rFonts w:ascii="Times New Roman" w:eastAsia="Times New Roman" w:hAnsi="Times New Roman" w:cs="Times New Roman"/>
          <w:b/>
          <w:kern w:val="2"/>
          <w:sz w:val="24"/>
          <w:szCs w:val="24"/>
          <w:lang w:eastAsia="ar-SA"/>
        </w:rPr>
        <w:t>Б1.О.Б.02 «История</w:t>
      </w:r>
      <w:r w:rsidR="002237F8">
        <w:rPr>
          <w:rFonts w:ascii="Times New Roman" w:eastAsia="Times New Roman" w:hAnsi="Times New Roman" w:cs="Times New Roman"/>
          <w:b/>
          <w:kern w:val="2"/>
          <w:sz w:val="24"/>
          <w:szCs w:val="24"/>
          <w:lang w:eastAsia="ar-SA"/>
        </w:rPr>
        <w:t xml:space="preserve"> России</w:t>
      </w:r>
      <w:r w:rsidRPr="00892F16">
        <w:rPr>
          <w:rFonts w:ascii="Times New Roman" w:eastAsia="Times New Roman" w:hAnsi="Times New Roman" w:cs="Times New Roman"/>
          <w:b/>
          <w:kern w:val="2"/>
          <w:sz w:val="24"/>
          <w:szCs w:val="24"/>
          <w:lang w:eastAsia="ar-SA"/>
        </w:rPr>
        <w:t>»</w:t>
      </w:r>
    </w:p>
    <w:p w:rsidR="00892F16" w:rsidRPr="00892F16" w:rsidRDefault="00892F16" w:rsidP="00892F16">
      <w:pPr>
        <w:widowControl w:val="0"/>
        <w:suppressAutoHyphens/>
        <w:spacing w:after="0" w:line="264" w:lineRule="auto"/>
        <w:ind w:firstLine="760"/>
        <w:jc w:val="center"/>
        <w:rPr>
          <w:rFonts w:ascii="Times New Roman" w:eastAsia="Times New Roman" w:hAnsi="Times New Roman" w:cs="Times New Roman"/>
          <w:b/>
          <w:kern w:val="2"/>
          <w:sz w:val="24"/>
          <w:szCs w:val="24"/>
          <w:lang w:eastAsia="zh-CN"/>
        </w:rPr>
      </w:pPr>
    </w:p>
    <w:p w:rsidR="00892F16" w:rsidRPr="00892F16" w:rsidRDefault="00EE1016" w:rsidP="00892F16">
      <w:pPr>
        <w:widowControl w:val="0"/>
        <w:suppressAutoHyphens/>
        <w:spacing w:after="0" w:line="360" w:lineRule="auto"/>
        <w:ind w:firstLine="760"/>
        <w:jc w:val="center"/>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t>Для всех специальностей и направлений</w:t>
      </w:r>
    </w:p>
    <w:p w:rsidR="00892F16" w:rsidRPr="00EE1016" w:rsidRDefault="00892F16" w:rsidP="00892F16">
      <w:pPr>
        <w:widowControl w:val="0"/>
        <w:suppressAutoHyphens/>
        <w:spacing w:after="0" w:line="360" w:lineRule="auto"/>
        <w:ind w:firstLine="760"/>
        <w:jc w:val="center"/>
        <w:rPr>
          <w:rFonts w:ascii="Times New Roman" w:eastAsia="Calibri" w:hAnsi="Times New Roman" w:cs="Times New Roman"/>
          <w:kern w:val="2"/>
          <w:sz w:val="24"/>
          <w:szCs w:val="24"/>
          <w:lang w:eastAsia="ar-SA"/>
        </w:rPr>
      </w:pPr>
    </w:p>
    <w:p w:rsidR="00892F16" w:rsidRPr="00892F16" w:rsidRDefault="00892F16" w:rsidP="00892F16">
      <w:pPr>
        <w:widowControl w:val="0"/>
        <w:spacing w:after="0" w:line="360" w:lineRule="auto"/>
        <w:ind w:firstLine="760"/>
        <w:jc w:val="center"/>
        <w:rPr>
          <w:rFonts w:ascii="Times New Roman" w:eastAsia="Calibri" w:hAnsi="Times New Roman" w:cs="Times New Roman"/>
          <w:kern w:val="2"/>
          <w:sz w:val="24"/>
          <w:szCs w:val="24"/>
          <w:lang w:eastAsia="ar-SA"/>
        </w:rPr>
      </w:pPr>
    </w:p>
    <w:p w:rsidR="00892F16" w:rsidRPr="00892F16" w:rsidRDefault="00892F16" w:rsidP="00892F16">
      <w:pPr>
        <w:widowControl w:val="0"/>
        <w:spacing w:after="0" w:line="360" w:lineRule="auto"/>
        <w:ind w:firstLine="760"/>
        <w:jc w:val="center"/>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Форма обучения </w:t>
      </w:r>
      <w:r w:rsidR="00521E49">
        <w:rPr>
          <w:rFonts w:ascii="Times New Roman" w:eastAsia="Calibri" w:hAnsi="Times New Roman" w:cs="Times New Roman"/>
          <w:kern w:val="2"/>
          <w:sz w:val="24"/>
          <w:szCs w:val="24"/>
          <w:lang w:eastAsia="ar-SA"/>
        </w:rPr>
        <w:t>–</w:t>
      </w:r>
      <w:r w:rsidRPr="00892F16">
        <w:rPr>
          <w:rFonts w:ascii="Times New Roman" w:eastAsia="Calibri" w:hAnsi="Times New Roman" w:cs="Times New Roman"/>
          <w:kern w:val="2"/>
          <w:sz w:val="24"/>
          <w:szCs w:val="24"/>
          <w:lang w:eastAsia="ar-SA"/>
        </w:rPr>
        <w:t xml:space="preserve"> очная</w:t>
      </w:r>
      <w:r w:rsidR="00521E49">
        <w:rPr>
          <w:rFonts w:ascii="Times New Roman" w:eastAsia="Calibri" w:hAnsi="Times New Roman" w:cs="Times New Roman"/>
          <w:kern w:val="2"/>
          <w:sz w:val="24"/>
          <w:szCs w:val="24"/>
          <w:lang w:eastAsia="ar-SA"/>
        </w:rPr>
        <w:t>, заочная</w:t>
      </w:r>
      <w:bookmarkStart w:id="0" w:name="_GoBack"/>
      <w:bookmarkEnd w:id="0"/>
    </w:p>
    <w:p w:rsidR="00892F16" w:rsidRPr="00892F16" w:rsidRDefault="00892F16" w:rsidP="00892F16">
      <w:pPr>
        <w:widowControl w:val="0"/>
        <w:suppressAutoHyphens/>
        <w:spacing w:after="0" w:line="264" w:lineRule="auto"/>
        <w:ind w:firstLine="760"/>
        <w:jc w:val="center"/>
        <w:rPr>
          <w:rFonts w:ascii="Times New Roman" w:eastAsia="Times New Roman" w:hAnsi="Times New Roman" w:cs="Times New Roman"/>
          <w:b/>
          <w:kern w:val="2"/>
          <w:sz w:val="24"/>
          <w:szCs w:val="24"/>
          <w:lang w:eastAsia="zh-CN"/>
        </w:rPr>
      </w:pPr>
    </w:p>
    <w:p w:rsidR="00892F16" w:rsidRPr="00892F16" w:rsidRDefault="00892F16" w:rsidP="00892F16">
      <w:pPr>
        <w:widowControl w:val="0"/>
        <w:suppressAutoHyphens/>
        <w:spacing w:after="0" w:line="264" w:lineRule="auto"/>
        <w:ind w:firstLine="760"/>
        <w:jc w:val="center"/>
        <w:rPr>
          <w:rFonts w:ascii="Times New Roman" w:eastAsia="Times New Roman" w:hAnsi="Times New Roman" w:cs="Times New Roman"/>
          <w:b/>
          <w:bCs/>
          <w:kern w:val="2"/>
          <w:sz w:val="24"/>
          <w:szCs w:val="24"/>
          <w:lang w:eastAsia="zh-CN"/>
        </w:rPr>
      </w:pPr>
    </w:p>
    <w:p w:rsidR="00892F16" w:rsidRPr="00892F16" w:rsidRDefault="00892F16" w:rsidP="00892F16">
      <w:pPr>
        <w:widowControl w:val="0"/>
        <w:suppressAutoHyphens/>
        <w:spacing w:after="0" w:line="264" w:lineRule="auto"/>
        <w:ind w:firstLine="760"/>
        <w:jc w:val="center"/>
        <w:rPr>
          <w:rFonts w:ascii="Times New Roman" w:eastAsia="Times New Roman" w:hAnsi="Times New Roman" w:cs="Times New Roman"/>
          <w:b/>
          <w:bCs/>
          <w:kern w:val="2"/>
          <w:sz w:val="24"/>
          <w:szCs w:val="24"/>
          <w:lang w:eastAsia="zh-CN"/>
        </w:rPr>
      </w:pPr>
    </w:p>
    <w:p w:rsidR="00892F16" w:rsidRPr="00892F16" w:rsidRDefault="00892F16" w:rsidP="00892F16">
      <w:pPr>
        <w:widowControl w:val="0"/>
        <w:suppressAutoHyphens/>
        <w:spacing w:after="0" w:line="264" w:lineRule="auto"/>
        <w:ind w:firstLine="760"/>
        <w:jc w:val="center"/>
        <w:rPr>
          <w:rFonts w:ascii="Times New Roman" w:eastAsia="Times New Roman" w:hAnsi="Times New Roman" w:cs="Times New Roman"/>
          <w:b/>
          <w:bCs/>
          <w:kern w:val="2"/>
          <w:sz w:val="24"/>
          <w:szCs w:val="24"/>
          <w:lang w:eastAsia="zh-CN"/>
        </w:rPr>
      </w:pPr>
    </w:p>
    <w:p w:rsidR="00892F16" w:rsidRPr="00892F16" w:rsidRDefault="00892F16" w:rsidP="00892F16">
      <w:pPr>
        <w:widowControl w:val="0"/>
        <w:suppressAutoHyphens/>
        <w:spacing w:after="0" w:line="264" w:lineRule="auto"/>
        <w:ind w:firstLine="760"/>
        <w:jc w:val="center"/>
        <w:rPr>
          <w:rFonts w:ascii="Times New Roman" w:eastAsia="Times New Roman" w:hAnsi="Times New Roman" w:cs="Times New Roman"/>
          <w:b/>
          <w:bCs/>
          <w:kern w:val="2"/>
          <w:sz w:val="24"/>
          <w:szCs w:val="24"/>
          <w:lang w:eastAsia="zh-CN"/>
        </w:rPr>
      </w:pPr>
    </w:p>
    <w:p w:rsidR="00892F16" w:rsidRPr="00892F16" w:rsidRDefault="00892F16" w:rsidP="00892F16">
      <w:pPr>
        <w:widowControl w:val="0"/>
        <w:spacing w:after="0" w:line="264" w:lineRule="auto"/>
        <w:ind w:firstLine="760"/>
        <w:jc w:val="center"/>
        <w:rPr>
          <w:rFonts w:ascii="Times New Roman" w:eastAsia="Times New Roman" w:hAnsi="Times New Roman" w:cs="Times New Roman"/>
          <w:b/>
          <w:kern w:val="2"/>
          <w:sz w:val="24"/>
          <w:szCs w:val="24"/>
          <w:lang w:eastAsia="ar-SA"/>
        </w:rPr>
      </w:pPr>
    </w:p>
    <w:p w:rsidR="00892F16" w:rsidRPr="00892F16" w:rsidRDefault="00892F16" w:rsidP="00892F16">
      <w:pPr>
        <w:widowControl w:val="0"/>
        <w:spacing w:after="0" w:line="264" w:lineRule="auto"/>
        <w:ind w:firstLine="760"/>
        <w:jc w:val="center"/>
        <w:rPr>
          <w:rFonts w:ascii="Times New Roman" w:eastAsia="Times New Roman" w:hAnsi="Times New Roman" w:cs="Times New Roman"/>
          <w:b/>
          <w:kern w:val="2"/>
          <w:sz w:val="24"/>
          <w:szCs w:val="24"/>
          <w:lang w:eastAsia="ar-SA"/>
        </w:rPr>
      </w:pPr>
    </w:p>
    <w:p w:rsidR="00892F16" w:rsidRPr="00892F16" w:rsidRDefault="00892F16" w:rsidP="00892F16">
      <w:pPr>
        <w:widowControl w:val="0"/>
        <w:spacing w:after="0" w:line="264" w:lineRule="auto"/>
        <w:ind w:firstLine="760"/>
        <w:rPr>
          <w:rFonts w:ascii="Times New Roman" w:eastAsia="Times New Roman" w:hAnsi="Times New Roman" w:cs="Times New Roman"/>
          <w:b/>
          <w:kern w:val="2"/>
          <w:sz w:val="24"/>
          <w:szCs w:val="24"/>
          <w:lang w:eastAsia="ar-SA"/>
        </w:rPr>
      </w:pPr>
    </w:p>
    <w:p w:rsidR="00892F16" w:rsidRPr="00892F16" w:rsidRDefault="00892F16" w:rsidP="00892F16">
      <w:pPr>
        <w:widowControl w:val="0"/>
        <w:spacing w:after="0" w:line="264" w:lineRule="auto"/>
        <w:ind w:firstLine="760"/>
        <w:jc w:val="center"/>
        <w:rPr>
          <w:rFonts w:ascii="Times New Roman" w:eastAsia="Times New Roman" w:hAnsi="Times New Roman" w:cs="Times New Roman"/>
          <w:kern w:val="2"/>
          <w:sz w:val="24"/>
          <w:szCs w:val="24"/>
          <w:lang w:eastAsia="ar-SA"/>
        </w:rPr>
      </w:pPr>
      <w:r w:rsidRPr="00892F16">
        <w:rPr>
          <w:rFonts w:ascii="Times New Roman" w:eastAsia="Times New Roman" w:hAnsi="Times New Roman" w:cs="Times New Roman"/>
          <w:kern w:val="2"/>
          <w:sz w:val="24"/>
          <w:szCs w:val="24"/>
          <w:lang w:eastAsia="ar-SA"/>
        </w:rPr>
        <w:t>Рязань 202</w:t>
      </w:r>
      <w:r w:rsidR="00000569">
        <w:rPr>
          <w:rFonts w:ascii="Times New Roman" w:eastAsia="Times New Roman" w:hAnsi="Times New Roman" w:cs="Times New Roman"/>
          <w:kern w:val="2"/>
          <w:sz w:val="24"/>
          <w:szCs w:val="24"/>
          <w:lang w:eastAsia="ar-SA"/>
        </w:rPr>
        <w:t>3</w:t>
      </w:r>
      <w:r w:rsidRPr="00892F16">
        <w:rPr>
          <w:rFonts w:ascii="Times New Roman" w:eastAsia="Times New Roman" w:hAnsi="Times New Roman" w:cs="Times New Roman"/>
          <w:kern w:val="2"/>
          <w:sz w:val="24"/>
          <w:szCs w:val="24"/>
          <w:lang w:eastAsia="ar-SA"/>
        </w:rPr>
        <w:t xml:space="preserve"> г.</w:t>
      </w:r>
    </w:p>
    <w:p w:rsidR="00892F16" w:rsidRPr="00892F16" w:rsidRDefault="00892F16" w:rsidP="00892F16">
      <w:pPr>
        <w:widowControl w:val="0"/>
        <w:spacing w:after="0" w:line="240" w:lineRule="auto"/>
        <w:jc w:val="right"/>
        <w:rPr>
          <w:rFonts w:ascii="Times New Roman" w:eastAsia="Calibri" w:hAnsi="Times New Roman" w:cs="Times New Roman"/>
          <w:caps/>
          <w:sz w:val="24"/>
          <w:szCs w:val="24"/>
          <w:lang w:eastAsia="ar-SA"/>
        </w:rPr>
      </w:pPr>
    </w:p>
    <w:p w:rsidR="00892F16" w:rsidRPr="00892F16" w:rsidRDefault="00892F16" w:rsidP="00892F16">
      <w:pPr>
        <w:rPr>
          <w:rFonts w:ascii="Times New Roman" w:eastAsia="Times New Roman" w:hAnsi="Times New Roman" w:cs="Times New Roman"/>
          <w:sz w:val="24"/>
          <w:szCs w:val="24"/>
          <w:lang w:eastAsia="ar-SA"/>
        </w:rPr>
      </w:pPr>
      <w:r w:rsidRPr="00892F16">
        <w:rPr>
          <w:rFonts w:ascii="Times New Roman" w:eastAsia="Times New Roman" w:hAnsi="Times New Roman" w:cs="Times New Roman"/>
          <w:sz w:val="24"/>
          <w:szCs w:val="24"/>
          <w:lang w:eastAsia="ar-SA"/>
        </w:rPr>
        <w:br w:type="page"/>
      </w:r>
    </w:p>
    <w:p w:rsidR="00892F16" w:rsidRPr="00892F16" w:rsidRDefault="00892F16" w:rsidP="00892F16">
      <w:pPr>
        <w:widowControl w:val="0"/>
        <w:spacing w:after="0" w:line="300" w:lineRule="auto"/>
        <w:ind w:firstLine="709"/>
        <w:jc w:val="center"/>
        <w:rPr>
          <w:rFonts w:ascii="Times New Roman" w:eastAsia="Times New Roman" w:hAnsi="Times New Roman" w:cs="Times New Roman"/>
          <w:sz w:val="24"/>
          <w:szCs w:val="24"/>
          <w:lang w:eastAsia="ar-SA"/>
        </w:rPr>
      </w:pPr>
      <w:r w:rsidRPr="00892F16">
        <w:rPr>
          <w:rFonts w:ascii="Times New Roman" w:eastAsia="Calibri" w:hAnsi="Times New Roman" w:cs="Times New Roman"/>
          <w:b/>
          <w:kern w:val="2"/>
          <w:sz w:val="24"/>
          <w:szCs w:val="24"/>
          <w:lang w:eastAsia="ar-SA"/>
        </w:rPr>
        <w:lastRenderedPageBreak/>
        <w:t xml:space="preserve">Общие положения </w:t>
      </w:r>
    </w:p>
    <w:p w:rsidR="00892F16" w:rsidRPr="00892F16" w:rsidRDefault="00892F16" w:rsidP="00892F16">
      <w:pPr>
        <w:widowControl w:val="0"/>
        <w:spacing w:after="0" w:line="300" w:lineRule="auto"/>
        <w:ind w:firstLine="709"/>
        <w:jc w:val="center"/>
        <w:rPr>
          <w:rFonts w:ascii="Times New Roman" w:eastAsia="Times New Roman" w:hAnsi="Times New Roman" w:cs="Times New Roman"/>
          <w:sz w:val="24"/>
          <w:szCs w:val="24"/>
          <w:lang w:eastAsia="ar-SA"/>
        </w:rPr>
      </w:pPr>
    </w:p>
    <w:p w:rsidR="00892F16" w:rsidRPr="00892F16" w:rsidRDefault="00892F16" w:rsidP="00892F16">
      <w:pPr>
        <w:widowControl w:val="0"/>
        <w:shd w:val="clear" w:color="auto" w:fill="FFFFFF"/>
        <w:spacing w:after="0" w:line="240" w:lineRule="auto"/>
        <w:ind w:firstLine="709"/>
        <w:jc w:val="both"/>
        <w:rPr>
          <w:rFonts w:ascii="Times New Roman" w:eastAsia="Calibri" w:hAnsi="Times New Roman" w:cs="Times New Roman"/>
          <w:color w:val="000000"/>
          <w:sz w:val="24"/>
          <w:szCs w:val="24"/>
          <w:shd w:val="clear" w:color="auto" w:fill="FFFFFF"/>
        </w:rPr>
      </w:pPr>
      <w:r w:rsidRPr="00892F16">
        <w:rPr>
          <w:rFonts w:ascii="Times New Roman" w:eastAsia="Calibri" w:hAnsi="Times New Roman" w:cs="Times New Roman"/>
          <w:color w:val="000000"/>
          <w:sz w:val="24"/>
          <w:szCs w:val="24"/>
          <w:shd w:val="clear" w:color="auto" w:fill="FFFFFF"/>
        </w:rPr>
        <w:t>Оценочные материалы</w:t>
      </w:r>
      <w:r w:rsidR="002B19CE">
        <w:rPr>
          <w:rFonts w:ascii="Times New Roman" w:eastAsia="Calibri" w:hAnsi="Times New Roman" w:cs="Times New Roman"/>
          <w:color w:val="000000"/>
          <w:sz w:val="24"/>
          <w:szCs w:val="24"/>
          <w:shd w:val="clear" w:color="auto" w:fill="FFFFFF"/>
        </w:rPr>
        <w:t xml:space="preserve"> </w:t>
      </w:r>
      <w:r w:rsidRPr="00892F16">
        <w:rPr>
          <w:rFonts w:ascii="Times New Roman" w:eastAsia="Calibri" w:hAnsi="Times New Roman" w:cs="Times New Roman"/>
          <w:color w:val="000000"/>
          <w:sz w:val="24"/>
          <w:szCs w:val="24"/>
          <w:shd w:val="clear" w:color="auto" w:fill="FFFFFF"/>
        </w:rPr>
        <w:t>– это совокупность учебно-методических материалов (контрольных заданий, описаний форм и процедур), предназначенных для оценки качества освоения обучающимися данной дисциплины как части основной образовательной программы.</w:t>
      </w:r>
    </w:p>
    <w:p w:rsidR="00892F16" w:rsidRPr="00892F16" w:rsidRDefault="00892F16" w:rsidP="00892F16">
      <w:pPr>
        <w:widowControl w:val="0"/>
        <w:shd w:val="clear" w:color="auto" w:fill="FFFFFF"/>
        <w:spacing w:after="0" w:line="240" w:lineRule="auto"/>
        <w:ind w:firstLine="709"/>
        <w:jc w:val="both"/>
        <w:rPr>
          <w:rFonts w:ascii="Times New Roman" w:eastAsia="Calibri" w:hAnsi="Times New Roman" w:cs="Times New Roman"/>
          <w:color w:val="000000"/>
          <w:sz w:val="24"/>
          <w:szCs w:val="24"/>
          <w:shd w:val="clear" w:color="auto" w:fill="FFFFFF"/>
        </w:rPr>
      </w:pPr>
      <w:r w:rsidRPr="00892F16">
        <w:rPr>
          <w:rFonts w:ascii="Times New Roman" w:eastAsia="Calibri" w:hAnsi="Times New Roman" w:cs="Times New Roman"/>
          <w:color w:val="000000"/>
          <w:sz w:val="24"/>
          <w:szCs w:val="24"/>
          <w:shd w:val="clear" w:color="auto" w:fill="FFFFFF"/>
        </w:rPr>
        <w:t>Цель – оценить соответствие знаний, умений и уровня приобретенных компетенций, обучающихся целям и требованиям основной  образовательной программы в ходе проведения текущего контроля и промежуточной аттестации.</w:t>
      </w:r>
    </w:p>
    <w:p w:rsidR="00892F16" w:rsidRPr="00892F16" w:rsidRDefault="00892F16" w:rsidP="00892F16">
      <w:pPr>
        <w:widowControl w:val="0"/>
        <w:shd w:val="clear" w:color="auto" w:fill="FFFFFF"/>
        <w:spacing w:after="0" w:line="240" w:lineRule="auto"/>
        <w:ind w:firstLine="709"/>
        <w:jc w:val="both"/>
        <w:rPr>
          <w:rFonts w:ascii="Times New Roman" w:eastAsia="Calibri" w:hAnsi="Times New Roman" w:cs="Times New Roman"/>
          <w:color w:val="000000"/>
          <w:sz w:val="24"/>
          <w:szCs w:val="24"/>
          <w:shd w:val="clear" w:color="auto" w:fill="FFFFFF"/>
        </w:rPr>
      </w:pPr>
      <w:r w:rsidRPr="00892F16">
        <w:rPr>
          <w:rFonts w:ascii="Times New Roman" w:eastAsia="Calibri" w:hAnsi="Times New Roman" w:cs="Times New Roman"/>
          <w:color w:val="000000"/>
          <w:sz w:val="24"/>
          <w:szCs w:val="24"/>
          <w:shd w:val="clear" w:color="auto" w:fill="FFFFFF"/>
        </w:rPr>
        <w:t xml:space="preserve">Основная задача – обеспечить оценку уровня </w:t>
      </w:r>
      <w:proofErr w:type="spellStart"/>
      <w:r w:rsidRPr="00892F16">
        <w:rPr>
          <w:rFonts w:ascii="Times New Roman" w:eastAsia="Calibri" w:hAnsi="Times New Roman" w:cs="Times New Roman"/>
          <w:color w:val="000000"/>
          <w:sz w:val="24"/>
          <w:szCs w:val="24"/>
          <w:shd w:val="clear" w:color="auto" w:fill="FFFFFF"/>
        </w:rPr>
        <w:t>сформированности</w:t>
      </w:r>
      <w:proofErr w:type="spellEnd"/>
      <w:r w:rsidRPr="00892F16">
        <w:rPr>
          <w:rFonts w:ascii="Times New Roman" w:eastAsia="Calibri" w:hAnsi="Times New Roman" w:cs="Times New Roman"/>
          <w:color w:val="000000"/>
          <w:sz w:val="24"/>
          <w:szCs w:val="24"/>
          <w:shd w:val="clear" w:color="auto" w:fill="FFFFFF"/>
        </w:rPr>
        <w:t xml:space="preserve"> общекультурных и профессиональных компетенций, приобретаемых обучающимся в соответствии с этими требованиями.</w:t>
      </w:r>
    </w:p>
    <w:p w:rsidR="00892F16" w:rsidRPr="00892F16" w:rsidRDefault="00892F16" w:rsidP="00892F16">
      <w:pPr>
        <w:widowControl w:val="0"/>
        <w:shd w:val="clear" w:color="auto" w:fill="FFFFFF"/>
        <w:spacing w:after="0" w:line="240" w:lineRule="auto"/>
        <w:ind w:firstLine="709"/>
        <w:jc w:val="both"/>
        <w:rPr>
          <w:rFonts w:ascii="Times New Roman" w:eastAsia="Calibri" w:hAnsi="Times New Roman" w:cs="Times New Roman"/>
          <w:color w:val="000000"/>
          <w:sz w:val="24"/>
          <w:szCs w:val="24"/>
          <w:shd w:val="clear" w:color="auto" w:fill="FFFFFF"/>
        </w:rPr>
      </w:pPr>
      <w:r w:rsidRPr="00892F16">
        <w:rPr>
          <w:rFonts w:ascii="Times New Roman" w:eastAsia="Calibri" w:hAnsi="Times New Roman" w:cs="Times New Roman"/>
          <w:color w:val="000000"/>
          <w:sz w:val="24"/>
          <w:szCs w:val="24"/>
          <w:shd w:val="clear" w:color="auto" w:fill="FFFFFF"/>
        </w:rPr>
        <w:t>Контроль знаний обучающихся проводится в форме текущего контроля и промежуточной аттестации.</w:t>
      </w:r>
    </w:p>
    <w:p w:rsidR="00892F16" w:rsidRPr="00892F16" w:rsidRDefault="00892F16" w:rsidP="00892F16">
      <w:pPr>
        <w:widowControl w:val="0"/>
        <w:shd w:val="clear" w:color="auto" w:fill="FFFFFF"/>
        <w:spacing w:after="0" w:line="240" w:lineRule="auto"/>
        <w:ind w:firstLine="709"/>
        <w:jc w:val="both"/>
        <w:rPr>
          <w:rFonts w:ascii="Times New Roman" w:eastAsia="Calibri" w:hAnsi="Times New Roman" w:cs="Times New Roman"/>
          <w:color w:val="000000"/>
          <w:sz w:val="24"/>
          <w:szCs w:val="24"/>
          <w:shd w:val="clear" w:color="auto" w:fill="FFFFFF"/>
        </w:rPr>
      </w:pPr>
      <w:r w:rsidRPr="00892F16">
        <w:rPr>
          <w:rFonts w:ascii="Times New Roman" w:eastAsia="Calibri" w:hAnsi="Times New Roman" w:cs="Times New Roman"/>
          <w:color w:val="000000"/>
          <w:sz w:val="24"/>
          <w:szCs w:val="24"/>
          <w:shd w:val="clear" w:color="auto" w:fill="FFFFFF"/>
        </w:rPr>
        <w:t>Текущий контроль успеваемости проводится с целью определения степени усвоения учебного материала, своевременного выявления и устранения недостатков в подготовке обучающихся и принятия необходимых мер по совершенствованию методики преподавания учебной дисциплины, организации работы обучающихся в ходе учебных занятий и оказания им индивидуальной помощи.</w:t>
      </w:r>
    </w:p>
    <w:p w:rsidR="00892F16" w:rsidRPr="00892F16" w:rsidRDefault="00892F16" w:rsidP="00892F16">
      <w:pPr>
        <w:widowControl w:val="0"/>
        <w:shd w:val="clear" w:color="auto" w:fill="FFFFFF"/>
        <w:spacing w:after="0" w:line="240" w:lineRule="auto"/>
        <w:ind w:firstLine="709"/>
        <w:jc w:val="both"/>
        <w:rPr>
          <w:rFonts w:ascii="Times New Roman" w:eastAsia="Calibri" w:hAnsi="Times New Roman" w:cs="Times New Roman"/>
          <w:color w:val="000000"/>
          <w:sz w:val="24"/>
          <w:szCs w:val="24"/>
          <w:shd w:val="clear" w:color="auto" w:fill="FFFFFF"/>
        </w:rPr>
      </w:pPr>
      <w:r w:rsidRPr="00892F16">
        <w:rPr>
          <w:rFonts w:ascii="Times New Roman" w:eastAsia="Calibri" w:hAnsi="Times New Roman" w:cs="Times New Roman"/>
          <w:color w:val="000000"/>
          <w:sz w:val="24"/>
          <w:szCs w:val="24"/>
          <w:shd w:val="clear" w:color="auto" w:fill="FFFFFF"/>
        </w:rPr>
        <w:t>К контролю текущей успеваемости относятся проверка знаний, умений и навыков обучающихся: на занятиях; по результатам выполнения контрольной работы; по результатам выполнения обучающимися индивидуальных заданий; по результатам проверки качества конспектов лекций и иных материалов. При оценивании (определении) результатов освоения дисциплины применяется традиционная система (отлично, хорошо, удовлетворительно, неудовлетворительно).</w:t>
      </w:r>
    </w:p>
    <w:p w:rsidR="00892F16" w:rsidRPr="00892F16" w:rsidRDefault="00892F16" w:rsidP="00892F16">
      <w:pPr>
        <w:widowControl w:val="0"/>
        <w:shd w:val="clear" w:color="auto" w:fill="FFFFFF"/>
        <w:spacing w:after="0" w:line="240" w:lineRule="auto"/>
        <w:ind w:firstLine="709"/>
        <w:jc w:val="both"/>
        <w:rPr>
          <w:rFonts w:ascii="Times New Roman" w:eastAsia="Calibri" w:hAnsi="Times New Roman" w:cs="Times New Roman"/>
          <w:color w:val="000000"/>
          <w:sz w:val="24"/>
          <w:szCs w:val="24"/>
          <w:shd w:val="clear" w:color="auto" w:fill="FFFFFF"/>
        </w:rPr>
      </w:pPr>
      <w:r w:rsidRPr="00892F16">
        <w:rPr>
          <w:rFonts w:ascii="Times New Roman" w:eastAsia="Calibri" w:hAnsi="Times New Roman" w:cs="Times New Roman"/>
          <w:color w:val="000000"/>
          <w:sz w:val="24"/>
          <w:szCs w:val="24"/>
          <w:shd w:val="clear" w:color="auto" w:fill="FFFFFF"/>
        </w:rPr>
        <w:t xml:space="preserve">По итогам </w:t>
      </w:r>
      <w:r w:rsidR="002B19CE">
        <w:rPr>
          <w:rFonts w:ascii="Times New Roman" w:eastAsia="Calibri" w:hAnsi="Times New Roman" w:cs="Times New Roman"/>
          <w:color w:val="000000"/>
          <w:sz w:val="24"/>
          <w:szCs w:val="24"/>
          <w:shd w:val="clear" w:color="auto" w:fill="FFFFFF"/>
        </w:rPr>
        <w:t>каждого из двух семестров</w:t>
      </w:r>
      <w:r w:rsidRPr="00892F16">
        <w:rPr>
          <w:rFonts w:ascii="Times New Roman" w:eastAsia="Calibri" w:hAnsi="Times New Roman" w:cs="Times New Roman"/>
          <w:color w:val="000000"/>
          <w:sz w:val="24"/>
          <w:szCs w:val="24"/>
          <w:shd w:val="clear" w:color="auto" w:fill="FFFFFF"/>
        </w:rPr>
        <w:t xml:space="preserve"> обучающиеся сдают </w:t>
      </w:r>
      <w:r w:rsidR="00F53624">
        <w:rPr>
          <w:rFonts w:ascii="Times New Roman" w:eastAsia="Calibri" w:hAnsi="Times New Roman" w:cs="Times New Roman"/>
          <w:color w:val="000000"/>
          <w:sz w:val="24"/>
          <w:szCs w:val="24"/>
          <w:shd w:val="clear" w:color="auto" w:fill="FFFFFF"/>
        </w:rPr>
        <w:t>зачет</w:t>
      </w:r>
      <w:r w:rsidRPr="00892F16">
        <w:rPr>
          <w:rFonts w:ascii="Times New Roman" w:eastAsia="Calibri" w:hAnsi="Times New Roman" w:cs="Times New Roman"/>
          <w:color w:val="000000"/>
          <w:sz w:val="24"/>
          <w:szCs w:val="24"/>
          <w:shd w:val="clear" w:color="auto" w:fill="FFFFFF"/>
        </w:rPr>
        <w:t>. Форма проведения – устный ответ, по утвержденным билетам</w:t>
      </w:r>
      <w:r w:rsidR="00F53624">
        <w:rPr>
          <w:rFonts w:ascii="Times New Roman" w:eastAsia="Calibri" w:hAnsi="Times New Roman" w:cs="Times New Roman"/>
          <w:color w:val="000000"/>
          <w:sz w:val="24"/>
          <w:szCs w:val="24"/>
          <w:shd w:val="clear" w:color="auto" w:fill="FFFFFF"/>
        </w:rPr>
        <w:t xml:space="preserve"> к зачету</w:t>
      </w:r>
      <w:r w:rsidRPr="00892F16">
        <w:rPr>
          <w:rFonts w:ascii="Times New Roman" w:eastAsia="Calibri" w:hAnsi="Times New Roman" w:cs="Times New Roman"/>
          <w:color w:val="000000"/>
          <w:sz w:val="24"/>
          <w:szCs w:val="24"/>
          <w:shd w:val="clear" w:color="auto" w:fill="FFFFFF"/>
        </w:rPr>
        <w:t xml:space="preserve">, сформулированным с учетом содержания учебной дисциплины. В билет включается </w:t>
      </w:r>
      <w:r w:rsidR="00F53624">
        <w:rPr>
          <w:rFonts w:ascii="Times New Roman" w:eastAsia="Calibri" w:hAnsi="Times New Roman" w:cs="Times New Roman"/>
          <w:color w:val="000000"/>
          <w:sz w:val="24"/>
          <w:szCs w:val="24"/>
          <w:shd w:val="clear" w:color="auto" w:fill="FFFFFF"/>
        </w:rPr>
        <w:t>один из вопросов</w:t>
      </w:r>
      <w:r w:rsidRPr="00892F16">
        <w:rPr>
          <w:rFonts w:ascii="Times New Roman" w:eastAsia="Calibri" w:hAnsi="Times New Roman" w:cs="Times New Roman"/>
          <w:color w:val="000000"/>
          <w:sz w:val="24"/>
          <w:szCs w:val="24"/>
          <w:shd w:val="clear" w:color="auto" w:fill="FFFFFF"/>
        </w:rPr>
        <w:t xml:space="preserve"> по темам курса.</w:t>
      </w:r>
    </w:p>
    <w:p w:rsidR="00892F16" w:rsidRPr="00892F16" w:rsidRDefault="00892F16" w:rsidP="00892F16">
      <w:pPr>
        <w:widowControl w:val="0"/>
        <w:shd w:val="clear" w:color="auto" w:fill="FFFFFF"/>
        <w:spacing w:after="0" w:line="240" w:lineRule="auto"/>
        <w:jc w:val="both"/>
        <w:rPr>
          <w:rFonts w:ascii="Times New Roman" w:eastAsia="Calibri" w:hAnsi="Times New Roman" w:cs="Times New Roman"/>
          <w:color w:val="000000"/>
          <w:sz w:val="24"/>
          <w:szCs w:val="24"/>
          <w:shd w:val="clear" w:color="auto" w:fill="FFFFFF"/>
        </w:rPr>
      </w:pPr>
    </w:p>
    <w:p w:rsidR="00892F16" w:rsidRPr="00892F16" w:rsidRDefault="00892F16" w:rsidP="00892F16">
      <w:pPr>
        <w:widowControl w:val="0"/>
        <w:spacing w:after="0" w:line="240" w:lineRule="auto"/>
        <w:ind w:firstLine="708"/>
        <w:jc w:val="center"/>
        <w:rPr>
          <w:rFonts w:ascii="Times New Roman" w:eastAsia="Calibri" w:hAnsi="Times New Roman" w:cs="Times New Roman"/>
          <w:b/>
          <w:color w:val="000000"/>
          <w:sz w:val="24"/>
          <w:szCs w:val="24"/>
          <w:shd w:val="clear" w:color="auto" w:fill="FFFFFF"/>
        </w:rPr>
      </w:pPr>
      <w:r w:rsidRPr="00892F16">
        <w:rPr>
          <w:rFonts w:ascii="Times New Roman" w:eastAsia="Calibri" w:hAnsi="Times New Roman" w:cs="Times New Roman"/>
          <w:b/>
          <w:color w:val="000000"/>
          <w:sz w:val="24"/>
          <w:szCs w:val="24"/>
          <w:shd w:val="clear" w:color="auto" w:fill="FFFFFF"/>
        </w:rPr>
        <w:t>Паспорт фонда оценочных средств по дисциплине</w:t>
      </w:r>
    </w:p>
    <w:p w:rsidR="00892F16" w:rsidRPr="00892F16" w:rsidRDefault="00892F16" w:rsidP="00892F16">
      <w:pPr>
        <w:widowControl w:val="0"/>
        <w:spacing w:after="0" w:line="240" w:lineRule="auto"/>
        <w:ind w:firstLine="708"/>
        <w:jc w:val="both"/>
        <w:rPr>
          <w:rFonts w:ascii="Times New Roman" w:eastAsia="Calibri" w:hAnsi="Times New Roman" w:cs="Times New Roman"/>
          <w:color w:val="000000"/>
          <w:sz w:val="24"/>
          <w:szCs w:val="24"/>
          <w:shd w:val="clear" w:color="auto" w:fill="FFFFFF"/>
        </w:rPr>
      </w:pPr>
    </w:p>
    <w:tbl>
      <w:tblPr>
        <w:tblW w:w="9327" w:type="dxa"/>
        <w:tblInd w:w="-5" w:type="dxa"/>
        <w:tblLayout w:type="fixed"/>
        <w:tblLook w:val="0000" w:firstRow="0" w:lastRow="0" w:firstColumn="0" w:lastColumn="0" w:noHBand="0" w:noVBand="0"/>
      </w:tblPr>
      <w:tblGrid>
        <w:gridCol w:w="674"/>
        <w:gridCol w:w="5535"/>
        <w:gridCol w:w="1559"/>
        <w:gridCol w:w="1559"/>
      </w:tblGrid>
      <w:tr w:rsidR="00892F16" w:rsidRPr="00892F16" w:rsidTr="00892F16">
        <w:trPr>
          <w:cantSplit/>
          <w:trHeight w:val="322"/>
        </w:trPr>
        <w:tc>
          <w:tcPr>
            <w:tcW w:w="674" w:type="dxa"/>
            <w:vMerge w:val="restart"/>
            <w:tcBorders>
              <w:top w:val="single" w:sz="4" w:space="0" w:color="000000"/>
              <w:left w:val="single" w:sz="4" w:space="0" w:color="000000"/>
              <w:bottom w:val="single" w:sz="4" w:space="0" w:color="000000"/>
              <w:right w:val="nil"/>
            </w:tcBorders>
          </w:tcPr>
          <w:p w:rsidR="00892F16" w:rsidRPr="00892F16" w:rsidRDefault="00892F16" w:rsidP="00892F16">
            <w:pPr>
              <w:widowControl w:val="0"/>
              <w:tabs>
                <w:tab w:val="num" w:pos="0"/>
              </w:tabs>
              <w:suppressAutoHyphens/>
              <w:snapToGrid w:val="0"/>
              <w:spacing w:after="0" w:line="240" w:lineRule="auto"/>
              <w:jc w:val="both"/>
              <w:rPr>
                <w:rFonts w:ascii="Times New Roman" w:eastAsia="Calibri" w:hAnsi="Times New Roman" w:cs="Times New Roman"/>
                <w:b/>
                <w:kern w:val="2"/>
                <w:sz w:val="24"/>
                <w:szCs w:val="24"/>
                <w:lang w:eastAsia="ar-SA"/>
              </w:rPr>
            </w:pPr>
            <w:r w:rsidRPr="00892F16">
              <w:rPr>
                <w:rFonts w:ascii="Times New Roman" w:eastAsia="Calibri" w:hAnsi="Times New Roman" w:cs="Times New Roman"/>
                <w:b/>
                <w:kern w:val="2"/>
                <w:sz w:val="24"/>
                <w:szCs w:val="24"/>
                <w:lang w:eastAsia="ar-SA"/>
              </w:rPr>
              <w:t>№ п/п</w:t>
            </w:r>
          </w:p>
        </w:tc>
        <w:tc>
          <w:tcPr>
            <w:tcW w:w="5535" w:type="dxa"/>
            <w:vMerge w:val="restart"/>
            <w:tcBorders>
              <w:top w:val="single" w:sz="4" w:space="0" w:color="000000"/>
              <w:left w:val="single" w:sz="4" w:space="0" w:color="000000"/>
              <w:bottom w:val="single" w:sz="4" w:space="0" w:color="000000"/>
              <w:right w:val="nil"/>
            </w:tcBorders>
          </w:tcPr>
          <w:p w:rsidR="00892F16" w:rsidRPr="00892F16" w:rsidRDefault="00892F16" w:rsidP="00892F16">
            <w:pPr>
              <w:widowControl w:val="0"/>
              <w:tabs>
                <w:tab w:val="num" w:pos="0"/>
              </w:tabs>
              <w:spacing w:after="0" w:line="240" w:lineRule="auto"/>
              <w:jc w:val="center"/>
              <w:rPr>
                <w:rFonts w:ascii="Times New Roman" w:eastAsia="Calibri" w:hAnsi="Times New Roman" w:cs="Times New Roman"/>
                <w:sz w:val="24"/>
                <w:szCs w:val="24"/>
                <w:lang w:eastAsia="ru-RU"/>
              </w:rPr>
            </w:pPr>
            <w:r w:rsidRPr="00892F16">
              <w:rPr>
                <w:rFonts w:ascii="Times New Roman" w:eastAsia="Calibri" w:hAnsi="Times New Roman" w:cs="Times New Roman"/>
                <w:b/>
                <w:bCs/>
                <w:color w:val="000000"/>
                <w:sz w:val="24"/>
                <w:szCs w:val="24"/>
                <w:lang w:eastAsia="ru-RU"/>
              </w:rPr>
              <w:t>Контролируемые разделы (темы) дисциплины</w:t>
            </w:r>
          </w:p>
          <w:p w:rsidR="00892F16" w:rsidRPr="00892F16" w:rsidRDefault="00892F16" w:rsidP="00892F16">
            <w:pPr>
              <w:keepNext/>
              <w:numPr>
                <w:ilvl w:val="1"/>
                <w:numId w:val="0"/>
              </w:numPr>
              <w:tabs>
                <w:tab w:val="num" w:pos="0"/>
                <w:tab w:val="num" w:pos="576"/>
                <w:tab w:val="center" w:pos="1805"/>
                <w:tab w:val="left" w:pos="2655"/>
              </w:tabs>
              <w:suppressAutoHyphens/>
              <w:snapToGrid w:val="0"/>
              <w:spacing w:after="0" w:line="240" w:lineRule="auto"/>
              <w:jc w:val="center"/>
              <w:outlineLvl w:val="1"/>
              <w:rPr>
                <w:rFonts w:ascii="Times New Roman" w:eastAsia="Times New Roman" w:hAnsi="Times New Roman" w:cs="Times New Roman"/>
                <w:b/>
                <w:bCs/>
                <w:kern w:val="2"/>
                <w:sz w:val="24"/>
                <w:szCs w:val="24"/>
                <w:lang w:eastAsia="ar-SA"/>
              </w:rPr>
            </w:pPr>
            <w:r w:rsidRPr="00892F16">
              <w:rPr>
                <w:rFonts w:ascii="Times New Roman" w:eastAsia="Times New Roman" w:hAnsi="Times New Roman" w:cs="Times New Roman"/>
                <w:b/>
                <w:bCs/>
                <w:color w:val="000000"/>
                <w:kern w:val="2"/>
                <w:sz w:val="24"/>
                <w:szCs w:val="24"/>
                <w:lang w:eastAsia="ar-SA"/>
              </w:rPr>
              <w:t>(результаты по разделам)</w:t>
            </w:r>
          </w:p>
        </w:tc>
        <w:tc>
          <w:tcPr>
            <w:tcW w:w="1559" w:type="dxa"/>
            <w:vMerge w:val="restart"/>
            <w:tcBorders>
              <w:top w:val="single" w:sz="4" w:space="0" w:color="000000"/>
              <w:left w:val="single" w:sz="4" w:space="0" w:color="000000"/>
              <w:bottom w:val="single" w:sz="4" w:space="0" w:color="000000"/>
              <w:right w:val="nil"/>
            </w:tcBorders>
          </w:tcPr>
          <w:p w:rsidR="00892F16" w:rsidRPr="00892F16" w:rsidRDefault="00892F16" w:rsidP="00892F16">
            <w:pPr>
              <w:widowControl w:val="0"/>
              <w:tabs>
                <w:tab w:val="num" w:pos="0"/>
              </w:tabs>
              <w:spacing w:after="0" w:line="240" w:lineRule="auto"/>
              <w:jc w:val="center"/>
              <w:rPr>
                <w:rFonts w:ascii="Times New Roman" w:eastAsia="Calibri" w:hAnsi="Times New Roman" w:cs="Times New Roman"/>
                <w:b/>
                <w:bCs/>
                <w:color w:val="000000"/>
                <w:sz w:val="24"/>
                <w:szCs w:val="24"/>
                <w:lang w:eastAsia="ru-RU"/>
              </w:rPr>
            </w:pPr>
            <w:r w:rsidRPr="00892F16">
              <w:rPr>
                <w:rFonts w:ascii="Times New Roman" w:eastAsia="Calibri" w:hAnsi="Times New Roman" w:cs="Times New Roman"/>
                <w:b/>
                <w:bCs/>
                <w:color w:val="000000"/>
                <w:sz w:val="24"/>
                <w:szCs w:val="24"/>
                <w:lang w:eastAsia="ru-RU"/>
              </w:rPr>
              <w:t xml:space="preserve">Код </w:t>
            </w:r>
            <w:proofErr w:type="spellStart"/>
            <w:r w:rsidRPr="00892F16">
              <w:rPr>
                <w:rFonts w:ascii="Times New Roman" w:eastAsia="Calibri" w:hAnsi="Times New Roman" w:cs="Times New Roman"/>
                <w:b/>
                <w:bCs/>
                <w:color w:val="000000"/>
                <w:sz w:val="24"/>
                <w:szCs w:val="24"/>
                <w:lang w:eastAsia="ru-RU"/>
              </w:rPr>
              <w:t>контролируемойкомпетенции</w:t>
            </w:r>
            <w:proofErr w:type="spellEnd"/>
            <w:r w:rsidRPr="00892F16">
              <w:rPr>
                <w:rFonts w:ascii="Times New Roman" w:eastAsia="Calibri" w:hAnsi="Times New Roman" w:cs="Times New Roman"/>
                <w:b/>
                <w:bCs/>
                <w:color w:val="000000"/>
                <w:sz w:val="24"/>
                <w:szCs w:val="24"/>
                <w:lang w:eastAsia="ru-RU"/>
              </w:rPr>
              <w:t xml:space="preserve"> (или её части)</w:t>
            </w:r>
          </w:p>
        </w:tc>
        <w:tc>
          <w:tcPr>
            <w:tcW w:w="1559" w:type="dxa"/>
            <w:vMerge w:val="restart"/>
            <w:tcBorders>
              <w:top w:val="single" w:sz="4" w:space="0" w:color="000000"/>
              <w:left w:val="single" w:sz="4" w:space="0" w:color="000000"/>
              <w:bottom w:val="single" w:sz="4" w:space="0" w:color="000000"/>
              <w:right w:val="single" w:sz="4" w:space="0" w:color="000000"/>
            </w:tcBorders>
          </w:tcPr>
          <w:p w:rsidR="00892F16" w:rsidRPr="00892F16" w:rsidRDefault="00892F16" w:rsidP="00892F16">
            <w:pPr>
              <w:widowControl w:val="0"/>
              <w:tabs>
                <w:tab w:val="num" w:pos="0"/>
              </w:tabs>
              <w:suppressAutoHyphens/>
              <w:snapToGrid w:val="0"/>
              <w:spacing w:after="0" w:line="240" w:lineRule="auto"/>
              <w:jc w:val="center"/>
              <w:rPr>
                <w:rFonts w:ascii="Times New Roman" w:eastAsia="Calibri" w:hAnsi="Times New Roman" w:cs="Times New Roman"/>
                <w:b/>
                <w:kern w:val="2"/>
                <w:sz w:val="24"/>
                <w:szCs w:val="24"/>
                <w:lang w:eastAsia="ar-SA"/>
              </w:rPr>
            </w:pPr>
            <w:r w:rsidRPr="00892F16">
              <w:rPr>
                <w:rFonts w:ascii="Times New Roman" w:eastAsia="Calibri" w:hAnsi="Times New Roman" w:cs="Times New Roman"/>
                <w:b/>
                <w:kern w:val="2"/>
                <w:sz w:val="24"/>
                <w:szCs w:val="24"/>
                <w:lang w:eastAsia="ar-SA"/>
              </w:rPr>
              <w:t>Вид, метод, форма оценочного мероприятия</w:t>
            </w:r>
          </w:p>
        </w:tc>
      </w:tr>
      <w:tr w:rsidR="00892F16" w:rsidRPr="00892F16" w:rsidTr="00892F16">
        <w:trPr>
          <w:cantSplit/>
          <w:trHeight w:val="322"/>
        </w:trPr>
        <w:tc>
          <w:tcPr>
            <w:tcW w:w="674" w:type="dxa"/>
            <w:vMerge/>
            <w:tcBorders>
              <w:top w:val="single" w:sz="4" w:space="0" w:color="000000"/>
              <w:left w:val="single" w:sz="4" w:space="0" w:color="000000"/>
              <w:bottom w:val="single" w:sz="4" w:space="0" w:color="000000"/>
              <w:right w:val="nil"/>
            </w:tcBorders>
            <w:vAlign w:val="center"/>
          </w:tcPr>
          <w:p w:rsidR="00892F16" w:rsidRPr="00892F16" w:rsidRDefault="00892F16" w:rsidP="00892F16">
            <w:pPr>
              <w:widowControl w:val="0"/>
              <w:tabs>
                <w:tab w:val="num" w:pos="0"/>
              </w:tabs>
              <w:spacing w:after="0" w:line="240" w:lineRule="auto"/>
              <w:rPr>
                <w:rFonts w:ascii="Times New Roman" w:eastAsia="Calibri" w:hAnsi="Times New Roman" w:cs="Times New Roman"/>
                <w:b/>
                <w:kern w:val="2"/>
                <w:sz w:val="24"/>
                <w:szCs w:val="24"/>
                <w:lang w:eastAsia="ar-SA"/>
              </w:rPr>
            </w:pPr>
          </w:p>
        </w:tc>
        <w:tc>
          <w:tcPr>
            <w:tcW w:w="5535" w:type="dxa"/>
            <w:vMerge/>
            <w:tcBorders>
              <w:top w:val="single" w:sz="4" w:space="0" w:color="000000"/>
              <w:left w:val="single" w:sz="4" w:space="0" w:color="000000"/>
              <w:bottom w:val="single" w:sz="4" w:space="0" w:color="000000"/>
              <w:right w:val="nil"/>
            </w:tcBorders>
            <w:vAlign w:val="center"/>
          </w:tcPr>
          <w:p w:rsidR="00892F16" w:rsidRPr="00892F16" w:rsidRDefault="00892F16" w:rsidP="00892F16">
            <w:pPr>
              <w:widowControl w:val="0"/>
              <w:tabs>
                <w:tab w:val="num" w:pos="0"/>
              </w:tabs>
              <w:spacing w:after="0" w:line="240" w:lineRule="auto"/>
              <w:rPr>
                <w:rFonts w:ascii="Times New Roman" w:eastAsia="Calibri" w:hAnsi="Times New Roman" w:cs="Times New Roman"/>
                <w:b/>
                <w:bCs/>
                <w:kern w:val="2"/>
                <w:sz w:val="24"/>
                <w:szCs w:val="24"/>
                <w:lang w:eastAsia="ar-SA"/>
              </w:rPr>
            </w:pPr>
          </w:p>
        </w:tc>
        <w:tc>
          <w:tcPr>
            <w:tcW w:w="1559" w:type="dxa"/>
            <w:vMerge/>
            <w:tcBorders>
              <w:top w:val="single" w:sz="4" w:space="0" w:color="000000"/>
              <w:left w:val="single" w:sz="4" w:space="0" w:color="000000"/>
              <w:bottom w:val="single" w:sz="4" w:space="0" w:color="000000"/>
              <w:right w:val="nil"/>
            </w:tcBorders>
            <w:vAlign w:val="center"/>
          </w:tcPr>
          <w:p w:rsidR="00892F16" w:rsidRPr="00892F16" w:rsidRDefault="00892F16" w:rsidP="00892F16">
            <w:pPr>
              <w:widowControl w:val="0"/>
              <w:tabs>
                <w:tab w:val="num" w:pos="0"/>
              </w:tabs>
              <w:spacing w:after="0" w:line="240" w:lineRule="auto"/>
              <w:rPr>
                <w:rFonts w:ascii="Times New Roman" w:eastAsia="Calibri" w:hAnsi="Times New Roman" w:cs="Times New Roman"/>
                <w:b/>
                <w:kern w:val="2"/>
                <w:sz w:val="24"/>
                <w:szCs w:val="24"/>
                <w:lang w:eastAsia="ar-SA"/>
              </w:rPr>
            </w:pP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892F16" w:rsidRPr="00892F16" w:rsidRDefault="00892F16" w:rsidP="00892F16">
            <w:pPr>
              <w:widowControl w:val="0"/>
              <w:tabs>
                <w:tab w:val="num" w:pos="0"/>
              </w:tabs>
              <w:spacing w:after="0" w:line="240" w:lineRule="auto"/>
              <w:rPr>
                <w:rFonts w:ascii="Times New Roman" w:eastAsia="Calibri" w:hAnsi="Times New Roman" w:cs="Times New Roman"/>
                <w:b/>
                <w:kern w:val="2"/>
                <w:sz w:val="24"/>
                <w:szCs w:val="24"/>
                <w:lang w:eastAsia="ar-SA"/>
              </w:rPr>
            </w:pPr>
          </w:p>
        </w:tc>
      </w:tr>
      <w:tr w:rsidR="00892F16" w:rsidRPr="00892F16" w:rsidTr="00892F16">
        <w:tc>
          <w:tcPr>
            <w:tcW w:w="674" w:type="dxa"/>
            <w:tcBorders>
              <w:top w:val="single" w:sz="4" w:space="0" w:color="000000"/>
              <w:left w:val="single" w:sz="4" w:space="0" w:color="000000"/>
              <w:bottom w:val="single" w:sz="4" w:space="0" w:color="000000"/>
              <w:right w:val="nil"/>
            </w:tcBorders>
          </w:tcPr>
          <w:p w:rsidR="00892F16" w:rsidRPr="00892F16" w:rsidRDefault="00892F16"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1</w:t>
            </w:r>
          </w:p>
        </w:tc>
        <w:tc>
          <w:tcPr>
            <w:tcW w:w="5535" w:type="dxa"/>
            <w:tcBorders>
              <w:top w:val="single" w:sz="4" w:space="0" w:color="000000"/>
              <w:left w:val="single" w:sz="4" w:space="0" w:color="000000"/>
              <w:bottom w:val="single" w:sz="4" w:space="0" w:color="000000"/>
              <w:right w:val="nil"/>
            </w:tcBorders>
          </w:tcPr>
          <w:p w:rsidR="00892F16" w:rsidRPr="00892F16" w:rsidRDefault="00892F16"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2</w:t>
            </w:r>
          </w:p>
        </w:tc>
        <w:tc>
          <w:tcPr>
            <w:tcW w:w="1559" w:type="dxa"/>
            <w:tcBorders>
              <w:top w:val="single" w:sz="4" w:space="0" w:color="000000"/>
              <w:left w:val="single" w:sz="4" w:space="0" w:color="000000"/>
              <w:bottom w:val="single" w:sz="4" w:space="0" w:color="000000"/>
              <w:right w:val="nil"/>
            </w:tcBorders>
          </w:tcPr>
          <w:p w:rsidR="00892F16" w:rsidRPr="00892F16" w:rsidRDefault="00892F16"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3</w:t>
            </w:r>
          </w:p>
        </w:tc>
        <w:tc>
          <w:tcPr>
            <w:tcW w:w="1559" w:type="dxa"/>
            <w:tcBorders>
              <w:top w:val="single" w:sz="4" w:space="0" w:color="000000"/>
              <w:left w:val="single" w:sz="4" w:space="0" w:color="000000"/>
              <w:bottom w:val="single" w:sz="4" w:space="0" w:color="000000"/>
              <w:right w:val="single" w:sz="4" w:space="0" w:color="000000"/>
            </w:tcBorders>
          </w:tcPr>
          <w:p w:rsidR="00892F16" w:rsidRPr="00892F16" w:rsidRDefault="00892F16"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4</w:t>
            </w:r>
          </w:p>
        </w:tc>
      </w:tr>
      <w:tr w:rsidR="00892F16" w:rsidRPr="00892F16" w:rsidTr="00892F16">
        <w:tc>
          <w:tcPr>
            <w:tcW w:w="674" w:type="dxa"/>
            <w:tcBorders>
              <w:top w:val="single" w:sz="4" w:space="0" w:color="000000"/>
              <w:left w:val="single" w:sz="4" w:space="0" w:color="000000"/>
              <w:bottom w:val="single" w:sz="4" w:space="0" w:color="000000"/>
              <w:right w:val="nil"/>
            </w:tcBorders>
          </w:tcPr>
          <w:p w:rsidR="00892F16" w:rsidRPr="00892F16" w:rsidRDefault="00892F16"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p>
        </w:tc>
        <w:tc>
          <w:tcPr>
            <w:tcW w:w="5535" w:type="dxa"/>
            <w:tcBorders>
              <w:top w:val="single" w:sz="4" w:space="0" w:color="000000"/>
              <w:left w:val="single" w:sz="4" w:space="0" w:color="000000"/>
              <w:bottom w:val="single" w:sz="4" w:space="0" w:color="000000"/>
              <w:right w:val="nil"/>
            </w:tcBorders>
          </w:tcPr>
          <w:p w:rsidR="00892F16" w:rsidRPr="00892F16" w:rsidRDefault="00892F16" w:rsidP="00F53624">
            <w:pPr>
              <w:widowControl w:val="0"/>
              <w:tabs>
                <w:tab w:val="num" w:pos="0"/>
              </w:tabs>
              <w:suppressAutoHyphens/>
              <w:snapToGrid w:val="0"/>
              <w:spacing w:after="0" w:line="240" w:lineRule="auto"/>
              <w:jc w:val="center"/>
              <w:rPr>
                <w:rFonts w:ascii="Times New Roman" w:eastAsia="Calibri" w:hAnsi="Times New Roman" w:cs="Times New Roman"/>
                <w:b/>
                <w:kern w:val="2"/>
                <w:sz w:val="24"/>
                <w:szCs w:val="24"/>
                <w:lang w:eastAsia="ar-SA"/>
              </w:rPr>
            </w:pPr>
            <w:r w:rsidRPr="00892F16">
              <w:rPr>
                <w:rFonts w:ascii="Times New Roman" w:eastAsia="Times New Roman" w:hAnsi="Times New Roman" w:cs="Times New Roman"/>
                <w:b/>
                <w:color w:val="000000"/>
                <w:spacing w:val="1"/>
                <w:kern w:val="2"/>
                <w:sz w:val="24"/>
                <w:szCs w:val="24"/>
                <w:lang w:eastAsia="ar-SA"/>
              </w:rPr>
              <w:t>1-й модуль</w:t>
            </w:r>
            <w:r w:rsidRPr="00892F16">
              <w:rPr>
                <w:rFonts w:ascii="Times New Roman" w:eastAsia="Times New Roman" w:hAnsi="Times New Roman" w:cs="Times New Roman"/>
                <w:b/>
                <w:bCs/>
                <w:color w:val="000000"/>
                <w:spacing w:val="-6"/>
                <w:kern w:val="2"/>
                <w:sz w:val="24"/>
                <w:szCs w:val="24"/>
                <w:lang w:eastAsia="ar-SA"/>
              </w:rPr>
              <w:t>.</w:t>
            </w:r>
            <w:r w:rsidRPr="00892F16">
              <w:rPr>
                <w:rFonts w:ascii="Times New Roman" w:eastAsia="Times New Roman" w:hAnsi="Times New Roman" w:cs="Times New Roman"/>
                <w:b/>
                <w:bCs/>
                <w:color w:val="000000"/>
                <w:spacing w:val="1"/>
                <w:kern w:val="2"/>
                <w:sz w:val="24"/>
                <w:szCs w:val="24"/>
                <w:lang w:eastAsia="ar-SA"/>
              </w:rPr>
              <w:t xml:space="preserve"> </w:t>
            </w:r>
            <w:r w:rsidR="00F53624">
              <w:rPr>
                <w:rFonts w:ascii="Times New Roman" w:eastAsia="Times New Roman" w:hAnsi="Times New Roman" w:cs="Times New Roman"/>
                <w:b/>
                <w:bCs/>
                <w:color w:val="000000"/>
                <w:spacing w:val="1"/>
                <w:kern w:val="2"/>
                <w:sz w:val="24"/>
                <w:szCs w:val="24"/>
                <w:lang w:eastAsia="ar-SA"/>
              </w:rPr>
              <w:t>Основы российской государственности</w:t>
            </w:r>
          </w:p>
        </w:tc>
        <w:tc>
          <w:tcPr>
            <w:tcW w:w="1559" w:type="dxa"/>
            <w:tcBorders>
              <w:top w:val="single" w:sz="4" w:space="0" w:color="000000"/>
              <w:left w:val="single" w:sz="4" w:space="0" w:color="000000"/>
              <w:bottom w:val="single" w:sz="4" w:space="0" w:color="000000"/>
              <w:right w:val="nil"/>
            </w:tcBorders>
          </w:tcPr>
          <w:p w:rsidR="00892F16" w:rsidRDefault="00892F16" w:rsidP="00892F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sidR="00EE1016">
              <w:rPr>
                <w:rFonts w:ascii="Times New Roman" w:eastAsia="Calibri" w:hAnsi="Times New Roman" w:cs="Times New Roman"/>
                <w:color w:val="000000"/>
                <w:sz w:val="24"/>
                <w:szCs w:val="24"/>
                <w:lang w:eastAsia="ar-SA"/>
              </w:rPr>
              <w:t>.1</w:t>
            </w:r>
          </w:p>
          <w:p w:rsidR="00EE1016" w:rsidRDefault="00EE1016" w:rsidP="00892F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EE1016" w:rsidRPr="00892F16" w:rsidRDefault="00EE1016" w:rsidP="00892F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УК-5.3</w:t>
            </w:r>
          </w:p>
          <w:p w:rsidR="00892F16" w:rsidRPr="00892F16" w:rsidRDefault="00892F16" w:rsidP="00000569">
            <w:pPr>
              <w:widowControl w:val="0"/>
              <w:tabs>
                <w:tab w:val="num" w:pos="0"/>
              </w:tabs>
              <w:spacing w:after="0" w:line="240" w:lineRule="auto"/>
              <w:jc w:val="center"/>
              <w:rPr>
                <w:rFonts w:ascii="Times New Roman" w:eastAsia="Calibri" w:hAnsi="Times New Roman" w:cs="Times New Roman"/>
                <w:kern w:val="2"/>
                <w:sz w:val="24"/>
                <w:szCs w:val="24"/>
                <w:lang w:eastAsia="ar-SA"/>
              </w:rPr>
            </w:pPr>
          </w:p>
        </w:tc>
        <w:tc>
          <w:tcPr>
            <w:tcW w:w="1559" w:type="dxa"/>
            <w:tcBorders>
              <w:top w:val="single" w:sz="4" w:space="0" w:color="000000"/>
              <w:left w:val="single" w:sz="4" w:space="0" w:color="000000"/>
              <w:bottom w:val="single" w:sz="4" w:space="0" w:color="000000"/>
              <w:right w:val="single" w:sz="4" w:space="0" w:color="000000"/>
            </w:tcBorders>
          </w:tcPr>
          <w:p w:rsidR="00892F16" w:rsidRPr="00892F16" w:rsidRDefault="00000569" w:rsidP="00000569">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r>
              <w:rPr>
                <w:rFonts w:ascii="Times New Roman" w:eastAsia="Calibri" w:hAnsi="Times New Roman" w:cs="Times New Roman"/>
                <w:color w:val="000000"/>
                <w:kern w:val="2"/>
                <w:sz w:val="24"/>
                <w:szCs w:val="24"/>
                <w:lang w:eastAsia="ar-SA"/>
              </w:rPr>
              <w:t>Зачет</w:t>
            </w:r>
          </w:p>
        </w:tc>
      </w:tr>
      <w:tr w:rsidR="00892F16" w:rsidRPr="00892F16" w:rsidTr="00892F16">
        <w:trPr>
          <w:trHeight w:val="859"/>
        </w:trPr>
        <w:tc>
          <w:tcPr>
            <w:tcW w:w="674" w:type="dxa"/>
            <w:tcBorders>
              <w:top w:val="single" w:sz="4" w:space="0" w:color="000000"/>
              <w:left w:val="single" w:sz="4" w:space="0" w:color="000000"/>
              <w:bottom w:val="single" w:sz="4" w:space="0" w:color="000000"/>
              <w:right w:val="nil"/>
            </w:tcBorders>
          </w:tcPr>
          <w:p w:rsidR="00892F16" w:rsidRPr="00892F16" w:rsidRDefault="00892F16" w:rsidP="00892F16">
            <w:pPr>
              <w:widowControl w:val="0"/>
              <w:tabs>
                <w:tab w:val="num" w:pos="0"/>
              </w:tabs>
              <w:snapToGrid w:val="0"/>
              <w:spacing w:after="0" w:line="240" w:lineRule="auto"/>
              <w:jc w:val="center"/>
              <w:rPr>
                <w:rFonts w:ascii="Times New Roman" w:eastAsia="Calibri" w:hAnsi="Times New Roman" w:cs="Times New Roman"/>
                <w:kern w:val="2"/>
                <w:sz w:val="24"/>
                <w:szCs w:val="24"/>
                <w:lang w:eastAsia="ar-SA"/>
              </w:rPr>
            </w:pPr>
          </w:p>
          <w:p w:rsidR="00892F16" w:rsidRPr="00892F16" w:rsidRDefault="00892F16" w:rsidP="00892F16">
            <w:pPr>
              <w:widowControl w:val="0"/>
              <w:tabs>
                <w:tab w:val="num" w:pos="0"/>
              </w:tabs>
              <w:suppressAutoHyphens/>
              <w:spacing w:after="0" w:line="240" w:lineRule="auto"/>
              <w:jc w:val="center"/>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1</w:t>
            </w:r>
          </w:p>
        </w:tc>
        <w:tc>
          <w:tcPr>
            <w:tcW w:w="5535" w:type="dxa"/>
            <w:tcBorders>
              <w:top w:val="single" w:sz="4" w:space="0" w:color="000000"/>
              <w:left w:val="single" w:sz="4" w:space="0" w:color="000000"/>
              <w:bottom w:val="single" w:sz="4" w:space="0" w:color="000000"/>
              <w:right w:val="nil"/>
            </w:tcBorders>
          </w:tcPr>
          <w:p w:rsidR="00892F16" w:rsidRPr="00892F16" w:rsidRDefault="00000569" w:rsidP="00892F16">
            <w:pPr>
              <w:widowControl w:val="0"/>
              <w:spacing w:after="0" w:line="240" w:lineRule="auto"/>
              <w:rPr>
                <w:rFonts w:ascii="Times New Roman" w:eastAsia="Calibri" w:hAnsi="Times New Roman" w:cs="Times New Roman"/>
                <w:kern w:val="2"/>
                <w:sz w:val="24"/>
                <w:szCs w:val="24"/>
                <w:lang w:eastAsia="ar-SA"/>
              </w:rPr>
            </w:pPr>
            <w:r>
              <w:rPr>
                <w:rFonts w:ascii="Times New Roman" w:eastAsia="Times New Roman" w:hAnsi="Times New Roman" w:cs="Times New Roman"/>
                <w:kern w:val="2"/>
                <w:sz w:val="24"/>
                <w:szCs w:val="24"/>
                <w:lang w:eastAsia="ar-SA"/>
              </w:rPr>
              <w:t>Что такое Россия.</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892F16" w:rsidRPr="00892F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УК-5.3</w:t>
            </w:r>
          </w:p>
          <w:p w:rsidR="00892F16" w:rsidRPr="00892F16" w:rsidRDefault="00892F16" w:rsidP="00000569">
            <w:pPr>
              <w:widowControl w:val="0"/>
              <w:tabs>
                <w:tab w:val="num" w:pos="0"/>
              </w:tabs>
              <w:spacing w:after="0" w:line="240" w:lineRule="auto"/>
              <w:jc w:val="center"/>
              <w:rPr>
                <w:rFonts w:ascii="Times New Roman" w:eastAsia="Calibri" w:hAnsi="Times New Roman" w:cs="Times New Roman"/>
                <w:color w:val="000000"/>
                <w:kern w:val="2"/>
                <w:sz w:val="24"/>
                <w:szCs w:val="24"/>
                <w:lang w:eastAsia="ar-SA"/>
              </w:rPr>
            </w:pPr>
          </w:p>
        </w:tc>
        <w:tc>
          <w:tcPr>
            <w:tcW w:w="1559" w:type="dxa"/>
            <w:tcBorders>
              <w:top w:val="single" w:sz="4" w:space="0" w:color="000000"/>
              <w:left w:val="single" w:sz="4" w:space="0" w:color="000000"/>
              <w:bottom w:val="single" w:sz="4" w:space="0" w:color="000000"/>
              <w:right w:val="single" w:sz="4" w:space="0" w:color="000000"/>
            </w:tcBorders>
          </w:tcPr>
          <w:p w:rsidR="00892F16" w:rsidRPr="00892F16" w:rsidRDefault="00000569" w:rsidP="00000569">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892F16" w:rsidRPr="00892F16" w:rsidTr="00892F16">
        <w:tc>
          <w:tcPr>
            <w:tcW w:w="674" w:type="dxa"/>
            <w:tcBorders>
              <w:top w:val="single" w:sz="4" w:space="0" w:color="000000"/>
              <w:left w:val="single" w:sz="4" w:space="0" w:color="000000"/>
              <w:bottom w:val="single" w:sz="4" w:space="0" w:color="000000"/>
              <w:right w:val="nil"/>
            </w:tcBorders>
          </w:tcPr>
          <w:p w:rsidR="00892F16" w:rsidRPr="00892F16" w:rsidRDefault="00892F16"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2</w:t>
            </w:r>
          </w:p>
        </w:tc>
        <w:tc>
          <w:tcPr>
            <w:tcW w:w="5535" w:type="dxa"/>
            <w:tcBorders>
              <w:top w:val="single" w:sz="4" w:space="0" w:color="000000"/>
              <w:left w:val="single" w:sz="4" w:space="0" w:color="000000"/>
              <w:bottom w:val="single" w:sz="4" w:space="0" w:color="000000"/>
              <w:right w:val="nil"/>
            </w:tcBorders>
          </w:tcPr>
          <w:p w:rsidR="00892F16" w:rsidRPr="00892F16" w:rsidRDefault="00000569" w:rsidP="00892F16">
            <w:pPr>
              <w:widowControl w:val="0"/>
              <w:spacing w:after="0" w:line="240" w:lineRule="auto"/>
              <w:rPr>
                <w:rFonts w:ascii="Times New Roman" w:eastAsia="Calibri" w:hAnsi="Times New Roman" w:cs="Times New Roman"/>
                <w:kern w:val="2"/>
                <w:sz w:val="24"/>
                <w:szCs w:val="24"/>
                <w:lang w:eastAsia="ar-SA"/>
              </w:rPr>
            </w:pPr>
            <w:r>
              <w:rPr>
                <w:rFonts w:ascii="Times New Roman" w:eastAsia="Times New Roman" w:hAnsi="Times New Roman" w:cs="Times New Roman"/>
                <w:kern w:val="2"/>
                <w:sz w:val="24"/>
                <w:szCs w:val="24"/>
                <w:lang w:eastAsia="ar-SA"/>
              </w:rPr>
              <w:t>Основы российской цивилизации</w:t>
            </w:r>
            <w:r w:rsidR="00892F16" w:rsidRPr="00892F16">
              <w:rPr>
                <w:rFonts w:ascii="Times New Roman" w:eastAsia="Calibri" w:hAnsi="Times New Roman" w:cs="Times New Roman"/>
                <w:b/>
                <w:kern w:val="2"/>
                <w:sz w:val="24"/>
                <w:szCs w:val="24"/>
                <w:lang w:eastAsia="ar-SA"/>
              </w:rPr>
              <w:t xml:space="preserve"> </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892F16" w:rsidRPr="00892F16" w:rsidRDefault="00EE1016" w:rsidP="00EE1016">
            <w:pPr>
              <w:widowControl w:val="0"/>
              <w:tabs>
                <w:tab w:val="num" w:pos="0"/>
              </w:tabs>
              <w:spacing w:after="0" w:line="240" w:lineRule="auto"/>
              <w:jc w:val="center"/>
              <w:rPr>
                <w:rFonts w:ascii="Times New Roman" w:eastAsia="Calibri" w:hAnsi="Times New Roman" w:cs="Times New Roman"/>
                <w:color w:val="000000"/>
                <w:kern w:val="2"/>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892F16" w:rsidRPr="00892F16" w:rsidRDefault="00000569" w:rsidP="00000569">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892F16" w:rsidRPr="00892F16" w:rsidTr="00892F16">
        <w:tc>
          <w:tcPr>
            <w:tcW w:w="674" w:type="dxa"/>
            <w:tcBorders>
              <w:top w:val="single" w:sz="4" w:space="0" w:color="000000"/>
              <w:left w:val="single" w:sz="4" w:space="0" w:color="000000"/>
              <w:bottom w:val="single" w:sz="4" w:space="0" w:color="000000"/>
              <w:right w:val="nil"/>
            </w:tcBorders>
          </w:tcPr>
          <w:p w:rsidR="00892F16" w:rsidRPr="00892F16" w:rsidRDefault="00892F16"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3</w:t>
            </w:r>
          </w:p>
        </w:tc>
        <w:tc>
          <w:tcPr>
            <w:tcW w:w="5535" w:type="dxa"/>
            <w:tcBorders>
              <w:top w:val="single" w:sz="4" w:space="0" w:color="000000"/>
              <w:left w:val="single" w:sz="4" w:space="0" w:color="000000"/>
              <w:bottom w:val="single" w:sz="4" w:space="0" w:color="000000"/>
              <w:right w:val="nil"/>
            </w:tcBorders>
          </w:tcPr>
          <w:p w:rsidR="00892F16" w:rsidRPr="00892F16" w:rsidRDefault="00927E39" w:rsidP="00927E39">
            <w:pPr>
              <w:widowControl w:val="0"/>
              <w:spacing w:after="0" w:line="240" w:lineRule="auto"/>
              <w:rPr>
                <w:rFonts w:ascii="Times New Roman" w:eastAsia="Calibri" w:hAnsi="Times New Roman" w:cs="Times New Roman"/>
                <w:kern w:val="2"/>
                <w:sz w:val="24"/>
                <w:szCs w:val="24"/>
                <w:lang w:eastAsia="ar-SA"/>
              </w:rPr>
            </w:pPr>
            <w:r w:rsidRPr="00927E39">
              <w:rPr>
                <w:rFonts w:ascii="Times New Roman" w:eastAsia="Times New Roman" w:hAnsi="Times New Roman" w:cs="Times New Roman"/>
                <w:kern w:val="2"/>
                <w:sz w:val="24"/>
                <w:szCs w:val="24"/>
                <w:lang w:eastAsia="ar-SA"/>
              </w:rPr>
              <w:t>Российское</w:t>
            </w:r>
            <w:r>
              <w:rPr>
                <w:rFonts w:ascii="Times New Roman" w:eastAsia="Times New Roman" w:hAnsi="Times New Roman" w:cs="Times New Roman"/>
                <w:kern w:val="2"/>
                <w:sz w:val="24"/>
                <w:szCs w:val="24"/>
                <w:lang w:eastAsia="ar-SA"/>
              </w:rPr>
              <w:t xml:space="preserve"> </w:t>
            </w:r>
            <w:r w:rsidRPr="00927E39">
              <w:rPr>
                <w:rFonts w:ascii="Times New Roman" w:eastAsia="Times New Roman" w:hAnsi="Times New Roman" w:cs="Times New Roman"/>
                <w:kern w:val="2"/>
                <w:sz w:val="24"/>
                <w:szCs w:val="24"/>
                <w:lang w:eastAsia="ar-SA"/>
              </w:rPr>
              <w:t>мировоззрение</w:t>
            </w:r>
            <w:r>
              <w:rPr>
                <w:rFonts w:ascii="Times New Roman" w:eastAsia="Times New Roman" w:hAnsi="Times New Roman" w:cs="Times New Roman"/>
                <w:kern w:val="2"/>
                <w:sz w:val="24"/>
                <w:szCs w:val="24"/>
                <w:lang w:eastAsia="ar-SA"/>
              </w:rPr>
              <w:t xml:space="preserve"> </w:t>
            </w:r>
            <w:r w:rsidRPr="00927E39">
              <w:rPr>
                <w:rFonts w:ascii="Times New Roman" w:eastAsia="Times New Roman" w:hAnsi="Times New Roman" w:cs="Times New Roman"/>
                <w:kern w:val="2"/>
                <w:sz w:val="24"/>
                <w:szCs w:val="24"/>
                <w:lang w:eastAsia="ar-SA"/>
              </w:rPr>
              <w:t>и ценностные</w:t>
            </w:r>
            <w:r>
              <w:rPr>
                <w:rFonts w:ascii="Times New Roman" w:eastAsia="Times New Roman" w:hAnsi="Times New Roman" w:cs="Times New Roman"/>
                <w:kern w:val="2"/>
                <w:sz w:val="24"/>
                <w:szCs w:val="24"/>
                <w:lang w:eastAsia="ar-SA"/>
              </w:rPr>
              <w:t xml:space="preserve"> </w:t>
            </w:r>
            <w:r w:rsidRPr="00927E39">
              <w:rPr>
                <w:rFonts w:ascii="Times New Roman" w:eastAsia="Times New Roman" w:hAnsi="Times New Roman" w:cs="Times New Roman"/>
                <w:kern w:val="2"/>
                <w:sz w:val="24"/>
                <w:szCs w:val="24"/>
                <w:lang w:eastAsia="ar-SA"/>
              </w:rPr>
              <w:t>константы</w:t>
            </w:r>
            <w:r>
              <w:rPr>
                <w:rFonts w:ascii="Times New Roman" w:eastAsia="Times New Roman" w:hAnsi="Times New Roman" w:cs="Times New Roman"/>
                <w:kern w:val="2"/>
                <w:sz w:val="24"/>
                <w:szCs w:val="24"/>
                <w:lang w:eastAsia="ar-SA"/>
              </w:rPr>
              <w:t xml:space="preserve"> </w:t>
            </w:r>
            <w:r w:rsidRPr="00927E39">
              <w:rPr>
                <w:rFonts w:ascii="Times New Roman" w:eastAsia="Times New Roman" w:hAnsi="Times New Roman" w:cs="Times New Roman"/>
                <w:kern w:val="2"/>
                <w:sz w:val="24"/>
                <w:szCs w:val="24"/>
                <w:lang w:eastAsia="ar-SA"/>
              </w:rPr>
              <w:t>российской</w:t>
            </w:r>
            <w:r>
              <w:rPr>
                <w:rFonts w:ascii="Times New Roman" w:eastAsia="Times New Roman" w:hAnsi="Times New Roman" w:cs="Times New Roman"/>
                <w:kern w:val="2"/>
                <w:sz w:val="24"/>
                <w:szCs w:val="24"/>
                <w:lang w:eastAsia="ar-SA"/>
              </w:rPr>
              <w:t xml:space="preserve"> </w:t>
            </w:r>
            <w:r w:rsidRPr="00927E39">
              <w:rPr>
                <w:rFonts w:ascii="Times New Roman" w:eastAsia="Times New Roman" w:hAnsi="Times New Roman" w:cs="Times New Roman"/>
                <w:kern w:val="2"/>
                <w:sz w:val="24"/>
                <w:szCs w:val="24"/>
                <w:lang w:eastAsia="ar-SA"/>
              </w:rPr>
              <w:t>цивилизации</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892F16" w:rsidRPr="00892F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892F16" w:rsidRPr="00892F16" w:rsidRDefault="00000569" w:rsidP="00000569">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927E39" w:rsidRPr="00892F16" w:rsidTr="00892F16">
        <w:tc>
          <w:tcPr>
            <w:tcW w:w="674" w:type="dxa"/>
            <w:tcBorders>
              <w:top w:val="single" w:sz="4" w:space="0" w:color="000000"/>
              <w:left w:val="single" w:sz="4" w:space="0" w:color="000000"/>
              <w:bottom w:val="single" w:sz="4" w:space="0" w:color="000000"/>
              <w:right w:val="nil"/>
            </w:tcBorders>
          </w:tcPr>
          <w:p w:rsidR="00927E39" w:rsidRPr="00892F16" w:rsidRDefault="00927E39"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t>4</w:t>
            </w:r>
          </w:p>
        </w:tc>
        <w:tc>
          <w:tcPr>
            <w:tcW w:w="5535" w:type="dxa"/>
            <w:tcBorders>
              <w:top w:val="single" w:sz="4" w:space="0" w:color="000000"/>
              <w:left w:val="single" w:sz="4" w:space="0" w:color="000000"/>
              <w:bottom w:val="single" w:sz="4" w:space="0" w:color="000000"/>
              <w:right w:val="nil"/>
            </w:tcBorders>
          </w:tcPr>
          <w:p w:rsidR="00927E39" w:rsidRPr="00892F16" w:rsidRDefault="00927E39" w:rsidP="00927E39">
            <w:pPr>
              <w:widowControl w:val="0"/>
              <w:spacing w:after="0" w:line="240" w:lineRule="auto"/>
              <w:rPr>
                <w:rFonts w:ascii="Times New Roman" w:eastAsia="Times New Roman" w:hAnsi="Times New Roman" w:cs="Times New Roman"/>
                <w:kern w:val="2"/>
                <w:sz w:val="24"/>
                <w:szCs w:val="24"/>
                <w:lang w:val="en-US" w:eastAsia="ar-SA"/>
              </w:rPr>
            </w:pPr>
            <w:r w:rsidRPr="00927E39">
              <w:rPr>
                <w:rFonts w:ascii="Times New Roman" w:eastAsia="Times New Roman" w:hAnsi="Times New Roman" w:cs="Times New Roman"/>
                <w:kern w:val="2"/>
                <w:sz w:val="24"/>
                <w:szCs w:val="24"/>
                <w:lang w:eastAsia="ar-SA"/>
              </w:rPr>
              <w:t>Политическое</w:t>
            </w:r>
            <w:r>
              <w:rPr>
                <w:rFonts w:ascii="Times New Roman" w:eastAsia="Times New Roman" w:hAnsi="Times New Roman" w:cs="Times New Roman"/>
                <w:kern w:val="2"/>
                <w:sz w:val="24"/>
                <w:szCs w:val="24"/>
                <w:lang w:eastAsia="ar-SA"/>
              </w:rPr>
              <w:t xml:space="preserve"> </w:t>
            </w:r>
            <w:r w:rsidRPr="00927E39">
              <w:rPr>
                <w:rFonts w:ascii="Times New Roman" w:eastAsia="Times New Roman" w:hAnsi="Times New Roman" w:cs="Times New Roman"/>
                <w:kern w:val="2"/>
                <w:sz w:val="24"/>
                <w:szCs w:val="24"/>
                <w:lang w:eastAsia="ar-SA"/>
              </w:rPr>
              <w:t>устройство</w:t>
            </w:r>
            <w:r>
              <w:rPr>
                <w:rFonts w:ascii="Times New Roman" w:eastAsia="Times New Roman" w:hAnsi="Times New Roman" w:cs="Times New Roman"/>
                <w:kern w:val="2"/>
                <w:sz w:val="24"/>
                <w:szCs w:val="24"/>
                <w:lang w:eastAsia="ar-SA"/>
              </w:rPr>
              <w:t xml:space="preserve"> </w:t>
            </w:r>
            <w:r w:rsidRPr="00927E39">
              <w:rPr>
                <w:rFonts w:ascii="Times New Roman" w:eastAsia="Times New Roman" w:hAnsi="Times New Roman" w:cs="Times New Roman"/>
                <w:kern w:val="2"/>
                <w:sz w:val="24"/>
                <w:szCs w:val="24"/>
                <w:lang w:eastAsia="ar-SA"/>
              </w:rPr>
              <w:t>России</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927E39" w:rsidRPr="00892F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927E39" w:rsidRPr="00892F16" w:rsidRDefault="00927E39" w:rsidP="00A128A1">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927E39" w:rsidRPr="00892F16" w:rsidTr="00892F16">
        <w:tc>
          <w:tcPr>
            <w:tcW w:w="674" w:type="dxa"/>
            <w:tcBorders>
              <w:top w:val="single" w:sz="4" w:space="0" w:color="000000"/>
              <w:left w:val="single" w:sz="4" w:space="0" w:color="000000"/>
              <w:bottom w:val="single" w:sz="4" w:space="0" w:color="000000"/>
              <w:right w:val="nil"/>
            </w:tcBorders>
          </w:tcPr>
          <w:p w:rsidR="00927E39" w:rsidRPr="00892F16" w:rsidRDefault="00927E39"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t>5</w:t>
            </w:r>
          </w:p>
        </w:tc>
        <w:tc>
          <w:tcPr>
            <w:tcW w:w="5535" w:type="dxa"/>
            <w:tcBorders>
              <w:top w:val="single" w:sz="4" w:space="0" w:color="000000"/>
              <w:left w:val="single" w:sz="4" w:space="0" w:color="000000"/>
              <w:bottom w:val="single" w:sz="4" w:space="0" w:color="000000"/>
              <w:right w:val="nil"/>
            </w:tcBorders>
          </w:tcPr>
          <w:p w:rsidR="00927E39" w:rsidRPr="00927E39" w:rsidRDefault="00927E39" w:rsidP="00927E39">
            <w:pPr>
              <w:widowControl w:val="0"/>
              <w:spacing w:after="0" w:line="240" w:lineRule="auto"/>
              <w:rPr>
                <w:rFonts w:ascii="Times New Roman" w:eastAsia="Times New Roman" w:hAnsi="Times New Roman" w:cs="Times New Roman"/>
                <w:kern w:val="2"/>
                <w:sz w:val="24"/>
                <w:szCs w:val="24"/>
                <w:lang w:eastAsia="ar-SA"/>
              </w:rPr>
            </w:pPr>
            <w:r w:rsidRPr="00927E39">
              <w:rPr>
                <w:rFonts w:ascii="Times New Roman" w:eastAsia="Times New Roman" w:hAnsi="Times New Roman" w:cs="Times New Roman"/>
                <w:kern w:val="2"/>
                <w:sz w:val="24"/>
                <w:szCs w:val="24"/>
                <w:lang w:eastAsia="ar-SA"/>
              </w:rPr>
              <w:t>Вызовы</w:t>
            </w:r>
            <w:r>
              <w:rPr>
                <w:rFonts w:ascii="Times New Roman" w:eastAsia="Times New Roman" w:hAnsi="Times New Roman" w:cs="Times New Roman"/>
                <w:kern w:val="2"/>
                <w:sz w:val="24"/>
                <w:szCs w:val="24"/>
                <w:lang w:eastAsia="ar-SA"/>
              </w:rPr>
              <w:t xml:space="preserve"> </w:t>
            </w:r>
            <w:r w:rsidRPr="00927E39">
              <w:rPr>
                <w:rFonts w:ascii="Times New Roman" w:eastAsia="Times New Roman" w:hAnsi="Times New Roman" w:cs="Times New Roman"/>
                <w:kern w:val="2"/>
                <w:sz w:val="24"/>
                <w:szCs w:val="24"/>
                <w:lang w:eastAsia="ar-SA"/>
              </w:rPr>
              <w:t>будущего и</w:t>
            </w:r>
            <w:r>
              <w:rPr>
                <w:rFonts w:ascii="Times New Roman" w:eastAsia="Times New Roman" w:hAnsi="Times New Roman" w:cs="Times New Roman"/>
                <w:kern w:val="2"/>
                <w:sz w:val="24"/>
                <w:szCs w:val="24"/>
                <w:lang w:eastAsia="ar-SA"/>
              </w:rPr>
              <w:t xml:space="preserve"> </w:t>
            </w:r>
            <w:r w:rsidRPr="00927E39">
              <w:rPr>
                <w:rFonts w:ascii="Times New Roman" w:eastAsia="Times New Roman" w:hAnsi="Times New Roman" w:cs="Times New Roman"/>
                <w:kern w:val="2"/>
                <w:sz w:val="24"/>
                <w:szCs w:val="24"/>
                <w:lang w:eastAsia="ar-SA"/>
              </w:rPr>
              <w:t>развитие</w:t>
            </w:r>
            <w:r>
              <w:rPr>
                <w:rFonts w:ascii="Times New Roman" w:eastAsia="Times New Roman" w:hAnsi="Times New Roman" w:cs="Times New Roman"/>
                <w:kern w:val="2"/>
                <w:sz w:val="24"/>
                <w:szCs w:val="24"/>
                <w:lang w:eastAsia="ar-SA"/>
              </w:rPr>
              <w:t xml:space="preserve"> </w:t>
            </w:r>
            <w:r w:rsidRPr="00927E39">
              <w:rPr>
                <w:rFonts w:ascii="Times New Roman" w:eastAsia="Times New Roman" w:hAnsi="Times New Roman" w:cs="Times New Roman"/>
                <w:kern w:val="2"/>
                <w:sz w:val="24"/>
                <w:szCs w:val="24"/>
                <w:lang w:eastAsia="ar-SA"/>
              </w:rPr>
              <w:t>страны</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927E39" w:rsidRPr="00892F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927E39" w:rsidRPr="00892F16" w:rsidRDefault="00927E39" w:rsidP="00A128A1">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927E39" w:rsidRPr="00892F16" w:rsidTr="00892F16">
        <w:tc>
          <w:tcPr>
            <w:tcW w:w="674" w:type="dxa"/>
            <w:tcBorders>
              <w:top w:val="single" w:sz="4" w:space="0" w:color="000000"/>
              <w:left w:val="single" w:sz="4" w:space="0" w:color="000000"/>
              <w:bottom w:val="single" w:sz="4" w:space="0" w:color="000000"/>
              <w:right w:val="nil"/>
            </w:tcBorders>
          </w:tcPr>
          <w:p w:rsidR="00927E39" w:rsidRPr="00892F16" w:rsidRDefault="00927E39"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p>
        </w:tc>
        <w:tc>
          <w:tcPr>
            <w:tcW w:w="5535" w:type="dxa"/>
            <w:tcBorders>
              <w:top w:val="single" w:sz="4" w:space="0" w:color="000000"/>
              <w:left w:val="single" w:sz="4" w:space="0" w:color="000000"/>
              <w:bottom w:val="single" w:sz="4" w:space="0" w:color="000000"/>
              <w:right w:val="nil"/>
            </w:tcBorders>
          </w:tcPr>
          <w:p w:rsidR="00927E39" w:rsidRPr="00892F16" w:rsidRDefault="00927E39" w:rsidP="00F53624">
            <w:pPr>
              <w:widowControl w:val="0"/>
              <w:spacing w:after="0" w:line="240" w:lineRule="auto"/>
              <w:rPr>
                <w:rFonts w:ascii="Times New Roman" w:eastAsia="Times New Roman" w:hAnsi="Times New Roman" w:cs="Times New Roman"/>
                <w:b/>
                <w:kern w:val="2"/>
                <w:sz w:val="24"/>
                <w:szCs w:val="24"/>
                <w:lang w:eastAsia="ar-SA"/>
              </w:rPr>
            </w:pPr>
            <w:r w:rsidRPr="00892F16">
              <w:rPr>
                <w:rFonts w:ascii="Times New Roman" w:eastAsia="Times New Roman" w:hAnsi="Times New Roman" w:cs="Times New Roman"/>
                <w:b/>
                <w:color w:val="000000"/>
                <w:spacing w:val="1"/>
                <w:kern w:val="2"/>
                <w:sz w:val="24"/>
                <w:szCs w:val="24"/>
                <w:lang w:eastAsia="ar-SA"/>
              </w:rPr>
              <w:t>2-й модуль</w:t>
            </w:r>
            <w:r>
              <w:rPr>
                <w:rFonts w:ascii="Times New Roman" w:eastAsia="Times New Roman" w:hAnsi="Times New Roman" w:cs="Times New Roman"/>
                <w:b/>
                <w:color w:val="000000"/>
                <w:spacing w:val="1"/>
                <w:kern w:val="2"/>
                <w:sz w:val="24"/>
                <w:szCs w:val="24"/>
                <w:lang w:eastAsia="ar-SA"/>
              </w:rPr>
              <w:t>.</w:t>
            </w:r>
            <w:r w:rsidRPr="00892F16">
              <w:rPr>
                <w:rFonts w:ascii="Times New Roman" w:eastAsia="Times New Roman" w:hAnsi="Times New Roman" w:cs="Times New Roman"/>
                <w:b/>
                <w:kern w:val="2"/>
                <w:sz w:val="24"/>
                <w:szCs w:val="24"/>
                <w:lang w:eastAsia="ar-SA"/>
              </w:rPr>
              <w:t xml:space="preserve"> </w:t>
            </w:r>
            <w:r>
              <w:rPr>
                <w:rFonts w:ascii="Times New Roman" w:eastAsia="Times New Roman" w:hAnsi="Times New Roman" w:cs="Times New Roman"/>
                <w:b/>
                <w:kern w:val="2"/>
                <w:sz w:val="24"/>
                <w:szCs w:val="24"/>
                <w:lang w:eastAsia="ar-SA"/>
              </w:rPr>
              <w:t>История России</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lastRenderedPageBreak/>
              <w:t>УК-5.2</w:t>
            </w:r>
          </w:p>
          <w:p w:rsidR="00927E39" w:rsidRPr="00892F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927E39" w:rsidRPr="00892F16" w:rsidRDefault="00927E39" w:rsidP="00000569">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lastRenderedPageBreak/>
              <w:t>Зачет</w:t>
            </w:r>
          </w:p>
        </w:tc>
      </w:tr>
      <w:tr w:rsidR="00927E39" w:rsidRPr="00892F16" w:rsidTr="00892F16">
        <w:tc>
          <w:tcPr>
            <w:tcW w:w="674" w:type="dxa"/>
            <w:tcBorders>
              <w:top w:val="single" w:sz="4" w:space="0" w:color="000000"/>
              <w:left w:val="single" w:sz="4" w:space="0" w:color="000000"/>
              <w:bottom w:val="single" w:sz="4" w:space="0" w:color="000000"/>
              <w:right w:val="nil"/>
            </w:tcBorders>
          </w:tcPr>
          <w:p w:rsidR="00927E39" w:rsidRPr="00892F16" w:rsidRDefault="00927E39"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lastRenderedPageBreak/>
              <w:t>6</w:t>
            </w:r>
          </w:p>
        </w:tc>
        <w:tc>
          <w:tcPr>
            <w:tcW w:w="5535" w:type="dxa"/>
            <w:tcBorders>
              <w:top w:val="single" w:sz="4" w:space="0" w:color="000000"/>
              <w:left w:val="single" w:sz="4" w:space="0" w:color="000000"/>
              <w:bottom w:val="single" w:sz="4" w:space="0" w:color="000000"/>
              <w:right w:val="nil"/>
            </w:tcBorders>
          </w:tcPr>
          <w:p w:rsidR="00927E39" w:rsidRPr="00892F16" w:rsidRDefault="00927E39" w:rsidP="00892F16">
            <w:pPr>
              <w:widowControl w:val="0"/>
              <w:spacing w:after="0" w:line="240" w:lineRule="auto"/>
              <w:rPr>
                <w:rFonts w:ascii="Times New Roman" w:eastAsia="Times New Roman" w:hAnsi="Times New Roman" w:cs="Times New Roman"/>
                <w:b/>
                <w:color w:val="000000"/>
                <w:spacing w:val="1"/>
                <w:kern w:val="2"/>
                <w:sz w:val="24"/>
                <w:szCs w:val="24"/>
                <w:lang w:eastAsia="ar-SA"/>
              </w:rPr>
            </w:pPr>
            <w:r w:rsidRPr="00927E39">
              <w:rPr>
                <w:rFonts w:ascii="Times New Roman" w:eastAsia="Times New Roman" w:hAnsi="Times New Roman" w:cs="Times New Roman"/>
                <w:bCs/>
                <w:kern w:val="2"/>
                <w:sz w:val="24"/>
                <w:szCs w:val="24"/>
                <w:lang w:eastAsia="ar-SA"/>
              </w:rPr>
              <w:t>История как наука. Хронологические и географические рамки курса Российской истории. История России и всеобщая история</w:t>
            </w:r>
            <w:r w:rsidRPr="00927E39">
              <w:rPr>
                <w:rFonts w:ascii="Times New Roman" w:eastAsia="Times New Roman" w:hAnsi="Times New Roman" w:cs="Times New Roman"/>
                <w:b/>
                <w:bCs/>
                <w:kern w:val="2"/>
                <w:sz w:val="24"/>
                <w:szCs w:val="24"/>
                <w:lang w:eastAsia="ar-SA"/>
              </w:rPr>
              <w:t xml:space="preserve"> </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927E39" w:rsidRPr="00892F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927E39" w:rsidRPr="00892F16" w:rsidRDefault="00927E39" w:rsidP="00000569">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927E39" w:rsidRPr="00892F16" w:rsidTr="00892F16">
        <w:tc>
          <w:tcPr>
            <w:tcW w:w="674" w:type="dxa"/>
            <w:tcBorders>
              <w:top w:val="single" w:sz="4" w:space="0" w:color="000000"/>
              <w:left w:val="single" w:sz="4" w:space="0" w:color="000000"/>
              <w:bottom w:val="single" w:sz="4" w:space="0" w:color="000000"/>
              <w:right w:val="nil"/>
            </w:tcBorders>
          </w:tcPr>
          <w:p w:rsidR="00927E39" w:rsidRPr="00892F16" w:rsidRDefault="00927E39" w:rsidP="00892F16">
            <w:pPr>
              <w:widowControl w:val="0"/>
              <w:tabs>
                <w:tab w:val="num" w:pos="0"/>
              </w:tabs>
              <w:snapToGrid w:val="0"/>
              <w:spacing w:after="0" w:line="240" w:lineRule="auto"/>
              <w:jc w:val="center"/>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t>7</w:t>
            </w:r>
          </w:p>
        </w:tc>
        <w:tc>
          <w:tcPr>
            <w:tcW w:w="5535" w:type="dxa"/>
            <w:tcBorders>
              <w:top w:val="single" w:sz="4" w:space="0" w:color="000000"/>
              <w:left w:val="single" w:sz="4" w:space="0" w:color="000000"/>
              <w:bottom w:val="single" w:sz="4" w:space="0" w:color="000000"/>
              <w:right w:val="nil"/>
            </w:tcBorders>
          </w:tcPr>
          <w:p w:rsidR="00927E39" w:rsidRPr="00892F16" w:rsidRDefault="00927E39" w:rsidP="00927E39">
            <w:pPr>
              <w:widowControl w:val="0"/>
              <w:spacing w:after="0" w:line="240" w:lineRule="auto"/>
              <w:rPr>
                <w:rFonts w:ascii="Times New Roman" w:eastAsia="Calibri" w:hAnsi="Times New Roman" w:cs="Times New Roman"/>
                <w:kern w:val="2"/>
                <w:sz w:val="24"/>
                <w:szCs w:val="24"/>
                <w:lang w:eastAsia="ar-SA"/>
              </w:rPr>
            </w:pPr>
            <w:r w:rsidRPr="00927E39">
              <w:rPr>
                <w:rFonts w:ascii="Times New Roman" w:eastAsia="Times New Roman" w:hAnsi="Times New Roman" w:cs="Times New Roman"/>
                <w:kern w:val="2"/>
                <w:sz w:val="24"/>
                <w:szCs w:val="24"/>
                <w:lang w:eastAsia="ar-SA"/>
              </w:rPr>
              <w:t>Мир в древности. Народы и политические образования на территории современной России в древности. Начало эпохи Средних веков. Восточная Европа в середине I тыс. н.э.</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927E39" w:rsidRPr="00892F16" w:rsidRDefault="00EE1016" w:rsidP="00EE1016">
            <w:pPr>
              <w:widowControl w:val="0"/>
              <w:tabs>
                <w:tab w:val="num" w:pos="0"/>
              </w:tabs>
              <w:spacing w:after="0" w:line="240" w:lineRule="auto"/>
              <w:jc w:val="center"/>
              <w:rPr>
                <w:rFonts w:ascii="Times New Roman" w:eastAsia="Calibri" w:hAnsi="Times New Roman" w:cs="Times New Roman"/>
                <w:color w:val="000000"/>
                <w:kern w:val="2"/>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927E39" w:rsidRPr="00892F16" w:rsidRDefault="00927E39" w:rsidP="00000569">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927E39" w:rsidRPr="00892F16" w:rsidTr="00892F16">
        <w:tc>
          <w:tcPr>
            <w:tcW w:w="674" w:type="dxa"/>
            <w:tcBorders>
              <w:top w:val="single" w:sz="4" w:space="0" w:color="000000"/>
              <w:left w:val="single" w:sz="4" w:space="0" w:color="000000"/>
              <w:bottom w:val="single" w:sz="4" w:space="0" w:color="000000"/>
              <w:right w:val="nil"/>
            </w:tcBorders>
          </w:tcPr>
          <w:p w:rsidR="00927E39" w:rsidRPr="00892F16" w:rsidRDefault="00927E39"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t>8</w:t>
            </w:r>
          </w:p>
        </w:tc>
        <w:tc>
          <w:tcPr>
            <w:tcW w:w="5535" w:type="dxa"/>
            <w:tcBorders>
              <w:top w:val="single" w:sz="4" w:space="0" w:color="000000"/>
              <w:left w:val="single" w:sz="4" w:space="0" w:color="000000"/>
              <w:bottom w:val="single" w:sz="4" w:space="0" w:color="000000"/>
              <w:right w:val="nil"/>
            </w:tcBorders>
          </w:tcPr>
          <w:p w:rsidR="00927E39" w:rsidRPr="00892F16" w:rsidRDefault="00927E39"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Times New Roman" w:hAnsi="Times New Roman" w:cs="Times New Roman"/>
                <w:iCs/>
                <w:kern w:val="2"/>
                <w:sz w:val="24"/>
                <w:szCs w:val="24"/>
                <w:lang w:eastAsia="ar-SA"/>
              </w:rPr>
              <w:t xml:space="preserve">Россия и мир в </w:t>
            </w:r>
            <w:r w:rsidRPr="00892F16">
              <w:rPr>
                <w:rFonts w:ascii="Times New Roman" w:eastAsia="Times New Roman" w:hAnsi="Times New Roman" w:cs="Times New Roman"/>
                <w:kern w:val="2"/>
                <w:sz w:val="24"/>
                <w:szCs w:val="24"/>
                <w:lang w:val="en-US" w:eastAsia="ar-SA"/>
              </w:rPr>
              <w:t>XIX</w:t>
            </w:r>
            <w:r w:rsidRPr="00892F16">
              <w:rPr>
                <w:rFonts w:ascii="Times New Roman" w:eastAsia="Times New Roman" w:hAnsi="Times New Roman" w:cs="Times New Roman"/>
                <w:kern w:val="2"/>
                <w:sz w:val="24"/>
                <w:szCs w:val="24"/>
                <w:lang w:eastAsia="ar-SA"/>
              </w:rPr>
              <w:t xml:space="preserve"> веке: попытки модернизации и промышленный переворот.</w:t>
            </w:r>
          </w:p>
          <w:p w:rsidR="00927E39" w:rsidRPr="00892F16" w:rsidRDefault="00927E39" w:rsidP="00892F16">
            <w:pPr>
              <w:widowControl w:val="0"/>
              <w:spacing w:after="0" w:line="240" w:lineRule="auto"/>
              <w:rPr>
                <w:rFonts w:ascii="Times New Roman" w:eastAsia="Calibri" w:hAnsi="Times New Roman" w:cs="Times New Roman"/>
                <w:kern w:val="2"/>
                <w:sz w:val="24"/>
                <w:szCs w:val="24"/>
                <w:lang w:eastAsia="ar-SA"/>
              </w:rPr>
            </w:pP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927E39" w:rsidRPr="00892F16" w:rsidRDefault="00EE1016" w:rsidP="00EE1016">
            <w:pPr>
              <w:widowControl w:val="0"/>
              <w:tabs>
                <w:tab w:val="num" w:pos="0"/>
              </w:tabs>
              <w:spacing w:after="0" w:line="240" w:lineRule="auto"/>
              <w:jc w:val="center"/>
              <w:rPr>
                <w:rFonts w:ascii="Times New Roman" w:eastAsia="Calibri" w:hAnsi="Times New Roman" w:cs="Times New Roman"/>
                <w:color w:val="000000"/>
                <w:kern w:val="1"/>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927E39" w:rsidRPr="00892F16" w:rsidRDefault="00927E39" w:rsidP="00000569">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8E4B6D" w:rsidRPr="00892F16" w:rsidTr="00892F16">
        <w:tc>
          <w:tcPr>
            <w:tcW w:w="674" w:type="dxa"/>
            <w:tcBorders>
              <w:top w:val="single" w:sz="4" w:space="0" w:color="000000"/>
              <w:left w:val="single" w:sz="4" w:space="0" w:color="000000"/>
              <w:bottom w:val="single" w:sz="4" w:space="0" w:color="000000"/>
              <w:right w:val="nil"/>
            </w:tcBorders>
          </w:tcPr>
          <w:p w:rsidR="008E4B6D" w:rsidRPr="00892F16" w:rsidRDefault="008E4B6D"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p>
        </w:tc>
        <w:tc>
          <w:tcPr>
            <w:tcW w:w="5535" w:type="dxa"/>
            <w:tcBorders>
              <w:top w:val="single" w:sz="4" w:space="0" w:color="000000"/>
              <w:left w:val="single" w:sz="4" w:space="0" w:color="000000"/>
              <w:bottom w:val="single" w:sz="4" w:space="0" w:color="000000"/>
              <w:right w:val="nil"/>
            </w:tcBorders>
          </w:tcPr>
          <w:p w:rsidR="008E4B6D" w:rsidRPr="00832E43" w:rsidRDefault="008E4B6D" w:rsidP="00A128A1">
            <w:pPr>
              <w:rPr>
                <w:rFonts w:ascii="Times New Roman" w:hAnsi="Times New Roman" w:cs="Times New Roman"/>
                <w:sz w:val="24"/>
                <w:szCs w:val="24"/>
              </w:rPr>
            </w:pPr>
            <w:r w:rsidRPr="00E97521">
              <w:rPr>
                <w:rFonts w:ascii="Times New Roman" w:hAnsi="Times New Roman" w:cs="Times New Roman"/>
                <w:sz w:val="24"/>
                <w:szCs w:val="24"/>
              </w:rPr>
              <w:t>Образование государства Русь</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8E4B6D" w:rsidRPr="00892F16" w:rsidRDefault="00EE1016" w:rsidP="00EE1016">
            <w:pPr>
              <w:widowControl w:val="0"/>
              <w:tabs>
                <w:tab w:val="num" w:pos="0"/>
              </w:tabs>
              <w:spacing w:after="0" w:line="240" w:lineRule="auto"/>
              <w:jc w:val="center"/>
              <w:rPr>
                <w:rFonts w:ascii="Times New Roman" w:eastAsia="Calibri" w:hAnsi="Times New Roman" w:cs="Times New Roman"/>
                <w:color w:val="000000"/>
                <w:kern w:val="1"/>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8E4B6D" w:rsidRPr="00892F16" w:rsidRDefault="008E4B6D" w:rsidP="00000569">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8E4B6D" w:rsidRPr="00892F16" w:rsidTr="00892F16">
        <w:tc>
          <w:tcPr>
            <w:tcW w:w="674" w:type="dxa"/>
            <w:tcBorders>
              <w:top w:val="single" w:sz="4" w:space="0" w:color="000000"/>
              <w:left w:val="single" w:sz="4" w:space="0" w:color="000000"/>
              <w:bottom w:val="single" w:sz="4" w:space="0" w:color="000000"/>
              <w:right w:val="nil"/>
            </w:tcBorders>
          </w:tcPr>
          <w:p w:rsidR="008E4B6D" w:rsidRPr="00892F16" w:rsidRDefault="008E4B6D"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p>
        </w:tc>
        <w:tc>
          <w:tcPr>
            <w:tcW w:w="5535" w:type="dxa"/>
            <w:tcBorders>
              <w:top w:val="single" w:sz="4" w:space="0" w:color="000000"/>
              <w:left w:val="single" w:sz="4" w:space="0" w:color="000000"/>
              <w:bottom w:val="single" w:sz="4" w:space="0" w:color="000000"/>
              <w:right w:val="nil"/>
            </w:tcBorders>
          </w:tcPr>
          <w:p w:rsidR="008E4B6D" w:rsidRPr="00832E43" w:rsidRDefault="008E4B6D" w:rsidP="00A128A1">
            <w:pPr>
              <w:rPr>
                <w:rFonts w:ascii="Times New Roman" w:hAnsi="Times New Roman" w:cs="Times New Roman"/>
                <w:sz w:val="24"/>
                <w:szCs w:val="24"/>
              </w:rPr>
            </w:pPr>
            <w:r w:rsidRPr="00E97521">
              <w:rPr>
                <w:rFonts w:ascii="Times New Roman" w:hAnsi="Times New Roman" w:cs="Times New Roman"/>
                <w:sz w:val="24"/>
                <w:szCs w:val="24"/>
              </w:rPr>
              <w:t>Русь в конце X — начале XIII в. Особенности общественного строя в период Средневековья в странах Европы и Азии</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8E4B6D" w:rsidRPr="00892F16" w:rsidRDefault="00EE1016" w:rsidP="00EE1016">
            <w:pPr>
              <w:widowControl w:val="0"/>
              <w:tabs>
                <w:tab w:val="num" w:pos="0"/>
              </w:tabs>
              <w:spacing w:after="0" w:line="240" w:lineRule="auto"/>
              <w:jc w:val="center"/>
              <w:rPr>
                <w:rFonts w:ascii="Times New Roman" w:eastAsia="Calibri" w:hAnsi="Times New Roman" w:cs="Times New Roman"/>
                <w:color w:val="000000"/>
                <w:kern w:val="1"/>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8E4B6D" w:rsidRPr="00892F16" w:rsidRDefault="008E4B6D" w:rsidP="00A128A1">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8E4B6D" w:rsidRPr="00892F16" w:rsidTr="00892F16">
        <w:tc>
          <w:tcPr>
            <w:tcW w:w="674" w:type="dxa"/>
            <w:tcBorders>
              <w:top w:val="single" w:sz="4" w:space="0" w:color="000000"/>
              <w:left w:val="single" w:sz="4" w:space="0" w:color="000000"/>
              <w:bottom w:val="single" w:sz="4" w:space="0" w:color="000000"/>
              <w:right w:val="nil"/>
            </w:tcBorders>
          </w:tcPr>
          <w:p w:rsidR="008E4B6D" w:rsidRPr="00892F16" w:rsidRDefault="008E4B6D"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p>
        </w:tc>
        <w:tc>
          <w:tcPr>
            <w:tcW w:w="5535" w:type="dxa"/>
            <w:tcBorders>
              <w:top w:val="single" w:sz="4" w:space="0" w:color="000000"/>
              <w:left w:val="single" w:sz="4" w:space="0" w:color="000000"/>
              <w:bottom w:val="single" w:sz="4" w:space="0" w:color="000000"/>
              <w:right w:val="nil"/>
            </w:tcBorders>
          </w:tcPr>
          <w:p w:rsidR="008E4B6D" w:rsidRPr="00832E43" w:rsidRDefault="008E4B6D" w:rsidP="00A128A1">
            <w:pPr>
              <w:rPr>
                <w:rFonts w:ascii="Times New Roman" w:hAnsi="Times New Roman" w:cs="Times New Roman"/>
                <w:sz w:val="24"/>
                <w:szCs w:val="24"/>
              </w:rPr>
            </w:pPr>
            <w:r w:rsidRPr="00E97521">
              <w:rPr>
                <w:rFonts w:ascii="Times New Roman" w:hAnsi="Times New Roman" w:cs="Times New Roman"/>
                <w:sz w:val="24"/>
                <w:szCs w:val="24"/>
              </w:rPr>
              <w:t xml:space="preserve">Русские земли в середине </w:t>
            </w:r>
            <w:r w:rsidRPr="00E97521">
              <w:rPr>
                <w:rFonts w:ascii="Times New Roman" w:hAnsi="Times New Roman" w:cs="Times New Roman"/>
                <w:sz w:val="24"/>
                <w:szCs w:val="24"/>
                <w:lang w:val="fr-CA"/>
              </w:rPr>
              <w:t>XIII</w:t>
            </w:r>
            <w:r w:rsidRPr="00E97521">
              <w:rPr>
                <w:rFonts w:ascii="Times New Roman" w:hAnsi="Times New Roman" w:cs="Times New Roman"/>
                <w:sz w:val="24"/>
                <w:szCs w:val="24"/>
              </w:rPr>
              <w:t xml:space="preserve"> – </w:t>
            </w:r>
            <w:r w:rsidRPr="00E97521">
              <w:rPr>
                <w:rFonts w:ascii="Times New Roman" w:hAnsi="Times New Roman" w:cs="Times New Roman"/>
                <w:sz w:val="24"/>
                <w:szCs w:val="24"/>
                <w:lang w:val="fr-CA"/>
              </w:rPr>
              <w:t>XIV</w:t>
            </w:r>
            <w:r w:rsidRPr="00E97521">
              <w:rPr>
                <w:rFonts w:ascii="Times New Roman" w:hAnsi="Times New Roman" w:cs="Times New Roman"/>
                <w:sz w:val="24"/>
                <w:szCs w:val="24"/>
              </w:rPr>
              <w:t xml:space="preserve"> в.</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8E4B6D" w:rsidRPr="00892F16" w:rsidRDefault="00EE1016" w:rsidP="00EE1016">
            <w:pPr>
              <w:widowControl w:val="0"/>
              <w:tabs>
                <w:tab w:val="num" w:pos="0"/>
              </w:tabs>
              <w:spacing w:after="0" w:line="240" w:lineRule="auto"/>
              <w:jc w:val="center"/>
              <w:rPr>
                <w:rFonts w:ascii="Times New Roman" w:eastAsia="Calibri" w:hAnsi="Times New Roman" w:cs="Times New Roman"/>
                <w:color w:val="000000"/>
                <w:kern w:val="1"/>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8E4B6D" w:rsidRPr="00892F16" w:rsidRDefault="008E4B6D" w:rsidP="00A128A1">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8E4B6D" w:rsidRPr="00892F16" w:rsidTr="00892F16">
        <w:tc>
          <w:tcPr>
            <w:tcW w:w="674" w:type="dxa"/>
            <w:tcBorders>
              <w:top w:val="single" w:sz="4" w:space="0" w:color="000000"/>
              <w:left w:val="single" w:sz="4" w:space="0" w:color="000000"/>
              <w:bottom w:val="single" w:sz="4" w:space="0" w:color="000000"/>
              <w:right w:val="nil"/>
            </w:tcBorders>
          </w:tcPr>
          <w:p w:rsidR="008E4B6D" w:rsidRPr="00892F16" w:rsidRDefault="008E4B6D"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p>
        </w:tc>
        <w:tc>
          <w:tcPr>
            <w:tcW w:w="5535" w:type="dxa"/>
            <w:tcBorders>
              <w:top w:val="single" w:sz="4" w:space="0" w:color="000000"/>
              <w:left w:val="single" w:sz="4" w:space="0" w:color="000000"/>
              <w:bottom w:val="single" w:sz="4" w:space="0" w:color="000000"/>
              <w:right w:val="nil"/>
            </w:tcBorders>
          </w:tcPr>
          <w:p w:rsidR="008E4B6D" w:rsidRPr="00832E43" w:rsidRDefault="008E4B6D" w:rsidP="00A128A1">
            <w:pPr>
              <w:rPr>
                <w:rFonts w:ascii="Times New Roman" w:hAnsi="Times New Roman" w:cs="Times New Roman"/>
                <w:sz w:val="24"/>
                <w:szCs w:val="24"/>
              </w:rPr>
            </w:pPr>
            <w:r w:rsidRPr="00E97521">
              <w:rPr>
                <w:rFonts w:ascii="Times New Roman" w:hAnsi="Times New Roman" w:cs="Times New Roman"/>
                <w:sz w:val="24"/>
                <w:szCs w:val="24"/>
              </w:rPr>
              <w:t>Формирование единого Русского государства в ХV в. Европа и мир в эпоху Позднего Средневековья</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8E4B6D" w:rsidRPr="00892F16" w:rsidRDefault="00EE1016" w:rsidP="00EE1016">
            <w:pPr>
              <w:widowControl w:val="0"/>
              <w:tabs>
                <w:tab w:val="num" w:pos="0"/>
              </w:tabs>
              <w:spacing w:after="0" w:line="240" w:lineRule="auto"/>
              <w:jc w:val="center"/>
              <w:rPr>
                <w:rFonts w:ascii="Times New Roman" w:eastAsia="Calibri" w:hAnsi="Times New Roman" w:cs="Times New Roman"/>
                <w:color w:val="000000"/>
                <w:kern w:val="1"/>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8E4B6D" w:rsidRPr="00892F16" w:rsidRDefault="008E4B6D" w:rsidP="00A128A1">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8E4B6D" w:rsidRPr="00892F16" w:rsidTr="00892F16">
        <w:tc>
          <w:tcPr>
            <w:tcW w:w="674" w:type="dxa"/>
            <w:tcBorders>
              <w:top w:val="single" w:sz="4" w:space="0" w:color="000000"/>
              <w:left w:val="single" w:sz="4" w:space="0" w:color="000000"/>
              <w:bottom w:val="single" w:sz="4" w:space="0" w:color="000000"/>
              <w:right w:val="nil"/>
            </w:tcBorders>
          </w:tcPr>
          <w:p w:rsidR="008E4B6D" w:rsidRPr="00892F16" w:rsidRDefault="008E4B6D"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p>
        </w:tc>
        <w:tc>
          <w:tcPr>
            <w:tcW w:w="5535" w:type="dxa"/>
            <w:tcBorders>
              <w:top w:val="single" w:sz="4" w:space="0" w:color="000000"/>
              <w:left w:val="single" w:sz="4" w:space="0" w:color="000000"/>
              <w:bottom w:val="single" w:sz="4" w:space="0" w:color="000000"/>
              <w:right w:val="nil"/>
            </w:tcBorders>
          </w:tcPr>
          <w:p w:rsidR="008E4B6D" w:rsidRPr="00832E43" w:rsidRDefault="008E4B6D" w:rsidP="00A128A1">
            <w:pPr>
              <w:rPr>
                <w:rFonts w:ascii="Times New Roman" w:hAnsi="Times New Roman" w:cs="Times New Roman"/>
                <w:sz w:val="24"/>
                <w:szCs w:val="24"/>
              </w:rPr>
            </w:pPr>
            <w:r w:rsidRPr="00E97521">
              <w:rPr>
                <w:rFonts w:ascii="Times New Roman" w:hAnsi="Times New Roman" w:cs="Times New Roman"/>
                <w:sz w:val="24"/>
                <w:szCs w:val="24"/>
              </w:rPr>
              <w:t>Древнерусская культура</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8E4B6D" w:rsidRPr="00892F16" w:rsidRDefault="00EE1016" w:rsidP="00EE1016">
            <w:pPr>
              <w:widowControl w:val="0"/>
              <w:tabs>
                <w:tab w:val="num" w:pos="0"/>
              </w:tabs>
              <w:spacing w:after="0" w:line="240" w:lineRule="auto"/>
              <w:jc w:val="center"/>
              <w:rPr>
                <w:rFonts w:ascii="Times New Roman" w:eastAsia="Calibri" w:hAnsi="Times New Roman" w:cs="Times New Roman"/>
                <w:color w:val="000000"/>
                <w:kern w:val="1"/>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8E4B6D" w:rsidRPr="00892F16" w:rsidRDefault="008E4B6D" w:rsidP="00A128A1">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8E4B6D" w:rsidRPr="00892F16" w:rsidTr="00892F16">
        <w:tc>
          <w:tcPr>
            <w:tcW w:w="674" w:type="dxa"/>
            <w:tcBorders>
              <w:top w:val="single" w:sz="4" w:space="0" w:color="000000"/>
              <w:left w:val="single" w:sz="4" w:space="0" w:color="000000"/>
              <w:bottom w:val="single" w:sz="4" w:space="0" w:color="000000"/>
              <w:right w:val="nil"/>
            </w:tcBorders>
          </w:tcPr>
          <w:p w:rsidR="008E4B6D" w:rsidRPr="00892F16" w:rsidRDefault="008E4B6D"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p>
        </w:tc>
        <w:tc>
          <w:tcPr>
            <w:tcW w:w="5535" w:type="dxa"/>
            <w:tcBorders>
              <w:top w:val="single" w:sz="4" w:space="0" w:color="000000"/>
              <w:left w:val="single" w:sz="4" w:space="0" w:color="000000"/>
              <w:bottom w:val="single" w:sz="4" w:space="0" w:color="000000"/>
              <w:right w:val="nil"/>
            </w:tcBorders>
          </w:tcPr>
          <w:p w:rsidR="008E4B6D" w:rsidRPr="00832E43" w:rsidRDefault="008E4B6D" w:rsidP="00A128A1">
            <w:pPr>
              <w:rPr>
                <w:rFonts w:ascii="Times New Roman" w:hAnsi="Times New Roman" w:cs="Times New Roman"/>
                <w:sz w:val="24"/>
                <w:szCs w:val="24"/>
              </w:rPr>
            </w:pPr>
            <w:r w:rsidRPr="00E97521">
              <w:rPr>
                <w:rFonts w:ascii="Times New Roman" w:hAnsi="Times New Roman" w:cs="Times New Roman"/>
                <w:bCs/>
                <w:sz w:val="24"/>
                <w:szCs w:val="24"/>
              </w:rPr>
              <w:t>Мир к началу эпохи Нового времени. Россия в XVI в. Эпоха Ивана IV Грозного</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8E4B6D" w:rsidRPr="00892F16" w:rsidRDefault="00EE1016" w:rsidP="00EE1016">
            <w:pPr>
              <w:widowControl w:val="0"/>
              <w:tabs>
                <w:tab w:val="num" w:pos="0"/>
              </w:tabs>
              <w:spacing w:after="0" w:line="240" w:lineRule="auto"/>
              <w:jc w:val="center"/>
              <w:rPr>
                <w:rFonts w:ascii="Times New Roman" w:eastAsia="Calibri" w:hAnsi="Times New Roman" w:cs="Times New Roman"/>
                <w:color w:val="000000"/>
                <w:kern w:val="1"/>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8E4B6D" w:rsidRPr="00892F16" w:rsidRDefault="008E4B6D" w:rsidP="00A128A1">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8E4B6D" w:rsidRPr="00892F16" w:rsidTr="00892F16">
        <w:tc>
          <w:tcPr>
            <w:tcW w:w="674" w:type="dxa"/>
            <w:tcBorders>
              <w:top w:val="single" w:sz="4" w:space="0" w:color="000000"/>
              <w:left w:val="single" w:sz="4" w:space="0" w:color="000000"/>
              <w:bottom w:val="single" w:sz="4" w:space="0" w:color="000000"/>
              <w:right w:val="nil"/>
            </w:tcBorders>
          </w:tcPr>
          <w:p w:rsidR="008E4B6D" w:rsidRPr="00892F16" w:rsidRDefault="008E4B6D"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p>
        </w:tc>
        <w:tc>
          <w:tcPr>
            <w:tcW w:w="5535" w:type="dxa"/>
            <w:tcBorders>
              <w:top w:val="single" w:sz="4" w:space="0" w:color="000000"/>
              <w:left w:val="single" w:sz="4" w:space="0" w:color="000000"/>
              <w:bottom w:val="single" w:sz="4" w:space="0" w:color="000000"/>
              <w:right w:val="nil"/>
            </w:tcBorders>
          </w:tcPr>
          <w:p w:rsidR="008E4B6D" w:rsidRPr="00832E43" w:rsidRDefault="008E4B6D" w:rsidP="00A128A1">
            <w:pPr>
              <w:rPr>
                <w:rFonts w:ascii="Times New Roman" w:hAnsi="Times New Roman" w:cs="Times New Roman"/>
                <w:sz w:val="24"/>
                <w:szCs w:val="24"/>
              </w:rPr>
            </w:pPr>
            <w:r w:rsidRPr="00E97521">
              <w:rPr>
                <w:rFonts w:ascii="Times New Roman" w:hAnsi="Times New Roman" w:cs="Times New Roman"/>
                <w:sz w:val="24"/>
                <w:szCs w:val="24"/>
              </w:rPr>
              <w:t>Россия на рубеже XVI–XVII вв. Смутное время</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8E4B6D" w:rsidRPr="00892F16" w:rsidRDefault="00EE1016" w:rsidP="00EE1016">
            <w:pPr>
              <w:widowControl w:val="0"/>
              <w:tabs>
                <w:tab w:val="num" w:pos="0"/>
              </w:tabs>
              <w:spacing w:after="0" w:line="240" w:lineRule="auto"/>
              <w:jc w:val="center"/>
              <w:rPr>
                <w:rFonts w:ascii="Times New Roman" w:eastAsia="Calibri" w:hAnsi="Times New Roman" w:cs="Times New Roman"/>
                <w:color w:val="000000"/>
                <w:kern w:val="1"/>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8E4B6D" w:rsidRPr="00892F16" w:rsidRDefault="008E4B6D" w:rsidP="00A128A1">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8E4B6D" w:rsidRPr="00892F16" w:rsidTr="00892F16">
        <w:tc>
          <w:tcPr>
            <w:tcW w:w="674" w:type="dxa"/>
            <w:tcBorders>
              <w:top w:val="single" w:sz="4" w:space="0" w:color="000000"/>
              <w:left w:val="single" w:sz="4" w:space="0" w:color="000000"/>
              <w:bottom w:val="single" w:sz="4" w:space="0" w:color="000000"/>
              <w:right w:val="nil"/>
            </w:tcBorders>
          </w:tcPr>
          <w:p w:rsidR="008E4B6D" w:rsidRPr="00892F16" w:rsidRDefault="008E4B6D"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p>
        </w:tc>
        <w:tc>
          <w:tcPr>
            <w:tcW w:w="5535" w:type="dxa"/>
            <w:tcBorders>
              <w:top w:val="single" w:sz="4" w:space="0" w:color="000000"/>
              <w:left w:val="single" w:sz="4" w:space="0" w:color="000000"/>
              <w:bottom w:val="single" w:sz="4" w:space="0" w:color="000000"/>
              <w:right w:val="nil"/>
            </w:tcBorders>
          </w:tcPr>
          <w:p w:rsidR="008E4B6D" w:rsidRPr="00832E43" w:rsidRDefault="008E4B6D" w:rsidP="00A128A1">
            <w:pPr>
              <w:rPr>
                <w:rFonts w:ascii="Times New Roman" w:hAnsi="Times New Roman" w:cs="Times New Roman"/>
                <w:sz w:val="24"/>
                <w:szCs w:val="24"/>
              </w:rPr>
            </w:pPr>
            <w:r w:rsidRPr="0088328B">
              <w:rPr>
                <w:rFonts w:ascii="Times New Roman" w:hAnsi="Times New Roman" w:cs="Times New Roman"/>
                <w:sz w:val="24"/>
                <w:szCs w:val="24"/>
              </w:rPr>
              <w:t>Ведущие страны Европы и Азии, международные отношения. Россия в XVII в.</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8E4B6D" w:rsidRPr="00892F16" w:rsidRDefault="00EE1016" w:rsidP="00EE1016">
            <w:pPr>
              <w:widowControl w:val="0"/>
              <w:tabs>
                <w:tab w:val="num" w:pos="0"/>
              </w:tabs>
              <w:spacing w:after="0" w:line="240" w:lineRule="auto"/>
              <w:jc w:val="center"/>
              <w:rPr>
                <w:rFonts w:ascii="Times New Roman" w:eastAsia="Calibri" w:hAnsi="Times New Roman" w:cs="Times New Roman"/>
                <w:color w:val="000000"/>
                <w:kern w:val="1"/>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8E4B6D" w:rsidRPr="00892F16" w:rsidRDefault="008E4B6D" w:rsidP="00A128A1">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8E4B6D" w:rsidRPr="00892F16" w:rsidTr="00892F16">
        <w:tc>
          <w:tcPr>
            <w:tcW w:w="674" w:type="dxa"/>
            <w:tcBorders>
              <w:top w:val="single" w:sz="4" w:space="0" w:color="000000"/>
              <w:left w:val="single" w:sz="4" w:space="0" w:color="000000"/>
              <w:bottom w:val="single" w:sz="4" w:space="0" w:color="000000"/>
              <w:right w:val="nil"/>
            </w:tcBorders>
          </w:tcPr>
          <w:p w:rsidR="008E4B6D" w:rsidRPr="00892F16" w:rsidRDefault="008E4B6D"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p>
        </w:tc>
        <w:tc>
          <w:tcPr>
            <w:tcW w:w="5535" w:type="dxa"/>
            <w:tcBorders>
              <w:top w:val="single" w:sz="4" w:space="0" w:color="000000"/>
              <w:left w:val="single" w:sz="4" w:space="0" w:color="000000"/>
              <w:bottom w:val="single" w:sz="4" w:space="0" w:color="000000"/>
              <w:right w:val="nil"/>
            </w:tcBorders>
          </w:tcPr>
          <w:p w:rsidR="008E4B6D" w:rsidRPr="00832E43" w:rsidRDefault="008E4B6D" w:rsidP="00A128A1">
            <w:pPr>
              <w:rPr>
                <w:rFonts w:ascii="Times New Roman" w:hAnsi="Times New Roman" w:cs="Times New Roman"/>
                <w:sz w:val="24"/>
                <w:szCs w:val="24"/>
              </w:rPr>
            </w:pPr>
            <w:r w:rsidRPr="0088328B">
              <w:rPr>
                <w:rFonts w:ascii="Times New Roman" w:hAnsi="Times New Roman" w:cs="Times New Roman"/>
                <w:sz w:val="24"/>
                <w:szCs w:val="24"/>
              </w:rPr>
              <w:t>Культура России в XVI–XVII столетиях</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8E4B6D" w:rsidRPr="00892F16" w:rsidRDefault="00EE1016" w:rsidP="00EE1016">
            <w:pPr>
              <w:widowControl w:val="0"/>
              <w:tabs>
                <w:tab w:val="num" w:pos="0"/>
              </w:tabs>
              <w:spacing w:after="0" w:line="240" w:lineRule="auto"/>
              <w:jc w:val="center"/>
              <w:rPr>
                <w:rFonts w:ascii="Times New Roman" w:eastAsia="Calibri" w:hAnsi="Times New Roman" w:cs="Times New Roman"/>
                <w:color w:val="000000"/>
                <w:kern w:val="1"/>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8E4B6D" w:rsidRPr="00892F16" w:rsidRDefault="008E4B6D" w:rsidP="00A128A1">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F973D7" w:rsidRPr="00892F16" w:rsidTr="00892F16">
        <w:tc>
          <w:tcPr>
            <w:tcW w:w="674" w:type="dxa"/>
            <w:tcBorders>
              <w:top w:val="single" w:sz="4" w:space="0" w:color="000000"/>
              <w:left w:val="single" w:sz="4" w:space="0" w:color="000000"/>
              <w:bottom w:val="single" w:sz="4" w:space="0" w:color="000000"/>
              <w:right w:val="nil"/>
            </w:tcBorders>
          </w:tcPr>
          <w:p w:rsidR="00F973D7" w:rsidRPr="00892F16" w:rsidRDefault="00F973D7"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p>
        </w:tc>
        <w:tc>
          <w:tcPr>
            <w:tcW w:w="5535" w:type="dxa"/>
            <w:tcBorders>
              <w:top w:val="single" w:sz="4" w:space="0" w:color="000000"/>
              <w:left w:val="single" w:sz="4" w:space="0" w:color="000000"/>
              <w:bottom w:val="single" w:sz="4" w:space="0" w:color="000000"/>
              <w:right w:val="nil"/>
            </w:tcBorders>
          </w:tcPr>
          <w:p w:rsidR="00F973D7" w:rsidRPr="0088328B" w:rsidRDefault="00F973D7" w:rsidP="00A128A1">
            <w:pPr>
              <w:rPr>
                <w:rFonts w:ascii="Times New Roman" w:hAnsi="Times New Roman" w:cs="Times New Roman"/>
                <w:bCs/>
                <w:sz w:val="24"/>
                <w:szCs w:val="24"/>
              </w:rPr>
            </w:pPr>
            <w:r w:rsidRPr="00792808">
              <w:rPr>
                <w:rFonts w:ascii="Times New Roman" w:hAnsi="Times New Roman" w:cs="Times New Roman"/>
                <w:bCs/>
                <w:sz w:val="24"/>
                <w:szCs w:val="24"/>
              </w:rPr>
              <w:t>Россия в эпоху преобразований Петра I</w:t>
            </w:r>
            <w:r>
              <w:rPr>
                <w:rFonts w:ascii="Times New Roman" w:hAnsi="Times New Roman" w:cs="Times New Roman"/>
                <w:bCs/>
                <w:sz w:val="24"/>
                <w:szCs w:val="24"/>
              </w:rPr>
              <w:t xml:space="preserve"> </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F973D7" w:rsidRPr="00892F16" w:rsidRDefault="00EE1016" w:rsidP="00EE1016">
            <w:pPr>
              <w:widowControl w:val="0"/>
              <w:tabs>
                <w:tab w:val="num" w:pos="0"/>
              </w:tabs>
              <w:spacing w:after="0" w:line="240" w:lineRule="auto"/>
              <w:jc w:val="center"/>
              <w:rPr>
                <w:rFonts w:ascii="Times New Roman" w:eastAsia="Calibri" w:hAnsi="Times New Roman" w:cs="Times New Roman"/>
                <w:color w:val="000000"/>
                <w:kern w:val="2"/>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F973D7" w:rsidRPr="00892F16" w:rsidRDefault="00F973D7" w:rsidP="00A128A1">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F973D7" w:rsidRPr="00892F16" w:rsidTr="00892F16">
        <w:tc>
          <w:tcPr>
            <w:tcW w:w="674" w:type="dxa"/>
            <w:tcBorders>
              <w:top w:val="single" w:sz="4" w:space="0" w:color="000000"/>
              <w:left w:val="single" w:sz="4" w:space="0" w:color="000000"/>
              <w:bottom w:val="single" w:sz="4" w:space="0" w:color="000000"/>
              <w:right w:val="nil"/>
            </w:tcBorders>
          </w:tcPr>
          <w:p w:rsidR="00F973D7" w:rsidRPr="00892F16" w:rsidRDefault="00F973D7"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p>
        </w:tc>
        <w:tc>
          <w:tcPr>
            <w:tcW w:w="5535" w:type="dxa"/>
            <w:tcBorders>
              <w:top w:val="single" w:sz="4" w:space="0" w:color="000000"/>
              <w:left w:val="single" w:sz="4" w:space="0" w:color="000000"/>
              <w:bottom w:val="single" w:sz="4" w:space="0" w:color="000000"/>
              <w:right w:val="nil"/>
            </w:tcBorders>
          </w:tcPr>
          <w:p w:rsidR="00F973D7" w:rsidRPr="0088328B" w:rsidRDefault="00F973D7" w:rsidP="00A128A1">
            <w:pPr>
              <w:rPr>
                <w:rFonts w:ascii="Times New Roman" w:hAnsi="Times New Roman" w:cs="Times New Roman"/>
                <w:bCs/>
                <w:sz w:val="24"/>
                <w:szCs w:val="24"/>
              </w:rPr>
            </w:pPr>
            <w:r w:rsidRPr="00792808">
              <w:rPr>
                <w:rFonts w:ascii="Times New Roman" w:hAnsi="Times New Roman" w:cs="Times New Roman"/>
                <w:bCs/>
                <w:sz w:val="24"/>
                <w:szCs w:val="24"/>
              </w:rPr>
              <w:t>Эпоха «дворцовых переворотов». 1725–1762 гг.</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F973D7" w:rsidRPr="00892F16" w:rsidRDefault="00EE1016" w:rsidP="00EE1016">
            <w:pPr>
              <w:widowControl w:val="0"/>
              <w:tabs>
                <w:tab w:val="num" w:pos="0"/>
              </w:tabs>
              <w:spacing w:after="0" w:line="240" w:lineRule="auto"/>
              <w:jc w:val="center"/>
              <w:rPr>
                <w:rFonts w:ascii="Times New Roman" w:eastAsia="Calibri" w:hAnsi="Times New Roman" w:cs="Times New Roman"/>
                <w:color w:val="000000"/>
                <w:kern w:val="2"/>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F973D7" w:rsidRPr="00892F16" w:rsidRDefault="00F973D7" w:rsidP="00A128A1">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F973D7" w:rsidRPr="00892F16" w:rsidTr="00892F16">
        <w:tc>
          <w:tcPr>
            <w:tcW w:w="674" w:type="dxa"/>
            <w:tcBorders>
              <w:top w:val="single" w:sz="4" w:space="0" w:color="000000"/>
              <w:left w:val="single" w:sz="4" w:space="0" w:color="000000"/>
              <w:bottom w:val="single" w:sz="4" w:space="0" w:color="000000"/>
              <w:right w:val="nil"/>
            </w:tcBorders>
          </w:tcPr>
          <w:p w:rsidR="00F973D7" w:rsidRPr="00892F16" w:rsidRDefault="00F973D7"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p>
        </w:tc>
        <w:tc>
          <w:tcPr>
            <w:tcW w:w="5535" w:type="dxa"/>
            <w:tcBorders>
              <w:top w:val="single" w:sz="4" w:space="0" w:color="000000"/>
              <w:left w:val="single" w:sz="4" w:space="0" w:color="000000"/>
              <w:bottom w:val="single" w:sz="4" w:space="0" w:color="000000"/>
              <w:right w:val="nil"/>
            </w:tcBorders>
          </w:tcPr>
          <w:p w:rsidR="00F973D7" w:rsidRPr="0088328B" w:rsidRDefault="00F973D7" w:rsidP="00A128A1">
            <w:pPr>
              <w:rPr>
                <w:rFonts w:ascii="Times New Roman" w:hAnsi="Times New Roman" w:cs="Times New Roman"/>
                <w:bCs/>
                <w:sz w:val="24"/>
                <w:szCs w:val="24"/>
              </w:rPr>
            </w:pPr>
            <w:r w:rsidRPr="00792808">
              <w:rPr>
                <w:rFonts w:ascii="Times New Roman" w:hAnsi="Times New Roman" w:cs="Times New Roman"/>
                <w:bCs/>
                <w:sz w:val="24"/>
                <w:szCs w:val="24"/>
              </w:rPr>
              <w:t>Россия во второй половине XVIII в. Эпоха Екатерины II</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F973D7" w:rsidRPr="00892F16" w:rsidRDefault="00EE1016" w:rsidP="00EE1016">
            <w:pPr>
              <w:widowControl w:val="0"/>
              <w:tabs>
                <w:tab w:val="num" w:pos="0"/>
              </w:tabs>
              <w:spacing w:after="0" w:line="240" w:lineRule="auto"/>
              <w:jc w:val="center"/>
              <w:rPr>
                <w:rFonts w:ascii="Times New Roman" w:eastAsia="Calibri" w:hAnsi="Times New Roman" w:cs="Times New Roman"/>
                <w:color w:val="000000"/>
                <w:kern w:val="2"/>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F973D7" w:rsidRPr="00892F16" w:rsidRDefault="00F973D7" w:rsidP="00A128A1">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F973D7" w:rsidRPr="00892F16" w:rsidTr="00892F16">
        <w:tc>
          <w:tcPr>
            <w:tcW w:w="674" w:type="dxa"/>
            <w:tcBorders>
              <w:top w:val="single" w:sz="4" w:space="0" w:color="000000"/>
              <w:left w:val="single" w:sz="4" w:space="0" w:color="000000"/>
              <w:bottom w:val="single" w:sz="4" w:space="0" w:color="000000"/>
              <w:right w:val="nil"/>
            </w:tcBorders>
          </w:tcPr>
          <w:p w:rsidR="00F973D7" w:rsidRPr="00892F16" w:rsidRDefault="00F973D7"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p>
        </w:tc>
        <w:tc>
          <w:tcPr>
            <w:tcW w:w="5535" w:type="dxa"/>
            <w:tcBorders>
              <w:top w:val="single" w:sz="4" w:space="0" w:color="000000"/>
              <w:left w:val="single" w:sz="4" w:space="0" w:color="000000"/>
              <w:bottom w:val="single" w:sz="4" w:space="0" w:color="000000"/>
              <w:right w:val="nil"/>
            </w:tcBorders>
          </w:tcPr>
          <w:p w:rsidR="00F973D7" w:rsidRPr="0088328B" w:rsidRDefault="00F973D7" w:rsidP="00A128A1">
            <w:pPr>
              <w:rPr>
                <w:rFonts w:ascii="Times New Roman" w:hAnsi="Times New Roman" w:cs="Times New Roman"/>
                <w:bCs/>
                <w:sz w:val="24"/>
                <w:szCs w:val="24"/>
              </w:rPr>
            </w:pPr>
            <w:r w:rsidRPr="00792808">
              <w:rPr>
                <w:rFonts w:ascii="Times New Roman" w:hAnsi="Times New Roman" w:cs="Times New Roman"/>
                <w:bCs/>
                <w:sz w:val="24"/>
                <w:szCs w:val="24"/>
              </w:rPr>
              <w:t>Русская культура XVIII в.</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F973D7" w:rsidRPr="00892F16" w:rsidRDefault="00EE1016" w:rsidP="00EE1016">
            <w:pPr>
              <w:widowControl w:val="0"/>
              <w:tabs>
                <w:tab w:val="num" w:pos="0"/>
              </w:tabs>
              <w:spacing w:after="0" w:line="240" w:lineRule="auto"/>
              <w:jc w:val="center"/>
              <w:rPr>
                <w:rFonts w:ascii="Times New Roman" w:eastAsia="Calibri" w:hAnsi="Times New Roman" w:cs="Times New Roman"/>
                <w:color w:val="000000"/>
                <w:kern w:val="2"/>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F973D7" w:rsidRPr="00892F16" w:rsidRDefault="00F973D7" w:rsidP="00A128A1">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F973D7" w:rsidRPr="00892F16" w:rsidTr="00892F16">
        <w:tc>
          <w:tcPr>
            <w:tcW w:w="674" w:type="dxa"/>
            <w:tcBorders>
              <w:top w:val="single" w:sz="4" w:space="0" w:color="000000"/>
              <w:left w:val="single" w:sz="4" w:space="0" w:color="000000"/>
              <w:bottom w:val="single" w:sz="4" w:space="0" w:color="000000"/>
              <w:right w:val="nil"/>
            </w:tcBorders>
          </w:tcPr>
          <w:p w:rsidR="00F973D7" w:rsidRPr="00892F16" w:rsidRDefault="00F973D7"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p>
        </w:tc>
        <w:tc>
          <w:tcPr>
            <w:tcW w:w="5535" w:type="dxa"/>
            <w:tcBorders>
              <w:top w:val="single" w:sz="4" w:space="0" w:color="000000"/>
              <w:left w:val="single" w:sz="4" w:space="0" w:color="000000"/>
              <w:bottom w:val="single" w:sz="4" w:space="0" w:color="000000"/>
              <w:right w:val="nil"/>
            </w:tcBorders>
          </w:tcPr>
          <w:p w:rsidR="00F973D7" w:rsidRPr="0088328B" w:rsidRDefault="00F973D7" w:rsidP="00A128A1">
            <w:pPr>
              <w:rPr>
                <w:rFonts w:ascii="Times New Roman" w:hAnsi="Times New Roman" w:cs="Times New Roman"/>
                <w:bCs/>
                <w:sz w:val="24"/>
                <w:szCs w:val="24"/>
              </w:rPr>
            </w:pPr>
            <w:r w:rsidRPr="00792808">
              <w:rPr>
                <w:rFonts w:ascii="Times New Roman" w:hAnsi="Times New Roman" w:cs="Times New Roman"/>
                <w:bCs/>
                <w:sz w:val="24"/>
                <w:szCs w:val="24"/>
              </w:rPr>
              <w:t xml:space="preserve">Россия </w:t>
            </w:r>
            <w:r>
              <w:rPr>
                <w:rFonts w:ascii="Times New Roman" w:hAnsi="Times New Roman" w:cs="Times New Roman"/>
                <w:bCs/>
                <w:sz w:val="24"/>
                <w:szCs w:val="24"/>
              </w:rPr>
              <w:t xml:space="preserve">в </w:t>
            </w:r>
            <w:r w:rsidRPr="00792808">
              <w:rPr>
                <w:rFonts w:ascii="Times New Roman" w:hAnsi="Times New Roman" w:cs="Times New Roman"/>
                <w:bCs/>
                <w:sz w:val="24"/>
                <w:szCs w:val="24"/>
              </w:rPr>
              <w:t>первой половине XIX в.</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F973D7" w:rsidRPr="00892F16" w:rsidRDefault="00EE1016" w:rsidP="00EE1016">
            <w:pPr>
              <w:widowControl w:val="0"/>
              <w:tabs>
                <w:tab w:val="num" w:pos="0"/>
              </w:tabs>
              <w:spacing w:after="0" w:line="240" w:lineRule="auto"/>
              <w:jc w:val="center"/>
              <w:rPr>
                <w:rFonts w:ascii="Times New Roman" w:eastAsia="Calibri" w:hAnsi="Times New Roman" w:cs="Times New Roman"/>
                <w:color w:val="000000"/>
                <w:kern w:val="2"/>
                <w:sz w:val="24"/>
                <w:szCs w:val="24"/>
                <w:lang w:eastAsia="ar-SA"/>
              </w:rPr>
            </w:pPr>
            <w:r>
              <w:rPr>
                <w:rFonts w:ascii="Times New Roman" w:eastAsia="Calibri" w:hAnsi="Times New Roman" w:cs="Times New Roman"/>
                <w:color w:val="000000"/>
                <w:sz w:val="24"/>
                <w:szCs w:val="24"/>
                <w:lang w:eastAsia="ar-SA"/>
              </w:rPr>
              <w:lastRenderedPageBreak/>
              <w:t>УК-5.3</w:t>
            </w:r>
          </w:p>
        </w:tc>
        <w:tc>
          <w:tcPr>
            <w:tcW w:w="1559" w:type="dxa"/>
            <w:tcBorders>
              <w:top w:val="single" w:sz="4" w:space="0" w:color="000000"/>
              <w:left w:val="single" w:sz="4" w:space="0" w:color="000000"/>
              <w:bottom w:val="single" w:sz="4" w:space="0" w:color="000000"/>
              <w:right w:val="single" w:sz="4" w:space="0" w:color="000000"/>
            </w:tcBorders>
          </w:tcPr>
          <w:p w:rsidR="00F973D7" w:rsidRPr="00892F16" w:rsidRDefault="00F973D7" w:rsidP="00A128A1">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lastRenderedPageBreak/>
              <w:t>Зачет</w:t>
            </w:r>
          </w:p>
        </w:tc>
      </w:tr>
      <w:tr w:rsidR="00F973D7" w:rsidRPr="00892F16" w:rsidTr="00892F16">
        <w:tc>
          <w:tcPr>
            <w:tcW w:w="674" w:type="dxa"/>
            <w:tcBorders>
              <w:top w:val="single" w:sz="4" w:space="0" w:color="000000"/>
              <w:left w:val="single" w:sz="4" w:space="0" w:color="000000"/>
              <w:bottom w:val="single" w:sz="4" w:space="0" w:color="000000"/>
              <w:right w:val="nil"/>
            </w:tcBorders>
          </w:tcPr>
          <w:p w:rsidR="00F973D7" w:rsidRPr="00892F16" w:rsidRDefault="00F973D7"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p>
        </w:tc>
        <w:tc>
          <w:tcPr>
            <w:tcW w:w="5535" w:type="dxa"/>
            <w:tcBorders>
              <w:top w:val="single" w:sz="4" w:space="0" w:color="000000"/>
              <w:left w:val="single" w:sz="4" w:space="0" w:color="000000"/>
              <w:bottom w:val="single" w:sz="4" w:space="0" w:color="000000"/>
              <w:right w:val="nil"/>
            </w:tcBorders>
          </w:tcPr>
          <w:p w:rsidR="00F973D7" w:rsidRPr="0088328B" w:rsidRDefault="00F973D7" w:rsidP="00A128A1">
            <w:pPr>
              <w:rPr>
                <w:rFonts w:ascii="Times New Roman" w:hAnsi="Times New Roman" w:cs="Times New Roman"/>
                <w:bCs/>
                <w:sz w:val="24"/>
                <w:szCs w:val="24"/>
              </w:rPr>
            </w:pPr>
            <w:r w:rsidRPr="00792808">
              <w:rPr>
                <w:rFonts w:ascii="Times New Roman" w:hAnsi="Times New Roman" w:cs="Times New Roman"/>
                <w:bCs/>
                <w:sz w:val="24"/>
                <w:szCs w:val="24"/>
              </w:rPr>
              <w:t>Европа и мир в XIX в. Время Великих реформ в России</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F973D7" w:rsidRPr="00892F16" w:rsidRDefault="00EE1016" w:rsidP="00EE1016">
            <w:pPr>
              <w:widowControl w:val="0"/>
              <w:tabs>
                <w:tab w:val="num" w:pos="0"/>
              </w:tabs>
              <w:spacing w:after="0" w:line="240" w:lineRule="auto"/>
              <w:jc w:val="center"/>
              <w:rPr>
                <w:rFonts w:ascii="Times New Roman" w:eastAsia="Calibri" w:hAnsi="Times New Roman" w:cs="Times New Roman"/>
                <w:color w:val="000000"/>
                <w:kern w:val="2"/>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F973D7" w:rsidRPr="00892F16" w:rsidRDefault="00F973D7" w:rsidP="00A128A1">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F973D7" w:rsidRPr="00892F16" w:rsidTr="00892F16">
        <w:tc>
          <w:tcPr>
            <w:tcW w:w="674" w:type="dxa"/>
            <w:tcBorders>
              <w:top w:val="single" w:sz="4" w:space="0" w:color="000000"/>
              <w:left w:val="single" w:sz="4" w:space="0" w:color="000000"/>
              <w:bottom w:val="single" w:sz="4" w:space="0" w:color="000000"/>
              <w:right w:val="nil"/>
            </w:tcBorders>
          </w:tcPr>
          <w:p w:rsidR="00F973D7" w:rsidRPr="00892F16" w:rsidRDefault="00F973D7"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p>
        </w:tc>
        <w:tc>
          <w:tcPr>
            <w:tcW w:w="5535" w:type="dxa"/>
            <w:tcBorders>
              <w:top w:val="single" w:sz="4" w:space="0" w:color="000000"/>
              <w:left w:val="single" w:sz="4" w:space="0" w:color="000000"/>
              <w:bottom w:val="single" w:sz="4" w:space="0" w:color="000000"/>
              <w:right w:val="nil"/>
            </w:tcBorders>
          </w:tcPr>
          <w:p w:rsidR="00F973D7" w:rsidRPr="0088328B" w:rsidRDefault="00F973D7" w:rsidP="00A128A1">
            <w:pPr>
              <w:rPr>
                <w:rFonts w:ascii="Times New Roman" w:hAnsi="Times New Roman" w:cs="Times New Roman"/>
                <w:bCs/>
                <w:sz w:val="24"/>
                <w:szCs w:val="24"/>
              </w:rPr>
            </w:pPr>
            <w:r w:rsidRPr="00792808">
              <w:rPr>
                <w:rFonts w:ascii="Times New Roman" w:hAnsi="Times New Roman" w:cs="Times New Roman"/>
                <w:bCs/>
                <w:sz w:val="24"/>
                <w:szCs w:val="24"/>
              </w:rPr>
              <w:t>Россия на пороге ХХ в. Первая русская революция</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F973D7" w:rsidRPr="00892F16" w:rsidRDefault="00EE1016" w:rsidP="00EE1016">
            <w:pPr>
              <w:widowControl w:val="0"/>
              <w:tabs>
                <w:tab w:val="num" w:pos="0"/>
              </w:tabs>
              <w:spacing w:after="0" w:line="240" w:lineRule="auto"/>
              <w:jc w:val="center"/>
              <w:rPr>
                <w:rFonts w:ascii="Times New Roman" w:eastAsia="Calibri" w:hAnsi="Times New Roman" w:cs="Times New Roman"/>
                <w:color w:val="000000"/>
                <w:kern w:val="2"/>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F973D7" w:rsidRPr="00892F16" w:rsidRDefault="00F973D7" w:rsidP="00A128A1">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F973D7" w:rsidRPr="00892F16" w:rsidTr="00892F16">
        <w:tc>
          <w:tcPr>
            <w:tcW w:w="674" w:type="dxa"/>
            <w:tcBorders>
              <w:top w:val="single" w:sz="4" w:space="0" w:color="000000"/>
              <w:left w:val="single" w:sz="4" w:space="0" w:color="000000"/>
              <w:bottom w:val="single" w:sz="4" w:space="0" w:color="000000"/>
              <w:right w:val="nil"/>
            </w:tcBorders>
          </w:tcPr>
          <w:p w:rsidR="00F973D7" w:rsidRPr="00892F16" w:rsidRDefault="00F973D7"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p>
        </w:tc>
        <w:tc>
          <w:tcPr>
            <w:tcW w:w="5535" w:type="dxa"/>
            <w:tcBorders>
              <w:top w:val="single" w:sz="4" w:space="0" w:color="000000"/>
              <w:left w:val="single" w:sz="4" w:space="0" w:color="000000"/>
              <w:bottom w:val="single" w:sz="4" w:space="0" w:color="000000"/>
              <w:right w:val="nil"/>
            </w:tcBorders>
          </w:tcPr>
          <w:p w:rsidR="00F973D7" w:rsidRPr="0088328B" w:rsidRDefault="00F973D7" w:rsidP="00A128A1">
            <w:pPr>
              <w:rPr>
                <w:rFonts w:ascii="Times New Roman" w:hAnsi="Times New Roman" w:cs="Times New Roman"/>
                <w:bCs/>
                <w:sz w:val="24"/>
                <w:szCs w:val="24"/>
              </w:rPr>
            </w:pPr>
            <w:r w:rsidRPr="00792808">
              <w:rPr>
                <w:rFonts w:ascii="Times New Roman" w:hAnsi="Times New Roman" w:cs="Times New Roman"/>
                <w:bCs/>
                <w:sz w:val="24"/>
                <w:szCs w:val="24"/>
              </w:rPr>
              <w:t>Российская империя в 1907 – 1914 гг.</w:t>
            </w:r>
            <w:r w:rsidRPr="00AA32FD">
              <w:rPr>
                <w:rFonts w:ascii="Times New Roman" w:hAnsi="Times New Roman" w:cs="Times New Roman"/>
                <w:bCs/>
                <w:sz w:val="24"/>
                <w:szCs w:val="24"/>
              </w:rPr>
              <w:t xml:space="preserve"> Первая мировая война и Россия</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F973D7" w:rsidRPr="00892F16" w:rsidRDefault="00EE1016" w:rsidP="00EE1016">
            <w:pPr>
              <w:widowControl w:val="0"/>
              <w:tabs>
                <w:tab w:val="num" w:pos="0"/>
              </w:tabs>
              <w:spacing w:after="0" w:line="240" w:lineRule="auto"/>
              <w:jc w:val="center"/>
              <w:rPr>
                <w:rFonts w:ascii="Times New Roman" w:eastAsia="Calibri" w:hAnsi="Times New Roman" w:cs="Times New Roman"/>
                <w:color w:val="000000"/>
                <w:kern w:val="2"/>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F973D7" w:rsidRPr="00892F16" w:rsidRDefault="00F973D7" w:rsidP="00A128A1">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F973D7" w:rsidRPr="00892F16" w:rsidTr="00892F16">
        <w:tc>
          <w:tcPr>
            <w:tcW w:w="674" w:type="dxa"/>
            <w:tcBorders>
              <w:top w:val="single" w:sz="4" w:space="0" w:color="000000"/>
              <w:left w:val="single" w:sz="4" w:space="0" w:color="000000"/>
              <w:bottom w:val="single" w:sz="4" w:space="0" w:color="000000"/>
              <w:right w:val="nil"/>
            </w:tcBorders>
          </w:tcPr>
          <w:p w:rsidR="00F973D7" w:rsidRPr="00892F16" w:rsidRDefault="00F973D7"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p>
        </w:tc>
        <w:tc>
          <w:tcPr>
            <w:tcW w:w="5535" w:type="dxa"/>
            <w:tcBorders>
              <w:top w:val="single" w:sz="4" w:space="0" w:color="000000"/>
              <w:left w:val="single" w:sz="4" w:space="0" w:color="000000"/>
              <w:bottom w:val="single" w:sz="4" w:space="0" w:color="000000"/>
              <w:right w:val="nil"/>
            </w:tcBorders>
          </w:tcPr>
          <w:p w:rsidR="00F973D7" w:rsidRPr="0088328B" w:rsidRDefault="00F973D7" w:rsidP="00A128A1">
            <w:pPr>
              <w:rPr>
                <w:rFonts w:ascii="Times New Roman" w:hAnsi="Times New Roman" w:cs="Times New Roman"/>
                <w:bCs/>
                <w:sz w:val="24"/>
                <w:szCs w:val="24"/>
              </w:rPr>
            </w:pPr>
            <w:r w:rsidRPr="00944739">
              <w:rPr>
                <w:rFonts w:ascii="Times New Roman" w:hAnsi="Times New Roman" w:cs="Times New Roman"/>
                <w:bCs/>
                <w:sz w:val="24"/>
                <w:szCs w:val="24"/>
              </w:rPr>
              <w:t>Культура в России XIX — начала XX в.</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F973D7" w:rsidRPr="00892F16" w:rsidRDefault="00EE1016" w:rsidP="00EE1016">
            <w:pPr>
              <w:widowControl w:val="0"/>
              <w:tabs>
                <w:tab w:val="num" w:pos="0"/>
              </w:tabs>
              <w:spacing w:after="0" w:line="240" w:lineRule="auto"/>
              <w:jc w:val="center"/>
              <w:rPr>
                <w:rFonts w:ascii="Times New Roman" w:eastAsia="Calibri" w:hAnsi="Times New Roman" w:cs="Times New Roman"/>
                <w:color w:val="000000"/>
                <w:kern w:val="2"/>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F973D7" w:rsidRPr="00892F16" w:rsidRDefault="00F973D7" w:rsidP="00A128A1">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F973D7" w:rsidRPr="00892F16" w:rsidTr="00892F16">
        <w:tc>
          <w:tcPr>
            <w:tcW w:w="674" w:type="dxa"/>
            <w:tcBorders>
              <w:top w:val="single" w:sz="4" w:space="0" w:color="000000"/>
              <w:left w:val="single" w:sz="4" w:space="0" w:color="000000"/>
              <w:bottom w:val="single" w:sz="4" w:space="0" w:color="000000"/>
              <w:right w:val="nil"/>
            </w:tcBorders>
          </w:tcPr>
          <w:p w:rsidR="00F973D7" w:rsidRPr="00892F16" w:rsidRDefault="00F973D7"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p>
        </w:tc>
        <w:tc>
          <w:tcPr>
            <w:tcW w:w="5535" w:type="dxa"/>
            <w:tcBorders>
              <w:top w:val="single" w:sz="4" w:space="0" w:color="000000"/>
              <w:left w:val="single" w:sz="4" w:space="0" w:color="000000"/>
              <w:bottom w:val="single" w:sz="4" w:space="0" w:color="000000"/>
              <w:right w:val="nil"/>
            </w:tcBorders>
          </w:tcPr>
          <w:p w:rsidR="00F973D7" w:rsidRPr="0088328B" w:rsidRDefault="00F973D7" w:rsidP="00A128A1">
            <w:pPr>
              <w:rPr>
                <w:rFonts w:ascii="Times New Roman" w:hAnsi="Times New Roman" w:cs="Times New Roman"/>
                <w:bCs/>
                <w:sz w:val="24"/>
                <w:szCs w:val="24"/>
              </w:rPr>
            </w:pPr>
            <w:r w:rsidRPr="00944739">
              <w:rPr>
                <w:rFonts w:ascii="Times New Roman" w:hAnsi="Times New Roman" w:cs="Times New Roman"/>
                <w:bCs/>
                <w:sz w:val="24"/>
                <w:szCs w:val="24"/>
              </w:rPr>
              <w:t>Великая российская революция (1917-1922) и ее основные этапы</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F973D7" w:rsidRPr="00892F16" w:rsidRDefault="00EE1016" w:rsidP="00EE1016">
            <w:pPr>
              <w:widowControl w:val="0"/>
              <w:tabs>
                <w:tab w:val="num" w:pos="0"/>
              </w:tabs>
              <w:spacing w:after="0" w:line="240" w:lineRule="auto"/>
              <w:jc w:val="center"/>
              <w:rPr>
                <w:rFonts w:ascii="Times New Roman" w:eastAsia="Calibri" w:hAnsi="Times New Roman" w:cs="Times New Roman"/>
                <w:color w:val="000000"/>
                <w:kern w:val="2"/>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F973D7" w:rsidRPr="00892F16" w:rsidRDefault="00F973D7" w:rsidP="00A128A1">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F973D7" w:rsidRPr="00892F16" w:rsidTr="00892F16">
        <w:tc>
          <w:tcPr>
            <w:tcW w:w="674" w:type="dxa"/>
            <w:tcBorders>
              <w:top w:val="single" w:sz="4" w:space="0" w:color="000000"/>
              <w:left w:val="single" w:sz="4" w:space="0" w:color="000000"/>
              <w:bottom w:val="single" w:sz="4" w:space="0" w:color="000000"/>
              <w:right w:val="nil"/>
            </w:tcBorders>
          </w:tcPr>
          <w:p w:rsidR="00F973D7" w:rsidRPr="00892F16" w:rsidRDefault="00F973D7"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p>
        </w:tc>
        <w:tc>
          <w:tcPr>
            <w:tcW w:w="5535" w:type="dxa"/>
            <w:tcBorders>
              <w:top w:val="single" w:sz="4" w:space="0" w:color="000000"/>
              <w:left w:val="single" w:sz="4" w:space="0" w:color="000000"/>
              <w:bottom w:val="single" w:sz="4" w:space="0" w:color="000000"/>
              <w:right w:val="nil"/>
            </w:tcBorders>
          </w:tcPr>
          <w:p w:rsidR="00F973D7" w:rsidRPr="0088328B" w:rsidRDefault="00F973D7" w:rsidP="00A128A1">
            <w:pPr>
              <w:rPr>
                <w:rFonts w:ascii="Times New Roman" w:hAnsi="Times New Roman" w:cs="Times New Roman"/>
                <w:bCs/>
                <w:sz w:val="24"/>
                <w:szCs w:val="24"/>
              </w:rPr>
            </w:pPr>
            <w:r w:rsidRPr="00944739">
              <w:rPr>
                <w:rFonts w:ascii="Times New Roman" w:hAnsi="Times New Roman" w:cs="Times New Roman"/>
                <w:bCs/>
                <w:sz w:val="24"/>
                <w:szCs w:val="24"/>
              </w:rPr>
              <w:t>Советский Союз в 1920-е — 1930-е гг.</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F973D7" w:rsidRPr="00892F16" w:rsidRDefault="00EE1016" w:rsidP="00EE1016">
            <w:pPr>
              <w:widowControl w:val="0"/>
              <w:tabs>
                <w:tab w:val="num" w:pos="0"/>
              </w:tabs>
              <w:spacing w:after="0" w:line="240" w:lineRule="auto"/>
              <w:jc w:val="center"/>
              <w:rPr>
                <w:rFonts w:ascii="Times New Roman" w:eastAsia="Calibri" w:hAnsi="Times New Roman" w:cs="Times New Roman"/>
                <w:color w:val="000000"/>
                <w:kern w:val="2"/>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F973D7" w:rsidRPr="00892F16" w:rsidRDefault="00F973D7" w:rsidP="00A128A1">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F973D7" w:rsidRPr="00892F16" w:rsidTr="00892F16">
        <w:tc>
          <w:tcPr>
            <w:tcW w:w="674" w:type="dxa"/>
            <w:tcBorders>
              <w:top w:val="single" w:sz="4" w:space="0" w:color="000000"/>
              <w:left w:val="single" w:sz="4" w:space="0" w:color="000000"/>
              <w:bottom w:val="single" w:sz="4" w:space="0" w:color="000000"/>
              <w:right w:val="nil"/>
            </w:tcBorders>
          </w:tcPr>
          <w:p w:rsidR="00F973D7" w:rsidRPr="00892F16" w:rsidRDefault="00F973D7"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p>
        </w:tc>
        <w:tc>
          <w:tcPr>
            <w:tcW w:w="5535" w:type="dxa"/>
            <w:tcBorders>
              <w:top w:val="single" w:sz="4" w:space="0" w:color="000000"/>
              <w:left w:val="single" w:sz="4" w:space="0" w:color="000000"/>
              <w:bottom w:val="single" w:sz="4" w:space="0" w:color="000000"/>
              <w:right w:val="nil"/>
            </w:tcBorders>
          </w:tcPr>
          <w:p w:rsidR="00F973D7" w:rsidRPr="0088328B" w:rsidRDefault="00F973D7" w:rsidP="00A128A1">
            <w:pPr>
              <w:rPr>
                <w:rFonts w:ascii="Times New Roman" w:hAnsi="Times New Roman" w:cs="Times New Roman"/>
                <w:bCs/>
                <w:sz w:val="24"/>
                <w:szCs w:val="24"/>
              </w:rPr>
            </w:pPr>
            <w:r w:rsidRPr="00944739">
              <w:rPr>
                <w:rFonts w:ascii="Times New Roman" w:hAnsi="Times New Roman" w:cs="Times New Roman"/>
                <w:bCs/>
                <w:sz w:val="24"/>
                <w:szCs w:val="24"/>
              </w:rPr>
              <w:t>Великая Отечественная война 1941–1945 гг. Борьба советского народа против германского нацизма — ключевая составляющая Второй мировой войны</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F973D7" w:rsidRPr="00892F16" w:rsidRDefault="00EE1016" w:rsidP="00EE1016">
            <w:pPr>
              <w:widowControl w:val="0"/>
              <w:tabs>
                <w:tab w:val="num" w:pos="0"/>
              </w:tabs>
              <w:spacing w:after="0" w:line="240" w:lineRule="auto"/>
              <w:jc w:val="center"/>
              <w:rPr>
                <w:rFonts w:ascii="Times New Roman" w:eastAsia="Calibri" w:hAnsi="Times New Roman" w:cs="Times New Roman"/>
                <w:color w:val="000000"/>
                <w:kern w:val="2"/>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F973D7" w:rsidRPr="00892F16" w:rsidRDefault="00F973D7" w:rsidP="00A128A1">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F973D7" w:rsidRPr="00892F16" w:rsidTr="00892F16">
        <w:tc>
          <w:tcPr>
            <w:tcW w:w="674" w:type="dxa"/>
            <w:tcBorders>
              <w:top w:val="single" w:sz="4" w:space="0" w:color="000000"/>
              <w:left w:val="single" w:sz="4" w:space="0" w:color="000000"/>
              <w:bottom w:val="single" w:sz="4" w:space="0" w:color="000000"/>
              <w:right w:val="nil"/>
            </w:tcBorders>
          </w:tcPr>
          <w:p w:rsidR="00F973D7" w:rsidRPr="00892F16" w:rsidRDefault="00F973D7"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p>
        </w:tc>
        <w:tc>
          <w:tcPr>
            <w:tcW w:w="5535" w:type="dxa"/>
            <w:tcBorders>
              <w:top w:val="single" w:sz="4" w:space="0" w:color="000000"/>
              <w:left w:val="single" w:sz="4" w:space="0" w:color="000000"/>
              <w:bottom w:val="single" w:sz="4" w:space="0" w:color="000000"/>
              <w:right w:val="nil"/>
            </w:tcBorders>
          </w:tcPr>
          <w:p w:rsidR="00F973D7" w:rsidRPr="0088328B" w:rsidRDefault="00F973D7" w:rsidP="00A128A1">
            <w:pPr>
              <w:rPr>
                <w:rFonts w:ascii="Times New Roman" w:hAnsi="Times New Roman" w:cs="Times New Roman"/>
                <w:bCs/>
                <w:sz w:val="24"/>
                <w:szCs w:val="24"/>
              </w:rPr>
            </w:pPr>
            <w:r w:rsidRPr="00944739">
              <w:rPr>
                <w:rFonts w:ascii="Times New Roman" w:hAnsi="Times New Roman" w:cs="Times New Roman"/>
                <w:bCs/>
                <w:sz w:val="24"/>
                <w:szCs w:val="24"/>
              </w:rPr>
              <w:t>Преодоление последствий войны. Апогей и кризис советского общества. 1945–1984 гг. Мир после Второй мировой войны</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F973D7" w:rsidRPr="00892F16" w:rsidRDefault="00EE1016" w:rsidP="00EE1016">
            <w:pPr>
              <w:widowControl w:val="0"/>
              <w:tabs>
                <w:tab w:val="num" w:pos="0"/>
              </w:tabs>
              <w:spacing w:after="0" w:line="240" w:lineRule="auto"/>
              <w:jc w:val="center"/>
              <w:rPr>
                <w:rFonts w:ascii="Times New Roman" w:eastAsia="Calibri" w:hAnsi="Times New Roman" w:cs="Times New Roman"/>
                <w:color w:val="000000"/>
                <w:kern w:val="2"/>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F973D7" w:rsidRPr="00892F16" w:rsidRDefault="00F973D7" w:rsidP="00A128A1">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F973D7" w:rsidRPr="00892F16" w:rsidTr="00892F16">
        <w:tc>
          <w:tcPr>
            <w:tcW w:w="674" w:type="dxa"/>
            <w:tcBorders>
              <w:top w:val="single" w:sz="4" w:space="0" w:color="000000"/>
              <w:left w:val="single" w:sz="4" w:space="0" w:color="000000"/>
              <w:bottom w:val="single" w:sz="4" w:space="0" w:color="000000"/>
              <w:right w:val="nil"/>
            </w:tcBorders>
          </w:tcPr>
          <w:p w:rsidR="00F973D7" w:rsidRPr="00892F16" w:rsidRDefault="00F973D7"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p>
        </w:tc>
        <w:tc>
          <w:tcPr>
            <w:tcW w:w="5535" w:type="dxa"/>
            <w:tcBorders>
              <w:top w:val="single" w:sz="4" w:space="0" w:color="000000"/>
              <w:left w:val="single" w:sz="4" w:space="0" w:color="000000"/>
              <w:bottom w:val="single" w:sz="4" w:space="0" w:color="000000"/>
              <w:right w:val="nil"/>
            </w:tcBorders>
          </w:tcPr>
          <w:p w:rsidR="00F973D7" w:rsidRPr="0088328B" w:rsidRDefault="00F973D7" w:rsidP="00A128A1">
            <w:pPr>
              <w:rPr>
                <w:rFonts w:ascii="Times New Roman" w:hAnsi="Times New Roman" w:cs="Times New Roman"/>
                <w:bCs/>
                <w:sz w:val="24"/>
                <w:szCs w:val="24"/>
              </w:rPr>
            </w:pPr>
            <w:r w:rsidRPr="00944739">
              <w:rPr>
                <w:rFonts w:ascii="Times New Roman" w:hAnsi="Times New Roman" w:cs="Times New Roman"/>
                <w:bCs/>
                <w:sz w:val="24"/>
                <w:szCs w:val="24"/>
              </w:rPr>
              <w:t>Период «перестройки» и распада СССР (1985–1991)</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F973D7" w:rsidRPr="00892F16" w:rsidRDefault="00EE1016" w:rsidP="00EE1016">
            <w:pPr>
              <w:widowControl w:val="0"/>
              <w:tabs>
                <w:tab w:val="num" w:pos="0"/>
              </w:tabs>
              <w:spacing w:after="0" w:line="240" w:lineRule="auto"/>
              <w:jc w:val="center"/>
              <w:rPr>
                <w:rFonts w:ascii="Times New Roman" w:eastAsia="Calibri" w:hAnsi="Times New Roman" w:cs="Times New Roman"/>
                <w:color w:val="000000"/>
                <w:kern w:val="2"/>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F973D7" w:rsidRPr="00892F16" w:rsidRDefault="00F973D7" w:rsidP="00A128A1">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F973D7" w:rsidRPr="00892F16" w:rsidTr="00892F16">
        <w:tc>
          <w:tcPr>
            <w:tcW w:w="674" w:type="dxa"/>
            <w:tcBorders>
              <w:top w:val="single" w:sz="4" w:space="0" w:color="000000"/>
              <w:left w:val="single" w:sz="4" w:space="0" w:color="000000"/>
              <w:bottom w:val="single" w:sz="4" w:space="0" w:color="000000"/>
              <w:right w:val="nil"/>
            </w:tcBorders>
          </w:tcPr>
          <w:p w:rsidR="00F973D7" w:rsidRPr="00892F16" w:rsidRDefault="00F973D7"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p>
        </w:tc>
        <w:tc>
          <w:tcPr>
            <w:tcW w:w="5535" w:type="dxa"/>
            <w:tcBorders>
              <w:top w:val="single" w:sz="4" w:space="0" w:color="000000"/>
              <w:left w:val="single" w:sz="4" w:space="0" w:color="000000"/>
              <w:bottom w:val="single" w:sz="4" w:space="0" w:color="000000"/>
              <w:right w:val="nil"/>
            </w:tcBorders>
          </w:tcPr>
          <w:p w:rsidR="00F973D7" w:rsidRPr="0088328B" w:rsidRDefault="00F973D7" w:rsidP="00A128A1">
            <w:pPr>
              <w:rPr>
                <w:rFonts w:ascii="Times New Roman" w:hAnsi="Times New Roman" w:cs="Times New Roman"/>
                <w:bCs/>
                <w:sz w:val="24"/>
                <w:szCs w:val="24"/>
              </w:rPr>
            </w:pPr>
            <w:r w:rsidRPr="00944739">
              <w:rPr>
                <w:rFonts w:ascii="Times New Roman" w:hAnsi="Times New Roman" w:cs="Times New Roman"/>
                <w:bCs/>
                <w:sz w:val="24"/>
                <w:szCs w:val="24"/>
              </w:rPr>
              <w:t>Великая российская революция (1917-1922) и ее основные этапы</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F973D7" w:rsidRPr="00892F16" w:rsidRDefault="00EE1016" w:rsidP="00EE1016">
            <w:pPr>
              <w:widowControl w:val="0"/>
              <w:tabs>
                <w:tab w:val="num" w:pos="0"/>
              </w:tabs>
              <w:spacing w:after="0" w:line="240" w:lineRule="auto"/>
              <w:jc w:val="center"/>
              <w:rPr>
                <w:rFonts w:ascii="Times New Roman" w:eastAsia="Calibri" w:hAnsi="Times New Roman" w:cs="Times New Roman"/>
                <w:color w:val="000000"/>
                <w:kern w:val="2"/>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F973D7" w:rsidRPr="00892F16" w:rsidRDefault="00F973D7" w:rsidP="00A128A1">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F973D7" w:rsidRPr="00892F16" w:rsidTr="00892F16">
        <w:tc>
          <w:tcPr>
            <w:tcW w:w="674" w:type="dxa"/>
            <w:tcBorders>
              <w:top w:val="single" w:sz="4" w:space="0" w:color="000000"/>
              <w:left w:val="single" w:sz="4" w:space="0" w:color="000000"/>
              <w:bottom w:val="single" w:sz="4" w:space="0" w:color="000000"/>
              <w:right w:val="nil"/>
            </w:tcBorders>
          </w:tcPr>
          <w:p w:rsidR="00F973D7" w:rsidRPr="00892F16" w:rsidRDefault="00F973D7"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p>
        </w:tc>
        <w:tc>
          <w:tcPr>
            <w:tcW w:w="5535" w:type="dxa"/>
            <w:tcBorders>
              <w:top w:val="single" w:sz="4" w:space="0" w:color="000000"/>
              <w:left w:val="single" w:sz="4" w:space="0" w:color="000000"/>
              <w:bottom w:val="single" w:sz="4" w:space="0" w:color="000000"/>
              <w:right w:val="nil"/>
            </w:tcBorders>
          </w:tcPr>
          <w:p w:rsidR="00F973D7" w:rsidRPr="0088328B" w:rsidRDefault="00F973D7" w:rsidP="00A128A1">
            <w:pPr>
              <w:rPr>
                <w:rFonts w:ascii="Times New Roman" w:hAnsi="Times New Roman" w:cs="Times New Roman"/>
                <w:bCs/>
                <w:sz w:val="24"/>
                <w:szCs w:val="24"/>
              </w:rPr>
            </w:pPr>
            <w:r w:rsidRPr="00944739">
              <w:rPr>
                <w:rFonts w:ascii="Times New Roman" w:hAnsi="Times New Roman" w:cs="Times New Roman"/>
                <w:bCs/>
                <w:sz w:val="24"/>
                <w:szCs w:val="24"/>
              </w:rPr>
              <w:t>Советский Союз в 1920-е — 1930-е гг.</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F973D7" w:rsidRPr="00892F16" w:rsidRDefault="00EE1016" w:rsidP="00EE1016">
            <w:pPr>
              <w:widowControl w:val="0"/>
              <w:tabs>
                <w:tab w:val="num" w:pos="0"/>
              </w:tabs>
              <w:spacing w:after="0" w:line="240" w:lineRule="auto"/>
              <w:jc w:val="center"/>
              <w:rPr>
                <w:rFonts w:ascii="Times New Roman" w:eastAsia="Calibri" w:hAnsi="Times New Roman" w:cs="Times New Roman"/>
                <w:color w:val="000000"/>
                <w:kern w:val="2"/>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F973D7" w:rsidRPr="00892F16" w:rsidRDefault="00F973D7" w:rsidP="00A128A1">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F973D7" w:rsidRPr="00892F16" w:rsidTr="00892F16">
        <w:tc>
          <w:tcPr>
            <w:tcW w:w="674" w:type="dxa"/>
            <w:tcBorders>
              <w:top w:val="single" w:sz="4" w:space="0" w:color="000000"/>
              <w:left w:val="single" w:sz="4" w:space="0" w:color="000000"/>
              <w:bottom w:val="single" w:sz="4" w:space="0" w:color="000000"/>
              <w:right w:val="nil"/>
            </w:tcBorders>
          </w:tcPr>
          <w:p w:rsidR="00F973D7" w:rsidRPr="00892F16" w:rsidRDefault="00F973D7"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p>
        </w:tc>
        <w:tc>
          <w:tcPr>
            <w:tcW w:w="5535" w:type="dxa"/>
            <w:tcBorders>
              <w:top w:val="single" w:sz="4" w:space="0" w:color="000000"/>
              <w:left w:val="single" w:sz="4" w:space="0" w:color="000000"/>
              <w:bottom w:val="single" w:sz="4" w:space="0" w:color="000000"/>
              <w:right w:val="nil"/>
            </w:tcBorders>
          </w:tcPr>
          <w:p w:rsidR="00F973D7" w:rsidRPr="0088328B" w:rsidRDefault="00F973D7" w:rsidP="00A128A1">
            <w:pPr>
              <w:rPr>
                <w:rFonts w:ascii="Times New Roman" w:hAnsi="Times New Roman" w:cs="Times New Roman"/>
                <w:bCs/>
                <w:sz w:val="24"/>
                <w:szCs w:val="24"/>
              </w:rPr>
            </w:pPr>
            <w:r w:rsidRPr="00944739">
              <w:rPr>
                <w:rFonts w:ascii="Times New Roman" w:hAnsi="Times New Roman" w:cs="Times New Roman"/>
                <w:bCs/>
                <w:sz w:val="24"/>
                <w:szCs w:val="24"/>
              </w:rPr>
              <w:t>Великая Отечественная война 1941–1945 гг. Борьба советского народа против германского нацизма — ключевая составляющая Второй мировой войны</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F973D7" w:rsidRPr="00892F16" w:rsidRDefault="00EE1016" w:rsidP="00EE1016">
            <w:pPr>
              <w:widowControl w:val="0"/>
              <w:tabs>
                <w:tab w:val="num" w:pos="0"/>
              </w:tabs>
              <w:spacing w:after="0" w:line="240" w:lineRule="auto"/>
              <w:jc w:val="center"/>
              <w:rPr>
                <w:rFonts w:ascii="Times New Roman" w:eastAsia="Calibri" w:hAnsi="Times New Roman" w:cs="Times New Roman"/>
                <w:color w:val="000000"/>
                <w:kern w:val="2"/>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F973D7" w:rsidRPr="00892F16" w:rsidRDefault="00F973D7" w:rsidP="00A128A1">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F973D7" w:rsidRPr="00892F16" w:rsidTr="00892F16">
        <w:tc>
          <w:tcPr>
            <w:tcW w:w="674" w:type="dxa"/>
            <w:tcBorders>
              <w:top w:val="single" w:sz="4" w:space="0" w:color="000000"/>
              <w:left w:val="single" w:sz="4" w:space="0" w:color="000000"/>
              <w:bottom w:val="single" w:sz="4" w:space="0" w:color="000000"/>
              <w:right w:val="nil"/>
            </w:tcBorders>
          </w:tcPr>
          <w:p w:rsidR="00F973D7" w:rsidRPr="00892F16" w:rsidRDefault="00F973D7"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p>
        </w:tc>
        <w:tc>
          <w:tcPr>
            <w:tcW w:w="5535" w:type="dxa"/>
            <w:tcBorders>
              <w:top w:val="single" w:sz="4" w:space="0" w:color="000000"/>
              <w:left w:val="single" w:sz="4" w:space="0" w:color="000000"/>
              <w:bottom w:val="single" w:sz="4" w:space="0" w:color="000000"/>
              <w:right w:val="nil"/>
            </w:tcBorders>
          </w:tcPr>
          <w:p w:rsidR="00F973D7" w:rsidRPr="0088328B" w:rsidRDefault="00F973D7" w:rsidP="00A128A1">
            <w:pPr>
              <w:rPr>
                <w:rFonts w:ascii="Times New Roman" w:hAnsi="Times New Roman" w:cs="Times New Roman"/>
                <w:bCs/>
                <w:sz w:val="24"/>
                <w:szCs w:val="24"/>
              </w:rPr>
            </w:pPr>
            <w:r w:rsidRPr="00944739">
              <w:rPr>
                <w:rFonts w:ascii="Times New Roman" w:hAnsi="Times New Roman" w:cs="Times New Roman"/>
                <w:bCs/>
                <w:sz w:val="24"/>
                <w:szCs w:val="24"/>
              </w:rPr>
              <w:t>Преодоление последствий войны. Апогей и кризис советского общества. 1945–1984 гг. Мир после Второй мировой войны</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F973D7" w:rsidRPr="00892F16" w:rsidRDefault="00EE1016" w:rsidP="00EE1016">
            <w:pPr>
              <w:widowControl w:val="0"/>
              <w:tabs>
                <w:tab w:val="num" w:pos="0"/>
              </w:tabs>
              <w:spacing w:after="0" w:line="240" w:lineRule="auto"/>
              <w:jc w:val="center"/>
              <w:rPr>
                <w:rFonts w:ascii="Times New Roman" w:eastAsia="Calibri" w:hAnsi="Times New Roman" w:cs="Times New Roman"/>
                <w:color w:val="000000"/>
                <w:kern w:val="2"/>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F973D7" w:rsidRPr="00892F16" w:rsidRDefault="00F973D7" w:rsidP="00A128A1">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8E4B6D" w:rsidRPr="00892F16" w:rsidTr="00892F16">
        <w:tc>
          <w:tcPr>
            <w:tcW w:w="674" w:type="dxa"/>
            <w:tcBorders>
              <w:top w:val="single" w:sz="4" w:space="0" w:color="000000"/>
              <w:left w:val="single" w:sz="4" w:space="0" w:color="000000"/>
              <w:bottom w:val="single" w:sz="4" w:space="0" w:color="000000"/>
              <w:right w:val="nil"/>
            </w:tcBorders>
          </w:tcPr>
          <w:p w:rsidR="008E4B6D" w:rsidRPr="00892F16" w:rsidRDefault="008E4B6D"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7</w:t>
            </w:r>
          </w:p>
        </w:tc>
        <w:tc>
          <w:tcPr>
            <w:tcW w:w="5535" w:type="dxa"/>
            <w:tcBorders>
              <w:top w:val="single" w:sz="4" w:space="0" w:color="000000"/>
              <w:left w:val="single" w:sz="4" w:space="0" w:color="000000"/>
              <w:bottom w:val="single" w:sz="4" w:space="0" w:color="000000"/>
              <w:right w:val="nil"/>
            </w:tcBorders>
          </w:tcPr>
          <w:p w:rsidR="008E4B6D" w:rsidRPr="00892F16" w:rsidRDefault="00F973D7" w:rsidP="00892F16">
            <w:pPr>
              <w:widowControl w:val="0"/>
              <w:spacing w:after="0" w:line="240" w:lineRule="auto"/>
              <w:rPr>
                <w:rFonts w:ascii="Times New Roman" w:eastAsia="Calibri" w:hAnsi="Times New Roman" w:cs="Times New Roman"/>
                <w:kern w:val="2"/>
                <w:sz w:val="24"/>
                <w:szCs w:val="24"/>
                <w:lang w:eastAsia="ar-SA"/>
              </w:rPr>
            </w:pPr>
            <w:r w:rsidRPr="00F973D7">
              <w:rPr>
                <w:rFonts w:ascii="Times New Roman" w:eastAsia="Times New Roman" w:hAnsi="Times New Roman" w:cs="Times New Roman"/>
                <w:bCs/>
                <w:kern w:val="2"/>
                <w:sz w:val="24"/>
                <w:szCs w:val="24"/>
                <w:lang w:eastAsia="ar-SA"/>
              </w:rPr>
              <w:t>Россия в 1990-е гг.</w:t>
            </w: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8E4B6D" w:rsidRPr="00892F16" w:rsidRDefault="00EE1016" w:rsidP="00EE1016">
            <w:pPr>
              <w:widowControl w:val="0"/>
              <w:tabs>
                <w:tab w:val="num" w:pos="0"/>
              </w:tabs>
              <w:spacing w:after="0" w:line="240" w:lineRule="auto"/>
              <w:jc w:val="center"/>
              <w:rPr>
                <w:rFonts w:ascii="Times New Roman" w:eastAsia="Calibri" w:hAnsi="Times New Roman" w:cs="Times New Roman"/>
                <w:color w:val="000000"/>
                <w:kern w:val="2"/>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8E4B6D" w:rsidRPr="00892F16" w:rsidRDefault="008E4B6D" w:rsidP="00000569">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r w:rsidR="008E4B6D" w:rsidRPr="00892F16" w:rsidTr="00892F16">
        <w:tc>
          <w:tcPr>
            <w:tcW w:w="674" w:type="dxa"/>
            <w:tcBorders>
              <w:top w:val="single" w:sz="4" w:space="0" w:color="000000"/>
              <w:left w:val="single" w:sz="4" w:space="0" w:color="000000"/>
              <w:bottom w:val="single" w:sz="4" w:space="0" w:color="000000"/>
              <w:right w:val="nil"/>
            </w:tcBorders>
          </w:tcPr>
          <w:p w:rsidR="008E4B6D" w:rsidRPr="00892F16" w:rsidRDefault="008E4B6D" w:rsidP="00892F16">
            <w:pPr>
              <w:widowControl w:val="0"/>
              <w:tabs>
                <w:tab w:val="num" w:pos="0"/>
              </w:tabs>
              <w:suppressAutoHyphens/>
              <w:snapToGrid w:val="0"/>
              <w:spacing w:after="0" w:line="240" w:lineRule="auto"/>
              <w:jc w:val="center"/>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8</w:t>
            </w:r>
          </w:p>
        </w:tc>
        <w:tc>
          <w:tcPr>
            <w:tcW w:w="5535" w:type="dxa"/>
            <w:tcBorders>
              <w:top w:val="single" w:sz="4" w:space="0" w:color="000000"/>
              <w:left w:val="single" w:sz="4" w:space="0" w:color="000000"/>
              <w:bottom w:val="single" w:sz="4" w:space="0" w:color="000000"/>
              <w:right w:val="nil"/>
            </w:tcBorders>
          </w:tcPr>
          <w:p w:rsidR="008E4B6D" w:rsidRPr="00892F16" w:rsidRDefault="008E4B6D"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Times New Roman" w:hAnsi="Times New Roman" w:cs="Times New Roman"/>
                <w:kern w:val="2"/>
                <w:sz w:val="24"/>
                <w:szCs w:val="24"/>
                <w:lang w:eastAsia="ar-SA"/>
              </w:rPr>
              <w:t>Россия в ХХ</w:t>
            </w:r>
            <w:r w:rsidRPr="00892F16">
              <w:rPr>
                <w:rFonts w:ascii="Times New Roman" w:eastAsia="Times New Roman" w:hAnsi="Times New Roman" w:cs="Times New Roman"/>
                <w:kern w:val="2"/>
                <w:sz w:val="24"/>
                <w:szCs w:val="24"/>
                <w:lang w:val="en-US" w:eastAsia="ar-SA"/>
              </w:rPr>
              <w:t>I</w:t>
            </w:r>
            <w:r w:rsidRPr="00892F16">
              <w:rPr>
                <w:rFonts w:ascii="Times New Roman" w:eastAsia="Times New Roman" w:hAnsi="Times New Roman" w:cs="Times New Roman"/>
                <w:kern w:val="2"/>
                <w:sz w:val="24"/>
                <w:szCs w:val="24"/>
                <w:lang w:eastAsia="ar-SA"/>
              </w:rPr>
              <w:t xml:space="preserve"> веке.</w:t>
            </w:r>
          </w:p>
          <w:p w:rsidR="008E4B6D" w:rsidRPr="00892F16" w:rsidRDefault="008E4B6D" w:rsidP="00892F16">
            <w:pPr>
              <w:widowControl w:val="0"/>
              <w:spacing w:after="0" w:line="240" w:lineRule="auto"/>
              <w:rPr>
                <w:rFonts w:ascii="Times New Roman" w:eastAsia="Calibri" w:hAnsi="Times New Roman" w:cs="Times New Roman"/>
                <w:kern w:val="2"/>
                <w:sz w:val="24"/>
                <w:szCs w:val="24"/>
                <w:lang w:eastAsia="ar-SA"/>
              </w:rPr>
            </w:pPr>
          </w:p>
        </w:tc>
        <w:tc>
          <w:tcPr>
            <w:tcW w:w="1559" w:type="dxa"/>
            <w:tcBorders>
              <w:top w:val="single" w:sz="4" w:space="0" w:color="000000"/>
              <w:left w:val="single" w:sz="4" w:space="0" w:color="000000"/>
              <w:bottom w:val="single" w:sz="4" w:space="0" w:color="000000"/>
              <w:right w:val="nil"/>
            </w:tcBorders>
          </w:tcPr>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sidRPr="00892F16">
              <w:rPr>
                <w:rFonts w:ascii="Times New Roman" w:eastAsia="Calibri" w:hAnsi="Times New Roman" w:cs="Times New Roman"/>
                <w:color w:val="000000"/>
                <w:sz w:val="24"/>
                <w:szCs w:val="24"/>
                <w:lang w:eastAsia="ar-SA"/>
              </w:rPr>
              <w:t>УК-5</w:t>
            </w:r>
            <w:r>
              <w:rPr>
                <w:rFonts w:ascii="Times New Roman" w:eastAsia="Calibri" w:hAnsi="Times New Roman" w:cs="Times New Roman"/>
                <w:color w:val="000000"/>
                <w:sz w:val="24"/>
                <w:szCs w:val="24"/>
                <w:lang w:eastAsia="ar-SA"/>
              </w:rPr>
              <w:t>.1</w:t>
            </w:r>
          </w:p>
          <w:p w:rsidR="00EE1016" w:rsidRDefault="00EE1016" w:rsidP="00EE1016">
            <w:pPr>
              <w:widowControl w:val="0"/>
              <w:tabs>
                <w:tab w:val="num" w:pos="0"/>
              </w:tabs>
              <w:spacing w:after="0" w:line="240" w:lineRule="auto"/>
              <w:jc w:val="center"/>
              <w:rPr>
                <w:rFonts w:ascii="Times New Roman" w:eastAsia="Calibri" w:hAnsi="Times New Roman" w:cs="Times New Roman"/>
                <w:color w:val="000000"/>
                <w:sz w:val="24"/>
                <w:szCs w:val="24"/>
                <w:lang w:eastAsia="ar-SA"/>
              </w:rPr>
            </w:pPr>
            <w:r>
              <w:rPr>
                <w:rFonts w:ascii="Times New Roman" w:eastAsia="Calibri" w:hAnsi="Times New Roman" w:cs="Times New Roman"/>
                <w:color w:val="000000"/>
                <w:sz w:val="24"/>
                <w:szCs w:val="24"/>
                <w:lang w:eastAsia="ar-SA"/>
              </w:rPr>
              <w:t>УК-5.2</w:t>
            </w:r>
          </w:p>
          <w:p w:rsidR="008E4B6D" w:rsidRPr="00892F16" w:rsidRDefault="00EE1016" w:rsidP="00EE1016">
            <w:pPr>
              <w:widowControl w:val="0"/>
              <w:tabs>
                <w:tab w:val="num" w:pos="0"/>
              </w:tabs>
              <w:spacing w:after="0" w:line="240" w:lineRule="auto"/>
              <w:jc w:val="center"/>
              <w:rPr>
                <w:rFonts w:ascii="Times New Roman" w:eastAsia="Calibri" w:hAnsi="Times New Roman" w:cs="Times New Roman"/>
                <w:color w:val="000000"/>
                <w:kern w:val="2"/>
                <w:sz w:val="24"/>
                <w:szCs w:val="24"/>
                <w:lang w:eastAsia="ar-SA"/>
              </w:rPr>
            </w:pPr>
            <w:r>
              <w:rPr>
                <w:rFonts w:ascii="Times New Roman" w:eastAsia="Calibri" w:hAnsi="Times New Roman" w:cs="Times New Roman"/>
                <w:color w:val="000000"/>
                <w:sz w:val="24"/>
                <w:szCs w:val="24"/>
                <w:lang w:eastAsia="ar-SA"/>
              </w:rPr>
              <w:t>УК-5.3</w:t>
            </w:r>
          </w:p>
        </w:tc>
        <w:tc>
          <w:tcPr>
            <w:tcW w:w="1559" w:type="dxa"/>
            <w:tcBorders>
              <w:top w:val="single" w:sz="4" w:space="0" w:color="000000"/>
              <w:left w:val="single" w:sz="4" w:space="0" w:color="000000"/>
              <w:bottom w:val="single" w:sz="4" w:space="0" w:color="000000"/>
              <w:right w:val="single" w:sz="4" w:space="0" w:color="000000"/>
            </w:tcBorders>
          </w:tcPr>
          <w:p w:rsidR="008E4B6D" w:rsidRPr="00892F16" w:rsidRDefault="008E4B6D" w:rsidP="00000569">
            <w:pPr>
              <w:widowControl w:val="0"/>
              <w:tabs>
                <w:tab w:val="num" w:pos="0"/>
              </w:tabs>
              <w:suppressAutoHyphens/>
              <w:snapToGrid w:val="0"/>
              <w:spacing w:after="0" w:line="240" w:lineRule="auto"/>
              <w:jc w:val="center"/>
              <w:rPr>
                <w:rFonts w:ascii="Times New Roman" w:eastAsia="Calibri" w:hAnsi="Times New Roman" w:cs="Times New Roman"/>
                <w:color w:val="000000"/>
                <w:kern w:val="2"/>
                <w:sz w:val="24"/>
                <w:szCs w:val="24"/>
                <w:lang w:eastAsia="ar-SA"/>
              </w:rPr>
            </w:pPr>
            <w:r w:rsidRPr="00000569">
              <w:rPr>
                <w:rFonts w:ascii="Times New Roman" w:eastAsia="Calibri" w:hAnsi="Times New Roman" w:cs="Times New Roman"/>
                <w:color w:val="000000"/>
                <w:kern w:val="2"/>
                <w:sz w:val="24"/>
                <w:szCs w:val="24"/>
                <w:lang w:eastAsia="ar-SA"/>
              </w:rPr>
              <w:t>Зачет</w:t>
            </w:r>
          </w:p>
        </w:tc>
      </w:tr>
    </w:tbl>
    <w:p w:rsidR="00892F16" w:rsidRPr="00892F16" w:rsidRDefault="00892F16" w:rsidP="00892F16">
      <w:pPr>
        <w:widowControl w:val="0"/>
        <w:spacing w:after="0" w:line="300" w:lineRule="auto"/>
        <w:ind w:firstLine="760"/>
        <w:jc w:val="both"/>
        <w:rPr>
          <w:rFonts w:ascii="Times New Roman" w:eastAsia="Calibri" w:hAnsi="Times New Roman" w:cs="Times New Roman"/>
          <w:b/>
          <w:kern w:val="2"/>
          <w:sz w:val="24"/>
          <w:szCs w:val="24"/>
          <w:lang w:eastAsia="ar-SA"/>
        </w:rPr>
      </w:pPr>
    </w:p>
    <w:p w:rsidR="00892F16" w:rsidRPr="00892F16" w:rsidRDefault="00892F16" w:rsidP="00892F16">
      <w:pPr>
        <w:widowControl w:val="0"/>
        <w:spacing w:after="0" w:line="300" w:lineRule="auto"/>
        <w:ind w:firstLine="760"/>
        <w:jc w:val="both"/>
        <w:rPr>
          <w:rFonts w:ascii="Times New Roman" w:eastAsia="Calibri" w:hAnsi="Times New Roman" w:cs="Times New Roman"/>
          <w:b/>
          <w:kern w:val="2"/>
          <w:sz w:val="24"/>
          <w:szCs w:val="24"/>
          <w:lang w:eastAsia="ar-SA"/>
        </w:rPr>
      </w:pPr>
      <w:r w:rsidRPr="00892F16">
        <w:rPr>
          <w:rFonts w:ascii="Times New Roman" w:eastAsia="Calibri" w:hAnsi="Times New Roman" w:cs="Times New Roman"/>
          <w:b/>
          <w:kern w:val="2"/>
          <w:sz w:val="24"/>
          <w:szCs w:val="24"/>
          <w:lang w:eastAsia="ar-SA"/>
        </w:rPr>
        <w:t xml:space="preserve">Оценивание студента на </w:t>
      </w:r>
      <w:r w:rsidR="00F53624">
        <w:rPr>
          <w:rFonts w:ascii="Times New Roman" w:eastAsia="Calibri" w:hAnsi="Times New Roman" w:cs="Times New Roman"/>
          <w:b/>
          <w:kern w:val="2"/>
          <w:sz w:val="24"/>
          <w:szCs w:val="24"/>
          <w:lang w:eastAsia="ar-SA"/>
        </w:rPr>
        <w:t>зачете</w:t>
      </w:r>
    </w:p>
    <w:p w:rsidR="00892F16" w:rsidRPr="00892F16" w:rsidRDefault="00892F16" w:rsidP="00892F16">
      <w:pPr>
        <w:widowControl w:val="0"/>
        <w:spacing w:after="0" w:line="300" w:lineRule="auto"/>
        <w:ind w:firstLine="760"/>
        <w:jc w:val="both"/>
        <w:rPr>
          <w:rFonts w:ascii="Times New Roman" w:eastAsia="Calibri" w:hAnsi="Times New Roman" w:cs="Times New Roman"/>
          <w:b/>
          <w:kern w:val="2"/>
          <w:sz w:val="24"/>
          <w:szCs w:val="24"/>
          <w:lang w:eastAsia="ar-SA"/>
        </w:rPr>
      </w:pPr>
    </w:p>
    <w:p w:rsidR="002B19CE" w:rsidRDefault="002B19CE" w:rsidP="00892F16">
      <w:pPr>
        <w:widowControl w:val="0"/>
        <w:spacing w:after="0" w:line="240" w:lineRule="auto"/>
        <w:ind w:firstLine="760"/>
        <w:jc w:val="both"/>
        <w:rPr>
          <w:rFonts w:ascii="Times New Roman" w:eastAsia="Calibri" w:hAnsi="Times New Roman" w:cs="Times New Roman"/>
          <w:kern w:val="2"/>
          <w:sz w:val="24"/>
          <w:szCs w:val="24"/>
          <w:lang w:eastAsia="ar-SA"/>
        </w:rPr>
      </w:pPr>
      <w:r w:rsidRPr="002B19CE">
        <w:rPr>
          <w:rFonts w:ascii="Times New Roman" w:eastAsia="Calibri" w:hAnsi="Times New Roman" w:cs="Times New Roman"/>
          <w:kern w:val="2"/>
          <w:sz w:val="24"/>
          <w:szCs w:val="24"/>
          <w:lang w:eastAsia="ar-SA"/>
        </w:rPr>
        <w:lastRenderedPageBreak/>
        <w:t>По дисциплине «История России» предусмотрены два зачета: один – в первом семестре, другой</w:t>
      </w:r>
      <w:r w:rsidR="00334080">
        <w:rPr>
          <w:rFonts w:ascii="Times New Roman" w:eastAsia="Calibri" w:hAnsi="Times New Roman" w:cs="Times New Roman"/>
          <w:kern w:val="2"/>
          <w:sz w:val="24"/>
          <w:szCs w:val="24"/>
          <w:lang w:eastAsia="ar-SA"/>
        </w:rPr>
        <w:t>, дифференцированный</w:t>
      </w:r>
      <w:r w:rsidRPr="002B19CE">
        <w:rPr>
          <w:rFonts w:ascii="Times New Roman" w:eastAsia="Calibri" w:hAnsi="Times New Roman" w:cs="Times New Roman"/>
          <w:kern w:val="2"/>
          <w:sz w:val="24"/>
          <w:szCs w:val="24"/>
          <w:lang w:eastAsia="ar-SA"/>
        </w:rPr>
        <w:t>, – во втором</w:t>
      </w:r>
      <w:r w:rsidR="00334080">
        <w:rPr>
          <w:rFonts w:ascii="Times New Roman" w:eastAsia="Calibri" w:hAnsi="Times New Roman" w:cs="Times New Roman"/>
          <w:kern w:val="2"/>
          <w:sz w:val="24"/>
          <w:szCs w:val="24"/>
          <w:lang w:eastAsia="ar-SA"/>
        </w:rPr>
        <w:t xml:space="preserve"> семестре</w:t>
      </w:r>
      <w:r w:rsidRPr="002B19CE">
        <w:rPr>
          <w:rFonts w:ascii="Times New Roman" w:eastAsia="Calibri" w:hAnsi="Times New Roman" w:cs="Times New Roman"/>
          <w:kern w:val="2"/>
          <w:sz w:val="24"/>
          <w:szCs w:val="24"/>
          <w:lang w:eastAsia="ar-SA"/>
        </w:rPr>
        <w:t>.</w:t>
      </w:r>
    </w:p>
    <w:p w:rsidR="00334080" w:rsidRDefault="00334080" w:rsidP="00892F16">
      <w:pPr>
        <w:widowControl w:val="0"/>
        <w:spacing w:after="0" w:line="240" w:lineRule="auto"/>
        <w:ind w:firstLine="760"/>
        <w:jc w:val="both"/>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t xml:space="preserve">В первом семестре </w:t>
      </w:r>
      <w:r w:rsidR="00CD30D3">
        <w:rPr>
          <w:rFonts w:ascii="Times New Roman" w:eastAsia="Calibri" w:hAnsi="Times New Roman" w:cs="Times New Roman"/>
          <w:kern w:val="2"/>
          <w:sz w:val="24"/>
          <w:szCs w:val="24"/>
          <w:lang w:eastAsia="ar-SA"/>
        </w:rPr>
        <w:t>при оценке знаний студента выставляется «зачтено» или «не зачтено».</w:t>
      </w:r>
      <w:r>
        <w:rPr>
          <w:rFonts w:ascii="Times New Roman" w:eastAsia="Calibri" w:hAnsi="Times New Roman" w:cs="Times New Roman"/>
          <w:kern w:val="2"/>
          <w:sz w:val="24"/>
          <w:szCs w:val="24"/>
          <w:lang w:eastAsia="ar-SA"/>
        </w:rPr>
        <w:t xml:space="preserve"> </w:t>
      </w:r>
    </w:p>
    <w:p w:rsidR="00334080" w:rsidRPr="00334080" w:rsidRDefault="00334080" w:rsidP="00334080">
      <w:pPr>
        <w:widowControl w:val="0"/>
        <w:spacing w:after="0" w:line="240" w:lineRule="auto"/>
        <w:ind w:firstLine="760"/>
        <w:jc w:val="both"/>
        <w:rPr>
          <w:rFonts w:ascii="Times New Roman" w:eastAsia="Calibri" w:hAnsi="Times New Roman" w:cs="Times New Roman"/>
          <w:kern w:val="2"/>
          <w:sz w:val="24"/>
          <w:szCs w:val="24"/>
          <w:lang w:eastAsia="ar-SA"/>
        </w:rPr>
      </w:pPr>
      <w:r w:rsidRPr="007E16A2">
        <w:rPr>
          <w:rFonts w:ascii="Times New Roman" w:eastAsia="Calibri" w:hAnsi="Times New Roman" w:cs="Times New Roman"/>
          <w:b/>
          <w:i/>
          <w:kern w:val="2"/>
          <w:sz w:val="24"/>
          <w:szCs w:val="24"/>
          <w:lang w:eastAsia="ar-SA"/>
        </w:rPr>
        <w:t>«Зачтено»</w:t>
      </w:r>
      <w:r w:rsidRPr="00334080">
        <w:rPr>
          <w:rFonts w:ascii="Times New Roman" w:eastAsia="Calibri" w:hAnsi="Times New Roman" w:cs="Times New Roman"/>
          <w:kern w:val="2"/>
          <w:sz w:val="24"/>
          <w:szCs w:val="24"/>
          <w:lang w:eastAsia="ar-SA"/>
        </w:rPr>
        <w:t xml:space="preserve"> выставляется обучающемуся, если он показал достаточно прочные знания основных положений учебной дисциплины, умение самостоятельно </w:t>
      </w:r>
      <w:r w:rsidR="00CD30D3">
        <w:rPr>
          <w:rFonts w:ascii="Times New Roman" w:eastAsia="Calibri" w:hAnsi="Times New Roman" w:cs="Times New Roman"/>
          <w:kern w:val="2"/>
          <w:sz w:val="24"/>
          <w:szCs w:val="24"/>
          <w:lang w:eastAsia="ar-SA"/>
        </w:rPr>
        <w:t>формулировать ответы на вопросы</w:t>
      </w:r>
      <w:r w:rsidRPr="00334080">
        <w:rPr>
          <w:rFonts w:ascii="Times New Roman" w:eastAsia="Calibri" w:hAnsi="Times New Roman" w:cs="Times New Roman"/>
          <w:kern w:val="2"/>
          <w:sz w:val="24"/>
          <w:szCs w:val="24"/>
          <w:lang w:eastAsia="ar-SA"/>
        </w:rPr>
        <w:t>, пре</w:t>
      </w:r>
      <w:r w:rsidR="00CD30D3">
        <w:rPr>
          <w:rFonts w:ascii="Times New Roman" w:eastAsia="Calibri" w:hAnsi="Times New Roman" w:cs="Times New Roman"/>
          <w:kern w:val="2"/>
          <w:sz w:val="24"/>
          <w:szCs w:val="24"/>
          <w:lang w:eastAsia="ar-SA"/>
        </w:rPr>
        <w:t>дусмотренные рабочей программой</w:t>
      </w:r>
      <w:r w:rsidRPr="00334080">
        <w:rPr>
          <w:rFonts w:ascii="Times New Roman" w:eastAsia="Calibri" w:hAnsi="Times New Roman" w:cs="Times New Roman"/>
          <w:kern w:val="2"/>
          <w:sz w:val="24"/>
          <w:szCs w:val="24"/>
          <w:lang w:eastAsia="ar-SA"/>
        </w:rPr>
        <w:t>.</w:t>
      </w:r>
    </w:p>
    <w:p w:rsidR="00334080" w:rsidRPr="00334080" w:rsidRDefault="00334080" w:rsidP="00334080">
      <w:pPr>
        <w:widowControl w:val="0"/>
        <w:spacing w:after="0" w:line="240" w:lineRule="auto"/>
        <w:ind w:firstLine="760"/>
        <w:jc w:val="both"/>
        <w:rPr>
          <w:rFonts w:ascii="Times New Roman" w:eastAsia="Calibri" w:hAnsi="Times New Roman" w:cs="Times New Roman"/>
          <w:kern w:val="2"/>
          <w:sz w:val="24"/>
          <w:szCs w:val="24"/>
          <w:lang w:eastAsia="ar-SA"/>
        </w:rPr>
      </w:pPr>
      <w:r w:rsidRPr="00334080">
        <w:rPr>
          <w:rFonts w:ascii="Times New Roman" w:eastAsia="Calibri" w:hAnsi="Times New Roman" w:cs="Times New Roman"/>
          <w:kern w:val="2"/>
          <w:sz w:val="24"/>
          <w:szCs w:val="24"/>
          <w:lang w:eastAsia="ar-SA"/>
        </w:rPr>
        <w:t xml:space="preserve"> </w:t>
      </w:r>
      <w:r w:rsidRPr="007E16A2">
        <w:rPr>
          <w:rFonts w:ascii="Times New Roman" w:eastAsia="Calibri" w:hAnsi="Times New Roman" w:cs="Times New Roman"/>
          <w:b/>
          <w:i/>
          <w:kern w:val="2"/>
          <w:sz w:val="24"/>
          <w:szCs w:val="24"/>
          <w:lang w:eastAsia="ar-SA"/>
        </w:rPr>
        <w:t>«Не зачтено»</w:t>
      </w:r>
      <w:r w:rsidRPr="00334080">
        <w:rPr>
          <w:rFonts w:ascii="Times New Roman" w:eastAsia="Calibri" w:hAnsi="Times New Roman" w:cs="Times New Roman"/>
          <w:kern w:val="2"/>
          <w:sz w:val="24"/>
          <w:szCs w:val="24"/>
          <w:lang w:eastAsia="ar-SA"/>
        </w:rPr>
        <w:t xml:space="preserve"> выставляется обучающемуся, если при ответе выявились существенные пробелы в знаниях основных положений учебной дисциплины, неумение с помощью преподавателя </w:t>
      </w:r>
      <w:r w:rsidR="00CD30D3">
        <w:rPr>
          <w:rFonts w:ascii="Times New Roman" w:eastAsia="Calibri" w:hAnsi="Times New Roman" w:cs="Times New Roman"/>
          <w:kern w:val="2"/>
          <w:sz w:val="24"/>
          <w:szCs w:val="24"/>
          <w:lang w:eastAsia="ar-SA"/>
        </w:rPr>
        <w:t>дать ответ на вопрос</w:t>
      </w:r>
      <w:r w:rsidRPr="00334080">
        <w:rPr>
          <w:rFonts w:ascii="Times New Roman" w:eastAsia="Calibri" w:hAnsi="Times New Roman" w:cs="Times New Roman"/>
          <w:kern w:val="2"/>
          <w:sz w:val="24"/>
          <w:szCs w:val="24"/>
          <w:lang w:eastAsia="ar-SA"/>
        </w:rPr>
        <w:t xml:space="preserve"> из числа предусмотренных рабочей программой учебной дисциплины.</w:t>
      </w:r>
    </w:p>
    <w:p w:rsidR="00334080" w:rsidRDefault="00CD30D3" w:rsidP="00892F16">
      <w:pPr>
        <w:widowControl w:val="0"/>
        <w:spacing w:after="0" w:line="240" w:lineRule="auto"/>
        <w:ind w:firstLine="760"/>
        <w:jc w:val="both"/>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t>Во втором семестре предусмотрено оценивание знаний студента по 4-балльной шкале.</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b/>
          <w:i/>
          <w:kern w:val="2"/>
          <w:sz w:val="24"/>
          <w:szCs w:val="24"/>
          <w:lang w:eastAsia="ar-SA"/>
        </w:rPr>
        <w:t>Оценка «отлично»</w:t>
      </w:r>
      <w:r w:rsidRPr="00892F16">
        <w:rPr>
          <w:rFonts w:ascii="Times New Roman" w:eastAsia="Calibri" w:hAnsi="Times New Roman" w:cs="Times New Roman"/>
          <w:kern w:val="2"/>
          <w:sz w:val="24"/>
          <w:szCs w:val="24"/>
          <w:lang w:eastAsia="ar-SA"/>
        </w:rPr>
        <w:t xml:space="preserve"> выставляется студенту, если он глубоко и прочно усвоил программный материал, исчерпывающе, последовательно, четко и логически стройно его излагает, умеет тесно увязывать теорию с практикой, свободно справляется с задачами, вопросами и другими видами применения знаний, причем не затрудняется с ответом при видоизменении заданий, использует в ответе материал различной литературы, правильно обосновывает принятое нестандартное решение, владеет разносторонними навыками и приемами выполнения практических задач по формированию общепрофессиональных компетенций.</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b/>
          <w:i/>
          <w:kern w:val="2"/>
          <w:sz w:val="24"/>
          <w:szCs w:val="24"/>
          <w:lang w:eastAsia="ar-SA"/>
        </w:rPr>
        <w:t>Оценка «хорошо»</w:t>
      </w:r>
      <w:r w:rsidRPr="00892F16">
        <w:rPr>
          <w:rFonts w:ascii="Times New Roman" w:eastAsia="Calibri" w:hAnsi="Times New Roman" w:cs="Times New Roman"/>
          <w:kern w:val="2"/>
          <w:sz w:val="24"/>
          <w:szCs w:val="24"/>
          <w:lang w:eastAsia="ar-SA"/>
        </w:rPr>
        <w:t xml:space="preserve"> выставляется студенту, если он твердо знает материал, грамотно и по существу излагает его, не допуская существенных неточностей в ответе на вопрос, правильно применяет теоретические положения при решении практических вопросов и задач, владеет необходимыми навыками и приемами их выполнения, а также имеет достаточно полное представление о значимости знаний по дисциплине. </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b/>
          <w:i/>
          <w:kern w:val="2"/>
          <w:sz w:val="24"/>
          <w:szCs w:val="24"/>
          <w:lang w:eastAsia="ar-SA"/>
        </w:rPr>
        <w:t>Оценка «удовлетворительно»</w:t>
      </w:r>
      <w:r w:rsidRPr="00892F16">
        <w:rPr>
          <w:rFonts w:ascii="Times New Roman" w:eastAsia="Calibri" w:hAnsi="Times New Roman" w:cs="Times New Roman"/>
          <w:kern w:val="2"/>
          <w:sz w:val="24"/>
          <w:szCs w:val="24"/>
          <w:lang w:eastAsia="ar-SA"/>
        </w:rPr>
        <w:t xml:space="preserve"> выставляется студенту, если он имеет знания только основного материала, но не усвоил его деталей, допускает неточности, недостаточно правильные формулировки, нарушения логической последовательности в изложении программного материала, испытывает сложности при выполнении практических работ и затрудняется связать теорию вопроса с практикой. </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b/>
          <w:i/>
          <w:kern w:val="2"/>
          <w:sz w:val="24"/>
          <w:szCs w:val="24"/>
          <w:lang w:eastAsia="ar-SA"/>
        </w:rPr>
        <w:t>Оценка «неудовлетворительно»</w:t>
      </w:r>
      <w:r w:rsidRPr="00892F16">
        <w:rPr>
          <w:rFonts w:ascii="Times New Roman" w:eastAsia="Calibri" w:hAnsi="Times New Roman" w:cs="Times New Roman"/>
          <w:kern w:val="2"/>
          <w:sz w:val="24"/>
          <w:szCs w:val="24"/>
          <w:lang w:eastAsia="ar-SA"/>
        </w:rPr>
        <w:t xml:space="preserve"> выставляется студенту, который не знает значительной части программного материала, неуверенно отвечает, допускает серьезные ошибки, не имеет представлений по методике выполнения практической работы. Как правило, оценка «неудовлетворительно» ставится студентам, которые не могут продолжить обучение без дополнительных занятий по данной дисциплине.</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По дисциплине «История</w:t>
      </w:r>
      <w:r w:rsidR="002B19CE">
        <w:rPr>
          <w:rFonts w:ascii="Times New Roman" w:eastAsia="Calibri" w:hAnsi="Times New Roman" w:cs="Times New Roman"/>
          <w:kern w:val="2"/>
          <w:sz w:val="24"/>
          <w:szCs w:val="24"/>
          <w:lang w:eastAsia="ar-SA"/>
        </w:rPr>
        <w:t xml:space="preserve"> России</w:t>
      </w:r>
      <w:r w:rsidRPr="00892F16">
        <w:rPr>
          <w:rFonts w:ascii="Times New Roman" w:eastAsia="Calibri" w:hAnsi="Times New Roman" w:cs="Times New Roman"/>
          <w:kern w:val="2"/>
          <w:sz w:val="24"/>
          <w:szCs w:val="24"/>
          <w:lang w:eastAsia="ar-SA"/>
        </w:rPr>
        <w:t>» предусмотрен</w:t>
      </w:r>
      <w:r w:rsidR="002B19CE">
        <w:rPr>
          <w:rFonts w:ascii="Times New Roman" w:eastAsia="Calibri" w:hAnsi="Times New Roman" w:cs="Times New Roman"/>
          <w:kern w:val="2"/>
          <w:sz w:val="24"/>
          <w:szCs w:val="24"/>
          <w:lang w:eastAsia="ar-SA"/>
        </w:rPr>
        <w:t>ы</w:t>
      </w:r>
      <w:r w:rsidRPr="00892F16">
        <w:rPr>
          <w:rFonts w:ascii="Times New Roman" w:eastAsia="Calibri" w:hAnsi="Times New Roman" w:cs="Times New Roman"/>
          <w:kern w:val="2"/>
          <w:sz w:val="24"/>
          <w:szCs w:val="24"/>
          <w:lang w:eastAsia="ar-SA"/>
        </w:rPr>
        <w:t xml:space="preserve"> </w:t>
      </w:r>
      <w:r w:rsidR="002B19CE">
        <w:rPr>
          <w:rFonts w:ascii="Times New Roman" w:eastAsia="Calibri" w:hAnsi="Times New Roman" w:cs="Times New Roman"/>
          <w:kern w:val="2"/>
          <w:sz w:val="24"/>
          <w:szCs w:val="24"/>
          <w:lang w:eastAsia="ar-SA"/>
        </w:rPr>
        <w:t>два зачета: один –</w:t>
      </w:r>
      <w:r w:rsidRPr="00892F16">
        <w:rPr>
          <w:rFonts w:ascii="Times New Roman" w:eastAsia="Calibri" w:hAnsi="Times New Roman" w:cs="Times New Roman"/>
          <w:kern w:val="2"/>
          <w:sz w:val="24"/>
          <w:szCs w:val="24"/>
          <w:lang w:eastAsia="ar-SA"/>
        </w:rPr>
        <w:t xml:space="preserve"> в первом семестре</w:t>
      </w:r>
      <w:r w:rsidR="002B19CE">
        <w:rPr>
          <w:rFonts w:ascii="Times New Roman" w:eastAsia="Calibri" w:hAnsi="Times New Roman" w:cs="Times New Roman"/>
          <w:kern w:val="2"/>
          <w:sz w:val="24"/>
          <w:szCs w:val="24"/>
          <w:lang w:eastAsia="ar-SA"/>
        </w:rPr>
        <w:t xml:space="preserve">, другой, с дифференцированной оценкой, </w:t>
      </w:r>
      <w:r w:rsidR="002B19CE" w:rsidRPr="002B19CE">
        <w:rPr>
          <w:rFonts w:ascii="Times New Roman" w:eastAsia="Calibri" w:hAnsi="Times New Roman" w:cs="Times New Roman"/>
          <w:kern w:val="2"/>
          <w:sz w:val="24"/>
          <w:szCs w:val="24"/>
          <w:lang w:eastAsia="ar-SA"/>
        </w:rPr>
        <w:t>–</w:t>
      </w:r>
      <w:r w:rsidR="002B19CE">
        <w:rPr>
          <w:rFonts w:ascii="Times New Roman" w:eastAsia="Calibri" w:hAnsi="Times New Roman" w:cs="Times New Roman"/>
          <w:kern w:val="2"/>
          <w:sz w:val="24"/>
          <w:szCs w:val="24"/>
          <w:lang w:eastAsia="ar-SA"/>
        </w:rPr>
        <w:t xml:space="preserve"> во втором</w:t>
      </w:r>
      <w:r w:rsidRPr="00892F16">
        <w:rPr>
          <w:rFonts w:ascii="Times New Roman" w:eastAsia="Calibri" w:hAnsi="Times New Roman" w:cs="Times New Roman"/>
          <w:kern w:val="2"/>
          <w:sz w:val="24"/>
          <w:szCs w:val="24"/>
          <w:lang w:eastAsia="ar-SA"/>
        </w:rPr>
        <w:t>.</w:t>
      </w:r>
    </w:p>
    <w:p w:rsidR="00892F16" w:rsidRPr="00892F16" w:rsidRDefault="00892F16" w:rsidP="00892F16">
      <w:pPr>
        <w:widowControl w:val="0"/>
        <w:tabs>
          <w:tab w:val="left" w:pos="646"/>
        </w:tabs>
        <w:spacing w:after="0" w:line="240" w:lineRule="auto"/>
        <w:ind w:left="646"/>
        <w:jc w:val="center"/>
        <w:rPr>
          <w:rFonts w:ascii="Times New Roman" w:eastAsia="Calibri" w:hAnsi="Times New Roman" w:cs="Times New Roman"/>
          <w:b/>
          <w:bCs/>
          <w:i/>
          <w:iCs/>
          <w:sz w:val="24"/>
          <w:szCs w:val="24"/>
        </w:rPr>
      </w:pPr>
    </w:p>
    <w:p w:rsidR="00892F16" w:rsidRDefault="00892F16" w:rsidP="00892F16">
      <w:pPr>
        <w:widowControl w:val="0"/>
        <w:tabs>
          <w:tab w:val="num" w:pos="0"/>
          <w:tab w:val="left" w:pos="1138"/>
        </w:tabs>
        <w:spacing w:after="0" w:line="240" w:lineRule="auto"/>
        <w:ind w:firstLine="709"/>
        <w:jc w:val="center"/>
        <w:rPr>
          <w:rFonts w:ascii="Times New Roman" w:eastAsia="Calibri" w:hAnsi="Times New Roman" w:cs="Times New Roman"/>
          <w:b/>
          <w:kern w:val="2"/>
          <w:sz w:val="24"/>
          <w:szCs w:val="24"/>
          <w:lang w:eastAsia="ar-SA"/>
        </w:rPr>
      </w:pPr>
      <w:r w:rsidRPr="00892F16">
        <w:rPr>
          <w:rFonts w:ascii="Times New Roman" w:eastAsia="Calibri" w:hAnsi="Times New Roman" w:cs="Times New Roman"/>
          <w:b/>
          <w:kern w:val="2"/>
          <w:sz w:val="24"/>
          <w:szCs w:val="24"/>
          <w:lang w:eastAsia="ar-SA"/>
        </w:rPr>
        <w:t xml:space="preserve">Вопросы к </w:t>
      </w:r>
      <w:r w:rsidR="00CD30D3">
        <w:rPr>
          <w:rFonts w:ascii="Times New Roman" w:eastAsia="Calibri" w:hAnsi="Times New Roman" w:cs="Times New Roman"/>
          <w:b/>
          <w:kern w:val="2"/>
          <w:sz w:val="24"/>
          <w:szCs w:val="24"/>
          <w:lang w:eastAsia="ar-SA"/>
        </w:rPr>
        <w:t>зачету</w:t>
      </w:r>
      <w:r w:rsidRPr="00892F16">
        <w:rPr>
          <w:rFonts w:ascii="Times New Roman" w:eastAsia="Calibri" w:hAnsi="Times New Roman" w:cs="Times New Roman"/>
          <w:b/>
          <w:kern w:val="2"/>
          <w:sz w:val="24"/>
          <w:szCs w:val="24"/>
          <w:lang w:eastAsia="ar-SA"/>
        </w:rPr>
        <w:t xml:space="preserve"> по дисциплине (модулю)</w:t>
      </w:r>
    </w:p>
    <w:p w:rsidR="00272E89" w:rsidRDefault="00272E89" w:rsidP="00892F16">
      <w:pPr>
        <w:widowControl w:val="0"/>
        <w:tabs>
          <w:tab w:val="num" w:pos="0"/>
          <w:tab w:val="left" w:pos="1138"/>
        </w:tabs>
        <w:spacing w:after="0" w:line="240" w:lineRule="auto"/>
        <w:ind w:firstLine="709"/>
        <w:jc w:val="center"/>
        <w:rPr>
          <w:rFonts w:ascii="Times New Roman" w:eastAsia="Calibri" w:hAnsi="Times New Roman" w:cs="Times New Roman"/>
          <w:b/>
          <w:kern w:val="2"/>
          <w:sz w:val="24"/>
          <w:szCs w:val="24"/>
          <w:lang w:eastAsia="ar-SA"/>
        </w:rPr>
      </w:pPr>
    </w:p>
    <w:p w:rsidR="00F973D7" w:rsidRDefault="007E16A2" w:rsidP="00892F16">
      <w:pPr>
        <w:widowControl w:val="0"/>
        <w:tabs>
          <w:tab w:val="num" w:pos="0"/>
          <w:tab w:val="left" w:pos="1138"/>
        </w:tabs>
        <w:spacing w:after="0" w:line="240" w:lineRule="auto"/>
        <w:ind w:firstLine="709"/>
        <w:jc w:val="center"/>
        <w:rPr>
          <w:rFonts w:ascii="Times New Roman" w:eastAsia="Calibri" w:hAnsi="Times New Roman" w:cs="Times New Roman"/>
          <w:b/>
          <w:kern w:val="2"/>
          <w:sz w:val="24"/>
          <w:szCs w:val="24"/>
          <w:lang w:eastAsia="ar-SA"/>
        </w:rPr>
      </w:pPr>
      <w:r>
        <w:rPr>
          <w:rFonts w:ascii="Times New Roman" w:eastAsia="Calibri" w:hAnsi="Times New Roman" w:cs="Times New Roman"/>
          <w:b/>
          <w:kern w:val="2"/>
          <w:sz w:val="24"/>
          <w:szCs w:val="24"/>
          <w:lang w:eastAsia="ar-SA"/>
        </w:rPr>
        <w:t>модуль «Основы российской государственности»</w:t>
      </w:r>
    </w:p>
    <w:p w:rsidR="00E82874" w:rsidRPr="00A479DD" w:rsidRDefault="00E82874" w:rsidP="00E82874">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1. Общие природно-географические и социально-политические характеристики современной России.</w:t>
      </w:r>
    </w:p>
    <w:p w:rsidR="00E82874" w:rsidRPr="00A479DD" w:rsidRDefault="00E82874" w:rsidP="00E82874">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2. Россия в идейно-символическом и нормативно-политическом измерении.</w:t>
      </w:r>
    </w:p>
    <w:p w:rsidR="00E82874" w:rsidRPr="00A479DD" w:rsidRDefault="00E82874" w:rsidP="00E82874">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3. Ключевые испытания и победы России, отразившиеся в её современной истории.</w:t>
      </w:r>
    </w:p>
    <w:p w:rsidR="00E82874" w:rsidRPr="00A479DD" w:rsidRDefault="00E82874" w:rsidP="00E82874">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4. Культура и цивилизация.</w:t>
      </w:r>
    </w:p>
    <w:p w:rsidR="00E82874" w:rsidRPr="00A479DD" w:rsidRDefault="00E82874" w:rsidP="00E82874">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5. Особенности российской цивилизации.</w:t>
      </w:r>
    </w:p>
    <w:p w:rsidR="00E82874" w:rsidRPr="00A479DD" w:rsidRDefault="00E82874" w:rsidP="00E82874">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6. Роль и миссия России в работах различных отечественных и зарубежных философов, историков, политиков, деятелей культуры.</w:t>
      </w:r>
    </w:p>
    <w:p w:rsidR="00E82874" w:rsidRPr="00A479DD" w:rsidRDefault="00E82874" w:rsidP="00E82874">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7. Мировоззренческая система российской цивилизации.</w:t>
      </w:r>
    </w:p>
    <w:p w:rsidR="00E82874" w:rsidRPr="00A479DD" w:rsidRDefault="00E82874" w:rsidP="00E82874">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8. Мировоззрение и его значение для человека, общества и государства.</w:t>
      </w:r>
    </w:p>
    <w:p w:rsidR="00E82874" w:rsidRPr="00A479DD" w:rsidRDefault="00E82874" w:rsidP="00E82874">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9. Ценностные основания российской цивилизации и их отражение в актуальной социологии и политических исследованиях.</w:t>
      </w:r>
    </w:p>
    <w:p w:rsidR="00E82874" w:rsidRPr="00A479DD" w:rsidRDefault="00E82874" w:rsidP="00E82874">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10. Основы конституционного строя России.</w:t>
      </w:r>
    </w:p>
    <w:p w:rsidR="00E82874" w:rsidRPr="00A479DD" w:rsidRDefault="00E82874" w:rsidP="00E82874">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11. Принцип разделения властей и демократия.</w:t>
      </w:r>
    </w:p>
    <w:p w:rsidR="00E82874" w:rsidRPr="00A479DD" w:rsidRDefault="00E82874" w:rsidP="00E82874">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12. Уровни организации власти в Российской Федерации.</w:t>
      </w:r>
    </w:p>
    <w:p w:rsidR="00E82874" w:rsidRPr="00A479DD" w:rsidRDefault="00E82874" w:rsidP="00E82874">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13. Государственные проекты и их значение.</w:t>
      </w:r>
    </w:p>
    <w:p w:rsidR="00E82874" w:rsidRPr="00A479DD" w:rsidRDefault="00E82874" w:rsidP="00E82874">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14. Институт президентства.</w:t>
      </w:r>
    </w:p>
    <w:p w:rsidR="00E82874" w:rsidRPr="00A479DD" w:rsidRDefault="00E82874" w:rsidP="00E82874">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15. История российского представительства. Современный парламентаризм.</w:t>
      </w:r>
    </w:p>
    <w:p w:rsidR="00E82874" w:rsidRPr="00A479DD" w:rsidRDefault="00E82874" w:rsidP="00E82874">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lastRenderedPageBreak/>
        <w:t>16. История российского правительства и судебная власть.</w:t>
      </w:r>
    </w:p>
    <w:p w:rsidR="00E82874" w:rsidRPr="00A479DD" w:rsidRDefault="00E82874" w:rsidP="00E82874">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17. Современная российская политика.</w:t>
      </w:r>
    </w:p>
    <w:p w:rsidR="00E82874" w:rsidRPr="00A479DD" w:rsidRDefault="00E82874" w:rsidP="00E82874">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18. Деятельность федерального центра, субъектов федерации и органов местного самоуправления.</w:t>
      </w:r>
    </w:p>
    <w:p w:rsidR="00E82874" w:rsidRPr="00A479DD" w:rsidRDefault="00E82874" w:rsidP="00E82874">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19. Глобальные тренды и особенности мирового развития.</w:t>
      </w:r>
    </w:p>
    <w:p w:rsidR="00E82874" w:rsidRPr="00A479DD" w:rsidRDefault="00E82874" w:rsidP="00E82874">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20. Суверенитет страны и его место в сценариях перспективного развития мира и российской цивилизации.</w:t>
      </w:r>
    </w:p>
    <w:p w:rsidR="00E82874" w:rsidRPr="00A479DD" w:rsidRDefault="00E82874" w:rsidP="00E82874">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21. Солидарность, соборность, стабильность, созидание, служение, справедливость как ценностные ориентиры для развития России.</w:t>
      </w:r>
    </w:p>
    <w:p w:rsidR="00E82874" w:rsidRPr="00A479DD" w:rsidRDefault="00E82874" w:rsidP="00E82874">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22. Глобальные проблемы современности и роль России в глобальной политике.</w:t>
      </w:r>
    </w:p>
    <w:p w:rsidR="00E82874" w:rsidRDefault="00E82874" w:rsidP="00E82874">
      <w:pPr>
        <w:autoSpaceDE w:val="0"/>
        <w:autoSpaceDN w:val="0"/>
        <w:adjustRightInd w:val="0"/>
        <w:spacing w:after="0"/>
        <w:jc w:val="both"/>
        <w:rPr>
          <w:rFonts w:ascii="Times New Roman" w:eastAsia="Calibri" w:hAnsi="Times New Roman" w:cs="Times New Roman"/>
          <w:b/>
          <w:kern w:val="2"/>
          <w:sz w:val="24"/>
          <w:szCs w:val="24"/>
          <w:lang w:eastAsia="ar-SA"/>
        </w:rPr>
      </w:pPr>
      <w:r w:rsidRPr="00A479DD">
        <w:rPr>
          <w:rFonts w:ascii="Times New Roman" w:hAnsi="Times New Roman" w:cs="Times New Roman"/>
          <w:sz w:val="24"/>
          <w:szCs w:val="24"/>
        </w:rPr>
        <w:t xml:space="preserve">23. </w:t>
      </w:r>
      <w:proofErr w:type="spellStart"/>
      <w:r w:rsidRPr="00A479DD">
        <w:rPr>
          <w:rFonts w:ascii="Times New Roman" w:hAnsi="Times New Roman" w:cs="Times New Roman"/>
          <w:sz w:val="24"/>
          <w:szCs w:val="24"/>
        </w:rPr>
        <w:t>Коммунитарный</w:t>
      </w:r>
      <w:proofErr w:type="spellEnd"/>
      <w:r w:rsidRPr="00A479DD">
        <w:rPr>
          <w:rFonts w:ascii="Times New Roman" w:hAnsi="Times New Roman" w:cs="Times New Roman"/>
          <w:sz w:val="24"/>
          <w:szCs w:val="24"/>
        </w:rPr>
        <w:t xml:space="preserve"> характер российского гражданина. Его личный успех и благосостояние Родины.</w:t>
      </w:r>
    </w:p>
    <w:p w:rsidR="00F973D7" w:rsidRPr="00892F16" w:rsidRDefault="00F973D7" w:rsidP="00892F16">
      <w:pPr>
        <w:widowControl w:val="0"/>
        <w:tabs>
          <w:tab w:val="num" w:pos="0"/>
          <w:tab w:val="left" w:pos="1138"/>
        </w:tabs>
        <w:spacing w:after="0" w:line="240" w:lineRule="auto"/>
        <w:ind w:firstLine="709"/>
        <w:jc w:val="center"/>
        <w:rPr>
          <w:rFonts w:ascii="Times New Roman" w:eastAsia="Calibri" w:hAnsi="Times New Roman" w:cs="Times New Roman"/>
          <w:b/>
          <w:kern w:val="2"/>
          <w:sz w:val="24"/>
          <w:szCs w:val="24"/>
          <w:lang w:eastAsia="ar-SA"/>
        </w:rPr>
      </w:pPr>
    </w:p>
    <w:p w:rsidR="00892F16" w:rsidRPr="00087F1A" w:rsidRDefault="00E82874" w:rsidP="007E16A2">
      <w:pPr>
        <w:widowControl w:val="0"/>
        <w:tabs>
          <w:tab w:val="left" w:pos="1528"/>
        </w:tabs>
        <w:spacing w:after="0" w:line="240" w:lineRule="auto"/>
        <w:ind w:firstLine="760"/>
        <w:rPr>
          <w:rFonts w:ascii="Times New Roman" w:hAnsi="Times New Roman" w:cs="Times New Roman"/>
          <w:sz w:val="24"/>
          <w:szCs w:val="24"/>
        </w:rPr>
      </w:pPr>
      <w:r>
        <w:rPr>
          <w:rFonts w:ascii="Times New Roman" w:eastAsia="Calibri" w:hAnsi="Times New Roman" w:cs="Times New Roman"/>
          <w:kern w:val="2"/>
          <w:sz w:val="24"/>
          <w:szCs w:val="24"/>
          <w:lang w:eastAsia="ar-SA"/>
        </w:rPr>
        <w:t>24</w:t>
      </w:r>
      <w:r w:rsidR="007E16A2" w:rsidRPr="00087F1A">
        <w:rPr>
          <w:rFonts w:ascii="Times New Roman" w:eastAsia="Calibri" w:hAnsi="Times New Roman" w:cs="Times New Roman"/>
          <w:kern w:val="2"/>
          <w:sz w:val="24"/>
          <w:szCs w:val="24"/>
          <w:lang w:eastAsia="ar-SA"/>
        </w:rPr>
        <w:t xml:space="preserve">. </w:t>
      </w:r>
      <w:r w:rsidR="007E16A2" w:rsidRPr="00087F1A">
        <w:rPr>
          <w:rFonts w:ascii="Times New Roman" w:hAnsi="Times New Roman" w:cs="Times New Roman"/>
          <w:sz w:val="24"/>
          <w:szCs w:val="24"/>
        </w:rPr>
        <w:t>Население, культура, религии и языки в современной России.</w:t>
      </w:r>
    </w:p>
    <w:p w:rsidR="007E16A2" w:rsidRPr="00087F1A" w:rsidRDefault="007E16A2" w:rsidP="007E16A2">
      <w:pPr>
        <w:widowControl w:val="0"/>
        <w:tabs>
          <w:tab w:val="left" w:pos="1528"/>
        </w:tabs>
        <w:spacing w:after="0" w:line="240" w:lineRule="auto"/>
        <w:ind w:firstLine="760"/>
        <w:rPr>
          <w:rFonts w:ascii="Times New Roman" w:hAnsi="Times New Roman" w:cs="Times New Roman"/>
          <w:sz w:val="24"/>
          <w:szCs w:val="24"/>
        </w:rPr>
      </w:pPr>
      <w:r w:rsidRPr="00087F1A">
        <w:rPr>
          <w:rFonts w:ascii="Times New Roman" w:hAnsi="Times New Roman" w:cs="Times New Roman"/>
          <w:sz w:val="24"/>
          <w:szCs w:val="24"/>
        </w:rPr>
        <w:t>2</w:t>
      </w:r>
      <w:r w:rsidR="00E82874">
        <w:rPr>
          <w:rFonts w:ascii="Times New Roman" w:hAnsi="Times New Roman" w:cs="Times New Roman"/>
          <w:sz w:val="24"/>
          <w:szCs w:val="24"/>
        </w:rPr>
        <w:t>5</w:t>
      </w:r>
      <w:r w:rsidRPr="00087F1A">
        <w:rPr>
          <w:rFonts w:ascii="Times New Roman" w:hAnsi="Times New Roman" w:cs="Times New Roman"/>
          <w:sz w:val="24"/>
          <w:szCs w:val="24"/>
        </w:rPr>
        <w:t>.</w:t>
      </w:r>
      <w:r w:rsidR="00A128A1" w:rsidRPr="00087F1A">
        <w:rPr>
          <w:rFonts w:ascii="Times New Roman" w:hAnsi="Times New Roman" w:cs="Times New Roman"/>
          <w:sz w:val="24"/>
          <w:szCs w:val="24"/>
        </w:rPr>
        <w:t xml:space="preserve"> Современное положение российских регионов.</w:t>
      </w:r>
    </w:p>
    <w:p w:rsidR="00A128A1" w:rsidRPr="00087F1A" w:rsidRDefault="00E82874" w:rsidP="007E16A2">
      <w:pPr>
        <w:widowControl w:val="0"/>
        <w:tabs>
          <w:tab w:val="left" w:pos="1528"/>
        </w:tabs>
        <w:spacing w:after="0" w:line="240" w:lineRule="auto"/>
        <w:ind w:firstLine="760"/>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t>26</w:t>
      </w:r>
      <w:r w:rsidR="00A128A1" w:rsidRPr="00087F1A">
        <w:rPr>
          <w:rFonts w:ascii="Times New Roman" w:eastAsia="Calibri" w:hAnsi="Times New Roman" w:cs="Times New Roman"/>
          <w:kern w:val="2"/>
          <w:sz w:val="24"/>
          <w:szCs w:val="24"/>
          <w:lang w:eastAsia="ar-SA"/>
        </w:rPr>
        <w:t>. Цивилизационный подход и его базовые категории.</w:t>
      </w:r>
    </w:p>
    <w:p w:rsidR="00A128A1" w:rsidRPr="00087F1A" w:rsidRDefault="00E82874" w:rsidP="007E16A2">
      <w:pPr>
        <w:widowControl w:val="0"/>
        <w:tabs>
          <w:tab w:val="left" w:pos="1528"/>
        </w:tabs>
        <w:spacing w:after="0" w:line="240" w:lineRule="auto"/>
        <w:ind w:firstLine="760"/>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t>27</w:t>
      </w:r>
      <w:r w:rsidR="00A128A1" w:rsidRPr="00087F1A">
        <w:rPr>
          <w:rFonts w:ascii="Times New Roman" w:eastAsia="Calibri" w:hAnsi="Times New Roman" w:cs="Times New Roman"/>
          <w:kern w:val="2"/>
          <w:sz w:val="24"/>
          <w:szCs w:val="24"/>
          <w:lang w:eastAsia="ar-SA"/>
        </w:rPr>
        <w:t>. Мировоззрения как функциональная система. Политика памяти, символическая политика.</w:t>
      </w:r>
    </w:p>
    <w:p w:rsidR="00A128A1" w:rsidRPr="00087F1A" w:rsidRDefault="00E82874" w:rsidP="007E16A2">
      <w:pPr>
        <w:widowControl w:val="0"/>
        <w:tabs>
          <w:tab w:val="left" w:pos="1528"/>
        </w:tabs>
        <w:spacing w:after="0" w:line="240" w:lineRule="auto"/>
        <w:ind w:firstLine="760"/>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t>28</w:t>
      </w:r>
      <w:r w:rsidR="00A128A1" w:rsidRPr="00087F1A">
        <w:rPr>
          <w:rFonts w:ascii="Times New Roman" w:eastAsia="Calibri" w:hAnsi="Times New Roman" w:cs="Times New Roman"/>
          <w:kern w:val="2"/>
          <w:sz w:val="24"/>
          <w:szCs w:val="24"/>
          <w:lang w:eastAsia="ar-SA"/>
        </w:rPr>
        <w:t>. Основы конституционного строя России.</w:t>
      </w:r>
    </w:p>
    <w:p w:rsidR="00A128A1" w:rsidRPr="00087F1A" w:rsidRDefault="00E82874" w:rsidP="007E16A2">
      <w:pPr>
        <w:widowControl w:val="0"/>
        <w:tabs>
          <w:tab w:val="left" w:pos="1528"/>
        </w:tabs>
        <w:spacing w:after="0" w:line="240" w:lineRule="auto"/>
        <w:ind w:firstLine="760"/>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t>29</w:t>
      </w:r>
      <w:r w:rsidR="00A128A1" w:rsidRPr="00087F1A">
        <w:rPr>
          <w:rFonts w:ascii="Times New Roman" w:eastAsia="Calibri" w:hAnsi="Times New Roman" w:cs="Times New Roman"/>
          <w:kern w:val="2"/>
          <w:sz w:val="24"/>
          <w:szCs w:val="24"/>
          <w:lang w:eastAsia="ar-SA"/>
        </w:rPr>
        <w:t>. Уровни организации власти в РФ. Генеалогия ведущих политических институтов.</w:t>
      </w:r>
    </w:p>
    <w:p w:rsidR="009E184A" w:rsidRPr="00087F1A" w:rsidRDefault="00E82874" w:rsidP="007E16A2">
      <w:pPr>
        <w:widowControl w:val="0"/>
        <w:tabs>
          <w:tab w:val="left" w:pos="1528"/>
        </w:tabs>
        <w:spacing w:after="0" w:line="240" w:lineRule="auto"/>
        <w:ind w:firstLine="760"/>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t>30</w:t>
      </w:r>
      <w:r w:rsidR="009E184A" w:rsidRPr="00087F1A">
        <w:rPr>
          <w:rFonts w:ascii="Times New Roman" w:eastAsia="Calibri" w:hAnsi="Times New Roman" w:cs="Times New Roman"/>
          <w:kern w:val="2"/>
          <w:sz w:val="24"/>
          <w:szCs w:val="24"/>
          <w:lang w:eastAsia="ar-SA"/>
        </w:rPr>
        <w:t>.</w:t>
      </w:r>
      <w:r w:rsidR="009E184A" w:rsidRPr="00087F1A">
        <w:rPr>
          <w:rFonts w:ascii="Times New Roman" w:hAnsi="Times New Roman" w:cs="Times New Roman"/>
          <w:sz w:val="24"/>
          <w:szCs w:val="24"/>
        </w:rPr>
        <w:t xml:space="preserve"> Глобальные тренды и особенности мирового развития</w:t>
      </w:r>
    </w:p>
    <w:p w:rsidR="009E184A" w:rsidRPr="00087F1A" w:rsidRDefault="00E82874" w:rsidP="009E184A">
      <w:pPr>
        <w:autoSpaceDE w:val="0"/>
        <w:autoSpaceDN w:val="0"/>
        <w:adjustRightInd w:val="0"/>
        <w:spacing w:after="0" w:line="240" w:lineRule="auto"/>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t xml:space="preserve">             31</w:t>
      </w:r>
      <w:r w:rsidR="009E184A" w:rsidRPr="00087F1A">
        <w:rPr>
          <w:rFonts w:ascii="Times New Roman" w:eastAsia="Calibri" w:hAnsi="Times New Roman" w:cs="Times New Roman"/>
          <w:kern w:val="2"/>
          <w:sz w:val="24"/>
          <w:szCs w:val="24"/>
          <w:lang w:eastAsia="ar-SA"/>
        </w:rPr>
        <w:t>.</w:t>
      </w:r>
      <w:r w:rsidR="009E184A" w:rsidRPr="00087F1A">
        <w:rPr>
          <w:rFonts w:ascii="Times New Roman" w:hAnsi="Times New Roman" w:cs="Times New Roman"/>
          <w:sz w:val="24"/>
          <w:szCs w:val="24"/>
        </w:rPr>
        <w:t xml:space="preserve"> Суверенитет страны и его место в сценариях перспективного развития мира и России.</w:t>
      </w:r>
    </w:p>
    <w:p w:rsidR="007E16A2" w:rsidRPr="00087F1A" w:rsidRDefault="007E16A2" w:rsidP="00892F16">
      <w:pPr>
        <w:widowControl w:val="0"/>
        <w:spacing w:after="0" w:line="240" w:lineRule="auto"/>
        <w:ind w:firstLine="760"/>
        <w:rPr>
          <w:rFonts w:ascii="Times New Roman" w:eastAsia="Calibri" w:hAnsi="Times New Roman" w:cs="Times New Roman"/>
          <w:kern w:val="2"/>
          <w:sz w:val="24"/>
          <w:szCs w:val="24"/>
          <w:lang w:eastAsia="ar-SA"/>
        </w:rPr>
      </w:pPr>
    </w:p>
    <w:p w:rsidR="007E16A2" w:rsidRDefault="007E16A2" w:rsidP="00272E89">
      <w:pPr>
        <w:widowControl w:val="0"/>
        <w:spacing w:after="0" w:line="240" w:lineRule="auto"/>
        <w:ind w:firstLine="760"/>
        <w:jc w:val="center"/>
        <w:rPr>
          <w:rFonts w:ascii="Times New Roman" w:eastAsia="Calibri" w:hAnsi="Times New Roman" w:cs="Times New Roman"/>
          <w:b/>
          <w:kern w:val="2"/>
          <w:sz w:val="24"/>
          <w:szCs w:val="24"/>
          <w:lang w:eastAsia="ar-SA"/>
        </w:rPr>
      </w:pPr>
      <w:r w:rsidRPr="00A128A1">
        <w:rPr>
          <w:rFonts w:ascii="Times New Roman" w:eastAsia="Calibri" w:hAnsi="Times New Roman" w:cs="Times New Roman"/>
          <w:b/>
          <w:kern w:val="2"/>
          <w:sz w:val="24"/>
          <w:szCs w:val="24"/>
          <w:lang w:eastAsia="ar-SA"/>
        </w:rPr>
        <w:t>Модуль «История России»</w:t>
      </w:r>
    </w:p>
    <w:p w:rsidR="00272E89" w:rsidRDefault="00272E89" w:rsidP="00272E89">
      <w:pPr>
        <w:widowControl w:val="0"/>
        <w:spacing w:after="0" w:line="240" w:lineRule="auto"/>
        <w:ind w:firstLine="760"/>
        <w:jc w:val="center"/>
        <w:rPr>
          <w:rFonts w:ascii="Times New Roman" w:eastAsia="Calibri" w:hAnsi="Times New Roman" w:cs="Times New Roman"/>
          <w:kern w:val="2"/>
          <w:sz w:val="24"/>
          <w:szCs w:val="24"/>
          <w:lang w:eastAsia="ar-SA"/>
        </w:rPr>
      </w:pPr>
    </w:p>
    <w:p w:rsidR="00272E89" w:rsidRPr="00087F1A" w:rsidRDefault="00272E89" w:rsidP="00272E89">
      <w:pPr>
        <w:widowControl w:val="0"/>
        <w:spacing w:after="0" w:line="240" w:lineRule="auto"/>
        <w:ind w:firstLine="760"/>
        <w:jc w:val="center"/>
        <w:rPr>
          <w:rFonts w:ascii="Times New Roman" w:eastAsia="Calibri" w:hAnsi="Times New Roman" w:cs="Times New Roman"/>
          <w:i/>
          <w:kern w:val="2"/>
          <w:sz w:val="24"/>
          <w:szCs w:val="24"/>
          <w:lang w:eastAsia="ar-SA"/>
        </w:rPr>
      </w:pPr>
      <w:r w:rsidRPr="00087F1A">
        <w:rPr>
          <w:rFonts w:ascii="Times New Roman" w:eastAsia="Calibri" w:hAnsi="Times New Roman" w:cs="Times New Roman"/>
          <w:i/>
          <w:kern w:val="2"/>
          <w:sz w:val="24"/>
          <w:szCs w:val="24"/>
          <w:lang w:eastAsia="ar-SA"/>
        </w:rPr>
        <w:t>Первый семестр</w:t>
      </w:r>
    </w:p>
    <w:p w:rsidR="00272E89" w:rsidRDefault="00272E89" w:rsidP="00272E89">
      <w:pPr>
        <w:widowControl w:val="0"/>
        <w:spacing w:after="0" w:line="240" w:lineRule="auto"/>
        <w:ind w:firstLine="760"/>
        <w:jc w:val="center"/>
        <w:rPr>
          <w:rFonts w:ascii="Times New Roman" w:eastAsia="Calibri" w:hAnsi="Times New Roman" w:cs="Times New Roman"/>
          <w:kern w:val="2"/>
          <w:sz w:val="24"/>
          <w:szCs w:val="24"/>
          <w:lang w:eastAsia="ar-SA"/>
        </w:rPr>
      </w:pPr>
    </w:p>
    <w:p w:rsidR="00272E89" w:rsidRPr="00272E89" w:rsidRDefault="00272E89" w:rsidP="00272E89">
      <w:pPr>
        <w:numPr>
          <w:ilvl w:val="0"/>
          <w:numId w:val="76"/>
        </w:numPr>
        <w:spacing w:after="0" w:line="360" w:lineRule="auto"/>
        <w:ind w:left="709" w:right="425" w:firstLine="0"/>
        <w:jc w:val="both"/>
        <w:rPr>
          <w:rFonts w:ascii="Times New Roman" w:hAnsi="Times New Roman" w:cs="Times New Roman"/>
          <w:sz w:val="24"/>
          <w:szCs w:val="24"/>
        </w:rPr>
      </w:pPr>
      <w:r w:rsidRPr="00272E89">
        <w:rPr>
          <w:rFonts w:ascii="Times New Roman" w:hAnsi="Times New Roman" w:cs="Times New Roman"/>
          <w:sz w:val="24"/>
          <w:szCs w:val="24"/>
        </w:rPr>
        <w:t xml:space="preserve">История как наука. </w:t>
      </w:r>
      <w:r w:rsidRPr="00272E89">
        <w:rPr>
          <w:rFonts w:ascii="Times New Roman" w:hAnsi="Times New Roman" w:cs="Times New Roman"/>
          <w:bCs/>
          <w:sz w:val="24"/>
          <w:szCs w:val="24"/>
        </w:rPr>
        <w:t xml:space="preserve">Принципы периодизации в истории. История России как часть мировой истории.  </w:t>
      </w:r>
    </w:p>
    <w:p w:rsidR="00272E89" w:rsidRPr="00272E89" w:rsidRDefault="00272E89" w:rsidP="00272E89">
      <w:pPr>
        <w:numPr>
          <w:ilvl w:val="0"/>
          <w:numId w:val="76"/>
        </w:numPr>
        <w:tabs>
          <w:tab w:val="num" w:pos="-540"/>
        </w:tabs>
        <w:spacing w:after="0" w:line="360" w:lineRule="auto"/>
        <w:ind w:left="709" w:right="425" w:firstLine="0"/>
        <w:jc w:val="both"/>
        <w:rPr>
          <w:rFonts w:ascii="Times New Roman" w:hAnsi="Times New Roman" w:cs="Times New Roman"/>
          <w:sz w:val="24"/>
          <w:szCs w:val="24"/>
        </w:rPr>
      </w:pPr>
      <w:r w:rsidRPr="00272E89">
        <w:rPr>
          <w:rFonts w:ascii="Times New Roman" w:hAnsi="Times New Roman" w:cs="Times New Roman"/>
          <w:sz w:val="24"/>
          <w:szCs w:val="24"/>
        </w:rPr>
        <w:t xml:space="preserve">Понятие исторического источника. </w:t>
      </w:r>
      <w:r w:rsidRPr="00272E89">
        <w:rPr>
          <w:rFonts w:ascii="Times New Roman" w:hAnsi="Times New Roman" w:cs="Times New Roman"/>
          <w:bCs/>
          <w:sz w:val="24"/>
          <w:szCs w:val="24"/>
        </w:rPr>
        <w:t>Роль исторических источников в изучении истории.</w:t>
      </w:r>
    </w:p>
    <w:p w:rsidR="00272E89" w:rsidRPr="00272E89" w:rsidRDefault="00272E89" w:rsidP="00272E89">
      <w:pPr>
        <w:numPr>
          <w:ilvl w:val="0"/>
          <w:numId w:val="76"/>
        </w:numPr>
        <w:spacing w:line="360" w:lineRule="auto"/>
        <w:jc w:val="both"/>
        <w:rPr>
          <w:rFonts w:ascii="Times New Roman" w:eastAsia="Times New Roman" w:hAnsi="Times New Roman" w:cs="Times New Roman"/>
          <w:sz w:val="24"/>
          <w:szCs w:val="24"/>
        </w:rPr>
      </w:pPr>
      <w:r w:rsidRPr="00272E89">
        <w:rPr>
          <w:rFonts w:ascii="Times New Roman" w:eastAsia="Times New Roman" w:hAnsi="Times New Roman" w:cs="Times New Roman"/>
          <w:sz w:val="24"/>
          <w:szCs w:val="24"/>
        </w:rPr>
        <w:t xml:space="preserve">Дописьменная история Восточной Европы. Славяне в эпоху раннего средневековья. </w:t>
      </w:r>
    </w:p>
    <w:p w:rsidR="00272E89" w:rsidRPr="00272E89" w:rsidRDefault="00272E89" w:rsidP="00272E89">
      <w:pPr>
        <w:numPr>
          <w:ilvl w:val="0"/>
          <w:numId w:val="76"/>
        </w:numPr>
        <w:tabs>
          <w:tab w:val="num" w:pos="-540"/>
        </w:tabs>
        <w:spacing w:after="0" w:line="360" w:lineRule="auto"/>
        <w:ind w:left="709" w:right="425" w:firstLine="0"/>
        <w:jc w:val="both"/>
        <w:rPr>
          <w:rFonts w:ascii="Times New Roman" w:hAnsi="Times New Roman" w:cs="Times New Roman"/>
          <w:sz w:val="24"/>
          <w:szCs w:val="24"/>
        </w:rPr>
      </w:pPr>
      <w:r w:rsidRPr="00272E89">
        <w:rPr>
          <w:rFonts w:ascii="Times New Roman" w:hAnsi="Times New Roman" w:cs="Times New Roman"/>
          <w:bCs/>
          <w:sz w:val="24"/>
          <w:szCs w:val="24"/>
        </w:rPr>
        <w:t>Образование Древнерусского государства. Норманнская теория и современные научные взгляды на проблему.</w:t>
      </w:r>
    </w:p>
    <w:p w:rsidR="00272E89" w:rsidRPr="00272E89" w:rsidRDefault="00272E89" w:rsidP="00272E89">
      <w:pPr>
        <w:numPr>
          <w:ilvl w:val="0"/>
          <w:numId w:val="76"/>
        </w:numPr>
        <w:tabs>
          <w:tab w:val="num" w:pos="-540"/>
        </w:tabs>
        <w:spacing w:after="0" w:line="360" w:lineRule="auto"/>
        <w:ind w:left="709" w:right="425" w:firstLine="0"/>
        <w:jc w:val="both"/>
        <w:rPr>
          <w:rFonts w:ascii="Times New Roman" w:hAnsi="Times New Roman" w:cs="Times New Roman"/>
          <w:sz w:val="24"/>
          <w:szCs w:val="24"/>
        </w:rPr>
      </w:pPr>
      <w:r w:rsidRPr="00272E89">
        <w:rPr>
          <w:rFonts w:ascii="Times New Roman" w:hAnsi="Times New Roman" w:cs="Times New Roman"/>
          <w:bCs/>
          <w:sz w:val="24"/>
          <w:szCs w:val="24"/>
        </w:rPr>
        <w:t xml:space="preserve">Формирование территориально-политической структуры Руси. Первые русские князья. Отношения с Византийской империей и другими странами в </w:t>
      </w:r>
      <w:r w:rsidRPr="00272E89">
        <w:rPr>
          <w:rFonts w:ascii="Times New Roman" w:hAnsi="Times New Roman" w:cs="Times New Roman"/>
          <w:bCs/>
          <w:sz w:val="24"/>
          <w:szCs w:val="24"/>
          <w:lang w:val="en-US"/>
        </w:rPr>
        <w:t>X </w:t>
      </w:r>
      <w:r w:rsidRPr="00272E89">
        <w:rPr>
          <w:rFonts w:ascii="Times New Roman" w:hAnsi="Times New Roman" w:cs="Times New Roman"/>
          <w:bCs/>
          <w:sz w:val="24"/>
          <w:szCs w:val="24"/>
        </w:rPr>
        <w:t xml:space="preserve">в. </w:t>
      </w:r>
    </w:p>
    <w:p w:rsidR="00272E89" w:rsidRPr="00272E89" w:rsidRDefault="00272E89" w:rsidP="00272E89">
      <w:pPr>
        <w:numPr>
          <w:ilvl w:val="0"/>
          <w:numId w:val="76"/>
        </w:numPr>
        <w:tabs>
          <w:tab w:val="num" w:pos="-540"/>
        </w:tabs>
        <w:spacing w:after="0" w:line="360" w:lineRule="auto"/>
        <w:ind w:left="709" w:right="425" w:firstLine="0"/>
        <w:jc w:val="both"/>
        <w:rPr>
          <w:rFonts w:ascii="Times New Roman" w:hAnsi="Times New Roman" w:cs="Times New Roman"/>
          <w:sz w:val="24"/>
          <w:szCs w:val="24"/>
        </w:rPr>
      </w:pPr>
      <w:r w:rsidRPr="00272E89">
        <w:rPr>
          <w:rFonts w:ascii="Times New Roman" w:hAnsi="Times New Roman" w:cs="Times New Roman"/>
          <w:bCs/>
          <w:sz w:val="24"/>
          <w:szCs w:val="24"/>
        </w:rPr>
        <w:t xml:space="preserve">Принятие христианства и его значение. Культура Древней Руси. </w:t>
      </w:r>
    </w:p>
    <w:p w:rsidR="00272E89" w:rsidRPr="00272E89" w:rsidRDefault="00272E89" w:rsidP="00272E89">
      <w:pPr>
        <w:numPr>
          <w:ilvl w:val="0"/>
          <w:numId w:val="76"/>
        </w:numPr>
        <w:tabs>
          <w:tab w:val="num" w:pos="-540"/>
        </w:tabs>
        <w:spacing w:after="0" w:line="360" w:lineRule="auto"/>
        <w:ind w:left="709" w:right="425" w:firstLine="0"/>
        <w:jc w:val="both"/>
        <w:rPr>
          <w:rFonts w:ascii="Times New Roman" w:hAnsi="Times New Roman" w:cs="Times New Roman"/>
          <w:sz w:val="24"/>
          <w:szCs w:val="24"/>
        </w:rPr>
      </w:pPr>
      <w:r w:rsidRPr="00272E89">
        <w:rPr>
          <w:rFonts w:ascii="Times New Roman" w:hAnsi="Times New Roman" w:cs="Times New Roman"/>
          <w:bCs/>
          <w:sz w:val="24"/>
          <w:szCs w:val="24"/>
        </w:rPr>
        <w:t xml:space="preserve">Русь в конце </w:t>
      </w:r>
      <w:r w:rsidRPr="00272E89">
        <w:rPr>
          <w:rFonts w:ascii="Times New Roman" w:hAnsi="Times New Roman" w:cs="Times New Roman"/>
          <w:bCs/>
          <w:sz w:val="24"/>
          <w:szCs w:val="24"/>
          <w:lang w:val="en-US"/>
        </w:rPr>
        <w:t>X</w:t>
      </w:r>
      <w:r w:rsidRPr="00272E89">
        <w:rPr>
          <w:rFonts w:ascii="Times New Roman" w:hAnsi="Times New Roman" w:cs="Times New Roman"/>
          <w:bCs/>
          <w:sz w:val="24"/>
          <w:szCs w:val="24"/>
        </w:rPr>
        <w:t xml:space="preserve"> – начале </w:t>
      </w:r>
      <w:r w:rsidRPr="00272E89">
        <w:rPr>
          <w:rFonts w:ascii="Times New Roman" w:hAnsi="Times New Roman" w:cs="Times New Roman"/>
          <w:bCs/>
          <w:sz w:val="24"/>
          <w:szCs w:val="24"/>
          <w:lang w:val="en-US"/>
        </w:rPr>
        <w:t>XII</w:t>
      </w:r>
      <w:r w:rsidRPr="00272E89">
        <w:rPr>
          <w:rFonts w:ascii="Times New Roman" w:hAnsi="Times New Roman" w:cs="Times New Roman"/>
          <w:bCs/>
          <w:sz w:val="24"/>
          <w:szCs w:val="24"/>
        </w:rPr>
        <w:t xml:space="preserve"> вв. Правление Ярослава Мудрого. «Русская правда». </w:t>
      </w:r>
    </w:p>
    <w:p w:rsidR="00272E89" w:rsidRPr="00272E89" w:rsidRDefault="00272E89" w:rsidP="00272E89">
      <w:pPr>
        <w:numPr>
          <w:ilvl w:val="0"/>
          <w:numId w:val="76"/>
        </w:numPr>
        <w:spacing w:line="360" w:lineRule="auto"/>
        <w:jc w:val="both"/>
        <w:rPr>
          <w:rFonts w:ascii="Times New Roman" w:eastAsia="Times New Roman" w:hAnsi="Times New Roman" w:cs="Times New Roman"/>
          <w:sz w:val="24"/>
          <w:szCs w:val="24"/>
        </w:rPr>
      </w:pPr>
      <w:r w:rsidRPr="00272E89">
        <w:rPr>
          <w:rFonts w:ascii="Times New Roman" w:eastAsia="Times New Roman" w:hAnsi="Times New Roman" w:cs="Times New Roman"/>
          <w:sz w:val="24"/>
          <w:szCs w:val="24"/>
        </w:rPr>
        <w:t xml:space="preserve">Обособление различных частей Руси в </w:t>
      </w:r>
      <w:r w:rsidRPr="00272E89">
        <w:rPr>
          <w:rFonts w:ascii="Times New Roman" w:eastAsia="Times New Roman" w:hAnsi="Times New Roman" w:cs="Times New Roman"/>
          <w:sz w:val="24"/>
          <w:szCs w:val="24"/>
          <w:lang w:val="en-US"/>
        </w:rPr>
        <w:t>XI</w:t>
      </w:r>
      <w:r w:rsidRPr="00272E89">
        <w:rPr>
          <w:rFonts w:ascii="Times New Roman" w:eastAsia="Times New Roman" w:hAnsi="Times New Roman" w:cs="Times New Roman"/>
          <w:sz w:val="24"/>
          <w:szCs w:val="24"/>
        </w:rPr>
        <w:t xml:space="preserve"> – </w:t>
      </w:r>
      <w:r w:rsidRPr="00272E89">
        <w:rPr>
          <w:rFonts w:ascii="Times New Roman" w:eastAsia="Times New Roman" w:hAnsi="Times New Roman" w:cs="Times New Roman"/>
          <w:sz w:val="24"/>
          <w:szCs w:val="24"/>
          <w:lang w:val="en-US"/>
        </w:rPr>
        <w:t>XIII</w:t>
      </w:r>
      <w:r w:rsidRPr="00272E89">
        <w:rPr>
          <w:rFonts w:ascii="Times New Roman" w:eastAsia="Times New Roman" w:hAnsi="Times New Roman" w:cs="Times New Roman"/>
          <w:sz w:val="24"/>
          <w:szCs w:val="24"/>
        </w:rPr>
        <w:t xml:space="preserve"> вв. Пути развития Владимиро-Суздальской и Новгородской земель.</w:t>
      </w:r>
    </w:p>
    <w:p w:rsidR="00272E89" w:rsidRPr="00272E89" w:rsidRDefault="00272E89" w:rsidP="00272E89">
      <w:pPr>
        <w:spacing w:after="0" w:line="360" w:lineRule="auto"/>
        <w:ind w:left="360" w:right="425"/>
        <w:jc w:val="both"/>
        <w:rPr>
          <w:rFonts w:ascii="Times New Roman" w:hAnsi="Times New Roman" w:cs="Times New Roman"/>
          <w:sz w:val="24"/>
          <w:szCs w:val="24"/>
        </w:rPr>
      </w:pPr>
      <w:r w:rsidRPr="00272E89">
        <w:rPr>
          <w:rFonts w:ascii="Times New Roman" w:hAnsi="Times New Roman" w:cs="Times New Roman"/>
          <w:bCs/>
          <w:sz w:val="24"/>
          <w:szCs w:val="24"/>
        </w:rPr>
        <w:t>9. Экспансия Монгольской империи и ее последствия для населения Восточной Европы.</w:t>
      </w:r>
    </w:p>
    <w:p w:rsidR="00272E89" w:rsidRPr="00272E89" w:rsidRDefault="00272E89" w:rsidP="00272E89">
      <w:pPr>
        <w:spacing w:after="0" w:line="360" w:lineRule="auto"/>
        <w:ind w:left="709" w:right="425"/>
        <w:jc w:val="both"/>
        <w:rPr>
          <w:rFonts w:ascii="Times New Roman" w:hAnsi="Times New Roman" w:cs="Times New Roman"/>
          <w:sz w:val="24"/>
          <w:szCs w:val="24"/>
        </w:rPr>
      </w:pPr>
      <w:r w:rsidRPr="00272E89">
        <w:rPr>
          <w:rFonts w:ascii="Times New Roman" w:hAnsi="Times New Roman" w:cs="Times New Roman"/>
          <w:bCs/>
          <w:sz w:val="24"/>
          <w:szCs w:val="24"/>
        </w:rPr>
        <w:t xml:space="preserve">10.Орда и политические процессы в русских землях </w:t>
      </w:r>
      <w:r w:rsidRPr="00272E89">
        <w:rPr>
          <w:rFonts w:ascii="Times New Roman" w:hAnsi="Times New Roman" w:cs="Times New Roman"/>
          <w:bCs/>
          <w:sz w:val="24"/>
          <w:szCs w:val="24"/>
          <w:lang w:val="en-US"/>
        </w:rPr>
        <w:t>XIII</w:t>
      </w:r>
      <w:r w:rsidRPr="00272E89">
        <w:rPr>
          <w:rFonts w:ascii="Times New Roman" w:hAnsi="Times New Roman" w:cs="Times New Roman"/>
          <w:bCs/>
          <w:sz w:val="24"/>
          <w:szCs w:val="24"/>
        </w:rPr>
        <w:t xml:space="preserve"> – </w:t>
      </w:r>
      <w:r w:rsidRPr="00272E89">
        <w:rPr>
          <w:rFonts w:ascii="Times New Roman" w:hAnsi="Times New Roman" w:cs="Times New Roman"/>
          <w:bCs/>
          <w:sz w:val="24"/>
          <w:szCs w:val="24"/>
          <w:lang w:val="en-US"/>
        </w:rPr>
        <w:t>XV</w:t>
      </w:r>
      <w:r w:rsidRPr="00272E89">
        <w:rPr>
          <w:rFonts w:ascii="Times New Roman" w:hAnsi="Times New Roman" w:cs="Times New Roman"/>
          <w:bCs/>
          <w:sz w:val="24"/>
          <w:szCs w:val="24"/>
        </w:rPr>
        <w:t xml:space="preserve"> вв. </w:t>
      </w:r>
    </w:p>
    <w:p w:rsidR="00272E89" w:rsidRPr="00272E89" w:rsidRDefault="00272E89" w:rsidP="00272E89">
      <w:pPr>
        <w:spacing w:after="0" w:line="360" w:lineRule="auto"/>
        <w:ind w:left="709" w:right="425"/>
        <w:jc w:val="both"/>
        <w:rPr>
          <w:rFonts w:ascii="Times New Roman" w:hAnsi="Times New Roman" w:cs="Times New Roman"/>
          <w:sz w:val="24"/>
          <w:szCs w:val="24"/>
        </w:rPr>
      </w:pPr>
      <w:r w:rsidRPr="00272E89">
        <w:rPr>
          <w:rFonts w:ascii="Times New Roman" w:hAnsi="Times New Roman" w:cs="Times New Roman"/>
          <w:bCs/>
          <w:sz w:val="24"/>
          <w:szCs w:val="24"/>
        </w:rPr>
        <w:t xml:space="preserve">11.Ордена крестоносцев и отношения с ними русских земель. Александр Невский и противостояние экспансии с Запада. </w:t>
      </w:r>
    </w:p>
    <w:p w:rsidR="00272E89" w:rsidRPr="00272E89" w:rsidRDefault="00272E89" w:rsidP="00272E89">
      <w:pPr>
        <w:spacing w:after="0" w:line="360" w:lineRule="auto"/>
        <w:ind w:left="709" w:right="425"/>
        <w:jc w:val="both"/>
        <w:rPr>
          <w:rFonts w:ascii="Times New Roman" w:hAnsi="Times New Roman" w:cs="Times New Roman"/>
          <w:sz w:val="24"/>
          <w:szCs w:val="24"/>
        </w:rPr>
      </w:pPr>
      <w:r w:rsidRPr="00272E89">
        <w:rPr>
          <w:rFonts w:ascii="Times New Roman" w:hAnsi="Times New Roman" w:cs="Times New Roman"/>
          <w:sz w:val="24"/>
          <w:szCs w:val="24"/>
        </w:rPr>
        <w:t xml:space="preserve">13. Культура русских земель </w:t>
      </w:r>
      <w:r w:rsidRPr="00272E89">
        <w:rPr>
          <w:rFonts w:ascii="Times New Roman" w:hAnsi="Times New Roman" w:cs="Times New Roman"/>
          <w:sz w:val="24"/>
          <w:szCs w:val="24"/>
          <w:lang w:val="en-US"/>
        </w:rPr>
        <w:t>XIII</w:t>
      </w:r>
      <w:r w:rsidRPr="00272E89">
        <w:rPr>
          <w:rFonts w:ascii="Times New Roman" w:hAnsi="Times New Roman" w:cs="Times New Roman"/>
          <w:sz w:val="24"/>
          <w:szCs w:val="24"/>
        </w:rPr>
        <w:t xml:space="preserve"> – </w:t>
      </w:r>
      <w:r w:rsidRPr="00272E89">
        <w:rPr>
          <w:rFonts w:ascii="Times New Roman" w:hAnsi="Times New Roman" w:cs="Times New Roman"/>
          <w:sz w:val="24"/>
          <w:szCs w:val="24"/>
          <w:lang w:val="en-US"/>
        </w:rPr>
        <w:t>XV</w:t>
      </w:r>
      <w:r w:rsidRPr="00272E89">
        <w:rPr>
          <w:rFonts w:ascii="Times New Roman" w:hAnsi="Times New Roman" w:cs="Times New Roman"/>
          <w:sz w:val="24"/>
          <w:szCs w:val="24"/>
        </w:rPr>
        <w:t xml:space="preserve"> вв. </w:t>
      </w:r>
    </w:p>
    <w:p w:rsidR="00272E89" w:rsidRPr="00272E89" w:rsidRDefault="00272E89" w:rsidP="00272E89">
      <w:pPr>
        <w:spacing w:line="360" w:lineRule="auto"/>
        <w:ind w:left="360"/>
        <w:jc w:val="both"/>
        <w:rPr>
          <w:rFonts w:ascii="Times New Roman" w:eastAsia="Times New Roman" w:hAnsi="Times New Roman" w:cs="Times New Roman"/>
          <w:sz w:val="24"/>
          <w:szCs w:val="24"/>
        </w:rPr>
      </w:pPr>
      <w:r w:rsidRPr="00272E89">
        <w:rPr>
          <w:rFonts w:ascii="Times New Roman" w:hAnsi="Times New Roman" w:cs="Times New Roman"/>
          <w:sz w:val="24"/>
          <w:szCs w:val="24"/>
        </w:rPr>
        <w:t>14.</w:t>
      </w:r>
      <w:r w:rsidRPr="00272E89">
        <w:rPr>
          <w:rFonts w:ascii="Times New Roman" w:eastAsia="Times New Roman" w:hAnsi="Times New Roman" w:cs="Times New Roman"/>
          <w:sz w:val="24"/>
          <w:szCs w:val="24"/>
        </w:rPr>
        <w:t xml:space="preserve"> Политика московских князей и их соперников в </w:t>
      </w:r>
      <w:r w:rsidRPr="00272E89">
        <w:rPr>
          <w:rFonts w:ascii="Times New Roman" w:eastAsia="Times New Roman" w:hAnsi="Times New Roman" w:cs="Times New Roman"/>
          <w:sz w:val="24"/>
          <w:szCs w:val="24"/>
          <w:lang w:val="en-US"/>
        </w:rPr>
        <w:t>XIV</w:t>
      </w:r>
      <w:r w:rsidRPr="00272E89">
        <w:rPr>
          <w:rFonts w:ascii="Times New Roman" w:eastAsia="Times New Roman" w:hAnsi="Times New Roman" w:cs="Times New Roman"/>
          <w:sz w:val="24"/>
          <w:szCs w:val="24"/>
        </w:rPr>
        <w:t xml:space="preserve"> – первой половине </w:t>
      </w:r>
      <w:r w:rsidRPr="00272E89">
        <w:rPr>
          <w:rFonts w:ascii="Times New Roman" w:eastAsia="Times New Roman" w:hAnsi="Times New Roman" w:cs="Times New Roman"/>
          <w:sz w:val="24"/>
          <w:szCs w:val="24"/>
          <w:lang w:val="en-US"/>
        </w:rPr>
        <w:t>XV</w:t>
      </w:r>
      <w:r w:rsidRPr="00272E89">
        <w:rPr>
          <w:rFonts w:ascii="Times New Roman" w:eastAsia="Times New Roman" w:hAnsi="Times New Roman" w:cs="Times New Roman"/>
          <w:sz w:val="24"/>
          <w:szCs w:val="24"/>
        </w:rPr>
        <w:t xml:space="preserve"> в.</w:t>
      </w:r>
    </w:p>
    <w:p w:rsidR="00272E89" w:rsidRPr="00272E89" w:rsidRDefault="00272E89" w:rsidP="00272E89">
      <w:pPr>
        <w:spacing w:line="360" w:lineRule="auto"/>
        <w:ind w:left="360"/>
        <w:jc w:val="both"/>
        <w:rPr>
          <w:rFonts w:ascii="Times New Roman" w:eastAsia="Times New Roman" w:hAnsi="Times New Roman" w:cs="Times New Roman"/>
          <w:sz w:val="24"/>
          <w:szCs w:val="24"/>
        </w:rPr>
      </w:pPr>
      <w:r w:rsidRPr="00272E89">
        <w:rPr>
          <w:rFonts w:ascii="Times New Roman" w:eastAsia="Times New Roman" w:hAnsi="Times New Roman" w:cs="Times New Roman"/>
          <w:sz w:val="24"/>
          <w:szCs w:val="24"/>
        </w:rPr>
        <w:lastRenderedPageBreak/>
        <w:t xml:space="preserve">15. Российское государство времен Ивана </w:t>
      </w:r>
      <w:r w:rsidRPr="00272E89">
        <w:rPr>
          <w:rFonts w:ascii="Times New Roman" w:eastAsia="Times New Roman" w:hAnsi="Times New Roman" w:cs="Times New Roman"/>
          <w:sz w:val="24"/>
          <w:szCs w:val="24"/>
          <w:lang w:val="fr-CA"/>
        </w:rPr>
        <w:t>III</w:t>
      </w:r>
      <w:r w:rsidRPr="00272E89">
        <w:rPr>
          <w:rFonts w:ascii="Times New Roman" w:eastAsia="Times New Roman" w:hAnsi="Times New Roman" w:cs="Times New Roman"/>
          <w:sz w:val="24"/>
          <w:szCs w:val="24"/>
        </w:rPr>
        <w:t xml:space="preserve"> и Василия </w:t>
      </w:r>
      <w:r w:rsidRPr="00272E89">
        <w:rPr>
          <w:rFonts w:ascii="Times New Roman" w:eastAsia="Times New Roman" w:hAnsi="Times New Roman" w:cs="Times New Roman"/>
          <w:sz w:val="24"/>
          <w:szCs w:val="24"/>
          <w:lang w:val="fr-CA"/>
        </w:rPr>
        <w:t>III</w:t>
      </w:r>
      <w:r w:rsidRPr="00272E89">
        <w:rPr>
          <w:rFonts w:ascii="Times New Roman" w:eastAsia="Times New Roman" w:hAnsi="Times New Roman" w:cs="Times New Roman"/>
          <w:sz w:val="24"/>
          <w:szCs w:val="24"/>
        </w:rPr>
        <w:t>: особенности социально-политического и административного строя.</w:t>
      </w:r>
    </w:p>
    <w:p w:rsidR="00272E89" w:rsidRPr="00272E89" w:rsidRDefault="00272E89" w:rsidP="00272E89">
      <w:pPr>
        <w:spacing w:line="360" w:lineRule="auto"/>
        <w:ind w:left="360"/>
        <w:jc w:val="both"/>
        <w:rPr>
          <w:rFonts w:ascii="Times New Roman" w:eastAsia="Times New Roman" w:hAnsi="Times New Roman" w:cs="Times New Roman"/>
          <w:sz w:val="24"/>
          <w:szCs w:val="24"/>
        </w:rPr>
      </w:pPr>
      <w:r w:rsidRPr="00272E89">
        <w:rPr>
          <w:rFonts w:ascii="Times New Roman" w:eastAsia="Times New Roman" w:hAnsi="Times New Roman" w:cs="Times New Roman"/>
          <w:sz w:val="24"/>
          <w:szCs w:val="24"/>
        </w:rPr>
        <w:t>16. Политические, религиозные, социальные и культурные преобразования в Европе в начале Нового времени.</w:t>
      </w:r>
    </w:p>
    <w:p w:rsidR="00272E89" w:rsidRPr="00272E89" w:rsidRDefault="00272E89" w:rsidP="00272E89">
      <w:pPr>
        <w:spacing w:line="360" w:lineRule="auto"/>
        <w:ind w:left="360"/>
        <w:jc w:val="both"/>
        <w:rPr>
          <w:rFonts w:ascii="Times New Roman" w:eastAsia="Times New Roman" w:hAnsi="Times New Roman" w:cs="Times New Roman"/>
          <w:sz w:val="24"/>
          <w:szCs w:val="24"/>
        </w:rPr>
      </w:pPr>
      <w:r w:rsidRPr="00272E89">
        <w:rPr>
          <w:rFonts w:ascii="Times New Roman" w:eastAsia="Times New Roman" w:hAnsi="Times New Roman" w:cs="Times New Roman"/>
          <w:sz w:val="24"/>
          <w:szCs w:val="24"/>
        </w:rPr>
        <w:t xml:space="preserve">17. Международные отношения в Европе и внешняя политика России в конце </w:t>
      </w:r>
      <w:r w:rsidRPr="00272E89">
        <w:rPr>
          <w:rFonts w:ascii="Times New Roman" w:eastAsia="Times New Roman" w:hAnsi="Times New Roman" w:cs="Times New Roman"/>
          <w:sz w:val="24"/>
          <w:szCs w:val="24"/>
          <w:lang w:val="fr-CA"/>
        </w:rPr>
        <w:t>XV</w:t>
      </w:r>
      <w:r w:rsidRPr="00272E89">
        <w:rPr>
          <w:rFonts w:ascii="Times New Roman" w:eastAsia="Times New Roman" w:hAnsi="Times New Roman" w:cs="Times New Roman"/>
          <w:sz w:val="24"/>
          <w:szCs w:val="24"/>
        </w:rPr>
        <w:t xml:space="preserve"> – </w:t>
      </w:r>
      <w:r w:rsidRPr="00272E89">
        <w:rPr>
          <w:rFonts w:ascii="Times New Roman" w:eastAsia="Times New Roman" w:hAnsi="Times New Roman" w:cs="Times New Roman"/>
          <w:sz w:val="24"/>
          <w:szCs w:val="24"/>
          <w:lang w:val="en-US"/>
        </w:rPr>
        <w:t>XVI</w:t>
      </w:r>
      <w:r w:rsidRPr="00272E89">
        <w:rPr>
          <w:rFonts w:ascii="Times New Roman" w:eastAsia="Times New Roman" w:hAnsi="Times New Roman" w:cs="Times New Roman"/>
          <w:sz w:val="24"/>
          <w:szCs w:val="24"/>
        </w:rPr>
        <w:t xml:space="preserve"> в.</w:t>
      </w:r>
    </w:p>
    <w:p w:rsidR="00272E89" w:rsidRPr="00272E89" w:rsidRDefault="00272E89" w:rsidP="00272E89">
      <w:pPr>
        <w:spacing w:line="360" w:lineRule="auto"/>
        <w:ind w:left="360"/>
        <w:jc w:val="both"/>
        <w:rPr>
          <w:rFonts w:ascii="Times New Roman" w:hAnsi="Times New Roman" w:cs="Times New Roman"/>
          <w:sz w:val="24"/>
          <w:szCs w:val="24"/>
        </w:rPr>
      </w:pPr>
      <w:r w:rsidRPr="00272E89">
        <w:rPr>
          <w:rFonts w:ascii="Times New Roman" w:hAnsi="Times New Roman" w:cs="Times New Roman"/>
          <w:sz w:val="24"/>
          <w:szCs w:val="24"/>
        </w:rPr>
        <w:t xml:space="preserve">18.Эпоха правления Ивана </w:t>
      </w:r>
      <w:r w:rsidRPr="00272E89">
        <w:rPr>
          <w:rFonts w:ascii="Times New Roman" w:hAnsi="Times New Roman" w:cs="Times New Roman"/>
          <w:sz w:val="24"/>
          <w:szCs w:val="24"/>
          <w:lang w:val="en-US"/>
        </w:rPr>
        <w:t>IV</w:t>
      </w:r>
      <w:r w:rsidRPr="00272E89">
        <w:rPr>
          <w:rFonts w:ascii="Times New Roman" w:hAnsi="Times New Roman" w:cs="Times New Roman"/>
          <w:sz w:val="24"/>
          <w:szCs w:val="24"/>
        </w:rPr>
        <w:t xml:space="preserve">. Преобразования, их методы и результаты. </w:t>
      </w:r>
    </w:p>
    <w:p w:rsidR="00272E89" w:rsidRPr="00272E89" w:rsidRDefault="00272E89" w:rsidP="00272E89">
      <w:pPr>
        <w:spacing w:after="0" w:line="360" w:lineRule="auto"/>
        <w:ind w:left="709" w:right="425"/>
        <w:jc w:val="both"/>
        <w:rPr>
          <w:rFonts w:ascii="Times New Roman" w:hAnsi="Times New Roman" w:cs="Times New Roman"/>
          <w:sz w:val="24"/>
          <w:szCs w:val="24"/>
        </w:rPr>
      </w:pPr>
      <w:r w:rsidRPr="00272E89">
        <w:rPr>
          <w:rFonts w:ascii="Times New Roman" w:hAnsi="Times New Roman" w:cs="Times New Roman"/>
          <w:sz w:val="24"/>
          <w:szCs w:val="24"/>
        </w:rPr>
        <w:t xml:space="preserve">19.Внешняя политика России в середине и второй половине </w:t>
      </w:r>
      <w:r w:rsidRPr="00272E89">
        <w:rPr>
          <w:rFonts w:ascii="Times New Roman" w:hAnsi="Times New Roman" w:cs="Times New Roman"/>
          <w:sz w:val="24"/>
          <w:szCs w:val="24"/>
          <w:lang w:val="en-US"/>
        </w:rPr>
        <w:t>XVI </w:t>
      </w:r>
      <w:r w:rsidRPr="00272E89">
        <w:rPr>
          <w:rFonts w:ascii="Times New Roman" w:hAnsi="Times New Roman" w:cs="Times New Roman"/>
          <w:sz w:val="24"/>
          <w:szCs w:val="24"/>
        </w:rPr>
        <w:t xml:space="preserve">в. </w:t>
      </w:r>
    </w:p>
    <w:p w:rsidR="00272E89" w:rsidRPr="00272E89" w:rsidRDefault="00272E89" w:rsidP="00272E89">
      <w:pPr>
        <w:spacing w:after="0" w:line="360" w:lineRule="auto"/>
        <w:ind w:left="850" w:right="425"/>
        <w:jc w:val="both"/>
        <w:rPr>
          <w:rFonts w:ascii="Times New Roman" w:hAnsi="Times New Roman" w:cs="Times New Roman"/>
          <w:sz w:val="24"/>
          <w:szCs w:val="24"/>
        </w:rPr>
      </w:pPr>
      <w:r w:rsidRPr="00272E89">
        <w:rPr>
          <w:rFonts w:ascii="Times New Roman" w:hAnsi="Times New Roman" w:cs="Times New Roman"/>
          <w:bCs/>
          <w:sz w:val="24"/>
          <w:szCs w:val="24"/>
        </w:rPr>
        <w:t xml:space="preserve">20. Международные отношения в XVII в. Тридцатилетняя война (1618–1648). Османская империя и ее противостояние со странами Европы. </w:t>
      </w:r>
    </w:p>
    <w:p w:rsidR="00272E89" w:rsidRPr="00272E89" w:rsidRDefault="00272E89" w:rsidP="00272E89">
      <w:pPr>
        <w:spacing w:after="0" w:line="360" w:lineRule="auto"/>
        <w:ind w:left="850" w:right="425"/>
        <w:jc w:val="both"/>
        <w:rPr>
          <w:rFonts w:ascii="Times New Roman" w:hAnsi="Times New Roman" w:cs="Times New Roman"/>
          <w:sz w:val="24"/>
          <w:szCs w:val="24"/>
        </w:rPr>
      </w:pPr>
      <w:r w:rsidRPr="00272E89">
        <w:rPr>
          <w:rFonts w:ascii="Times New Roman" w:hAnsi="Times New Roman" w:cs="Times New Roman"/>
          <w:sz w:val="24"/>
          <w:szCs w:val="24"/>
        </w:rPr>
        <w:t xml:space="preserve">21. Смутное время в России в конце </w:t>
      </w:r>
      <w:r w:rsidRPr="00272E89">
        <w:rPr>
          <w:rFonts w:ascii="Times New Roman" w:hAnsi="Times New Roman" w:cs="Times New Roman"/>
          <w:sz w:val="24"/>
          <w:szCs w:val="24"/>
          <w:lang w:val="en-US"/>
        </w:rPr>
        <w:t>XVI</w:t>
      </w:r>
      <w:r w:rsidRPr="00272E89">
        <w:rPr>
          <w:rFonts w:ascii="Times New Roman" w:hAnsi="Times New Roman" w:cs="Times New Roman"/>
          <w:sz w:val="24"/>
          <w:szCs w:val="24"/>
        </w:rPr>
        <w:t xml:space="preserve"> - начале </w:t>
      </w:r>
      <w:r w:rsidRPr="00272E89">
        <w:rPr>
          <w:rFonts w:ascii="Times New Roman" w:hAnsi="Times New Roman" w:cs="Times New Roman"/>
          <w:sz w:val="24"/>
          <w:szCs w:val="24"/>
          <w:lang w:val="en-US"/>
        </w:rPr>
        <w:t>XVII</w:t>
      </w:r>
      <w:r w:rsidRPr="00272E89">
        <w:rPr>
          <w:rFonts w:ascii="Times New Roman" w:hAnsi="Times New Roman" w:cs="Times New Roman"/>
          <w:sz w:val="24"/>
          <w:szCs w:val="24"/>
        </w:rPr>
        <w:t xml:space="preserve"> вв. </w:t>
      </w:r>
    </w:p>
    <w:p w:rsidR="00272E89" w:rsidRPr="00272E89" w:rsidRDefault="00272E89" w:rsidP="00272E89">
      <w:pPr>
        <w:spacing w:after="0" w:line="360" w:lineRule="auto"/>
        <w:ind w:left="850" w:right="425"/>
        <w:jc w:val="both"/>
        <w:rPr>
          <w:rFonts w:ascii="Times New Roman" w:hAnsi="Times New Roman" w:cs="Times New Roman"/>
          <w:sz w:val="24"/>
          <w:szCs w:val="24"/>
        </w:rPr>
      </w:pPr>
      <w:r w:rsidRPr="00272E89">
        <w:rPr>
          <w:rFonts w:ascii="Times New Roman" w:hAnsi="Times New Roman" w:cs="Times New Roman"/>
          <w:bCs/>
          <w:sz w:val="24"/>
          <w:szCs w:val="24"/>
        </w:rPr>
        <w:t>22. «</w:t>
      </w:r>
      <w:proofErr w:type="spellStart"/>
      <w:r w:rsidRPr="00272E89">
        <w:rPr>
          <w:rFonts w:ascii="Times New Roman" w:hAnsi="Times New Roman" w:cs="Times New Roman"/>
          <w:bCs/>
          <w:sz w:val="24"/>
          <w:szCs w:val="24"/>
        </w:rPr>
        <w:t>Бунташный</w:t>
      </w:r>
      <w:proofErr w:type="spellEnd"/>
      <w:r w:rsidRPr="00272E89">
        <w:rPr>
          <w:rFonts w:ascii="Times New Roman" w:hAnsi="Times New Roman" w:cs="Times New Roman"/>
          <w:bCs/>
          <w:sz w:val="24"/>
          <w:szCs w:val="24"/>
        </w:rPr>
        <w:t xml:space="preserve"> век»: бунты и восстания </w:t>
      </w:r>
      <w:r w:rsidRPr="00272E89">
        <w:rPr>
          <w:rFonts w:ascii="Times New Roman" w:hAnsi="Times New Roman" w:cs="Times New Roman"/>
          <w:bCs/>
          <w:sz w:val="24"/>
          <w:szCs w:val="24"/>
          <w:lang w:val="en-US"/>
        </w:rPr>
        <w:t>XVII</w:t>
      </w:r>
      <w:r w:rsidRPr="00272E89">
        <w:rPr>
          <w:rFonts w:ascii="Times New Roman" w:hAnsi="Times New Roman" w:cs="Times New Roman"/>
          <w:bCs/>
          <w:sz w:val="24"/>
          <w:szCs w:val="24"/>
        </w:rPr>
        <w:t xml:space="preserve"> столетия.</w:t>
      </w:r>
    </w:p>
    <w:p w:rsidR="00272E89" w:rsidRPr="00272E89" w:rsidRDefault="00272E89" w:rsidP="00272E89">
      <w:pPr>
        <w:spacing w:after="0" w:line="360" w:lineRule="auto"/>
        <w:ind w:left="850" w:right="425"/>
        <w:jc w:val="both"/>
        <w:rPr>
          <w:rFonts w:ascii="Times New Roman" w:hAnsi="Times New Roman" w:cs="Times New Roman"/>
          <w:sz w:val="24"/>
          <w:szCs w:val="24"/>
        </w:rPr>
      </w:pPr>
      <w:r w:rsidRPr="00272E89">
        <w:rPr>
          <w:rFonts w:ascii="Times New Roman" w:hAnsi="Times New Roman" w:cs="Times New Roman"/>
          <w:bCs/>
          <w:sz w:val="24"/>
          <w:szCs w:val="24"/>
        </w:rPr>
        <w:t xml:space="preserve">23. Политическое и социальное развитие Российского государства при первых Романовых (1613 – 1682 гг.). Соборное уложение 1649 г. </w:t>
      </w:r>
    </w:p>
    <w:p w:rsidR="00272E89" w:rsidRPr="00272E89" w:rsidRDefault="00272E89" w:rsidP="00272E89">
      <w:pPr>
        <w:spacing w:after="0" w:line="360" w:lineRule="auto"/>
        <w:ind w:left="850" w:right="425"/>
        <w:jc w:val="both"/>
        <w:rPr>
          <w:rFonts w:ascii="Times New Roman" w:hAnsi="Times New Roman" w:cs="Times New Roman"/>
          <w:sz w:val="24"/>
          <w:szCs w:val="24"/>
        </w:rPr>
      </w:pPr>
      <w:r w:rsidRPr="00272E89">
        <w:rPr>
          <w:rFonts w:ascii="Times New Roman" w:hAnsi="Times New Roman" w:cs="Times New Roman"/>
          <w:bCs/>
          <w:sz w:val="24"/>
          <w:szCs w:val="24"/>
        </w:rPr>
        <w:t xml:space="preserve">24. Церковная реформа в середине </w:t>
      </w:r>
      <w:r w:rsidRPr="00272E89">
        <w:rPr>
          <w:rFonts w:ascii="Times New Roman" w:hAnsi="Times New Roman" w:cs="Times New Roman"/>
          <w:bCs/>
          <w:sz w:val="24"/>
          <w:szCs w:val="24"/>
          <w:lang w:val="en-US"/>
        </w:rPr>
        <w:t>XVII</w:t>
      </w:r>
      <w:r w:rsidRPr="00272E89">
        <w:rPr>
          <w:rFonts w:ascii="Times New Roman" w:hAnsi="Times New Roman" w:cs="Times New Roman"/>
          <w:bCs/>
          <w:sz w:val="24"/>
          <w:szCs w:val="24"/>
        </w:rPr>
        <w:t xml:space="preserve"> в. и ее последствия.</w:t>
      </w:r>
    </w:p>
    <w:p w:rsidR="00272E89" w:rsidRPr="00272E89" w:rsidRDefault="00272E89" w:rsidP="00272E89">
      <w:pPr>
        <w:spacing w:after="0" w:line="360" w:lineRule="auto"/>
        <w:ind w:left="850" w:right="425"/>
        <w:jc w:val="both"/>
        <w:rPr>
          <w:rFonts w:ascii="Times New Roman" w:hAnsi="Times New Roman" w:cs="Times New Roman"/>
          <w:sz w:val="24"/>
          <w:szCs w:val="24"/>
        </w:rPr>
      </w:pPr>
      <w:r w:rsidRPr="00272E89">
        <w:rPr>
          <w:rFonts w:ascii="Times New Roman" w:hAnsi="Times New Roman" w:cs="Times New Roman"/>
          <w:bCs/>
          <w:sz w:val="24"/>
          <w:szCs w:val="24"/>
        </w:rPr>
        <w:t xml:space="preserve">25. Внешняя политика России в </w:t>
      </w:r>
      <w:r w:rsidRPr="00272E89">
        <w:rPr>
          <w:rFonts w:ascii="Times New Roman" w:hAnsi="Times New Roman" w:cs="Times New Roman"/>
          <w:bCs/>
          <w:sz w:val="24"/>
          <w:szCs w:val="24"/>
          <w:lang w:val="en-US"/>
        </w:rPr>
        <w:t>XVII</w:t>
      </w:r>
      <w:r w:rsidRPr="00272E89">
        <w:rPr>
          <w:rFonts w:ascii="Times New Roman" w:hAnsi="Times New Roman" w:cs="Times New Roman"/>
          <w:bCs/>
          <w:sz w:val="24"/>
          <w:szCs w:val="24"/>
        </w:rPr>
        <w:t xml:space="preserve"> в.: основные направления. Вхождение Малой Руси (Украины) в состав Российского государства. </w:t>
      </w:r>
    </w:p>
    <w:p w:rsidR="00272E89" w:rsidRDefault="00272E89" w:rsidP="00272E89">
      <w:pPr>
        <w:spacing w:after="0" w:line="360" w:lineRule="auto"/>
        <w:ind w:left="850" w:right="425"/>
        <w:jc w:val="both"/>
        <w:rPr>
          <w:rFonts w:ascii="Times New Roman" w:hAnsi="Times New Roman" w:cs="Times New Roman"/>
          <w:bCs/>
          <w:sz w:val="24"/>
          <w:szCs w:val="24"/>
        </w:rPr>
      </w:pPr>
      <w:r w:rsidRPr="00272E89">
        <w:rPr>
          <w:rFonts w:ascii="Times New Roman" w:hAnsi="Times New Roman" w:cs="Times New Roman"/>
          <w:bCs/>
          <w:sz w:val="24"/>
          <w:szCs w:val="24"/>
        </w:rPr>
        <w:t xml:space="preserve">26. Культура России в </w:t>
      </w:r>
      <w:r w:rsidRPr="00272E89">
        <w:rPr>
          <w:rFonts w:ascii="Times New Roman" w:hAnsi="Times New Roman" w:cs="Times New Roman"/>
          <w:bCs/>
          <w:sz w:val="24"/>
          <w:szCs w:val="24"/>
          <w:lang w:val="en-US"/>
        </w:rPr>
        <w:t>XVI</w:t>
      </w:r>
      <w:r w:rsidRPr="00272E89">
        <w:rPr>
          <w:rFonts w:ascii="Times New Roman" w:hAnsi="Times New Roman" w:cs="Times New Roman"/>
          <w:bCs/>
          <w:sz w:val="24"/>
          <w:szCs w:val="24"/>
        </w:rPr>
        <w:t xml:space="preserve"> – </w:t>
      </w:r>
      <w:r w:rsidRPr="00272E89">
        <w:rPr>
          <w:rFonts w:ascii="Times New Roman" w:hAnsi="Times New Roman" w:cs="Times New Roman"/>
          <w:bCs/>
          <w:sz w:val="24"/>
          <w:szCs w:val="24"/>
          <w:lang w:val="en-US"/>
        </w:rPr>
        <w:t>XVII </w:t>
      </w:r>
      <w:r w:rsidRPr="00272E89">
        <w:rPr>
          <w:rFonts w:ascii="Times New Roman" w:hAnsi="Times New Roman" w:cs="Times New Roman"/>
          <w:bCs/>
          <w:sz w:val="24"/>
          <w:szCs w:val="24"/>
        </w:rPr>
        <w:t>столетиях: развитие традиций древнерусской культуры и новые веяния.</w:t>
      </w:r>
    </w:p>
    <w:p w:rsidR="00272E89" w:rsidRDefault="00272E89" w:rsidP="00272E89">
      <w:pPr>
        <w:spacing w:after="0" w:line="360" w:lineRule="auto"/>
        <w:ind w:left="850" w:right="425"/>
        <w:jc w:val="both"/>
        <w:rPr>
          <w:rFonts w:ascii="Times New Roman" w:hAnsi="Times New Roman" w:cs="Times New Roman"/>
          <w:bCs/>
          <w:sz w:val="24"/>
          <w:szCs w:val="24"/>
        </w:rPr>
      </w:pPr>
    </w:p>
    <w:p w:rsidR="00272E89" w:rsidRPr="00087F1A" w:rsidRDefault="00272E89" w:rsidP="00E91EEE">
      <w:pPr>
        <w:spacing w:after="0" w:line="360" w:lineRule="auto"/>
        <w:ind w:left="850" w:right="425"/>
        <w:jc w:val="center"/>
        <w:rPr>
          <w:rFonts w:ascii="Times New Roman" w:hAnsi="Times New Roman" w:cs="Times New Roman"/>
          <w:bCs/>
          <w:i/>
          <w:sz w:val="24"/>
          <w:szCs w:val="24"/>
        </w:rPr>
      </w:pPr>
      <w:r w:rsidRPr="00087F1A">
        <w:rPr>
          <w:rFonts w:ascii="Times New Roman" w:hAnsi="Times New Roman" w:cs="Times New Roman"/>
          <w:bCs/>
          <w:i/>
          <w:sz w:val="24"/>
          <w:szCs w:val="24"/>
        </w:rPr>
        <w:t>Второй семестр</w:t>
      </w:r>
    </w:p>
    <w:p w:rsidR="00272E89" w:rsidRPr="00E91EEE" w:rsidRDefault="00272E89" w:rsidP="00E91EEE">
      <w:pPr>
        <w:numPr>
          <w:ilvl w:val="0"/>
          <w:numId w:val="78"/>
        </w:numPr>
        <w:jc w:val="both"/>
        <w:rPr>
          <w:rFonts w:ascii="Times New Roman" w:hAnsi="Times New Roman"/>
          <w:sz w:val="24"/>
          <w:szCs w:val="24"/>
        </w:rPr>
      </w:pPr>
      <w:r w:rsidRPr="00E91EEE">
        <w:rPr>
          <w:rFonts w:ascii="Times New Roman" w:hAnsi="Times New Roman"/>
          <w:sz w:val="24"/>
          <w:szCs w:val="24"/>
        </w:rPr>
        <w:t xml:space="preserve">Реформы  Петра </w:t>
      </w:r>
      <w:r w:rsidRPr="00E91EEE">
        <w:rPr>
          <w:rFonts w:ascii="Times New Roman" w:hAnsi="Times New Roman"/>
          <w:sz w:val="24"/>
          <w:szCs w:val="24"/>
          <w:lang w:val="en-US"/>
        </w:rPr>
        <w:t>I</w:t>
      </w:r>
      <w:r w:rsidRPr="00E91EEE">
        <w:rPr>
          <w:rFonts w:ascii="Times New Roman" w:hAnsi="Times New Roman"/>
          <w:sz w:val="24"/>
          <w:szCs w:val="24"/>
        </w:rPr>
        <w:t xml:space="preserve"> в сфере военного дела, государственного управления.</w:t>
      </w:r>
    </w:p>
    <w:p w:rsidR="00272E89" w:rsidRPr="00E91EEE" w:rsidRDefault="00272E89" w:rsidP="00E91EEE">
      <w:pPr>
        <w:numPr>
          <w:ilvl w:val="0"/>
          <w:numId w:val="78"/>
        </w:numPr>
        <w:tabs>
          <w:tab w:val="num" w:pos="-540"/>
        </w:tabs>
        <w:jc w:val="both"/>
        <w:rPr>
          <w:rFonts w:ascii="Times New Roman" w:hAnsi="Times New Roman"/>
          <w:sz w:val="24"/>
          <w:szCs w:val="24"/>
        </w:rPr>
      </w:pPr>
      <w:r w:rsidRPr="00E91EEE">
        <w:rPr>
          <w:rFonts w:ascii="Times New Roman" w:hAnsi="Times New Roman"/>
          <w:sz w:val="24"/>
          <w:szCs w:val="24"/>
        </w:rPr>
        <w:t xml:space="preserve">Изменения в социальном строе, экономике и культуре России в первой четверти </w:t>
      </w:r>
      <w:r w:rsidRPr="00E91EEE">
        <w:rPr>
          <w:rFonts w:ascii="Times New Roman" w:hAnsi="Times New Roman"/>
          <w:sz w:val="24"/>
          <w:szCs w:val="24"/>
          <w:lang w:val="en-US"/>
        </w:rPr>
        <w:t>XVIII</w:t>
      </w:r>
      <w:r w:rsidRPr="00E91EEE">
        <w:rPr>
          <w:rFonts w:ascii="Times New Roman" w:hAnsi="Times New Roman"/>
          <w:sz w:val="24"/>
          <w:szCs w:val="24"/>
        </w:rPr>
        <w:t xml:space="preserve"> в.</w:t>
      </w:r>
    </w:p>
    <w:p w:rsidR="00272E89" w:rsidRPr="00E91EEE" w:rsidRDefault="00272E89" w:rsidP="00E91EEE">
      <w:pPr>
        <w:numPr>
          <w:ilvl w:val="0"/>
          <w:numId w:val="78"/>
        </w:numPr>
        <w:tabs>
          <w:tab w:val="num" w:pos="-540"/>
        </w:tabs>
        <w:jc w:val="both"/>
        <w:rPr>
          <w:rFonts w:ascii="Times New Roman" w:hAnsi="Times New Roman"/>
          <w:sz w:val="24"/>
          <w:szCs w:val="24"/>
        </w:rPr>
      </w:pPr>
      <w:r w:rsidRPr="00E91EEE">
        <w:rPr>
          <w:rFonts w:ascii="Times New Roman" w:hAnsi="Times New Roman"/>
          <w:sz w:val="24"/>
          <w:szCs w:val="24"/>
        </w:rPr>
        <w:t xml:space="preserve">Внутренняя и внешняя политика преемников Петра </w:t>
      </w:r>
      <w:r w:rsidRPr="00E91EEE">
        <w:rPr>
          <w:rFonts w:ascii="Times New Roman" w:hAnsi="Times New Roman"/>
          <w:sz w:val="24"/>
          <w:szCs w:val="24"/>
          <w:lang w:val="en-US"/>
        </w:rPr>
        <w:t>I</w:t>
      </w:r>
      <w:r w:rsidRPr="00E91EEE">
        <w:rPr>
          <w:rFonts w:ascii="Times New Roman" w:hAnsi="Times New Roman"/>
          <w:sz w:val="24"/>
          <w:szCs w:val="24"/>
        </w:rPr>
        <w:t xml:space="preserve"> (1725 – 1762 гг.). Россия в Семилетней войне.</w:t>
      </w:r>
    </w:p>
    <w:p w:rsidR="00272E89" w:rsidRPr="00E91EEE" w:rsidRDefault="00272E89" w:rsidP="00E91EEE">
      <w:pPr>
        <w:numPr>
          <w:ilvl w:val="0"/>
          <w:numId w:val="78"/>
        </w:numPr>
        <w:tabs>
          <w:tab w:val="num" w:pos="-540"/>
        </w:tabs>
        <w:jc w:val="both"/>
        <w:rPr>
          <w:rFonts w:ascii="Times New Roman" w:hAnsi="Times New Roman"/>
          <w:sz w:val="24"/>
          <w:szCs w:val="24"/>
        </w:rPr>
      </w:pPr>
      <w:r w:rsidRPr="00E91EEE">
        <w:rPr>
          <w:rFonts w:ascii="Times New Roman" w:hAnsi="Times New Roman"/>
          <w:sz w:val="24"/>
          <w:szCs w:val="24"/>
        </w:rPr>
        <w:t xml:space="preserve">Европейское просвещение и политика просвещенного абсолютизма в России. Екатерина </w:t>
      </w:r>
      <w:r w:rsidRPr="00E91EEE">
        <w:rPr>
          <w:rFonts w:ascii="Times New Roman" w:hAnsi="Times New Roman"/>
          <w:sz w:val="24"/>
          <w:szCs w:val="24"/>
          <w:lang w:val="en-US"/>
        </w:rPr>
        <w:t>II</w:t>
      </w:r>
      <w:r w:rsidRPr="00E91EEE">
        <w:rPr>
          <w:rFonts w:ascii="Times New Roman" w:hAnsi="Times New Roman"/>
          <w:sz w:val="24"/>
          <w:szCs w:val="24"/>
        </w:rPr>
        <w:t>.</w:t>
      </w:r>
    </w:p>
    <w:p w:rsidR="00272E89" w:rsidRPr="00E91EEE" w:rsidRDefault="00272E89" w:rsidP="00E91EEE">
      <w:pPr>
        <w:numPr>
          <w:ilvl w:val="0"/>
          <w:numId w:val="78"/>
        </w:numPr>
        <w:tabs>
          <w:tab w:val="num" w:pos="-540"/>
        </w:tabs>
        <w:jc w:val="both"/>
        <w:rPr>
          <w:rFonts w:ascii="Times New Roman" w:hAnsi="Times New Roman"/>
          <w:sz w:val="24"/>
          <w:szCs w:val="24"/>
        </w:rPr>
      </w:pPr>
      <w:r w:rsidRPr="00E91EEE">
        <w:rPr>
          <w:rFonts w:ascii="Times New Roman" w:hAnsi="Times New Roman"/>
          <w:sz w:val="24"/>
          <w:szCs w:val="24"/>
        </w:rPr>
        <w:t xml:space="preserve">Внешняя политика Екатерины </w:t>
      </w:r>
      <w:r w:rsidRPr="00E91EEE">
        <w:rPr>
          <w:rFonts w:ascii="Times New Roman" w:hAnsi="Times New Roman"/>
          <w:sz w:val="24"/>
          <w:szCs w:val="24"/>
          <w:lang w:val="en-US"/>
        </w:rPr>
        <w:t>II</w:t>
      </w:r>
      <w:r w:rsidRPr="00E91EEE">
        <w:rPr>
          <w:rFonts w:ascii="Times New Roman" w:hAnsi="Times New Roman"/>
          <w:sz w:val="24"/>
          <w:szCs w:val="24"/>
        </w:rPr>
        <w:t xml:space="preserve">. </w:t>
      </w:r>
    </w:p>
    <w:p w:rsidR="00272E89" w:rsidRPr="00E91EEE" w:rsidRDefault="00272E89" w:rsidP="00E91EEE">
      <w:pPr>
        <w:numPr>
          <w:ilvl w:val="0"/>
          <w:numId w:val="78"/>
        </w:numPr>
        <w:tabs>
          <w:tab w:val="num" w:pos="-540"/>
        </w:tabs>
        <w:jc w:val="both"/>
        <w:rPr>
          <w:rFonts w:ascii="Times New Roman" w:hAnsi="Times New Roman"/>
          <w:sz w:val="24"/>
          <w:szCs w:val="24"/>
        </w:rPr>
      </w:pPr>
      <w:r w:rsidRPr="00E91EEE">
        <w:rPr>
          <w:rFonts w:ascii="Times New Roman" w:hAnsi="Times New Roman"/>
          <w:sz w:val="24"/>
          <w:szCs w:val="24"/>
        </w:rPr>
        <w:t>Россия в эпоху Французской революции и наполеоновских войн.</w:t>
      </w:r>
    </w:p>
    <w:p w:rsidR="00272E89" w:rsidRPr="00E91EEE" w:rsidRDefault="00272E89" w:rsidP="00E91EEE">
      <w:pPr>
        <w:numPr>
          <w:ilvl w:val="0"/>
          <w:numId w:val="78"/>
        </w:numPr>
        <w:tabs>
          <w:tab w:val="num" w:pos="-540"/>
        </w:tabs>
        <w:jc w:val="both"/>
        <w:rPr>
          <w:rFonts w:ascii="Times New Roman" w:hAnsi="Times New Roman"/>
          <w:sz w:val="24"/>
          <w:szCs w:val="24"/>
        </w:rPr>
      </w:pPr>
      <w:r w:rsidRPr="00E91EEE">
        <w:rPr>
          <w:rFonts w:ascii="Times New Roman" w:hAnsi="Times New Roman"/>
          <w:sz w:val="24"/>
          <w:szCs w:val="24"/>
        </w:rPr>
        <w:t xml:space="preserve">Проблемы преобразования государственного и социального устройства России в первой четверти </w:t>
      </w:r>
      <w:r w:rsidRPr="00E91EEE">
        <w:rPr>
          <w:rFonts w:ascii="Times New Roman" w:hAnsi="Times New Roman"/>
          <w:sz w:val="24"/>
          <w:szCs w:val="24"/>
          <w:lang w:val="en-US"/>
        </w:rPr>
        <w:t>XIX</w:t>
      </w:r>
      <w:r w:rsidRPr="00E91EEE">
        <w:rPr>
          <w:rFonts w:ascii="Times New Roman" w:hAnsi="Times New Roman"/>
          <w:sz w:val="24"/>
          <w:szCs w:val="24"/>
        </w:rPr>
        <w:t xml:space="preserve"> в.</w:t>
      </w:r>
    </w:p>
    <w:p w:rsidR="00272E89" w:rsidRPr="00E91EEE" w:rsidRDefault="00272E89" w:rsidP="00E91EEE">
      <w:pPr>
        <w:numPr>
          <w:ilvl w:val="0"/>
          <w:numId w:val="78"/>
        </w:numPr>
        <w:tabs>
          <w:tab w:val="num" w:pos="-540"/>
        </w:tabs>
        <w:jc w:val="both"/>
        <w:rPr>
          <w:rFonts w:ascii="Times New Roman" w:hAnsi="Times New Roman"/>
          <w:sz w:val="24"/>
          <w:szCs w:val="24"/>
        </w:rPr>
      </w:pPr>
      <w:r w:rsidRPr="00E91EEE">
        <w:rPr>
          <w:rFonts w:ascii="Times New Roman" w:hAnsi="Times New Roman"/>
          <w:sz w:val="24"/>
          <w:szCs w:val="24"/>
        </w:rPr>
        <w:t xml:space="preserve">Внутренняя политика и общественная жизнь России в эпоху Николая </w:t>
      </w:r>
      <w:r w:rsidRPr="00E91EEE">
        <w:rPr>
          <w:rFonts w:ascii="Times New Roman" w:hAnsi="Times New Roman"/>
          <w:sz w:val="24"/>
          <w:szCs w:val="24"/>
          <w:lang w:val="fr-CA"/>
        </w:rPr>
        <w:t>I</w:t>
      </w:r>
      <w:r w:rsidRPr="00E91EEE">
        <w:rPr>
          <w:rFonts w:ascii="Times New Roman" w:hAnsi="Times New Roman"/>
          <w:sz w:val="24"/>
          <w:szCs w:val="24"/>
        </w:rPr>
        <w:t>.</w:t>
      </w:r>
    </w:p>
    <w:p w:rsidR="00272E89" w:rsidRPr="00E91EEE" w:rsidRDefault="00272E89" w:rsidP="00E91EEE">
      <w:pPr>
        <w:numPr>
          <w:ilvl w:val="0"/>
          <w:numId w:val="78"/>
        </w:numPr>
        <w:tabs>
          <w:tab w:val="num" w:pos="-540"/>
        </w:tabs>
        <w:jc w:val="both"/>
        <w:rPr>
          <w:rFonts w:ascii="Times New Roman" w:hAnsi="Times New Roman"/>
          <w:sz w:val="24"/>
          <w:szCs w:val="24"/>
        </w:rPr>
      </w:pPr>
      <w:r w:rsidRPr="00E91EEE">
        <w:rPr>
          <w:rFonts w:ascii="Times New Roman" w:hAnsi="Times New Roman"/>
          <w:sz w:val="24"/>
          <w:szCs w:val="24"/>
        </w:rPr>
        <w:t xml:space="preserve">Российская империя и европейская политика от Венского (1814-1815 гг.) до Берлинского конгресса 1878 г. </w:t>
      </w:r>
    </w:p>
    <w:p w:rsidR="00272E89" w:rsidRPr="00E91EEE" w:rsidRDefault="00272E89" w:rsidP="00E91EEE">
      <w:pPr>
        <w:numPr>
          <w:ilvl w:val="0"/>
          <w:numId w:val="78"/>
        </w:numPr>
        <w:tabs>
          <w:tab w:val="num" w:pos="-540"/>
        </w:tabs>
        <w:jc w:val="both"/>
        <w:rPr>
          <w:rFonts w:ascii="Times New Roman" w:hAnsi="Times New Roman"/>
          <w:sz w:val="24"/>
          <w:szCs w:val="24"/>
        </w:rPr>
      </w:pPr>
      <w:r w:rsidRPr="00E91EEE">
        <w:rPr>
          <w:rFonts w:ascii="Times New Roman" w:hAnsi="Times New Roman"/>
          <w:sz w:val="24"/>
          <w:szCs w:val="24"/>
        </w:rPr>
        <w:t>Промышленный переворот в Европе и России. Его влияние на социальное, экономическое и политическое развитие мира.</w:t>
      </w:r>
    </w:p>
    <w:p w:rsidR="00272E89" w:rsidRPr="00E91EEE" w:rsidRDefault="00272E89" w:rsidP="00E91EEE">
      <w:pPr>
        <w:numPr>
          <w:ilvl w:val="0"/>
          <w:numId w:val="78"/>
        </w:numPr>
        <w:tabs>
          <w:tab w:val="num" w:pos="-540"/>
        </w:tabs>
        <w:jc w:val="both"/>
        <w:rPr>
          <w:rFonts w:ascii="Times New Roman" w:hAnsi="Times New Roman"/>
          <w:sz w:val="24"/>
          <w:szCs w:val="24"/>
        </w:rPr>
      </w:pPr>
      <w:r w:rsidRPr="00E91EEE">
        <w:rPr>
          <w:rFonts w:ascii="Times New Roman" w:hAnsi="Times New Roman"/>
          <w:sz w:val="24"/>
          <w:szCs w:val="24"/>
        </w:rPr>
        <w:lastRenderedPageBreak/>
        <w:t xml:space="preserve">Реформы 1860 – 1870-х гг. и «контрреформы» Александра </w:t>
      </w:r>
      <w:r w:rsidRPr="00E91EEE">
        <w:rPr>
          <w:rFonts w:ascii="Times New Roman" w:hAnsi="Times New Roman"/>
          <w:sz w:val="24"/>
          <w:szCs w:val="24"/>
          <w:lang w:val="en-US"/>
        </w:rPr>
        <w:t>III</w:t>
      </w:r>
      <w:r w:rsidRPr="00E91EEE">
        <w:rPr>
          <w:rFonts w:ascii="Times New Roman" w:hAnsi="Times New Roman"/>
          <w:sz w:val="24"/>
          <w:szCs w:val="24"/>
        </w:rPr>
        <w:t xml:space="preserve">. </w:t>
      </w:r>
    </w:p>
    <w:p w:rsidR="00272E89" w:rsidRPr="00E91EEE" w:rsidRDefault="00272E89" w:rsidP="00E91EEE">
      <w:pPr>
        <w:numPr>
          <w:ilvl w:val="0"/>
          <w:numId w:val="78"/>
        </w:numPr>
        <w:tabs>
          <w:tab w:val="num" w:pos="-540"/>
        </w:tabs>
        <w:jc w:val="both"/>
        <w:rPr>
          <w:rFonts w:ascii="Times New Roman" w:hAnsi="Times New Roman"/>
          <w:sz w:val="24"/>
          <w:szCs w:val="24"/>
        </w:rPr>
      </w:pPr>
      <w:r w:rsidRPr="00E91EEE">
        <w:rPr>
          <w:rFonts w:ascii="Times New Roman" w:hAnsi="Times New Roman"/>
          <w:sz w:val="24"/>
          <w:szCs w:val="24"/>
        </w:rPr>
        <w:t xml:space="preserve">Общественно-политическая жизнь России во второй половине </w:t>
      </w:r>
      <w:r w:rsidRPr="00E91EEE">
        <w:rPr>
          <w:rFonts w:ascii="Times New Roman" w:hAnsi="Times New Roman"/>
          <w:sz w:val="24"/>
          <w:szCs w:val="24"/>
          <w:lang w:val="en-US"/>
        </w:rPr>
        <w:t>XIX</w:t>
      </w:r>
      <w:r w:rsidRPr="00E91EEE">
        <w:rPr>
          <w:rFonts w:ascii="Times New Roman" w:hAnsi="Times New Roman"/>
          <w:sz w:val="24"/>
          <w:szCs w:val="24"/>
        </w:rPr>
        <w:t xml:space="preserve"> в.</w:t>
      </w:r>
    </w:p>
    <w:p w:rsidR="00272E89" w:rsidRPr="00E91EEE" w:rsidRDefault="00272E89" w:rsidP="00E91EEE">
      <w:pPr>
        <w:numPr>
          <w:ilvl w:val="0"/>
          <w:numId w:val="78"/>
        </w:numPr>
        <w:tabs>
          <w:tab w:val="num" w:pos="-540"/>
        </w:tabs>
        <w:jc w:val="both"/>
        <w:rPr>
          <w:rFonts w:ascii="Times New Roman" w:hAnsi="Times New Roman"/>
          <w:sz w:val="24"/>
          <w:szCs w:val="24"/>
        </w:rPr>
      </w:pPr>
      <w:r w:rsidRPr="00E91EEE">
        <w:rPr>
          <w:rFonts w:ascii="Times New Roman" w:hAnsi="Times New Roman"/>
          <w:sz w:val="24"/>
          <w:szCs w:val="24"/>
        </w:rPr>
        <w:t xml:space="preserve">Россия в системе международных отношений конца </w:t>
      </w:r>
      <w:r w:rsidRPr="00E91EEE">
        <w:rPr>
          <w:rFonts w:ascii="Times New Roman" w:hAnsi="Times New Roman"/>
          <w:sz w:val="24"/>
          <w:szCs w:val="24"/>
          <w:lang w:val="en-US"/>
        </w:rPr>
        <w:t>XIX</w:t>
      </w:r>
      <w:r w:rsidRPr="00E91EEE">
        <w:rPr>
          <w:rFonts w:ascii="Times New Roman" w:hAnsi="Times New Roman"/>
          <w:sz w:val="24"/>
          <w:szCs w:val="24"/>
        </w:rPr>
        <w:t xml:space="preserve"> – начала ХХ в. Первая мировая война.</w:t>
      </w:r>
    </w:p>
    <w:p w:rsidR="00272E89" w:rsidRPr="00E91EEE" w:rsidRDefault="00272E89" w:rsidP="00E91EEE">
      <w:pPr>
        <w:numPr>
          <w:ilvl w:val="0"/>
          <w:numId w:val="78"/>
        </w:numPr>
        <w:tabs>
          <w:tab w:val="num" w:pos="-540"/>
        </w:tabs>
        <w:jc w:val="both"/>
        <w:rPr>
          <w:rFonts w:ascii="Times New Roman" w:hAnsi="Times New Roman"/>
          <w:sz w:val="24"/>
          <w:szCs w:val="24"/>
        </w:rPr>
      </w:pPr>
      <w:r w:rsidRPr="00E91EEE">
        <w:rPr>
          <w:rFonts w:ascii="Times New Roman" w:hAnsi="Times New Roman"/>
          <w:sz w:val="24"/>
          <w:szCs w:val="24"/>
        </w:rPr>
        <w:t>Русская революция 1905 -1907 гг.: предпосылки, этапы, результаты.</w:t>
      </w:r>
    </w:p>
    <w:p w:rsidR="00272E89" w:rsidRPr="00E91EEE" w:rsidRDefault="00272E89" w:rsidP="00E91EEE">
      <w:pPr>
        <w:numPr>
          <w:ilvl w:val="0"/>
          <w:numId w:val="78"/>
        </w:numPr>
        <w:tabs>
          <w:tab w:val="num" w:pos="-540"/>
        </w:tabs>
        <w:jc w:val="both"/>
        <w:rPr>
          <w:rFonts w:ascii="Times New Roman" w:hAnsi="Times New Roman"/>
          <w:sz w:val="24"/>
          <w:szCs w:val="24"/>
        </w:rPr>
      </w:pPr>
      <w:r w:rsidRPr="00E91EEE">
        <w:rPr>
          <w:rFonts w:ascii="Times New Roman" w:hAnsi="Times New Roman"/>
          <w:sz w:val="24"/>
          <w:szCs w:val="24"/>
        </w:rPr>
        <w:t>Социально-экономическое и политическое развитие России в 1907 – 1916 гг.</w:t>
      </w:r>
    </w:p>
    <w:p w:rsidR="00272E89" w:rsidRPr="00E91EEE" w:rsidRDefault="00272E89" w:rsidP="00E91EEE">
      <w:pPr>
        <w:numPr>
          <w:ilvl w:val="0"/>
          <w:numId w:val="78"/>
        </w:numPr>
        <w:tabs>
          <w:tab w:val="num" w:pos="-540"/>
        </w:tabs>
        <w:jc w:val="both"/>
        <w:rPr>
          <w:rFonts w:ascii="Times New Roman" w:hAnsi="Times New Roman"/>
          <w:sz w:val="24"/>
          <w:szCs w:val="24"/>
        </w:rPr>
      </w:pPr>
      <w:r w:rsidRPr="00E91EEE">
        <w:rPr>
          <w:rFonts w:ascii="Times New Roman" w:hAnsi="Times New Roman"/>
          <w:sz w:val="24"/>
          <w:szCs w:val="24"/>
        </w:rPr>
        <w:t>Революционные события в России 1917 г.</w:t>
      </w:r>
    </w:p>
    <w:p w:rsidR="00272E89" w:rsidRPr="00E91EEE" w:rsidRDefault="00272E89" w:rsidP="00E91EEE">
      <w:pPr>
        <w:numPr>
          <w:ilvl w:val="0"/>
          <w:numId w:val="78"/>
        </w:numPr>
        <w:tabs>
          <w:tab w:val="num" w:pos="-540"/>
        </w:tabs>
        <w:jc w:val="both"/>
        <w:rPr>
          <w:rFonts w:ascii="Times New Roman" w:hAnsi="Times New Roman"/>
          <w:sz w:val="24"/>
          <w:szCs w:val="24"/>
        </w:rPr>
      </w:pPr>
      <w:r w:rsidRPr="00E91EEE">
        <w:rPr>
          <w:rFonts w:ascii="Times New Roman" w:hAnsi="Times New Roman"/>
          <w:sz w:val="24"/>
          <w:szCs w:val="24"/>
        </w:rPr>
        <w:t>Гражданская война в России. Политика «военного коммунизма» и ее кризис.</w:t>
      </w:r>
    </w:p>
    <w:p w:rsidR="00272E89" w:rsidRPr="00E91EEE" w:rsidRDefault="00272E89" w:rsidP="00E91EEE">
      <w:pPr>
        <w:numPr>
          <w:ilvl w:val="0"/>
          <w:numId w:val="78"/>
        </w:numPr>
        <w:tabs>
          <w:tab w:val="num" w:pos="-540"/>
        </w:tabs>
        <w:jc w:val="both"/>
        <w:rPr>
          <w:rFonts w:ascii="Times New Roman" w:hAnsi="Times New Roman"/>
          <w:sz w:val="24"/>
          <w:szCs w:val="24"/>
        </w:rPr>
      </w:pPr>
      <w:r w:rsidRPr="00E91EEE">
        <w:rPr>
          <w:rFonts w:ascii="Times New Roman" w:hAnsi="Times New Roman"/>
          <w:sz w:val="24"/>
          <w:szCs w:val="24"/>
        </w:rPr>
        <w:t>Создание СССР. Новая экономическая политика и внутрипартийная борьба 1920-х гг.</w:t>
      </w:r>
    </w:p>
    <w:p w:rsidR="00272E89" w:rsidRPr="00E91EEE" w:rsidRDefault="00272E89" w:rsidP="00E91EEE">
      <w:pPr>
        <w:numPr>
          <w:ilvl w:val="0"/>
          <w:numId w:val="78"/>
        </w:numPr>
        <w:tabs>
          <w:tab w:val="num" w:pos="-540"/>
        </w:tabs>
        <w:jc w:val="both"/>
        <w:rPr>
          <w:rFonts w:ascii="Times New Roman" w:hAnsi="Times New Roman"/>
          <w:sz w:val="24"/>
          <w:szCs w:val="24"/>
        </w:rPr>
      </w:pPr>
      <w:r w:rsidRPr="00E91EEE">
        <w:rPr>
          <w:rFonts w:ascii="Times New Roman" w:hAnsi="Times New Roman"/>
          <w:sz w:val="24"/>
          <w:szCs w:val="24"/>
        </w:rPr>
        <w:t>«Сталинизм», экономика и внешняя политика СССР в конце 1920-х – 1930-е гг.</w:t>
      </w:r>
    </w:p>
    <w:p w:rsidR="00272E89" w:rsidRPr="00E91EEE" w:rsidRDefault="00272E89" w:rsidP="00E91EEE">
      <w:pPr>
        <w:numPr>
          <w:ilvl w:val="0"/>
          <w:numId w:val="78"/>
        </w:numPr>
        <w:tabs>
          <w:tab w:val="num" w:pos="-540"/>
        </w:tabs>
        <w:jc w:val="both"/>
        <w:rPr>
          <w:rFonts w:ascii="Times New Roman" w:hAnsi="Times New Roman"/>
          <w:sz w:val="24"/>
          <w:szCs w:val="24"/>
        </w:rPr>
      </w:pPr>
      <w:r w:rsidRPr="00E91EEE">
        <w:rPr>
          <w:rFonts w:ascii="Times New Roman" w:hAnsi="Times New Roman"/>
          <w:sz w:val="24"/>
          <w:szCs w:val="24"/>
        </w:rPr>
        <w:t>Вторая мировая война. СССР в годы Великой Отечественной войны.</w:t>
      </w:r>
    </w:p>
    <w:p w:rsidR="00272E89" w:rsidRPr="00E91EEE" w:rsidRDefault="00272E89" w:rsidP="00E91EEE">
      <w:pPr>
        <w:numPr>
          <w:ilvl w:val="0"/>
          <w:numId w:val="78"/>
        </w:numPr>
        <w:tabs>
          <w:tab w:val="num" w:pos="-540"/>
        </w:tabs>
        <w:jc w:val="both"/>
        <w:rPr>
          <w:rFonts w:ascii="Times New Roman" w:hAnsi="Times New Roman"/>
          <w:sz w:val="24"/>
          <w:szCs w:val="24"/>
        </w:rPr>
      </w:pPr>
      <w:proofErr w:type="spellStart"/>
      <w:r w:rsidRPr="00E91EEE">
        <w:rPr>
          <w:rFonts w:ascii="Times New Roman" w:hAnsi="Times New Roman"/>
          <w:sz w:val="24"/>
          <w:szCs w:val="24"/>
        </w:rPr>
        <w:t>Ялтинско-потсдамская</w:t>
      </w:r>
      <w:proofErr w:type="spellEnd"/>
      <w:r w:rsidRPr="00E91EEE">
        <w:rPr>
          <w:rFonts w:ascii="Times New Roman" w:hAnsi="Times New Roman"/>
          <w:sz w:val="24"/>
          <w:szCs w:val="24"/>
        </w:rPr>
        <w:t xml:space="preserve"> система. Внешняя политика СССР в годы «Холодной войны».</w:t>
      </w:r>
    </w:p>
    <w:p w:rsidR="00272E89" w:rsidRPr="00E91EEE" w:rsidRDefault="00272E89" w:rsidP="00E91EEE">
      <w:pPr>
        <w:numPr>
          <w:ilvl w:val="0"/>
          <w:numId w:val="78"/>
        </w:numPr>
        <w:tabs>
          <w:tab w:val="num" w:pos="-540"/>
        </w:tabs>
        <w:jc w:val="both"/>
        <w:rPr>
          <w:rFonts w:ascii="Times New Roman" w:hAnsi="Times New Roman"/>
          <w:sz w:val="24"/>
          <w:szCs w:val="24"/>
        </w:rPr>
      </w:pPr>
      <w:r w:rsidRPr="00E91EEE">
        <w:rPr>
          <w:rFonts w:ascii="Times New Roman" w:hAnsi="Times New Roman"/>
          <w:sz w:val="24"/>
          <w:szCs w:val="24"/>
        </w:rPr>
        <w:t>Внутренняя политика СССР в 1946 – 1964 гг.</w:t>
      </w:r>
    </w:p>
    <w:p w:rsidR="00272E89" w:rsidRPr="00E91EEE" w:rsidRDefault="00272E89" w:rsidP="00E91EEE">
      <w:pPr>
        <w:numPr>
          <w:ilvl w:val="0"/>
          <w:numId w:val="78"/>
        </w:numPr>
        <w:tabs>
          <w:tab w:val="num" w:pos="-540"/>
        </w:tabs>
        <w:jc w:val="both"/>
        <w:rPr>
          <w:rFonts w:ascii="Times New Roman" w:hAnsi="Times New Roman"/>
          <w:sz w:val="24"/>
          <w:szCs w:val="24"/>
        </w:rPr>
      </w:pPr>
      <w:r w:rsidRPr="00E91EEE">
        <w:rPr>
          <w:rFonts w:ascii="Times New Roman" w:hAnsi="Times New Roman"/>
          <w:sz w:val="24"/>
          <w:szCs w:val="24"/>
        </w:rPr>
        <w:t>Внутренняя политика СССР в 1964 – 1985 гг.</w:t>
      </w:r>
    </w:p>
    <w:p w:rsidR="00272E89" w:rsidRPr="00E91EEE" w:rsidRDefault="00272E89" w:rsidP="00E91EEE">
      <w:pPr>
        <w:numPr>
          <w:ilvl w:val="0"/>
          <w:numId w:val="78"/>
        </w:numPr>
        <w:tabs>
          <w:tab w:val="num" w:pos="-540"/>
        </w:tabs>
        <w:jc w:val="both"/>
        <w:rPr>
          <w:rFonts w:ascii="Times New Roman" w:hAnsi="Times New Roman"/>
          <w:sz w:val="24"/>
          <w:szCs w:val="24"/>
        </w:rPr>
      </w:pPr>
      <w:r w:rsidRPr="00E91EEE">
        <w:rPr>
          <w:rFonts w:ascii="Times New Roman" w:hAnsi="Times New Roman"/>
          <w:sz w:val="24"/>
          <w:szCs w:val="24"/>
        </w:rPr>
        <w:t>Советский Союз в годы «перестройки». Распад СССР.</w:t>
      </w:r>
    </w:p>
    <w:p w:rsidR="00272E89" w:rsidRPr="00E91EEE" w:rsidRDefault="00272E89" w:rsidP="00E91EEE">
      <w:pPr>
        <w:numPr>
          <w:ilvl w:val="0"/>
          <w:numId w:val="78"/>
        </w:numPr>
        <w:tabs>
          <w:tab w:val="num" w:pos="-540"/>
        </w:tabs>
        <w:jc w:val="both"/>
        <w:rPr>
          <w:rFonts w:ascii="Times New Roman" w:hAnsi="Times New Roman"/>
          <w:sz w:val="24"/>
          <w:szCs w:val="24"/>
        </w:rPr>
      </w:pPr>
      <w:r w:rsidRPr="00E91EEE">
        <w:rPr>
          <w:rFonts w:ascii="Times New Roman" w:hAnsi="Times New Roman"/>
          <w:sz w:val="24"/>
          <w:szCs w:val="24"/>
        </w:rPr>
        <w:t>Россия в 1990- годы</w:t>
      </w:r>
    </w:p>
    <w:p w:rsidR="00272E89" w:rsidRPr="00E91EEE" w:rsidRDefault="00272E89" w:rsidP="00E91EEE">
      <w:pPr>
        <w:numPr>
          <w:ilvl w:val="0"/>
          <w:numId w:val="78"/>
        </w:numPr>
        <w:tabs>
          <w:tab w:val="num" w:pos="-540"/>
        </w:tabs>
        <w:jc w:val="both"/>
        <w:rPr>
          <w:rFonts w:ascii="Times New Roman" w:hAnsi="Times New Roman"/>
          <w:sz w:val="24"/>
          <w:szCs w:val="24"/>
        </w:rPr>
      </w:pPr>
      <w:r w:rsidRPr="00E91EEE">
        <w:rPr>
          <w:rFonts w:ascii="Times New Roman" w:hAnsi="Times New Roman"/>
          <w:sz w:val="24"/>
          <w:szCs w:val="24"/>
        </w:rPr>
        <w:t xml:space="preserve">Российская Федерация в </w:t>
      </w:r>
      <w:r w:rsidRPr="00E91EEE">
        <w:rPr>
          <w:rFonts w:ascii="Times New Roman" w:hAnsi="Times New Roman"/>
          <w:sz w:val="24"/>
          <w:szCs w:val="24"/>
          <w:lang w:val="en-US"/>
        </w:rPr>
        <w:t>XXI</w:t>
      </w:r>
      <w:r w:rsidRPr="00E91EEE">
        <w:rPr>
          <w:rFonts w:ascii="Times New Roman" w:hAnsi="Times New Roman"/>
          <w:sz w:val="24"/>
          <w:szCs w:val="24"/>
        </w:rPr>
        <w:t xml:space="preserve"> веке.</w:t>
      </w:r>
    </w:p>
    <w:p w:rsidR="00272E89" w:rsidRPr="00272E89" w:rsidRDefault="00272E89" w:rsidP="00272E89">
      <w:pPr>
        <w:spacing w:after="0" w:line="360" w:lineRule="auto"/>
        <w:ind w:left="850" w:right="425"/>
        <w:jc w:val="both"/>
        <w:rPr>
          <w:rFonts w:ascii="Times New Roman" w:hAnsi="Times New Roman" w:cs="Times New Roman"/>
          <w:sz w:val="24"/>
          <w:szCs w:val="24"/>
        </w:rPr>
      </w:pPr>
    </w:p>
    <w:p w:rsidR="00892F16" w:rsidRPr="00892F16" w:rsidRDefault="00892F16" w:rsidP="00892F16">
      <w:pPr>
        <w:widowControl w:val="0"/>
        <w:spacing w:after="0" w:line="240" w:lineRule="auto"/>
        <w:ind w:firstLine="760"/>
        <w:jc w:val="center"/>
        <w:rPr>
          <w:rFonts w:ascii="Times New Roman" w:eastAsia="Calibri" w:hAnsi="Times New Roman" w:cs="Times New Roman"/>
          <w:b/>
          <w:kern w:val="2"/>
          <w:sz w:val="24"/>
          <w:szCs w:val="24"/>
          <w:lang w:eastAsia="ar-SA"/>
        </w:rPr>
      </w:pPr>
      <w:r w:rsidRPr="00892F16">
        <w:rPr>
          <w:rFonts w:ascii="Times New Roman" w:eastAsia="Calibri" w:hAnsi="Times New Roman" w:cs="Times New Roman"/>
          <w:b/>
          <w:kern w:val="2"/>
          <w:sz w:val="24"/>
          <w:szCs w:val="24"/>
          <w:lang w:eastAsia="ar-SA"/>
        </w:rPr>
        <w:t>Критерии формирования оценок по письменному опросу</w:t>
      </w:r>
    </w:p>
    <w:p w:rsidR="00892F16" w:rsidRPr="00892F16" w:rsidRDefault="00892F16" w:rsidP="00892F16">
      <w:pPr>
        <w:widowControl w:val="0"/>
        <w:spacing w:after="0" w:line="240" w:lineRule="auto"/>
        <w:jc w:val="both"/>
        <w:rPr>
          <w:rFonts w:ascii="Times New Roman" w:eastAsia="Calibri" w:hAnsi="Times New Roman" w:cs="Times New Roman"/>
          <w:kern w:val="2"/>
          <w:sz w:val="24"/>
          <w:szCs w:val="24"/>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Письменный опрос проходит в конце лекционного занятия по вопросам, изученным на предыдущей (</w:t>
      </w:r>
      <w:proofErr w:type="spellStart"/>
      <w:r w:rsidRPr="00892F16">
        <w:rPr>
          <w:rFonts w:ascii="Times New Roman" w:eastAsia="Calibri" w:hAnsi="Times New Roman" w:cs="Times New Roman"/>
          <w:kern w:val="2"/>
          <w:sz w:val="24"/>
          <w:szCs w:val="24"/>
          <w:lang w:eastAsia="ar-SA"/>
        </w:rPr>
        <w:t>щих</w:t>
      </w:r>
      <w:proofErr w:type="spellEnd"/>
      <w:r w:rsidRPr="00892F16">
        <w:rPr>
          <w:rFonts w:ascii="Times New Roman" w:eastAsia="Calibri" w:hAnsi="Times New Roman" w:cs="Times New Roman"/>
          <w:kern w:val="2"/>
          <w:sz w:val="24"/>
          <w:szCs w:val="24"/>
          <w:lang w:eastAsia="ar-SA"/>
        </w:rPr>
        <w:t>) лекциях, по нескольким вариантам. Преподаватель контролирует самостоятельное выполнение письменного опроса каждым студентом. Критерии оценки: 3 балла – студент дает полный ответ на поставленный вопрос, демонстрирует знание различных точек зрения по изучаемой теме, приходит к самостоятельным аргументированным выводам, соблюдает нормы литературной речи. 2 балла – студент хорошо разбирается в обсуждаемом материале, демонстрирует умение критически анализировать различные точки зрения по обсуждаемой проблеме, приходит к самостоятельным аргументированным выводам. 1 балл – студент неполно владеет материалом, допускает отдельные неточности, знает различные точки зрения по обсуждаемой проблеме, но возникают трудности с их анализом, умеет излагать собственную позицию, но не все выводы носят доказательный характер. Максимальная оценка за письменный опрос – 3 балла.</w:t>
      </w:r>
    </w:p>
    <w:p w:rsidR="00892F16" w:rsidRPr="00892F16" w:rsidRDefault="00892F16" w:rsidP="00892F16">
      <w:pPr>
        <w:widowControl w:val="0"/>
        <w:spacing w:after="0" w:line="240" w:lineRule="auto"/>
        <w:jc w:val="both"/>
        <w:rPr>
          <w:rFonts w:ascii="Times New Roman" w:eastAsia="Calibri" w:hAnsi="Times New Roman" w:cs="Times New Roman"/>
          <w:kern w:val="2"/>
          <w:sz w:val="24"/>
          <w:szCs w:val="24"/>
          <w:lang w:eastAsia="ar-SA"/>
        </w:rPr>
      </w:pPr>
    </w:p>
    <w:p w:rsidR="00892F16" w:rsidRPr="00892F16" w:rsidRDefault="00892F16" w:rsidP="00892F16">
      <w:pPr>
        <w:widowControl w:val="0"/>
        <w:spacing w:after="0" w:line="240" w:lineRule="auto"/>
        <w:jc w:val="center"/>
        <w:rPr>
          <w:rFonts w:ascii="Times New Roman" w:eastAsia="Calibri" w:hAnsi="Times New Roman" w:cs="Times New Roman"/>
          <w:b/>
          <w:kern w:val="2"/>
          <w:sz w:val="24"/>
          <w:szCs w:val="24"/>
          <w:lang w:eastAsia="ar-SA"/>
        </w:rPr>
      </w:pPr>
      <w:r w:rsidRPr="00892F16">
        <w:rPr>
          <w:rFonts w:ascii="Times New Roman" w:eastAsia="Calibri" w:hAnsi="Times New Roman" w:cs="Times New Roman"/>
          <w:b/>
          <w:kern w:val="2"/>
          <w:sz w:val="24"/>
          <w:szCs w:val="24"/>
          <w:lang w:eastAsia="ar-SA"/>
        </w:rPr>
        <w:t>Вопросы по разделам для оценки степени усвоения теоретических и фактических знаний студентов на уровне знакомства (репродукции)</w:t>
      </w:r>
    </w:p>
    <w:p w:rsidR="004A7001" w:rsidRDefault="00892F16" w:rsidP="004A7001">
      <w:pPr>
        <w:widowControl w:val="0"/>
        <w:spacing w:after="0" w:line="240" w:lineRule="auto"/>
        <w:rPr>
          <w:rFonts w:ascii="Times New Roman" w:eastAsia="Calibri" w:hAnsi="Times New Roman" w:cs="Times New Roman"/>
          <w:b/>
          <w:kern w:val="2"/>
          <w:sz w:val="24"/>
          <w:szCs w:val="24"/>
          <w:lang w:eastAsia="ar-SA"/>
        </w:rPr>
      </w:pPr>
      <w:r w:rsidRPr="00892F16">
        <w:rPr>
          <w:rFonts w:ascii="Times New Roman" w:eastAsia="Calibri" w:hAnsi="Times New Roman" w:cs="Times New Roman"/>
          <w:b/>
          <w:kern w:val="2"/>
          <w:sz w:val="24"/>
          <w:szCs w:val="24"/>
          <w:lang w:eastAsia="ar-SA"/>
        </w:rPr>
        <w:t xml:space="preserve">К модулю </w:t>
      </w:r>
      <w:r w:rsidRPr="00892F16">
        <w:rPr>
          <w:rFonts w:ascii="Times New Roman" w:eastAsia="Calibri" w:hAnsi="Times New Roman" w:cs="Times New Roman"/>
          <w:b/>
          <w:kern w:val="2"/>
          <w:sz w:val="24"/>
          <w:szCs w:val="24"/>
          <w:lang w:val="en-US" w:eastAsia="ar-SA"/>
        </w:rPr>
        <w:t>I</w:t>
      </w:r>
      <w:proofErr w:type="gramStart"/>
      <w:r w:rsidR="004A7001" w:rsidRPr="004A7001">
        <w:rPr>
          <w:rFonts w:ascii="Times New Roman" w:eastAsia="Calibri" w:hAnsi="Times New Roman" w:cs="Times New Roman"/>
          <w:b/>
          <w:kern w:val="2"/>
          <w:sz w:val="24"/>
          <w:szCs w:val="24"/>
          <w:lang w:eastAsia="ar-SA"/>
        </w:rPr>
        <w:t xml:space="preserve"> </w:t>
      </w:r>
      <w:r w:rsidR="004A7001" w:rsidRPr="00892F16">
        <w:rPr>
          <w:rFonts w:ascii="Times New Roman" w:eastAsia="Calibri" w:hAnsi="Times New Roman" w:cs="Times New Roman"/>
          <w:b/>
          <w:kern w:val="2"/>
          <w:sz w:val="24"/>
          <w:szCs w:val="24"/>
          <w:lang w:eastAsia="ar-SA"/>
        </w:rPr>
        <w:t>К</w:t>
      </w:r>
      <w:proofErr w:type="gramEnd"/>
      <w:r w:rsidR="004A7001" w:rsidRPr="00892F16">
        <w:rPr>
          <w:rFonts w:ascii="Times New Roman" w:eastAsia="Calibri" w:hAnsi="Times New Roman" w:cs="Times New Roman"/>
          <w:b/>
          <w:kern w:val="2"/>
          <w:sz w:val="24"/>
          <w:szCs w:val="24"/>
          <w:lang w:eastAsia="ar-SA"/>
        </w:rPr>
        <w:t xml:space="preserve"> модулю </w:t>
      </w:r>
      <w:r w:rsidR="004A7001" w:rsidRPr="00892F16">
        <w:rPr>
          <w:rFonts w:ascii="Times New Roman" w:eastAsia="Calibri" w:hAnsi="Times New Roman" w:cs="Times New Roman"/>
          <w:b/>
          <w:kern w:val="2"/>
          <w:sz w:val="24"/>
          <w:szCs w:val="24"/>
          <w:lang w:val="en-US" w:eastAsia="ar-SA"/>
        </w:rPr>
        <w:t>I</w:t>
      </w:r>
      <w:r w:rsidR="004A7001">
        <w:rPr>
          <w:rFonts w:ascii="Times New Roman" w:eastAsia="Calibri" w:hAnsi="Times New Roman" w:cs="Times New Roman"/>
          <w:b/>
          <w:kern w:val="2"/>
          <w:sz w:val="24"/>
          <w:szCs w:val="24"/>
          <w:lang w:eastAsia="ar-SA"/>
        </w:rPr>
        <w:t xml:space="preserve"> Основы российской государственности</w:t>
      </w:r>
    </w:p>
    <w:p w:rsidR="004A7001" w:rsidRDefault="004A7001" w:rsidP="004A7001">
      <w:pPr>
        <w:widowControl w:val="0"/>
        <w:spacing w:after="0" w:line="240" w:lineRule="auto"/>
        <w:rPr>
          <w:rFonts w:ascii="Times New Roman" w:eastAsia="Calibri" w:hAnsi="Times New Roman" w:cs="Times New Roman"/>
          <w:b/>
          <w:kern w:val="2"/>
          <w:sz w:val="24"/>
          <w:szCs w:val="24"/>
          <w:lang w:eastAsia="ar-SA"/>
        </w:rPr>
      </w:pPr>
    </w:p>
    <w:p w:rsidR="004A7001" w:rsidRDefault="004A7001" w:rsidP="004A7001">
      <w:pPr>
        <w:pStyle w:val="af8"/>
        <w:spacing w:line="276" w:lineRule="auto"/>
        <w:jc w:val="center"/>
        <w:rPr>
          <w:b/>
          <w:sz w:val="24"/>
          <w:szCs w:val="24"/>
        </w:rPr>
      </w:pPr>
      <w:r w:rsidRPr="00A479DD">
        <w:rPr>
          <w:b/>
          <w:sz w:val="24"/>
          <w:szCs w:val="24"/>
        </w:rPr>
        <w:t>Вопросы к зачету</w:t>
      </w:r>
    </w:p>
    <w:p w:rsidR="004A7001" w:rsidRPr="00A479DD" w:rsidRDefault="004A7001" w:rsidP="004A7001">
      <w:pPr>
        <w:pStyle w:val="af8"/>
        <w:spacing w:line="276" w:lineRule="auto"/>
        <w:jc w:val="both"/>
        <w:rPr>
          <w:b/>
          <w:sz w:val="24"/>
          <w:szCs w:val="24"/>
        </w:rPr>
      </w:pPr>
    </w:p>
    <w:p w:rsidR="004A7001" w:rsidRPr="00A479DD" w:rsidRDefault="004A7001" w:rsidP="004A7001">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1. Общие природно-географические и социально-политические характеристики современной России.</w:t>
      </w:r>
    </w:p>
    <w:p w:rsidR="004A7001" w:rsidRPr="00A479DD" w:rsidRDefault="004A7001" w:rsidP="004A7001">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2. Россия в идейно-символическом и нормативно-политическом измерении.</w:t>
      </w:r>
    </w:p>
    <w:p w:rsidR="004A7001" w:rsidRPr="00A479DD" w:rsidRDefault="004A7001" w:rsidP="004A7001">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3. Ключевые испытания и победы России, отразившиеся в её современной истории.</w:t>
      </w:r>
    </w:p>
    <w:p w:rsidR="004A7001" w:rsidRPr="00A479DD" w:rsidRDefault="004A7001" w:rsidP="004A7001">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lastRenderedPageBreak/>
        <w:t>4. Культура и цивилизация.</w:t>
      </w:r>
    </w:p>
    <w:p w:rsidR="004A7001" w:rsidRPr="00A479DD" w:rsidRDefault="004A7001" w:rsidP="004A7001">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5. Особенности российской цивилизации.</w:t>
      </w:r>
    </w:p>
    <w:p w:rsidR="004A7001" w:rsidRPr="00A479DD" w:rsidRDefault="004A7001" w:rsidP="004A7001">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6. Роль и миссия России в работах различных отечественных и зарубежных философов, историков, политиков, деятелей культуры.</w:t>
      </w:r>
    </w:p>
    <w:p w:rsidR="004A7001" w:rsidRPr="00A479DD" w:rsidRDefault="004A7001" w:rsidP="004A7001">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7. Мировоззренческая система российской цивилизации.</w:t>
      </w:r>
    </w:p>
    <w:p w:rsidR="004A7001" w:rsidRPr="00A479DD" w:rsidRDefault="004A7001" w:rsidP="004A7001">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8. Мировоззрение и его значение для человека, общества и государства.</w:t>
      </w:r>
    </w:p>
    <w:p w:rsidR="004A7001" w:rsidRPr="00A479DD" w:rsidRDefault="004A7001" w:rsidP="004A7001">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9. Ценностные основания российской цивилизации и их отражение в актуальной социологии и политических исследованиях.</w:t>
      </w:r>
    </w:p>
    <w:p w:rsidR="004A7001" w:rsidRPr="00A479DD" w:rsidRDefault="004A7001" w:rsidP="004A7001">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10. Основы конституционного строя России.</w:t>
      </w:r>
    </w:p>
    <w:p w:rsidR="004A7001" w:rsidRPr="00A479DD" w:rsidRDefault="004A7001" w:rsidP="004A7001">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11. Принцип разделения властей и демократия.</w:t>
      </w:r>
    </w:p>
    <w:p w:rsidR="004A7001" w:rsidRPr="00A479DD" w:rsidRDefault="004A7001" w:rsidP="004A7001">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12. Уровни организации власти в Российской Федерации.</w:t>
      </w:r>
    </w:p>
    <w:p w:rsidR="004A7001" w:rsidRPr="00A479DD" w:rsidRDefault="004A7001" w:rsidP="004A7001">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13. Государственные проекты и их значение.</w:t>
      </w:r>
    </w:p>
    <w:p w:rsidR="004A7001" w:rsidRPr="00A479DD" w:rsidRDefault="004A7001" w:rsidP="004A7001">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14. Институт президентства.</w:t>
      </w:r>
    </w:p>
    <w:p w:rsidR="004A7001" w:rsidRPr="00A479DD" w:rsidRDefault="004A7001" w:rsidP="004A7001">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15. История российского представительства. Современный парламентаризм.</w:t>
      </w:r>
    </w:p>
    <w:p w:rsidR="004A7001" w:rsidRPr="00A479DD" w:rsidRDefault="004A7001" w:rsidP="004A7001">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16. История российского правительства и судебная власть.</w:t>
      </w:r>
    </w:p>
    <w:p w:rsidR="004A7001" w:rsidRPr="00A479DD" w:rsidRDefault="004A7001" w:rsidP="004A7001">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17. Современная российская политика.</w:t>
      </w:r>
    </w:p>
    <w:p w:rsidR="004A7001" w:rsidRPr="00A479DD" w:rsidRDefault="004A7001" w:rsidP="004A7001">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18. Деятельность федерального центра, субъектов федерации и органов местного самоуправления.</w:t>
      </w:r>
    </w:p>
    <w:p w:rsidR="004A7001" w:rsidRPr="00A479DD" w:rsidRDefault="004A7001" w:rsidP="004A7001">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19. Глобальные тренды и особенности мирового развития.</w:t>
      </w:r>
    </w:p>
    <w:p w:rsidR="004A7001" w:rsidRPr="00A479DD" w:rsidRDefault="004A7001" w:rsidP="004A7001">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20. Суверенитет страны и его место в сценариях перспективного развития мира и российской цивилизации.</w:t>
      </w:r>
    </w:p>
    <w:p w:rsidR="004A7001" w:rsidRPr="00A479DD" w:rsidRDefault="004A7001" w:rsidP="004A7001">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21. Солидарность, соборность, стабильность, созидание, служение, справедливость как ценностные ориентиры для развития России.</w:t>
      </w:r>
    </w:p>
    <w:p w:rsidR="004A7001" w:rsidRPr="00A479DD" w:rsidRDefault="004A7001" w:rsidP="004A7001">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22. Глобальные проблемы современности и роль России в глобальной политике.</w:t>
      </w:r>
    </w:p>
    <w:p w:rsidR="004A7001" w:rsidRPr="00A479DD" w:rsidRDefault="004A7001" w:rsidP="004A7001">
      <w:pPr>
        <w:autoSpaceDE w:val="0"/>
        <w:autoSpaceDN w:val="0"/>
        <w:adjustRightInd w:val="0"/>
        <w:spacing w:after="0"/>
        <w:jc w:val="both"/>
        <w:rPr>
          <w:rFonts w:ascii="Times New Roman" w:hAnsi="Times New Roman" w:cs="Times New Roman"/>
          <w:sz w:val="24"/>
          <w:szCs w:val="24"/>
        </w:rPr>
      </w:pPr>
      <w:r w:rsidRPr="00A479DD">
        <w:rPr>
          <w:rFonts w:ascii="Times New Roman" w:hAnsi="Times New Roman" w:cs="Times New Roman"/>
          <w:sz w:val="24"/>
          <w:szCs w:val="24"/>
        </w:rPr>
        <w:t xml:space="preserve">23. </w:t>
      </w:r>
      <w:proofErr w:type="spellStart"/>
      <w:r w:rsidRPr="00A479DD">
        <w:rPr>
          <w:rFonts w:ascii="Times New Roman" w:hAnsi="Times New Roman" w:cs="Times New Roman"/>
          <w:sz w:val="24"/>
          <w:szCs w:val="24"/>
        </w:rPr>
        <w:t>Коммунитарный</w:t>
      </w:r>
      <w:proofErr w:type="spellEnd"/>
      <w:r w:rsidRPr="00A479DD">
        <w:rPr>
          <w:rFonts w:ascii="Times New Roman" w:hAnsi="Times New Roman" w:cs="Times New Roman"/>
          <w:sz w:val="24"/>
          <w:szCs w:val="24"/>
        </w:rPr>
        <w:t xml:space="preserve"> характер российского гражданина. Его личный успех и благосостояние Родины.</w:t>
      </w:r>
    </w:p>
    <w:p w:rsidR="004A7001" w:rsidRPr="00087F1A" w:rsidRDefault="004A7001" w:rsidP="004A7001">
      <w:pPr>
        <w:autoSpaceDE w:val="0"/>
        <w:autoSpaceDN w:val="0"/>
        <w:adjustRightInd w:val="0"/>
        <w:spacing w:after="0" w:line="240" w:lineRule="auto"/>
        <w:rPr>
          <w:rFonts w:ascii="Times New Roman" w:hAnsi="Times New Roman" w:cs="Times New Roman"/>
          <w:sz w:val="24"/>
          <w:szCs w:val="24"/>
        </w:rPr>
      </w:pPr>
      <w:r>
        <w:rPr>
          <w:rFonts w:ascii="Times New Roman" w:eastAsia="Calibri" w:hAnsi="Times New Roman" w:cs="Times New Roman"/>
          <w:kern w:val="2"/>
          <w:sz w:val="24"/>
          <w:szCs w:val="24"/>
          <w:lang w:eastAsia="ar-SA"/>
        </w:rPr>
        <w:t>24.</w:t>
      </w:r>
      <w:r w:rsidRPr="00087F1A">
        <w:rPr>
          <w:rFonts w:ascii="Times New Roman" w:hAnsi="Times New Roman" w:cs="Times New Roman"/>
          <w:sz w:val="24"/>
          <w:szCs w:val="24"/>
        </w:rPr>
        <w:t xml:space="preserve"> Что такое цивилизация? Какими они были и бывают? Плюсы и минусы</w:t>
      </w:r>
    </w:p>
    <w:p w:rsidR="004A7001" w:rsidRPr="00087F1A" w:rsidRDefault="004A7001" w:rsidP="004A7001">
      <w:pPr>
        <w:widowControl w:val="0"/>
        <w:spacing w:after="0" w:line="240" w:lineRule="auto"/>
        <w:rPr>
          <w:rFonts w:ascii="Times New Roman" w:hAnsi="Times New Roman" w:cs="Times New Roman"/>
          <w:sz w:val="24"/>
          <w:szCs w:val="24"/>
        </w:rPr>
      </w:pPr>
      <w:r w:rsidRPr="00087F1A">
        <w:rPr>
          <w:rFonts w:ascii="Times New Roman" w:hAnsi="Times New Roman" w:cs="Times New Roman"/>
          <w:sz w:val="24"/>
          <w:szCs w:val="24"/>
        </w:rPr>
        <w:t>цивилизационного подхода.</w:t>
      </w:r>
    </w:p>
    <w:p w:rsidR="004A7001" w:rsidRPr="00087F1A" w:rsidRDefault="004A7001" w:rsidP="004A7001">
      <w:pPr>
        <w:autoSpaceDE w:val="0"/>
        <w:autoSpaceDN w:val="0"/>
        <w:adjustRightInd w:val="0"/>
        <w:spacing w:after="0" w:line="240" w:lineRule="auto"/>
        <w:rPr>
          <w:rFonts w:ascii="Times New Roman" w:hAnsi="Times New Roman" w:cs="Times New Roman"/>
          <w:sz w:val="24"/>
          <w:szCs w:val="24"/>
        </w:rPr>
      </w:pPr>
      <w:r w:rsidRPr="00087F1A">
        <w:rPr>
          <w:rFonts w:ascii="Times New Roman" w:hAnsi="Times New Roman" w:cs="Times New Roman"/>
          <w:sz w:val="24"/>
          <w:szCs w:val="24"/>
        </w:rPr>
        <w:t>2</w:t>
      </w:r>
      <w:r>
        <w:rPr>
          <w:rFonts w:ascii="Times New Roman" w:hAnsi="Times New Roman" w:cs="Times New Roman"/>
          <w:sz w:val="24"/>
          <w:szCs w:val="24"/>
        </w:rPr>
        <w:t>5</w:t>
      </w:r>
      <w:r w:rsidRPr="00087F1A">
        <w:rPr>
          <w:rFonts w:ascii="Times New Roman" w:hAnsi="Times New Roman" w:cs="Times New Roman"/>
          <w:sz w:val="24"/>
          <w:szCs w:val="24"/>
        </w:rPr>
        <w:t>. Что такое мировоззрение? Какие существуют смежные научные концепты?</w:t>
      </w:r>
    </w:p>
    <w:p w:rsidR="004A7001" w:rsidRPr="00087F1A" w:rsidRDefault="004A7001" w:rsidP="004A7001">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26</w:t>
      </w:r>
      <w:r w:rsidRPr="00087F1A">
        <w:rPr>
          <w:rFonts w:ascii="Times New Roman" w:hAnsi="Times New Roman" w:cs="Times New Roman"/>
          <w:sz w:val="24"/>
          <w:szCs w:val="24"/>
        </w:rPr>
        <w:t>. Назовите ключевые понятия, связанные с российской идентичностью.</w:t>
      </w:r>
    </w:p>
    <w:p w:rsidR="004A7001" w:rsidRPr="00087F1A" w:rsidRDefault="004A7001" w:rsidP="004A7001">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27</w:t>
      </w:r>
      <w:r w:rsidRPr="00087F1A">
        <w:rPr>
          <w:rFonts w:ascii="Times New Roman" w:hAnsi="Times New Roman" w:cs="Times New Roman"/>
          <w:sz w:val="24"/>
          <w:szCs w:val="24"/>
        </w:rPr>
        <w:t>. Каковы особенности современного российского политического класса?</w:t>
      </w:r>
    </w:p>
    <w:p w:rsidR="004A7001" w:rsidRPr="00087F1A" w:rsidRDefault="004A7001" w:rsidP="004A7001">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28</w:t>
      </w:r>
      <w:r w:rsidRPr="00087F1A">
        <w:rPr>
          <w:rFonts w:ascii="Times New Roman" w:hAnsi="Times New Roman" w:cs="Times New Roman"/>
          <w:sz w:val="24"/>
          <w:szCs w:val="24"/>
        </w:rPr>
        <w:t>. Каковы основы конституционного строя России?</w:t>
      </w:r>
    </w:p>
    <w:p w:rsidR="004A7001" w:rsidRPr="00087F1A" w:rsidRDefault="004A7001" w:rsidP="004A7001">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29</w:t>
      </w:r>
      <w:r w:rsidRPr="00087F1A">
        <w:rPr>
          <w:rFonts w:ascii="Times New Roman" w:hAnsi="Times New Roman" w:cs="Times New Roman"/>
          <w:sz w:val="24"/>
          <w:szCs w:val="24"/>
        </w:rPr>
        <w:t>. Каковы глобальные тренды и особенности мирового развития?</w:t>
      </w:r>
    </w:p>
    <w:p w:rsidR="00892F16" w:rsidRDefault="00892F16" w:rsidP="00892F16">
      <w:pPr>
        <w:widowControl w:val="0"/>
        <w:spacing w:after="0" w:line="240" w:lineRule="auto"/>
        <w:rPr>
          <w:rFonts w:ascii="Times New Roman" w:eastAsia="Calibri" w:hAnsi="Times New Roman" w:cs="Times New Roman"/>
          <w:b/>
          <w:kern w:val="2"/>
          <w:sz w:val="24"/>
          <w:szCs w:val="24"/>
          <w:lang w:eastAsia="ar-SA"/>
        </w:rPr>
      </w:pPr>
    </w:p>
    <w:p w:rsidR="00E91EEE" w:rsidRDefault="00E91EEE" w:rsidP="00892F16">
      <w:pPr>
        <w:widowControl w:val="0"/>
        <w:spacing w:after="0" w:line="240" w:lineRule="auto"/>
        <w:rPr>
          <w:rFonts w:ascii="Times New Roman" w:eastAsia="Calibri" w:hAnsi="Times New Roman" w:cs="Times New Roman"/>
          <w:b/>
          <w:kern w:val="2"/>
          <w:sz w:val="24"/>
          <w:szCs w:val="24"/>
          <w:lang w:eastAsia="ar-SA"/>
        </w:rPr>
      </w:pPr>
    </w:p>
    <w:p w:rsidR="00E91EEE" w:rsidRDefault="00E91EEE" w:rsidP="00892F16">
      <w:pPr>
        <w:widowControl w:val="0"/>
        <w:spacing w:after="0" w:line="240" w:lineRule="auto"/>
        <w:rPr>
          <w:rFonts w:ascii="Times New Roman" w:eastAsia="Calibri" w:hAnsi="Times New Roman" w:cs="Times New Roman"/>
          <w:b/>
          <w:kern w:val="2"/>
          <w:sz w:val="24"/>
          <w:szCs w:val="24"/>
          <w:lang w:eastAsia="ar-SA"/>
        </w:rPr>
      </w:pPr>
    </w:p>
    <w:p w:rsidR="00E91EEE" w:rsidRPr="008302F7" w:rsidRDefault="00E91EEE" w:rsidP="00892F16">
      <w:pPr>
        <w:widowControl w:val="0"/>
        <w:spacing w:after="0" w:line="240" w:lineRule="auto"/>
        <w:rPr>
          <w:rFonts w:ascii="Times New Roman" w:eastAsia="Calibri" w:hAnsi="Times New Roman" w:cs="Times New Roman"/>
          <w:b/>
          <w:kern w:val="2"/>
          <w:sz w:val="24"/>
          <w:szCs w:val="24"/>
          <w:lang w:eastAsia="ar-SA"/>
        </w:rPr>
      </w:pPr>
      <w:r>
        <w:rPr>
          <w:rFonts w:ascii="Times New Roman" w:eastAsia="Calibri" w:hAnsi="Times New Roman" w:cs="Times New Roman"/>
          <w:b/>
          <w:kern w:val="2"/>
          <w:sz w:val="24"/>
          <w:szCs w:val="24"/>
          <w:lang w:eastAsia="ar-SA"/>
        </w:rPr>
        <w:t xml:space="preserve">К модулю </w:t>
      </w:r>
      <w:r>
        <w:rPr>
          <w:rFonts w:ascii="Times New Roman" w:eastAsia="Calibri" w:hAnsi="Times New Roman" w:cs="Times New Roman"/>
          <w:b/>
          <w:kern w:val="2"/>
          <w:sz w:val="24"/>
          <w:szCs w:val="24"/>
          <w:lang w:val="en-US" w:eastAsia="ar-SA"/>
        </w:rPr>
        <w:t>II</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1. Что является предметом истории как науки?</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2. Какое место занимает история в системе наук? Каковы ее социальные функции?</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3. Какие существуют методы изучения истории?</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4. Какие методологические подходы к познанию прошлого выработаны и</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используются в исторической науке?</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5. Как классифицируются исторические источники?</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6. Назовите имена выдающихся отечественных ученых-историков и их труды.</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7. Может ли быть выработана универсальная методология исторического познания?</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Объясните свой ответ.</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9. Какие древнейшие культуры существовали на территории России?</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10. Когда начался распад славянского единства?</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11. Что представлял собой процесс этногенеза восточных славян? На какой</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территории и когда он происходил?</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12. Какие концепции образования Древнерусского государства существуют в</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исторической науке?</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lastRenderedPageBreak/>
        <w:t>13. Что представляло собой политическое устройство Древнерусского государства?</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14. Каковы особенности социального строя Древнерусского государства?</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15. Что представляли собой международные связи Древнерусского государства?</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16. Что определило выбор византийского христианства в Х в.?</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17. Каковы причины распада Древнерусского государства? Было ли это явление</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уникальным?</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18. Какие политические центры сформировались на землях Древней Руси после</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распада единого государства?</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19. Как можно объяснить различия в политическом устройстве русских княжеств,</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образовавшихся после распада Киевской Руси?</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20. Как строились отношения русских княжеств с Золотой Ордой?</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21. Какие оценки роли татаро-монгольского фактора в истории Руси существуют в</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исторической литературе? Какая из них Вам представляется наиболее приемлемой и</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почему?</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22. Почему именно Московское княжество смогло стать политическим центром</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объединения русских земель в XIV -XV вв.? Были ли другие варианты объединения</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русских земель?</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23. Какова роль Ивана III в начавшемся процессе государственной централизации</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после прекращения даннических отношений с Золотой Ордой?</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24. Какими явлениями и процессами характеризуются XVI-XVII века в мировой</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истории?</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25. В чем проявился поиск путей развития России при Иване IV?</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26. Что представлял собой процесс закрепощения крестьян в Московском</w:t>
      </w:r>
    </w:p>
    <w:p w:rsidR="00892F16" w:rsidRPr="00087F1A"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государстве? Чем определялся этот процесс?</w:t>
      </w:r>
    </w:p>
    <w:p w:rsidR="00892F16" w:rsidRPr="00892F16" w:rsidRDefault="00E91EEE" w:rsidP="00892F16">
      <w:pPr>
        <w:widowControl w:val="0"/>
        <w:spacing w:after="0" w:line="240" w:lineRule="auto"/>
        <w:rPr>
          <w:rFonts w:ascii="Times New Roman" w:eastAsia="Calibri" w:hAnsi="Times New Roman" w:cs="Times New Roman"/>
          <w:kern w:val="2"/>
          <w:sz w:val="24"/>
          <w:szCs w:val="24"/>
          <w:lang w:eastAsia="ar-SA"/>
        </w:rPr>
      </w:pPr>
      <w:r w:rsidRPr="00E91EEE">
        <w:rPr>
          <w:rFonts w:ascii="Times New Roman" w:eastAsia="Calibri" w:hAnsi="Times New Roman" w:cs="Times New Roman"/>
          <w:kern w:val="2"/>
          <w:sz w:val="24"/>
          <w:szCs w:val="24"/>
          <w:lang w:eastAsia="ar-SA"/>
        </w:rPr>
        <w:t>27</w:t>
      </w:r>
      <w:r>
        <w:rPr>
          <w:rFonts w:ascii="Times New Roman" w:eastAsia="Calibri" w:hAnsi="Times New Roman" w:cs="Times New Roman"/>
          <w:kern w:val="2"/>
          <w:sz w:val="24"/>
          <w:szCs w:val="24"/>
          <w:lang w:eastAsia="ar-SA"/>
        </w:rPr>
        <w:t>.</w:t>
      </w:r>
      <w:r w:rsidR="00892F16" w:rsidRPr="00892F16">
        <w:rPr>
          <w:rFonts w:ascii="Times New Roman" w:eastAsia="Calibri" w:hAnsi="Times New Roman" w:cs="Times New Roman"/>
          <w:kern w:val="2"/>
          <w:sz w:val="24"/>
          <w:szCs w:val="24"/>
          <w:lang w:eastAsia="ar-SA"/>
        </w:rPr>
        <w:t xml:space="preserve"> Почему XVII век называют «</w:t>
      </w:r>
      <w:proofErr w:type="spellStart"/>
      <w:r w:rsidR="00892F16" w:rsidRPr="00892F16">
        <w:rPr>
          <w:rFonts w:ascii="Times New Roman" w:eastAsia="Calibri" w:hAnsi="Times New Roman" w:cs="Times New Roman"/>
          <w:kern w:val="2"/>
          <w:sz w:val="24"/>
          <w:szCs w:val="24"/>
          <w:lang w:eastAsia="ar-SA"/>
        </w:rPr>
        <w:t>бунташным</w:t>
      </w:r>
      <w:proofErr w:type="spellEnd"/>
      <w:r w:rsidR="00892F16" w:rsidRPr="00892F16">
        <w:rPr>
          <w:rFonts w:ascii="Times New Roman" w:eastAsia="Calibri" w:hAnsi="Times New Roman" w:cs="Times New Roman"/>
          <w:kern w:val="2"/>
          <w:sz w:val="24"/>
          <w:szCs w:val="24"/>
          <w:lang w:eastAsia="ar-SA"/>
        </w:rPr>
        <w:t xml:space="preserve"> веком»?</w:t>
      </w:r>
    </w:p>
    <w:p w:rsidR="00892F16" w:rsidRPr="00892F16" w:rsidRDefault="00E91EEE" w:rsidP="00892F16">
      <w:pPr>
        <w:widowControl w:val="0"/>
        <w:spacing w:after="0" w:line="240" w:lineRule="auto"/>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t>28</w:t>
      </w:r>
      <w:r w:rsidR="00892F16" w:rsidRPr="00892F16">
        <w:rPr>
          <w:rFonts w:ascii="Times New Roman" w:eastAsia="Calibri" w:hAnsi="Times New Roman" w:cs="Times New Roman"/>
          <w:kern w:val="2"/>
          <w:sz w:val="24"/>
          <w:szCs w:val="24"/>
          <w:lang w:eastAsia="ar-SA"/>
        </w:rPr>
        <w:t>. Какие новые явления появились в хозяйственной жизни России в XVII в.?</w:t>
      </w:r>
    </w:p>
    <w:p w:rsidR="00892F16" w:rsidRPr="00892F16" w:rsidRDefault="00E91EEE" w:rsidP="00892F16">
      <w:pPr>
        <w:widowControl w:val="0"/>
        <w:spacing w:after="0" w:line="240" w:lineRule="auto"/>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t>29</w:t>
      </w:r>
      <w:r w:rsidR="00892F16" w:rsidRPr="00892F16">
        <w:rPr>
          <w:rFonts w:ascii="Times New Roman" w:eastAsia="Calibri" w:hAnsi="Times New Roman" w:cs="Times New Roman"/>
          <w:kern w:val="2"/>
          <w:sz w:val="24"/>
          <w:szCs w:val="24"/>
          <w:lang w:eastAsia="ar-SA"/>
        </w:rPr>
        <w:t>. В чем заключались особенности социально-политических и социально-</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экономических процессов, развернувшихся в Московском государстве в XVI-XVII вв., в</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сравнении с подобными в западноевропейских странах в это же время? Как можно</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объяснить эти особенности?</w:t>
      </w:r>
    </w:p>
    <w:p w:rsidR="00892F16" w:rsidRPr="00892F16" w:rsidRDefault="00E91EEE" w:rsidP="00892F16">
      <w:pPr>
        <w:widowControl w:val="0"/>
        <w:spacing w:after="0" w:line="240" w:lineRule="auto"/>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t>30</w:t>
      </w:r>
      <w:r w:rsidR="00892F16" w:rsidRPr="00892F16">
        <w:rPr>
          <w:rFonts w:ascii="Times New Roman" w:eastAsia="Calibri" w:hAnsi="Times New Roman" w:cs="Times New Roman"/>
          <w:kern w:val="2"/>
          <w:sz w:val="24"/>
          <w:szCs w:val="24"/>
          <w:lang w:eastAsia="ar-SA"/>
        </w:rPr>
        <w:t>. Какими событиями характеризуется Смутное время?</w:t>
      </w:r>
    </w:p>
    <w:p w:rsidR="00892F16" w:rsidRPr="00892F16" w:rsidRDefault="00E91EEE" w:rsidP="00892F16">
      <w:pPr>
        <w:widowControl w:val="0"/>
        <w:spacing w:after="0" w:line="240" w:lineRule="auto"/>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t>31</w:t>
      </w:r>
      <w:r w:rsidR="00892F16" w:rsidRPr="00892F16">
        <w:rPr>
          <w:rFonts w:ascii="Times New Roman" w:eastAsia="Calibri" w:hAnsi="Times New Roman" w:cs="Times New Roman"/>
          <w:kern w:val="2"/>
          <w:sz w:val="24"/>
          <w:szCs w:val="24"/>
          <w:lang w:eastAsia="ar-SA"/>
        </w:rPr>
        <w:t>. Какое место в отечественной истории занимают К. Минин и Д. Пожарский?</w:t>
      </w:r>
    </w:p>
    <w:p w:rsidR="00892F16" w:rsidRPr="00892F16" w:rsidRDefault="00E91EEE" w:rsidP="00892F16">
      <w:pPr>
        <w:widowControl w:val="0"/>
        <w:spacing w:after="0" w:line="240" w:lineRule="auto"/>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t>32</w:t>
      </w:r>
      <w:r w:rsidR="00892F16" w:rsidRPr="00892F16">
        <w:rPr>
          <w:rFonts w:ascii="Times New Roman" w:eastAsia="Calibri" w:hAnsi="Times New Roman" w:cs="Times New Roman"/>
          <w:kern w:val="2"/>
          <w:sz w:val="24"/>
          <w:szCs w:val="24"/>
          <w:lang w:eastAsia="ar-SA"/>
        </w:rPr>
        <w:t>. Когда и как произошло присоединение Сибири к России?</w:t>
      </w:r>
    </w:p>
    <w:p w:rsidR="00892F16" w:rsidRPr="00892F16" w:rsidRDefault="00E91EEE" w:rsidP="00892F16">
      <w:pPr>
        <w:widowControl w:val="0"/>
        <w:spacing w:after="0" w:line="240" w:lineRule="auto"/>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t>33</w:t>
      </w:r>
      <w:r w:rsidR="00892F16" w:rsidRPr="00892F16">
        <w:rPr>
          <w:rFonts w:ascii="Times New Roman" w:eastAsia="Calibri" w:hAnsi="Times New Roman" w:cs="Times New Roman"/>
          <w:kern w:val="2"/>
          <w:sz w:val="24"/>
          <w:szCs w:val="24"/>
          <w:lang w:eastAsia="ar-SA"/>
        </w:rPr>
        <w:t>. Какова социально-политическая сущность церковной реформы Никона и каковы</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ее последствия?</w:t>
      </w:r>
    </w:p>
    <w:p w:rsidR="00892F16" w:rsidRPr="00892F16" w:rsidRDefault="00E91EEE" w:rsidP="00892F16">
      <w:pPr>
        <w:widowControl w:val="0"/>
        <w:spacing w:after="0" w:line="240" w:lineRule="auto"/>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t>34</w:t>
      </w:r>
      <w:r w:rsidR="00892F16" w:rsidRPr="00892F16">
        <w:rPr>
          <w:rFonts w:ascii="Times New Roman" w:eastAsia="Calibri" w:hAnsi="Times New Roman" w:cs="Times New Roman"/>
          <w:kern w:val="2"/>
          <w:sz w:val="24"/>
          <w:szCs w:val="24"/>
          <w:lang w:eastAsia="ar-SA"/>
        </w:rPr>
        <w:t>. Какими событиями и процессами характеризуются XVIII-XIX века в мировой</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истории?</w:t>
      </w:r>
    </w:p>
    <w:p w:rsidR="00892F16" w:rsidRPr="00892F16" w:rsidRDefault="00E91EEE" w:rsidP="00892F16">
      <w:pPr>
        <w:widowControl w:val="0"/>
        <w:spacing w:after="0" w:line="240" w:lineRule="auto"/>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t>35</w:t>
      </w:r>
      <w:r w:rsidR="00892F16" w:rsidRPr="00892F16">
        <w:rPr>
          <w:rFonts w:ascii="Times New Roman" w:eastAsia="Calibri" w:hAnsi="Times New Roman" w:cs="Times New Roman"/>
          <w:kern w:val="2"/>
          <w:sz w:val="24"/>
          <w:szCs w:val="24"/>
          <w:lang w:eastAsia="ar-SA"/>
        </w:rPr>
        <w:t>. Что такое модернизация в контексте теории модернизации? Почему начало</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модернизации в России связывают с эпохой Петра I?</w:t>
      </w:r>
    </w:p>
    <w:p w:rsidR="00892F16" w:rsidRPr="00892F16" w:rsidRDefault="00E91EEE" w:rsidP="00892F16">
      <w:pPr>
        <w:widowControl w:val="0"/>
        <w:spacing w:after="0" w:line="240" w:lineRule="auto"/>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t>36</w:t>
      </w:r>
      <w:r w:rsidR="00892F16" w:rsidRPr="00892F16">
        <w:rPr>
          <w:rFonts w:ascii="Times New Roman" w:eastAsia="Calibri" w:hAnsi="Times New Roman" w:cs="Times New Roman"/>
          <w:kern w:val="2"/>
          <w:sz w:val="24"/>
          <w:szCs w:val="24"/>
          <w:lang w:eastAsia="ar-SA"/>
        </w:rPr>
        <w:t>. Какие реформы были осуществлены Петром I?</w:t>
      </w:r>
    </w:p>
    <w:p w:rsidR="00892F16" w:rsidRPr="00892F16" w:rsidRDefault="00E91EEE" w:rsidP="00892F16">
      <w:pPr>
        <w:widowControl w:val="0"/>
        <w:spacing w:after="0" w:line="240" w:lineRule="auto"/>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t>37</w:t>
      </w:r>
      <w:r w:rsidR="00892F16" w:rsidRPr="00892F16">
        <w:rPr>
          <w:rFonts w:ascii="Times New Roman" w:eastAsia="Calibri" w:hAnsi="Times New Roman" w:cs="Times New Roman"/>
          <w:kern w:val="2"/>
          <w:sz w:val="24"/>
          <w:szCs w:val="24"/>
          <w:lang w:eastAsia="ar-SA"/>
        </w:rPr>
        <w:t>. Каковы особенности петровской модернизации?</w:t>
      </w:r>
    </w:p>
    <w:p w:rsidR="00892F16" w:rsidRPr="00892F16" w:rsidRDefault="00E91EEE" w:rsidP="00892F16">
      <w:pPr>
        <w:widowControl w:val="0"/>
        <w:spacing w:after="0" w:line="240" w:lineRule="auto"/>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t>38</w:t>
      </w:r>
      <w:r w:rsidR="00892F16" w:rsidRPr="00892F16">
        <w:rPr>
          <w:rFonts w:ascii="Times New Roman" w:eastAsia="Calibri" w:hAnsi="Times New Roman" w:cs="Times New Roman"/>
          <w:kern w:val="2"/>
          <w:sz w:val="24"/>
          <w:szCs w:val="24"/>
          <w:lang w:eastAsia="ar-SA"/>
        </w:rPr>
        <w:t>. Каковы политическая идеология Европейского Просвещения и ее влияние на</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мировое развитие?</w:t>
      </w:r>
    </w:p>
    <w:p w:rsidR="00892F16" w:rsidRPr="00892F16" w:rsidRDefault="00E91EEE" w:rsidP="00892F16">
      <w:pPr>
        <w:widowControl w:val="0"/>
        <w:spacing w:after="0" w:line="240" w:lineRule="auto"/>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t>39</w:t>
      </w:r>
      <w:r w:rsidR="00892F16" w:rsidRPr="00892F16">
        <w:rPr>
          <w:rFonts w:ascii="Times New Roman" w:eastAsia="Calibri" w:hAnsi="Times New Roman" w:cs="Times New Roman"/>
          <w:kern w:val="2"/>
          <w:sz w:val="24"/>
          <w:szCs w:val="24"/>
          <w:lang w:eastAsia="ar-SA"/>
        </w:rPr>
        <w:t>. Почему политика Екатерины II характеризуется как политика «просвещенного</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абсолютизма», несмотря на ее существенные отступления от идей Европейского</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Просвещения?</w:t>
      </w:r>
    </w:p>
    <w:p w:rsidR="00892F16" w:rsidRPr="00892F16" w:rsidRDefault="00E91EEE" w:rsidP="00892F16">
      <w:pPr>
        <w:widowControl w:val="0"/>
        <w:spacing w:after="0" w:line="240" w:lineRule="auto"/>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t>40</w:t>
      </w:r>
      <w:r w:rsidR="00892F16" w:rsidRPr="00892F16">
        <w:rPr>
          <w:rFonts w:ascii="Times New Roman" w:eastAsia="Calibri" w:hAnsi="Times New Roman" w:cs="Times New Roman"/>
          <w:kern w:val="2"/>
          <w:sz w:val="24"/>
          <w:szCs w:val="24"/>
          <w:lang w:eastAsia="ar-SA"/>
        </w:rPr>
        <w:t>. Какие попытки решения проблем социально-экономического и политического</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характера предпринимались в первой половине XIX в.?</w:t>
      </w:r>
    </w:p>
    <w:p w:rsidR="00892F16" w:rsidRPr="00892F16" w:rsidRDefault="00E91EEE" w:rsidP="00892F16">
      <w:pPr>
        <w:widowControl w:val="0"/>
        <w:spacing w:after="0" w:line="240" w:lineRule="auto"/>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t>41</w:t>
      </w:r>
      <w:r w:rsidR="00892F16" w:rsidRPr="00892F16">
        <w:rPr>
          <w:rFonts w:ascii="Times New Roman" w:eastAsia="Calibri" w:hAnsi="Times New Roman" w:cs="Times New Roman"/>
          <w:kern w:val="2"/>
          <w:sz w:val="24"/>
          <w:szCs w:val="24"/>
          <w:lang w:eastAsia="ar-SA"/>
        </w:rPr>
        <w:t>. Какие реформы были осуществлены Александром II и каково их значение?</w:t>
      </w:r>
    </w:p>
    <w:p w:rsidR="00892F16" w:rsidRPr="00892F16" w:rsidRDefault="00E91EEE" w:rsidP="00892F16">
      <w:pPr>
        <w:widowControl w:val="0"/>
        <w:spacing w:after="0" w:line="240" w:lineRule="auto"/>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t>42</w:t>
      </w:r>
      <w:r w:rsidR="00892F16" w:rsidRPr="00892F16">
        <w:rPr>
          <w:rFonts w:ascii="Times New Roman" w:eastAsia="Calibri" w:hAnsi="Times New Roman" w:cs="Times New Roman"/>
          <w:kern w:val="2"/>
          <w:sz w:val="24"/>
          <w:szCs w:val="24"/>
          <w:lang w:eastAsia="ar-SA"/>
        </w:rPr>
        <w:t>. Что такое промышленный переворот и каковы его особенности в России?</w:t>
      </w:r>
    </w:p>
    <w:p w:rsidR="00892F16" w:rsidRPr="00892F16" w:rsidRDefault="00E91EEE" w:rsidP="00892F16">
      <w:pPr>
        <w:widowControl w:val="0"/>
        <w:spacing w:after="0" w:line="240" w:lineRule="auto"/>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t>43</w:t>
      </w:r>
      <w:r w:rsidR="00892F16" w:rsidRPr="00892F16">
        <w:rPr>
          <w:rFonts w:ascii="Times New Roman" w:eastAsia="Calibri" w:hAnsi="Times New Roman" w:cs="Times New Roman"/>
          <w:kern w:val="2"/>
          <w:sz w:val="24"/>
          <w:szCs w:val="24"/>
          <w:lang w:eastAsia="ar-SA"/>
        </w:rPr>
        <w:t>. Какие изменения в социально-экономической и политической жизни произошли</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в России во второй половине XIX в.?</w:t>
      </w:r>
    </w:p>
    <w:p w:rsidR="00892F16" w:rsidRPr="00892F16" w:rsidRDefault="00E91EEE" w:rsidP="00892F16">
      <w:pPr>
        <w:widowControl w:val="0"/>
        <w:spacing w:after="0" w:line="240" w:lineRule="auto"/>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t>44</w:t>
      </w:r>
      <w:r w:rsidR="00892F16" w:rsidRPr="00892F16">
        <w:rPr>
          <w:rFonts w:ascii="Times New Roman" w:eastAsia="Calibri" w:hAnsi="Times New Roman" w:cs="Times New Roman"/>
          <w:kern w:val="2"/>
          <w:sz w:val="24"/>
          <w:szCs w:val="24"/>
          <w:lang w:eastAsia="ar-SA"/>
        </w:rPr>
        <w:t>. Что представляло собой консервативное направление в общественно-</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политической жизни России в XIX в.?</w:t>
      </w:r>
    </w:p>
    <w:p w:rsidR="00892F16" w:rsidRPr="00892F16" w:rsidRDefault="00E91EEE" w:rsidP="00892F16">
      <w:pPr>
        <w:widowControl w:val="0"/>
        <w:spacing w:after="0" w:line="240" w:lineRule="auto"/>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t>45</w:t>
      </w:r>
      <w:r w:rsidR="00892F16" w:rsidRPr="00892F16">
        <w:rPr>
          <w:rFonts w:ascii="Times New Roman" w:eastAsia="Calibri" w:hAnsi="Times New Roman" w:cs="Times New Roman"/>
          <w:kern w:val="2"/>
          <w:sz w:val="24"/>
          <w:szCs w:val="24"/>
          <w:lang w:eastAsia="ar-SA"/>
        </w:rPr>
        <w:t>. Что общего в позициях западников и славянофилов? Каковы различия между</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lastRenderedPageBreak/>
        <w:t>ними?</w:t>
      </w:r>
    </w:p>
    <w:p w:rsidR="00892F16" w:rsidRDefault="00E91EEE" w:rsidP="00892F16">
      <w:pPr>
        <w:widowControl w:val="0"/>
        <w:spacing w:after="0" w:line="240" w:lineRule="auto"/>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t>46</w:t>
      </w:r>
      <w:r w:rsidR="00892F16" w:rsidRPr="00892F16">
        <w:rPr>
          <w:rFonts w:ascii="Times New Roman" w:eastAsia="Calibri" w:hAnsi="Times New Roman" w:cs="Times New Roman"/>
          <w:kern w:val="2"/>
          <w:sz w:val="24"/>
          <w:szCs w:val="24"/>
          <w:lang w:eastAsia="ar-SA"/>
        </w:rPr>
        <w:t>. Что характеризовало идеологию и практику революционного народничества?</w:t>
      </w:r>
    </w:p>
    <w:p w:rsidR="00892F16" w:rsidRPr="00892F16" w:rsidRDefault="00E91EEE" w:rsidP="00E91EEE">
      <w:pPr>
        <w:widowControl w:val="0"/>
        <w:spacing w:after="0" w:line="240" w:lineRule="auto"/>
        <w:rPr>
          <w:rFonts w:ascii="Times New Roman" w:eastAsia="Calibri" w:hAnsi="Times New Roman" w:cs="Times New Roman"/>
          <w:kern w:val="2"/>
          <w:sz w:val="24"/>
          <w:szCs w:val="24"/>
          <w:lang w:eastAsia="ar-SA"/>
        </w:rPr>
      </w:pPr>
      <w:r>
        <w:rPr>
          <w:rFonts w:ascii="Times New Roman" w:eastAsia="Calibri" w:hAnsi="Times New Roman" w:cs="Times New Roman"/>
          <w:kern w:val="2"/>
          <w:sz w:val="24"/>
          <w:szCs w:val="24"/>
          <w:lang w:eastAsia="ar-SA"/>
        </w:rPr>
        <w:t xml:space="preserve">47. </w:t>
      </w:r>
      <w:r w:rsidR="00892F16" w:rsidRPr="00892F16">
        <w:rPr>
          <w:rFonts w:ascii="Times New Roman" w:eastAsia="Calibri" w:hAnsi="Times New Roman" w:cs="Times New Roman"/>
          <w:kern w:val="2"/>
          <w:sz w:val="24"/>
          <w:szCs w:val="24"/>
          <w:lang w:eastAsia="ar-SA"/>
        </w:rPr>
        <w:t>Какие тенденции характеризовали мировое развитие в начале ХХ в.?</w:t>
      </w:r>
    </w:p>
    <w:p w:rsidR="00892F16" w:rsidRPr="00892F16" w:rsidRDefault="00892F16" w:rsidP="00E91EEE">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Какие изменения произошли в России на рубеже XIX-XX вв. в результате</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экономической политики С.Ю. Витте, первой российской революции?</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Какие политические партии действовали в России в начале XX в.? Какова</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классификация этих партий?</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Когда в России перестала существовать абсолютная монархия и что это означало?</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Каковы причины Первой мировой войны и участия в ней России?</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Какие причины сделали возможной Февральскую революцию?</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Что представляла собой Политика Временного правительства?</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На основе каких принципов складывалась советская политическая система после</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прихода большевиков к власти? В чем ее отличия от западных демократий?</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Какие социально-экономические преобразования провели большевики в первые</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месяцы советской власти?</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Что представляла собой политика «военного коммунизма», проводимая большевиками в годы гражданской войны?</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Почему стала возможной военная победа «красных» в гражданской войне?</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Каковы последствия гражданской войны?</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Чем был обусловлен переход к новой экономической политике в 1921 г.?</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Как происходила адаптация Советского государства на мировой арене в 1920-хгг.?</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Когда и на каких принципах был образован СССР?</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Каковы причины свертывания нэпа в конце 1920-х гг.?</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Что представляла собой форсированная индустриализация?</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Какими методами осуществлялась сплошная коллективизация?</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Какая связь существовала между ускоренной индустриализацией и сплошной коллективизацией?</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Как можно охарактеризовать отношения власти и интеллигенции в 20—30-е гг.?</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Как можно оценить итоги культурной революции, осуществленной в СССР?</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Как складывался режим личной власти И.В. Сталина?</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Что характеризовало советский политический режим в 1930-х гг.? Есть ли основания для отнесения его к разряду тоталитарных?</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Какие существуют суждения, мнения относительно характера общества, сформировавшегося в СССР в 1930-е гг.? Какие из них Вам представляются наиболее приемлемыми?</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Что представляла собой советская внешняя политика в 1930-х гг.?</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Каковы основные этапы и события Великой Отечественной войны?</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Какие факторы обусловили победу советского народа в Великой Отечественной войне?</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Какие события и процессы характеризовали мировое развитие во второй половине ХХ в.?</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Как изменилось международное положение СССР после Второй мировой войны?</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Что представляла собой внутренняя политика советского руководства в послевоенный период?</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Что представляла собой критика культа личности Сталина, начатая Н.С Хрущевым?</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Каковы идеи, результаты, судьба «</w:t>
      </w:r>
      <w:proofErr w:type="spellStart"/>
      <w:r w:rsidRPr="00892F16">
        <w:rPr>
          <w:rFonts w:ascii="Times New Roman" w:eastAsia="Calibri" w:hAnsi="Times New Roman" w:cs="Times New Roman"/>
          <w:kern w:val="2"/>
          <w:sz w:val="24"/>
          <w:szCs w:val="24"/>
          <w:lang w:eastAsia="ar-SA"/>
        </w:rPr>
        <w:t>косыгинской</w:t>
      </w:r>
      <w:proofErr w:type="spellEnd"/>
      <w:r w:rsidRPr="00892F16">
        <w:rPr>
          <w:rFonts w:ascii="Times New Roman" w:eastAsia="Calibri" w:hAnsi="Times New Roman" w:cs="Times New Roman"/>
          <w:kern w:val="2"/>
          <w:sz w:val="24"/>
          <w:szCs w:val="24"/>
          <w:lang w:eastAsia="ar-SA"/>
        </w:rPr>
        <w:t>» экономической реформы?</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Как характеризуется «правление» Л.И. Брежнева?</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Каковы цели перестройки, начатой М.С. Горбачевым? Почему они не реализовались?</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Каковы причины распада СССР? Был ли он, по Вашему мнению, неизбежным?</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Какие существуют мнения в литературе относительно краха социализма в СССР? Какие из них и почему разделяются Вами?</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Что такое «шоковая терапия» начала 1990-х гг. и каковы ее последствия.</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Что представлял собой конституционный кризис 1993 г. и как он был разрешен?</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Какие принципы государственного устройства России закреплены в Конституции 1993 г.?</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Что представляет собой российский федерализм и каковы его особенности?</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Какие изменения произошли на международной арене на рубеже XX-XXI вв.?</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Каковы основные принципы и направления внешней политики РФ?</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В чем проявляется модернизация общественно-политических отношений в РФ?</w:t>
      </w:r>
    </w:p>
    <w:p w:rsidR="00892F16" w:rsidRPr="00892F16" w:rsidRDefault="00892F16" w:rsidP="00892F16">
      <w:pPr>
        <w:widowControl w:val="0"/>
        <w:numPr>
          <w:ilvl w:val="0"/>
          <w:numId w:val="8"/>
        </w:numPr>
        <w:spacing w:after="0" w:line="240" w:lineRule="auto"/>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Какие изменения происходят в социально-экономическом развитии РФ?</w:t>
      </w:r>
    </w:p>
    <w:p w:rsidR="00892F16" w:rsidRPr="00892F16" w:rsidRDefault="00892F16" w:rsidP="00892F16">
      <w:pPr>
        <w:widowControl w:val="0"/>
        <w:tabs>
          <w:tab w:val="num" w:pos="-284"/>
        </w:tabs>
        <w:spacing w:after="0" w:line="240" w:lineRule="auto"/>
        <w:jc w:val="both"/>
        <w:rPr>
          <w:rFonts w:ascii="Times New Roman" w:eastAsia="Calibri" w:hAnsi="Times New Roman" w:cs="Times New Roman"/>
          <w:bCs/>
          <w:kern w:val="2"/>
          <w:sz w:val="24"/>
          <w:szCs w:val="24"/>
          <w:lang w:eastAsia="ar-SA"/>
        </w:rPr>
      </w:pPr>
    </w:p>
    <w:p w:rsidR="00892F16" w:rsidRPr="00892F16" w:rsidRDefault="00892F16" w:rsidP="00087F1A">
      <w:pPr>
        <w:widowControl w:val="0"/>
        <w:spacing w:after="0" w:line="300" w:lineRule="auto"/>
        <w:ind w:firstLine="760"/>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lastRenderedPageBreak/>
        <w:t>Умение студентов грамотно ответить на вопросы опроса демонстрирует освоение ими</w:t>
      </w:r>
      <w:r w:rsidR="00087F1A">
        <w:rPr>
          <w:rFonts w:ascii="Times New Roman" w:eastAsia="Calibri" w:hAnsi="Times New Roman" w:cs="Times New Roman"/>
          <w:kern w:val="2"/>
          <w:sz w:val="24"/>
          <w:szCs w:val="24"/>
          <w:lang w:eastAsia="ar-SA"/>
        </w:rPr>
        <w:t xml:space="preserve"> </w:t>
      </w:r>
      <w:r w:rsidR="00087F1A" w:rsidRPr="00087F1A">
        <w:rPr>
          <w:rFonts w:ascii="Times New Roman" w:eastAsia="Calibri" w:hAnsi="Times New Roman" w:cs="Times New Roman"/>
          <w:kern w:val="2"/>
          <w:sz w:val="24"/>
          <w:szCs w:val="24"/>
          <w:lang w:eastAsia="ar-SA"/>
        </w:rPr>
        <w:t>УК-5</w:t>
      </w:r>
      <w:r w:rsidR="00087F1A">
        <w:rPr>
          <w:rFonts w:ascii="Times New Roman" w:eastAsia="Calibri" w:hAnsi="Times New Roman" w:cs="Times New Roman"/>
          <w:kern w:val="2"/>
          <w:sz w:val="24"/>
          <w:szCs w:val="24"/>
          <w:lang w:eastAsia="ar-SA"/>
        </w:rPr>
        <w:t>:</w:t>
      </w:r>
      <w:r w:rsidR="00087F1A" w:rsidRPr="00087F1A">
        <w:rPr>
          <w:rFonts w:ascii="Times New Roman" w:eastAsia="Calibri" w:hAnsi="Times New Roman" w:cs="Times New Roman"/>
          <w:kern w:val="2"/>
          <w:sz w:val="24"/>
          <w:szCs w:val="24"/>
          <w:lang w:eastAsia="ar-SA"/>
        </w:rPr>
        <w:t xml:space="preserve"> </w:t>
      </w:r>
      <w:r w:rsidR="00087F1A">
        <w:rPr>
          <w:rFonts w:ascii="Times New Roman" w:eastAsia="Calibri" w:hAnsi="Times New Roman" w:cs="Times New Roman"/>
          <w:kern w:val="2"/>
          <w:sz w:val="24"/>
          <w:szCs w:val="24"/>
          <w:lang w:eastAsia="ar-SA"/>
        </w:rPr>
        <w:t>с</w:t>
      </w:r>
      <w:r w:rsidR="00087F1A" w:rsidRPr="00087F1A">
        <w:rPr>
          <w:rFonts w:ascii="Times New Roman" w:eastAsia="Calibri" w:hAnsi="Times New Roman" w:cs="Times New Roman"/>
          <w:kern w:val="2"/>
          <w:sz w:val="24"/>
          <w:szCs w:val="24"/>
          <w:lang w:eastAsia="ar-SA"/>
        </w:rPr>
        <w:t>пособ</w:t>
      </w:r>
      <w:r w:rsidR="00087F1A">
        <w:rPr>
          <w:rFonts w:ascii="Times New Roman" w:eastAsia="Calibri" w:hAnsi="Times New Roman" w:cs="Times New Roman"/>
          <w:kern w:val="2"/>
          <w:sz w:val="24"/>
          <w:szCs w:val="24"/>
          <w:lang w:eastAsia="ar-SA"/>
        </w:rPr>
        <w:t>ность</w:t>
      </w:r>
      <w:r w:rsidR="00087F1A" w:rsidRPr="00087F1A">
        <w:rPr>
          <w:rFonts w:ascii="Times New Roman" w:eastAsia="Calibri" w:hAnsi="Times New Roman" w:cs="Times New Roman"/>
          <w:kern w:val="2"/>
          <w:sz w:val="24"/>
          <w:szCs w:val="24"/>
          <w:lang w:eastAsia="ar-SA"/>
        </w:rPr>
        <w:t xml:space="preserve"> воспринимать межкультурное разнообразие общества в социально-историческом, этическом и философском контекстах</w:t>
      </w:r>
      <w:r w:rsidRPr="00892F16">
        <w:rPr>
          <w:rFonts w:ascii="Times New Roman" w:eastAsia="Calibri" w:hAnsi="Times New Roman" w:cs="Times New Roman"/>
          <w:kern w:val="2"/>
          <w:sz w:val="24"/>
          <w:szCs w:val="24"/>
          <w:lang w:eastAsia="ar-SA"/>
        </w:rPr>
        <w:t xml:space="preserve">.  </w:t>
      </w:r>
    </w:p>
    <w:p w:rsidR="00892F16" w:rsidRPr="00892F16" w:rsidRDefault="00892F16" w:rsidP="00892F16">
      <w:pPr>
        <w:widowControl w:val="0"/>
        <w:spacing w:after="0" w:line="300" w:lineRule="auto"/>
        <w:ind w:firstLine="760"/>
        <w:rPr>
          <w:rFonts w:ascii="Times New Roman" w:eastAsia="Calibri" w:hAnsi="Times New Roman" w:cs="Times New Roman"/>
          <w:kern w:val="2"/>
          <w:sz w:val="24"/>
          <w:szCs w:val="24"/>
          <w:lang w:eastAsia="ar-SA"/>
        </w:rPr>
      </w:pPr>
    </w:p>
    <w:p w:rsidR="00892F16" w:rsidRPr="00892F16" w:rsidRDefault="00892F16" w:rsidP="00892F16">
      <w:pPr>
        <w:autoSpaceDE w:val="0"/>
        <w:autoSpaceDN w:val="0"/>
        <w:adjustRightInd w:val="0"/>
        <w:spacing w:after="0" w:line="240" w:lineRule="auto"/>
        <w:ind w:left="720"/>
        <w:jc w:val="both"/>
        <w:rPr>
          <w:rFonts w:ascii="Times New Roman" w:eastAsia="Calibri" w:hAnsi="Times New Roman" w:cs="Times New Roman"/>
          <w:kern w:val="2"/>
          <w:sz w:val="24"/>
          <w:szCs w:val="24"/>
          <w:lang w:eastAsia="ar-SA"/>
        </w:rPr>
      </w:pPr>
    </w:p>
    <w:p w:rsidR="00892F16" w:rsidRPr="00892F16" w:rsidRDefault="00892F16" w:rsidP="00892F16">
      <w:pPr>
        <w:autoSpaceDE w:val="0"/>
        <w:autoSpaceDN w:val="0"/>
        <w:adjustRightInd w:val="0"/>
        <w:spacing w:after="0" w:line="240" w:lineRule="auto"/>
        <w:ind w:left="720"/>
        <w:jc w:val="center"/>
        <w:rPr>
          <w:rFonts w:ascii="Times New Roman" w:eastAsia="Calibri" w:hAnsi="Times New Roman" w:cs="Times New Roman"/>
          <w:b/>
          <w:kern w:val="2"/>
          <w:sz w:val="24"/>
          <w:szCs w:val="24"/>
          <w:lang w:eastAsia="ar-SA"/>
        </w:rPr>
      </w:pPr>
      <w:r w:rsidRPr="00892F16">
        <w:rPr>
          <w:rFonts w:ascii="Times New Roman" w:eastAsia="Calibri" w:hAnsi="Times New Roman" w:cs="Times New Roman"/>
          <w:b/>
          <w:kern w:val="2"/>
          <w:sz w:val="24"/>
          <w:szCs w:val="24"/>
          <w:lang w:eastAsia="ar-SA"/>
        </w:rPr>
        <w:t>ФОС семинарских занятий</w:t>
      </w:r>
    </w:p>
    <w:p w:rsidR="00892F16" w:rsidRPr="00892F16" w:rsidRDefault="00892F16" w:rsidP="00892F16">
      <w:pPr>
        <w:autoSpaceDE w:val="0"/>
        <w:autoSpaceDN w:val="0"/>
        <w:adjustRightInd w:val="0"/>
        <w:spacing w:after="0" w:line="240" w:lineRule="auto"/>
        <w:ind w:left="720"/>
        <w:jc w:val="center"/>
        <w:rPr>
          <w:rFonts w:ascii="Times New Roman" w:eastAsia="Calibri" w:hAnsi="Times New Roman" w:cs="Times New Roman"/>
          <w:b/>
          <w:kern w:val="2"/>
          <w:sz w:val="24"/>
          <w:szCs w:val="24"/>
          <w:lang w:eastAsia="ar-SA"/>
        </w:rPr>
      </w:pPr>
    </w:p>
    <w:p w:rsidR="00892F16" w:rsidRPr="00892F16" w:rsidRDefault="00892F16" w:rsidP="00892F16">
      <w:pPr>
        <w:widowControl w:val="0"/>
        <w:numPr>
          <w:ilvl w:val="0"/>
          <w:numId w:val="3"/>
        </w:numPr>
        <w:spacing w:after="0" w:line="240" w:lineRule="auto"/>
        <w:ind w:firstLine="431"/>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Фонд текущего контроля на семинарских занятиях включает доклад. Доклад – устное выступление студента, являющееся результатом его самостоятельной подготовки по заранее полученной теме и в соответствии с требованиями, приведенными в разделе «Самостоятельная работа». Выступление во время доклада, как правило, рассчитано на 7 – 10 минут, не может превышать установленное время, должно строго соответствовать объявленной теме. Во время выступления студент может использовать свободную речь близко к тексту доклада, однако вправе зачитывать подготовленный им текст, демонстрируя владение материалом. Речь должна быть четкая, громкая, выразительная и эмоциональная. Обязательным элементов процедуры доклада является его обсуждение. Студентам группы предлагается задавать докладчику вопросы по теме доклада, что вправе сделать и преподаватель. В завершении возможна дискуссия.</w:t>
      </w:r>
    </w:p>
    <w:p w:rsidR="00892F16" w:rsidRPr="00892F16" w:rsidRDefault="00892F16" w:rsidP="00892F16">
      <w:pPr>
        <w:widowControl w:val="0"/>
        <w:tabs>
          <w:tab w:val="num" w:pos="-284"/>
          <w:tab w:val="left" w:pos="1138"/>
        </w:tabs>
        <w:spacing w:after="0" w:line="240" w:lineRule="auto"/>
        <w:ind w:firstLine="284"/>
        <w:jc w:val="center"/>
        <w:rPr>
          <w:rFonts w:ascii="Times New Roman" w:eastAsia="Calibri" w:hAnsi="Times New Roman" w:cs="Times New Roman"/>
          <w:b/>
          <w:kern w:val="2"/>
          <w:sz w:val="24"/>
          <w:szCs w:val="24"/>
          <w:lang w:eastAsia="ar-SA"/>
        </w:rPr>
      </w:pPr>
    </w:p>
    <w:p w:rsidR="00892F16" w:rsidRPr="00892F16" w:rsidRDefault="00892F16" w:rsidP="00892F16">
      <w:pPr>
        <w:widowControl w:val="0"/>
        <w:spacing w:after="0" w:line="240" w:lineRule="auto"/>
        <w:ind w:firstLine="760"/>
        <w:jc w:val="center"/>
        <w:rPr>
          <w:rFonts w:ascii="Times New Roman" w:eastAsia="Calibri" w:hAnsi="Times New Roman" w:cs="Times New Roman"/>
          <w:b/>
          <w:kern w:val="2"/>
          <w:sz w:val="24"/>
          <w:szCs w:val="24"/>
          <w:lang w:eastAsia="ar-SA"/>
        </w:rPr>
      </w:pPr>
      <w:r w:rsidRPr="00892F16">
        <w:rPr>
          <w:rFonts w:ascii="Times New Roman" w:eastAsia="Calibri" w:hAnsi="Times New Roman" w:cs="Times New Roman"/>
          <w:b/>
          <w:kern w:val="2"/>
          <w:sz w:val="24"/>
          <w:szCs w:val="24"/>
          <w:lang w:eastAsia="ar-SA"/>
        </w:rPr>
        <w:t>Критерии формирования оценок по докладу</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Домашняя (внеаудиторная) подготовка доклада оценивается до 2 баллов (описана в разделе «Самостоятельная работа»), выступление и ответы на вопросы также до 2 баллов. Итого за выполнение данного задания студент может получить до 4 баллов. </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Критерии оценки устного выступления. </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2 балла (максимальная оценка) - выступление (доклад) отличается последовательностью, логикой изложения, легко воспринимается аудиторией, при ответе на вопросы выступающий (докладчик) демонстрирует глубину владения представленным материалом, ответы формулируются аргументировано, обосновывается собственная позиция в проблемных ситуациях. </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1,5 балла - выступление (доклад) отличается последовательностью, логикой изложения, но обоснование сделанных выводов не достаточно аргументировано, неполно раскрыто содержание проблемы. </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 балл - выступающий (докладчик) передает содержание проблемы, но не демонстрирует умение выделять главное, существенное, выступление воспринимается аудиторией сложно, ответы на вопросы поверхностные, либо вызывают у докладчика затруднение. </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0 баллов - доклад краткий, поверхностный, несамостоятельный, докладчик не разбирается в сути</w:t>
      </w:r>
    </w:p>
    <w:p w:rsidR="00892F16" w:rsidRPr="00892F16" w:rsidRDefault="00892F16" w:rsidP="00892F16">
      <w:pPr>
        <w:widowControl w:val="0"/>
        <w:spacing w:after="0" w:line="300" w:lineRule="auto"/>
        <w:ind w:firstLine="760"/>
        <w:rPr>
          <w:rFonts w:ascii="Times New Roman" w:eastAsia="Calibri" w:hAnsi="Times New Roman" w:cs="Times New Roman"/>
          <w:kern w:val="2"/>
          <w:sz w:val="24"/>
          <w:szCs w:val="24"/>
          <w:lang w:eastAsia="ar-SA"/>
        </w:rPr>
      </w:pPr>
    </w:p>
    <w:p w:rsidR="00270482" w:rsidRDefault="00892F16" w:rsidP="00892F16">
      <w:pPr>
        <w:widowControl w:val="0"/>
        <w:spacing w:after="0" w:line="300" w:lineRule="auto"/>
        <w:ind w:firstLine="760"/>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Умение студентов выступить с докладом и ответить на вопросы аудитории демонстрирует </w:t>
      </w:r>
      <w:r w:rsidR="00087F1A" w:rsidRPr="00087F1A">
        <w:rPr>
          <w:rFonts w:ascii="Times New Roman" w:eastAsia="Calibri" w:hAnsi="Times New Roman" w:cs="Times New Roman"/>
          <w:kern w:val="2"/>
          <w:sz w:val="24"/>
          <w:szCs w:val="24"/>
          <w:lang w:eastAsia="ar-SA"/>
        </w:rPr>
        <w:t>освоение ими УК-5: способность воспринимать межкультурное разнообразие общества в социально-историческом, этическом и философском контекстах.</w:t>
      </w:r>
    </w:p>
    <w:p w:rsidR="00892F16" w:rsidRPr="00892F16" w:rsidRDefault="00892F16" w:rsidP="00892F16">
      <w:pPr>
        <w:widowControl w:val="0"/>
        <w:spacing w:after="0" w:line="240" w:lineRule="auto"/>
        <w:rPr>
          <w:rFonts w:ascii="Times New Roman" w:eastAsia="Calibri" w:hAnsi="Times New Roman" w:cs="Times New Roman"/>
          <w:kern w:val="2"/>
          <w:sz w:val="24"/>
          <w:szCs w:val="24"/>
          <w:lang w:eastAsia="ar-SA"/>
        </w:rPr>
      </w:pPr>
    </w:p>
    <w:p w:rsidR="00892F16" w:rsidRPr="00892F16" w:rsidRDefault="00892F16" w:rsidP="00892F16">
      <w:pPr>
        <w:widowControl w:val="0"/>
        <w:spacing w:after="0" w:line="300" w:lineRule="auto"/>
        <w:ind w:firstLine="760"/>
        <w:rPr>
          <w:rFonts w:ascii="Times New Roman" w:eastAsia="Calibri" w:hAnsi="Times New Roman" w:cs="Times New Roman"/>
          <w:kern w:val="2"/>
          <w:sz w:val="24"/>
          <w:szCs w:val="24"/>
          <w:lang w:eastAsia="ar-SA"/>
        </w:rPr>
      </w:pPr>
    </w:p>
    <w:p w:rsidR="00892F16" w:rsidRPr="00892F16" w:rsidRDefault="00892F16" w:rsidP="00892F16">
      <w:pPr>
        <w:widowControl w:val="0"/>
        <w:spacing w:after="0" w:line="300" w:lineRule="auto"/>
        <w:ind w:firstLine="760"/>
        <w:jc w:val="center"/>
        <w:rPr>
          <w:rFonts w:ascii="Times New Roman" w:eastAsia="Calibri" w:hAnsi="Times New Roman" w:cs="Times New Roman"/>
          <w:b/>
          <w:kern w:val="2"/>
          <w:sz w:val="24"/>
          <w:szCs w:val="24"/>
          <w:lang w:eastAsia="ar-SA"/>
        </w:rPr>
      </w:pPr>
      <w:r w:rsidRPr="00892F16">
        <w:rPr>
          <w:rFonts w:ascii="Times New Roman" w:eastAsia="Calibri" w:hAnsi="Times New Roman" w:cs="Times New Roman"/>
          <w:b/>
          <w:kern w:val="2"/>
          <w:sz w:val="24"/>
          <w:szCs w:val="24"/>
          <w:lang w:eastAsia="ar-SA"/>
        </w:rPr>
        <w:t>Подготовка к тестированию</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Подготовка к тестированию требует более тщательного изучения материала по теме или блоку тем, акцентирования внимания на определениях, терминах, содержании понятий, датах, именах, характеристиках отдельных событий. Как правило, при подготовке к тестированию используется основной учебник, рекомендованный в рабочей программе, а также конспекты лекций и научной литературы, составленные в ходе изучения всего курса. Результат самостоятельной подготовки оценивается непосредственно во время проведения тестирования. Тестирование является вариативной формой проведения модульной контрольной работы и частью экзамена. В случае организации тестового контроля на экзамене, студент получает вариант тестового бланка, который включает от 40 до 80 вопросов, по пройденным разделам модуля. Тестирование возможно как письменное, так и компьютерное, в зависимости от технических возможностей университета.</w:t>
      </w:r>
    </w:p>
    <w:p w:rsidR="00892F16" w:rsidRPr="00892F16" w:rsidRDefault="00892F16" w:rsidP="00892F16">
      <w:pPr>
        <w:widowControl w:val="0"/>
        <w:spacing w:after="0" w:line="300" w:lineRule="auto"/>
        <w:ind w:firstLine="760"/>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Критерии оценки тестов:</w:t>
      </w:r>
    </w:p>
    <w:p w:rsidR="00892F16" w:rsidRPr="00892F16" w:rsidRDefault="00892F16" w:rsidP="00892F16">
      <w:pPr>
        <w:widowControl w:val="0"/>
        <w:spacing w:after="0" w:line="300" w:lineRule="auto"/>
        <w:ind w:firstLine="760"/>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lastRenderedPageBreak/>
        <w:t>"отлично" – 91 - 100 % правильных ответов;</w:t>
      </w:r>
    </w:p>
    <w:p w:rsidR="00892F16" w:rsidRPr="00892F16" w:rsidRDefault="00892F16" w:rsidP="00892F16">
      <w:pPr>
        <w:widowControl w:val="0"/>
        <w:spacing w:after="0" w:line="300" w:lineRule="auto"/>
        <w:ind w:firstLine="760"/>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"хорошо" – 71- 90 % правильных ответов;</w:t>
      </w:r>
    </w:p>
    <w:p w:rsidR="00892F16" w:rsidRPr="00892F16" w:rsidRDefault="00892F16" w:rsidP="00892F16">
      <w:pPr>
        <w:widowControl w:val="0"/>
        <w:spacing w:after="0" w:line="300" w:lineRule="auto"/>
        <w:ind w:firstLine="760"/>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"удовлетворительно" – 50 -70 % правильных ответов;</w:t>
      </w:r>
    </w:p>
    <w:p w:rsidR="00892F16" w:rsidRPr="00892F16" w:rsidRDefault="00892F16" w:rsidP="00892F16">
      <w:pPr>
        <w:widowControl w:val="0"/>
        <w:spacing w:after="0" w:line="300" w:lineRule="auto"/>
        <w:ind w:firstLine="760"/>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"неудовлетворительно" - менее 50% правильных ответов.</w:t>
      </w:r>
    </w:p>
    <w:p w:rsidR="00892F16" w:rsidRPr="00892F16" w:rsidRDefault="00892F16" w:rsidP="00892F16">
      <w:pPr>
        <w:widowControl w:val="0"/>
        <w:tabs>
          <w:tab w:val="num" w:pos="-284"/>
        </w:tabs>
        <w:spacing w:after="0" w:line="240" w:lineRule="auto"/>
        <w:ind w:firstLine="284"/>
        <w:jc w:val="center"/>
        <w:rPr>
          <w:rFonts w:ascii="Times New Roman" w:eastAsia="Calibri" w:hAnsi="Times New Roman" w:cs="Times New Roman"/>
          <w:b/>
          <w:kern w:val="2"/>
          <w:sz w:val="24"/>
          <w:szCs w:val="24"/>
          <w:lang w:eastAsia="ar-SA"/>
        </w:rPr>
      </w:pPr>
    </w:p>
    <w:p w:rsidR="00892F16" w:rsidRPr="00892F16" w:rsidRDefault="00892F16" w:rsidP="00892F16">
      <w:pPr>
        <w:widowControl w:val="0"/>
        <w:spacing w:after="0" w:line="300" w:lineRule="auto"/>
        <w:ind w:firstLine="709"/>
        <w:jc w:val="center"/>
        <w:rPr>
          <w:rFonts w:ascii="Times New Roman" w:eastAsia="Calibri" w:hAnsi="Times New Roman" w:cs="Times New Roman"/>
          <w:b/>
          <w:kern w:val="2"/>
          <w:sz w:val="24"/>
          <w:szCs w:val="24"/>
          <w:lang w:eastAsia="ar-SA"/>
        </w:rPr>
      </w:pPr>
      <w:r w:rsidRPr="00892F16">
        <w:rPr>
          <w:rFonts w:ascii="Times New Roman" w:eastAsia="Calibri" w:hAnsi="Times New Roman" w:cs="Times New Roman"/>
          <w:b/>
          <w:kern w:val="2"/>
          <w:sz w:val="24"/>
          <w:szCs w:val="24"/>
          <w:lang w:eastAsia="ar-SA"/>
        </w:rPr>
        <w:t>Примерные варианты тестовых заданий:</w:t>
      </w:r>
    </w:p>
    <w:p w:rsidR="00892F16" w:rsidRPr="00892F16" w:rsidRDefault="00892F16" w:rsidP="00892F16">
      <w:pPr>
        <w:widowControl w:val="0"/>
        <w:spacing w:after="0" w:line="240" w:lineRule="auto"/>
        <w:ind w:firstLine="709"/>
        <w:jc w:val="center"/>
        <w:rPr>
          <w:rFonts w:ascii="Times New Roman" w:eastAsia="Calibri" w:hAnsi="Times New Roman" w:cs="Times New Roman"/>
          <w:i/>
          <w:kern w:val="2"/>
          <w:sz w:val="24"/>
          <w:szCs w:val="24"/>
          <w:u w:val="single"/>
          <w:lang w:eastAsia="ar-SA"/>
        </w:rPr>
      </w:pPr>
      <w:r w:rsidRPr="00892F16">
        <w:rPr>
          <w:rFonts w:ascii="Times New Roman" w:eastAsia="Calibri" w:hAnsi="Times New Roman" w:cs="Times New Roman"/>
          <w:i/>
          <w:kern w:val="2"/>
          <w:sz w:val="24"/>
          <w:szCs w:val="24"/>
          <w:u w:val="single"/>
          <w:lang w:eastAsia="ar-SA"/>
        </w:rPr>
        <w:t>Вариант 1.</w:t>
      </w:r>
    </w:p>
    <w:p w:rsidR="00892F16" w:rsidRPr="00892F16" w:rsidRDefault="00892F16" w:rsidP="00892F16">
      <w:pPr>
        <w:spacing w:after="0" w:line="240" w:lineRule="auto"/>
        <w:ind w:firstLine="709"/>
        <w:rPr>
          <w:rFonts w:ascii="Times New Roman" w:eastAsia="Calibri" w:hAnsi="Times New Roman" w:cs="Times New Roman"/>
          <w:sz w:val="24"/>
          <w:szCs w:val="24"/>
          <w:lang w:eastAsia="ru-RU"/>
        </w:rPr>
      </w:pPr>
      <w:r w:rsidRPr="00892F16">
        <w:rPr>
          <w:rFonts w:ascii="Times New Roman" w:eastAsia="Calibri" w:hAnsi="Times New Roman" w:cs="Times New Roman"/>
          <w:sz w:val="24"/>
          <w:szCs w:val="24"/>
          <w:lang w:eastAsia="ru-RU"/>
        </w:rPr>
        <w:t xml:space="preserve">1. По мнению сторонников норманнской теории, норманны: </w:t>
      </w:r>
    </w:p>
    <w:p w:rsidR="00892F16" w:rsidRPr="00892F16" w:rsidRDefault="00892F16" w:rsidP="00892F16">
      <w:pPr>
        <w:spacing w:after="0" w:line="240" w:lineRule="auto"/>
        <w:ind w:firstLine="709"/>
        <w:rPr>
          <w:rFonts w:ascii="Times New Roman" w:eastAsia="Calibri" w:hAnsi="Times New Roman" w:cs="Times New Roman"/>
          <w:sz w:val="24"/>
          <w:szCs w:val="24"/>
          <w:lang w:eastAsia="ru-RU"/>
        </w:rPr>
      </w:pPr>
      <w:r w:rsidRPr="00892F16">
        <w:rPr>
          <w:rFonts w:ascii="Times New Roman" w:eastAsia="Calibri" w:hAnsi="Times New Roman" w:cs="Times New Roman"/>
          <w:sz w:val="24"/>
          <w:szCs w:val="24"/>
          <w:lang w:eastAsia="ru-RU"/>
        </w:rPr>
        <w:t>А) создали Древнерусское государство;</w:t>
      </w:r>
    </w:p>
    <w:p w:rsidR="00892F16" w:rsidRPr="00892F16" w:rsidRDefault="00892F16" w:rsidP="00892F16">
      <w:pPr>
        <w:spacing w:after="0" w:line="240" w:lineRule="auto"/>
        <w:ind w:firstLine="709"/>
        <w:rPr>
          <w:rFonts w:ascii="Times New Roman" w:eastAsia="Calibri" w:hAnsi="Times New Roman" w:cs="Times New Roman"/>
          <w:sz w:val="24"/>
          <w:szCs w:val="24"/>
          <w:lang w:eastAsia="ru-RU"/>
        </w:rPr>
      </w:pPr>
      <w:r w:rsidRPr="00892F16">
        <w:rPr>
          <w:rFonts w:ascii="Times New Roman" w:eastAsia="Calibri" w:hAnsi="Times New Roman" w:cs="Times New Roman"/>
          <w:sz w:val="24"/>
          <w:szCs w:val="24"/>
          <w:lang w:eastAsia="ru-RU"/>
        </w:rPr>
        <w:t xml:space="preserve"> Б) затормозили создание Древнерусского государства;</w:t>
      </w:r>
    </w:p>
    <w:p w:rsidR="00892F16" w:rsidRPr="00892F16" w:rsidRDefault="00892F16" w:rsidP="00892F16">
      <w:pPr>
        <w:spacing w:after="0" w:line="240" w:lineRule="auto"/>
        <w:ind w:firstLine="709"/>
        <w:rPr>
          <w:rFonts w:ascii="Times New Roman" w:eastAsia="Calibri" w:hAnsi="Times New Roman" w:cs="Times New Roman"/>
          <w:sz w:val="24"/>
          <w:szCs w:val="24"/>
          <w:lang w:eastAsia="ru-RU"/>
        </w:rPr>
      </w:pPr>
      <w:r w:rsidRPr="00892F16">
        <w:rPr>
          <w:rFonts w:ascii="Times New Roman" w:eastAsia="Calibri" w:hAnsi="Times New Roman" w:cs="Times New Roman"/>
          <w:sz w:val="24"/>
          <w:szCs w:val="24"/>
          <w:lang w:eastAsia="ru-RU"/>
        </w:rPr>
        <w:t xml:space="preserve"> В) усилили экономические связи Руси с Европой;</w:t>
      </w:r>
    </w:p>
    <w:p w:rsidR="00892F16" w:rsidRPr="00892F16" w:rsidRDefault="00892F16" w:rsidP="00892F16">
      <w:pPr>
        <w:spacing w:after="0" w:line="240" w:lineRule="auto"/>
        <w:ind w:firstLine="709"/>
        <w:rPr>
          <w:rFonts w:ascii="Times New Roman" w:eastAsia="Calibri" w:hAnsi="Times New Roman" w:cs="Times New Roman"/>
          <w:sz w:val="24"/>
          <w:szCs w:val="24"/>
          <w:lang w:eastAsia="ru-RU"/>
        </w:rPr>
      </w:pPr>
      <w:r w:rsidRPr="00892F16">
        <w:rPr>
          <w:rFonts w:ascii="Times New Roman" w:eastAsia="Calibri" w:hAnsi="Times New Roman" w:cs="Times New Roman"/>
          <w:sz w:val="24"/>
          <w:szCs w:val="24"/>
          <w:lang w:eastAsia="ru-RU"/>
        </w:rPr>
        <w:t xml:space="preserve"> Г) ослабили военную мощь Древнерусского государства.</w:t>
      </w:r>
    </w:p>
    <w:p w:rsidR="00892F16" w:rsidRPr="00892F16" w:rsidRDefault="00892F16" w:rsidP="00892F16">
      <w:pPr>
        <w:spacing w:after="0" w:line="240" w:lineRule="auto"/>
        <w:ind w:firstLine="709"/>
        <w:rPr>
          <w:rFonts w:ascii="Times New Roman" w:eastAsia="Calibri" w:hAnsi="Times New Roman" w:cs="Times New Roman"/>
          <w:sz w:val="24"/>
          <w:szCs w:val="24"/>
          <w:lang w:eastAsia="ru-RU"/>
        </w:rPr>
      </w:pPr>
      <w:r w:rsidRPr="00892F16">
        <w:rPr>
          <w:rFonts w:ascii="Times New Roman" w:eastAsia="Calibri" w:hAnsi="Times New Roman" w:cs="Times New Roman"/>
          <w:sz w:val="24"/>
          <w:szCs w:val="24"/>
          <w:lang w:eastAsia="ru-RU"/>
        </w:rPr>
        <w:t>2. Народное собрание в Древней Руси называлось:</w:t>
      </w:r>
    </w:p>
    <w:p w:rsidR="00892F16" w:rsidRPr="00892F16" w:rsidRDefault="00892F16" w:rsidP="00892F16">
      <w:pPr>
        <w:spacing w:after="0" w:line="240" w:lineRule="auto"/>
        <w:ind w:firstLine="709"/>
        <w:rPr>
          <w:rFonts w:ascii="Times New Roman" w:eastAsia="Calibri" w:hAnsi="Times New Roman" w:cs="Times New Roman"/>
          <w:sz w:val="24"/>
          <w:szCs w:val="24"/>
          <w:lang w:eastAsia="ru-RU"/>
        </w:rPr>
      </w:pPr>
      <w:r w:rsidRPr="00892F16">
        <w:rPr>
          <w:rFonts w:ascii="Times New Roman" w:eastAsia="Calibri" w:hAnsi="Times New Roman" w:cs="Times New Roman"/>
          <w:sz w:val="24"/>
          <w:szCs w:val="24"/>
          <w:lang w:eastAsia="ru-RU"/>
        </w:rPr>
        <w:t xml:space="preserve"> А) вече; </w:t>
      </w:r>
    </w:p>
    <w:p w:rsidR="00892F16" w:rsidRPr="00892F16" w:rsidRDefault="00892F16" w:rsidP="00892F16">
      <w:pPr>
        <w:spacing w:after="0" w:line="240" w:lineRule="auto"/>
        <w:ind w:firstLine="709"/>
        <w:rPr>
          <w:rFonts w:ascii="Times New Roman" w:eastAsia="Calibri" w:hAnsi="Times New Roman" w:cs="Times New Roman"/>
          <w:sz w:val="24"/>
          <w:szCs w:val="24"/>
          <w:lang w:eastAsia="ru-RU"/>
        </w:rPr>
      </w:pPr>
      <w:r w:rsidRPr="00892F16">
        <w:rPr>
          <w:rFonts w:ascii="Times New Roman" w:eastAsia="Calibri" w:hAnsi="Times New Roman" w:cs="Times New Roman"/>
          <w:sz w:val="24"/>
          <w:szCs w:val="24"/>
          <w:lang w:eastAsia="ru-RU"/>
        </w:rPr>
        <w:t>Б) вира;</w:t>
      </w:r>
    </w:p>
    <w:p w:rsidR="00892F16" w:rsidRPr="00892F16" w:rsidRDefault="00892F16" w:rsidP="00892F16">
      <w:pPr>
        <w:spacing w:after="0" w:line="240" w:lineRule="auto"/>
        <w:ind w:firstLine="709"/>
        <w:rPr>
          <w:rFonts w:ascii="Times New Roman" w:eastAsia="Calibri" w:hAnsi="Times New Roman" w:cs="Times New Roman"/>
          <w:sz w:val="24"/>
          <w:szCs w:val="24"/>
          <w:lang w:eastAsia="ru-RU"/>
        </w:rPr>
      </w:pPr>
      <w:r w:rsidRPr="00892F16">
        <w:rPr>
          <w:rFonts w:ascii="Times New Roman" w:eastAsia="Calibri" w:hAnsi="Times New Roman" w:cs="Times New Roman"/>
          <w:sz w:val="24"/>
          <w:szCs w:val="24"/>
          <w:lang w:eastAsia="ru-RU"/>
        </w:rPr>
        <w:t xml:space="preserve"> В) удел;</w:t>
      </w:r>
    </w:p>
    <w:p w:rsidR="00892F16" w:rsidRPr="00892F16" w:rsidRDefault="00892F16" w:rsidP="00892F16">
      <w:pPr>
        <w:spacing w:after="0" w:line="240" w:lineRule="auto"/>
        <w:ind w:firstLine="709"/>
        <w:rPr>
          <w:rFonts w:ascii="Times New Roman" w:eastAsia="Calibri" w:hAnsi="Times New Roman" w:cs="Times New Roman"/>
          <w:sz w:val="24"/>
          <w:szCs w:val="24"/>
          <w:lang w:eastAsia="ru-RU"/>
        </w:rPr>
      </w:pPr>
      <w:r w:rsidRPr="00892F16">
        <w:rPr>
          <w:rFonts w:ascii="Times New Roman" w:eastAsia="Calibri" w:hAnsi="Times New Roman" w:cs="Times New Roman"/>
          <w:sz w:val="24"/>
          <w:szCs w:val="24"/>
          <w:lang w:eastAsia="ru-RU"/>
        </w:rPr>
        <w:t xml:space="preserve"> Г) собор.</w:t>
      </w:r>
    </w:p>
    <w:p w:rsidR="00892F16" w:rsidRPr="00892F16" w:rsidRDefault="00892F16" w:rsidP="00892F16">
      <w:pPr>
        <w:spacing w:after="0" w:line="240" w:lineRule="auto"/>
        <w:ind w:firstLine="709"/>
        <w:rPr>
          <w:rFonts w:ascii="Times New Roman" w:eastAsia="Calibri" w:hAnsi="Times New Roman" w:cs="Times New Roman"/>
          <w:sz w:val="24"/>
          <w:szCs w:val="24"/>
          <w:lang w:eastAsia="ru-RU"/>
        </w:rPr>
      </w:pPr>
      <w:r w:rsidRPr="00892F16">
        <w:rPr>
          <w:rFonts w:ascii="Times New Roman" w:eastAsia="Calibri" w:hAnsi="Times New Roman" w:cs="Times New Roman"/>
          <w:sz w:val="24"/>
          <w:szCs w:val="24"/>
          <w:lang w:eastAsia="ru-RU"/>
        </w:rPr>
        <w:t>3. Существовавший в России XV—XVII вв. порядок назначения должностных лиц по знатности рода назывался:</w:t>
      </w:r>
    </w:p>
    <w:p w:rsidR="00892F16" w:rsidRPr="00892F16" w:rsidRDefault="00892F16" w:rsidP="00892F16">
      <w:pPr>
        <w:spacing w:after="0" w:line="240" w:lineRule="auto"/>
        <w:ind w:firstLine="709"/>
        <w:rPr>
          <w:rFonts w:ascii="Times New Roman" w:eastAsia="Calibri" w:hAnsi="Times New Roman" w:cs="Times New Roman"/>
          <w:sz w:val="24"/>
          <w:szCs w:val="24"/>
          <w:lang w:eastAsia="ru-RU"/>
        </w:rPr>
      </w:pPr>
      <w:r w:rsidRPr="00892F16">
        <w:rPr>
          <w:rFonts w:ascii="Times New Roman" w:eastAsia="Calibri" w:hAnsi="Times New Roman" w:cs="Times New Roman"/>
          <w:sz w:val="24"/>
          <w:szCs w:val="24"/>
          <w:lang w:eastAsia="ru-RU"/>
        </w:rPr>
        <w:t xml:space="preserve"> А) кормлением;</w:t>
      </w:r>
    </w:p>
    <w:p w:rsidR="00892F16" w:rsidRPr="00892F16" w:rsidRDefault="00892F16" w:rsidP="00892F16">
      <w:pPr>
        <w:spacing w:after="0" w:line="240" w:lineRule="auto"/>
        <w:ind w:firstLine="709"/>
        <w:rPr>
          <w:rFonts w:ascii="Times New Roman" w:eastAsia="Calibri" w:hAnsi="Times New Roman" w:cs="Times New Roman"/>
          <w:sz w:val="24"/>
          <w:szCs w:val="24"/>
          <w:lang w:eastAsia="ru-RU"/>
        </w:rPr>
      </w:pPr>
      <w:r w:rsidRPr="00892F16">
        <w:rPr>
          <w:rFonts w:ascii="Times New Roman" w:eastAsia="Calibri" w:hAnsi="Times New Roman" w:cs="Times New Roman"/>
          <w:sz w:val="24"/>
          <w:szCs w:val="24"/>
          <w:lang w:eastAsia="ru-RU"/>
        </w:rPr>
        <w:t xml:space="preserve"> Б) земщиной;</w:t>
      </w:r>
    </w:p>
    <w:p w:rsidR="00892F16" w:rsidRPr="00892F16" w:rsidRDefault="00892F16" w:rsidP="00892F16">
      <w:pPr>
        <w:spacing w:after="0" w:line="240" w:lineRule="auto"/>
        <w:ind w:firstLine="709"/>
        <w:rPr>
          <w:rFonts w:ascii="Times New Roman" w:eastAsia="Calibri" w:hAnsi="Times New Roman" w:cs="Times New Roman"/>
          <w:sz w:val="24"/>
          <w:szCs w:val="24"/>
          <w:lang w:eastAsia="ru-RU"/>
        </w:rPr>
      </w:pPr>
      <w:r w:rsidRPr="00892F16">
        <w:rPr>
          <w:rFonts w:ascii="Times New Roman" w:eastAsia="Calibri" w:hAnsi="Times New Roman" w:cs="Times New Roman"/>
          <w:sz w:val="24"/>
          <w:szCs w:val="24"/>
          <w:lang w:eastAsia="ru-RU"/>
        </w:rPr>
        <w:t xml:space="preserve"> В) местничеством;</w:t>
      </w:r>
    </w:p>
    <w:p w:rsidR="00892F16" w:rsidRPr="00892F16" w:rsidRDefault="00892F16" w:rsidP="00892F16">
      <w:pPr>
        <w:spacing w:after="0" w:line="240" w:lineRule="auto"/>
        <w:ind w:firstLine="709"/>
        <w:rPr>
          <w:rFonts w:ascii="Times New Roman" w:eastAsia="Calibri" w:hAnsi="Times New Roman" w:cs="Times New Roman"/>
          <w:sz w:val="24"/>
          <w:szCs w:val="24"/>
          <w:lang w:eastAsia="ru-RU"/>
        </w:rPr>
      </w:pPr>
      <w:r w:rsidRPr="00892F16">
        <w:rPr>
          <w:rFonts w:ascii="Times New Roman" w:eastAsia="Calibri" w:hAnsi="Times New Roman" w:cs="Times New Roman"/>
          <w:sz w:val="24"/>
          <w:szCs w:val="24"/>
          <w:lang w:eastAsia="ru-RU"/>
        </w:rPr>
        <w:t xml:space="preserve"> Г) вотчиной.</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4. Основными предпосылками объединения земель вокруг Москвы в XIV в. были (укажите лишнее):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А) перенесение в Москву резиденции митрополита;</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Б) выгодное географическое положение Москвы;</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В) выступление Москвы как организатора борьбы против немецких рыцарей;</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Г) быстрое экономическое развитие Московского княжества.</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5. Сословно-представительным органом Московского государства был(-а): А) Боярская дума;</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Б) Земский собор;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Государственная дума;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Государственный совет.</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6. Работа крестьянина на земле помещика называлась: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А) оброком; Б) отработками; В) помочью; Г) барщиной.</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7. Создание в 1721 г. Святейшего Правительствующего Синода привело: А) к установлению межцерковных связей с Ватиканом;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Б) к подчинению церкви светской власти;</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В) к церковному расколу;</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Г) к усилению власти патриарха.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8. Указ о вольных хлебопашцах предусматривал:</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А) отмену крепостной зависимости крестьян;</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Б) право помещиков отпускать крестьян на волю за выкуп;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освобождение крестьян от </w:t>
      </w:r>
      <w:proofErr w:type="spellStart"/>
      <w:r w:rsidRPr="00892F16">
        <w:rPr>
          <w:rFonts w:ascii="Times New Roman" w:eastAsia="Calibri" w:hAnsi="Times New Roman" w:cs="Times New Roman"/>
          <w:kern w:val="2"/>
          <w:sz w:val="24"/>
          <w:szCs w:val="24"/>
          <w:lang w:eastAsia="ar-SA"/>
        </w:rPr>
        <w:t>временнообязанного</w:t>
      </w:r>
      <w:proofErr w:type="spellEnd"/>
      <w:r w:rsidRPr="00892F16">
        <w:rPr>
          <w:rFonts w:ascii="Times New Roman" w:eastAsia="Calibri" w:hAnsi="Times New Roman" w:cs="Times New Roman"/>
          <w:kern w:val="2"/>
          <w:sz w:val="24"/>
          <w:szCs w:val="24"/>
          <w:lang w:eastAsia="ar-SA"/>
        </w:rPr>
        <w:t xml:space="preserve"> состояния;</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Г) право крестьян выходить из общины с землей.</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9. Что НЕ являлось одной из особенностей крестьянской реформы 1861 г.? А) завышенный выкуп за крестьянские наделы;</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Б) отрезки земель в пользу помещиков;</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В) передача земли крестьянину в собственность;</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Г) «бесплатная» личная свобода.</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10. Кого в </w:t>
      </w:r>
      <w:r w:rsidRPr="00892F16">
        <w:rPr>
          <w:rFonts w:ascii="Times New Roman" w:eastAsia="Calibri" w:hAnsi="Times New Roman" w:cs="Times New Roman"/>
          <w:kern w:val="2"/>
          <w:sz w:val="24"/>
          <w:szCs w:val="24"/>
          <w:lang w:val="en-US" w:eastAsia="ar-SA"/>
        </w:rPr>
        <w:t>XIII</w:t>
      </w:r>
      <w:r w:rsidRPr="00892F16">
        <w:rPr>
          <w:rFonts w:ascii="Times New Roman" w:eastAsia="Calibri" w:hAnsi="Times New Roman" w:cs="Times New Roman"/>
          <w:kern w:val="2"/>
          <w:sz w:val="24"/>
          <w:szCs w:val="24"/>
          <w:lang w:eastAsia="ar-SA"/>
        </w:rPr>
        <w:t>-</w:t>
      </w:r>
      <w:r w:rsidRPr="00892F16">
        <w:rPr>
          <w:rFonts w:ascii="Times New Roman" w:eastAsia="Calibri" w:hAnsi="Times New Roman" w:cs="Times New Roman"/>
          <w:kern w:val="2"/>
          <w:sz w:val="24"/>
          <w:szCs w:val="24"/>
          <w:lang w:val="en-US" w:eastAsia="ar-SA"/>
        </w:rPr>
        <w:t>XV</w:t>
      </w:r>
      <w:r w:rsidRPr="00892F16">
        <w:rPr>
          <w:rFonts w:ascii="Times New Roman" w:eastAsia="Calibri" w:hAnsi="Times New Roman" w:cs="Times New Roman"/>
          <w:kern w:val="2"/>
          <w:sz w:val="24"/>
          <w:szCs w:val="24"/>
          <w:lang w:eastAsia="ar-SA"/>
        </w:rPr>
        <w:t xml:space="preserve"> вв. на Руси именовали царем: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великого князя Московского;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великого князя Литовского;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В) Византийского императора;</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lastRenderedPageBreak/>
        <w:t xml:space="preserve"> Г) татарского хана.</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11. «Божией милостью императором Петром Федоровичем» объявил себя: А) И.И. Болотников;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Б) С.Т. Разин;</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В) К.И. Булавин;</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Е.И. Пугачев.</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12. Кто из названных лиц был противником церковных реформ патриарха Никона?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патриарх Филарет;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Б) Иосиф Волоцкий;</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протопоп Аввакум;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Сергий Радонежский.</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13. Опричнина это:</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А) система содержания должностных лиц за счет местного населения;</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Б) удельное владение, при Иване Грозном — политика террора;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В) плата, уплачиваемая землевладельцу крестьянином при уходе от него; Г) центральный орган управления какой-либо сферой государственной жизни.</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14. Рост абсолютистских тенденций в России XVII  в.  проявился </w:t>
      </w:r>
      <w:proofErr w:type="gramStart"/>
      <w:r w:rsidRPr="00892F16">
        <w:rPr>
          <w:rFonts w:ascii="Times New Roman" w:eastAsia="Calibri" w:hAnsi="Times New Roman" w:cs="Times New Roman"/>
          <w:kern w:val="2"/>
          <w:sz w:val="24"/>
          <w:szCs w:val="24"/>
          <w:lang w:eastAsia="ar-SA"/>
        </w:rPr>
        <w:t>в</w:t>
      </w:r>
      <w:proofErr w:type="gramEnd"/>
      <w:r w:rsidRPr="00892F16">
        <w:rPr>
          <w:rFonts w:ascii="Times New Roman" w:eastAsia="Calibri" w:hAnsi="Times New Roman" w:cs="Times New Roman"/>
          <w:kern w:val="2"/>
          <w:sz w:val="24"/>
          <w:szCs w:val="24"/>
          <w:lang w:eastAsia="ar-SA"/>
        </w:rPr>
        <w:t>:</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А) прекращении созывов Земских соборов;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усилению влияния фаворитов царя и ближней думы;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усиление роли приказов, подчинение воеводам местного самоуправления;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все перечисленное.</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15. Первым животным, которое стали использовать земледельцы была:</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А) собака;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кошка;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свинья;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лошадь.</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16. Питекантроп это: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«человек разумный»;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«человек умелый»;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В) «человек сильный»;</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Г) «обезьяночеловек».</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17. Хозяйство землевладельца в Средние века называлось: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А) домен;</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Б) феод;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сеньория;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нет правильного ответа.</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18. Феодал, получивший землю от более крупного феодала, обязанный нести военную службу и другие повинности в его пользу назывался: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сюзерен;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бенефиций;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вассал;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сеньор.</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19. К числу характерных черт абсолютизма НЕ относится: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централизация управления;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наследственная верховная власть принадлежит монарху;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идеологическое обоснование законности власти;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независимое положение церкви.</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20. Политическое, экономическое, культурное порабощение более сильными странами более слабых, это:</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А) колониализм;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Б) империализм;</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В) радикализм;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монополизация.</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p>
    <w:p w:rsidR="00892F16" w:rsidRPr="00892F16" w:rsidRDefault="00892F16" w:rsidP="00892F16">
      <w:pPr>
        <w:widowControl w:val="0"/>
        <w:spacing w:after="0" w:line="240" w:lineRule="auto"/>
        <w:ind w:firstLine="709"/>
        <w:jc w:val="center"/>
        <w:rPr>
          <w:rFonts w:ascii="Times New Roman" w:eastAsia="Calibri" w:hAnsi="Times New Roman" w:cs="Times New Roman"/>
          <w:i/>
          <w:kern w:val="2"/>
          <w:sz w:val="24"/>
          <w:szCs w:val="24"/>
          <w:u w:val="single"/>
          <w:lang w:eastAsia="ar-SA"/>
        </w:rPr>
      </w:pPr>
      <w:r w:rsidRPr="00892F16">
        <w:rPr>
          <w:rFonts w:ascii="Times New Roman" w:eastAsia="Calibri" w:hAnsi="Times New Roman" w:cs="Times New Roman"/>
          <w:i/>
          <w:kern w:val="2"/>
          <w:sz w:val="24"/>
          <w:szCs w:val="24"/>
          <w:u w:val="single"/>
          <w:lang w:eastAsia="ar-SA"/>
        </w:rPr>
        <w:t>Вариант 2.</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1. Крестьянин-общинник в Древней Руси назывался:</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lastRenderedPageBreak/>
        <w:t xml:space="preserve"> А) смердом;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холопом;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В) изгоем;</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Г) </w:t>
      </w:r>
      <w:proofErr w:type="spellStart"/>
      <w:r w:rsidRPr="00892F16">
        <w:rPr>
          <w:rFonts w:ascii="Times New Roman" w:eastAsia="Calibri" w:hAnsi="Times New Roman" w:cs="Times New Roman"/>
          <w:kern w:val="2"/>
          <w:sz w:val="24"/>
          <w:szCs w:val="24"/>
          <w:lang w:eastAsia="ar-SA"/>
        </w:rPr>
        <w:t>рядовичем</w:t>
      </w:r>
      <w:proofErr w:type="spellEnd"/>
      <w:r w:rsidRPr="00892F16">
        <w:rPr>
          <w:rFonts w:ascii="Times New Roman" w:eastAsia="Calibri" w:hAnsi="Times New Roman" w:cs="Times New Roman"/>
          <w:kern w:val="2"/>
          <w:sz w:val="24"/>
          <w:szCs w:val="24"/>
          <w:lang w:eastAsia="ar-SA"/>
        </w:rPr>
        <w:t>.</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2. Главой Новгородской республики являлся: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А) владыка (архиепископ);</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Б) князь;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В) тысяцкий;</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Г) посадник.</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3.  Термином «кормление» обозначали: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систему взяточничества в Древней Руси;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Б) сбор князем дани во время объезда подвластных земель;</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В) систему содержания войска;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порядок содержания должностных лиц за счет местного населения.</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4. Центральные органы управления — приказы, были созданы в годы правления: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А) Ивана III;</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Б) Ивана IV;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В) Алексея Михайловича;</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Г) Петра I.</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5. Реформы середины XVI в. связаны с деятельностью: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А) земского собора;</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Б) «Избранной рады»;</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В) «Негласного комитета»;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«опричнины» и «земщины».</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6. Возникшие в России в XVII в. предприятия, использовавшие ручную технику и разделение труда назывались: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артелями;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гильдиями;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В) цехами;</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Г) мануфактурами.</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7. Первым царем, занявшим российский трон не по праву наследования, а в результате избрания на царство был: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Василий Шуйский;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Лжедмитрий I;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Борис Годунов;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Михаил Романов.</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8. Начало промышленного переворота в России относится к: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концу </w:t>
      </w:r>
      <w:r w:rsidRPr="00892F16">
        <w:rPr>
          <w:rFonts w:ascii="Times New Roman" w:eastAsia="Calibri" w:hAnsi="Times New Roman" w:cs="Times New Roman"/>
          <w:kern w:val="2"/>
          <w:sz w:val="24"/>
          <w:szCs w:val="24"/>
          <w:lang w:val="en-US" w:eastAsia="ar-SA"/>
        </w:rPr>
        <w:t>XVIII </w:t>
      </w:r>
      <w:r w:rsidRPr="00892F16">
        <w:rPr>
          <w:rFonts w:ascii="Times New Roman" w:eastAsia="Calibri" w:hAnsi="Times New Roman" w:cs="Times New Roman"/>
          <w:kern w:val="2"/>
          <w:sz w:val="24"/>
          <w:szCs w:val="24"/>
          <w:lang w:eastAsia="ar-SA"/>
        </w:rPr>
        <w:t xml:space="preserve">в.;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Б) 1830—1840</w:t>
      </w:r>
      <w:r w:rsidRPr="00892F16">
        <w:rPr>
          <w:rFonts w:ascii="Times New Roman" w:eastAsia="Calibri" w:hAnsi="Times New Roman" w:cs="Times New Roman"/>
          <w:kern w:val="2"/>
          <w:sz w:val="24"/>
          <w:szCs w:val="24"/>
          <w:lang w:val="en-US" w:eastAsia="ar-SA"/>
        </w:rPr>
        <w:t> </w:t>
      </w:r>
      <w:r w:rsidRPr="00892F16">
        <w:rPr>
          <w:rFonts w:ascii="Times New Roman" w:eastAsia="Calibri" w:hAnsi="Times New Roman" w:cs="Times New Roman"/>
          <w:kern w:val="2"/>
          <w:sz w:val="24"/>
          <w:szCs w:val="24"/>
          <w:lang w:eastAsia="ar-SA"/>
        </w:rPr>
        <w:t xml:space="preserve">гг.;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В) 1870—1880</w:t>
      </w:r>
      <w:r w:rsidRPr="00892F16">
        <w:rPr>
          <w:rFonts w:ascii="Times New Roman" w:eastAsia="Calibri" w:hAnsi="Times New Roman" w:cs="Times New Roman"/>
          <w:kern w:val="2"/>
          <w:sz w:val="24"/>
          <w:szCs w:val="24"/>
          <w:lang w:val="en-US" w:eastAsia="ar-SA"/>
        </w:rPr>
        <w:t> </w:t>
      </w:r>
      <w:r w:rsidRPr="00892F16">
        <w:rPr>
          <w:rFonts w:ascii="Times New Roman" w:eastAsia="Calibri" w:hAnsi="Times New Roman" w:cs="Times New Roman"/>
          <w:kern w:val="2"/>
          <w:sz w:val="24"/>
          <w:szCs w:val="24"/>
          <w:lang w:eastAsia="ar-SA"/>
        </w:rPr>
        <w:t xml:space="preserve">гг.;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Г) концу </w:t>
      </w:r>
      <w:r w:rsidRPr="00892F16">
        <w:rPr>
          <w:rFonts w:ascii="Times New Roman" w:eastAsia="Calibri" w:hAnsi="Times New Roman" w:cs="Times New Roman"/>
          <w:kern w:val="2"/>
          <w:sz w:val="24"/>
          <w:szCs w:val="24"/>
          <w:lang w:val="en-US" w:eastAsia="ar-SA"/>
        </w:rPr>
        <w:t>XIX </w:t>
      </w:r>
      <w:r w:rsidRPr="00892F16">
        <w:rPr>
          <w:rFonts w:ascii="Times New Roman" w:eastAsia="Calibri" w:hAnsi="Times New Roman" w:cs="Times New Roman"/>
          <w:kern w:val="2"/>
          <w:sz w:val="24"/>
          <w:szCs w:val="24"/>
          <w:lang w:eastAsia="ar-SA"/>
        </w:rPr>
        <w:t xml:space="preserve">в.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9. Крестьяне, приписанные к заводам, назывались: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посессионными;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удельными;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В) экономическими;</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Г) государственными.</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10. Сбор дани в пользу монгольского хана первоначально осуществляли: А) </w:t>
      </w:r>
      <w:proofErr w:type="spellStart"/>
      <w:r w:rsidRPr="00892F16">
        <w:rPr>
          <w:rFonts w:ascii="Times New Roman" w:eastAsia="Calibri" w:hAnsi="Times New Roman" w:cs="Times New Roman"/>
          <w:kern w:val="2"/>
          <w:sz w:val="24"/>
          <w:szCs w:val="24"/>
          <w:lang w:eastAsia="ar-SA"/>
        </w:rPr>
        <w:t>бесермены</w:t>
      </w:r>
      <w:proofErr w:type="spellEnd"/>
      <w:r w:rsidRPr="00892F16">
        <w:rPr>
          <w:rFonts w:ascii="Times New Roman" w:eastAsia="Calibri" w:hAnsi="Times New Roman" w:cs="Times New Roman"/>
          <w:kern w:val="2"/>
          <w:sz w:val="24"/>
          <w:szCs w:val="24"/>
          <w:lang w:eastAsia="ar-SA"/>
        </w:rPr>
        <w:t>;</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Б) баскаки;</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В) ростовщики;</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Г) князья.</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11. Какое из перечисленных народных восстаний произошло в </w:t>
      </w:r>
      <w:r w:rsidRPr="00892F16">
        <w:rPr>
          <w:rFonts w:ascii="Times New Roman" w:eastAsia="Calibri" w:hAnsi="Times New Roman" w:cs="Times New Roman"/>
          <w:kern w:val="2"/>
          <w:sz w:val="24"/>
          <w:szCs w:val="24"/>
          <w:lang w:val="en-US" w:eastAsia="ar-SA"/>
        </w:rPr>
        <w:t>XVIII</w:t>
      </w:r>
      <w:r w:rsidRPr="00892F16">
        <w:rPr>
          <w:rFonts w:ascii="Times New Roman" w:eastAsia="Calibri" w:hAnsi="Times New Roman" w:cs="Times New Roman"/>
          <w:kern w:val="2"/>
          <w:sz w:val="24"/>
          <w:szCs w:val="24"/>
          <w:lang w:eastAsia="ar-SA"/>
        </w:rPr>
        <w:t xml:space="preserve"> веке: А) «Медный бунт»;</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Б) «Соляной бунт»;</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В) Астраханское восстание («100 свадеб»);</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Г) </w:t>
      </w:r>
      <w:proofErr w:type="spellStart"/>
      <w:r w:rsidRPr="00892F16">
        <w:rPr>
          <w:rFonts w:ascii="Times New Roman" w:eastAsia="Calibri" w:hAnsi="Times New Roman" w:cs="Times New Roman"/>
          <w:kern w:val="2"/>
          <w:sz w:val="24"/>
          <w:szCs w:val="24"/>
          <w:lang w:eastAsia="ar-SA"/>
        </w:rPr>
        <w:t>Соловецкое</w:t>
      </w:r>
      <w:proofErr w:type="spellEnd"/>
      <w:r w:rsidRPr="00892F16">
        <w:rPr>
          <w:rFonts w:ascii="Times New Roman" w:eastAsia="Calibri" w:hAnsi="Times New Roman" w:cs="Times New Roman"/>
          <w:kern w:val="2"/>
          <w:sz w:val="24"/>
          <w:szCs w:val="24"/>
          <w:lang w:eastAsia="ar-SA"/>
        </w:rPr>
        <w:t xml:space="preserve"> восстание.</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12. Причиной дворцовых переворотов НЕ являлась: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lastRenderedPageBreak/>
        <w:t xml:space="preserve">А) большое число претендентов на трон;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появление организованной военной силы - гвардии;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борьба «партий» за власть;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пассивность и равнодушие к политике основной массы населения России.</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13. Присоединение Прибалтики к России произошло в: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w:t>
      </w:r>
      <w:r w:rsidRPr="00892F16">
        <w:rPr>
          <w:rFonts w:ascii="Times New Roman" w:eastAsia="Calibri" w:hAnsi="Times New Roman" w:cs="Times New Roman"/>
          <w:kern w:val="2"/>
          <w:sz w:val="24"/>
          <w:szCs w:val="24"/>
          <w:lang w:val="en-US" w:eastAsia="ar-SA"/>
        </w:rPr>
        <w:t>XVI</w:t>
      </w:r>
      <w:r w:rsidRPr="00892F16">
        <w:rPr>
          <w:rFonts w:ascii="Times New Roman" w:eastAsia="Calibri" w:hAnsi="Times New Roman" w:cs="Times New Roman"/>
          <w:kern w:val="2"/>
          <w:sz w:val="24"/>
          <w:szCs w:val="24"/>
          <w:lang w:eastAsia="ar-SA"/>
        </w:rPr>
        <w:t>в.;</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w:t>
      </w:r>
      <w:r w:rsidRPr="00892F16">
        <w:rPr>
          <w:rFonts w:ascii="Times New Roman" w:eastAsia="Calibri" w:hAnsi="Times New Roman" w:cs="Times New Roman"/>
          <w:kern w:val="2"/>
          <w:sz w:val="24"/>
          <w:szCs w:val="24"/>
          <w:lang w:val="en-US" w:eastAsia="ar-SA"/>
        </w:rPr>
        <w:t>XVII</w:t>
      </w:r>
      <w:r w:rsidRPr="00892F16">
        <w:rPr>
          <w:rFonts w:ascii="Times New Roman" w:eastAsia="Calibri" w:hAnsi="Times New Roman" w:cs="Times New Roman"/>
          <w:kern w:val="2"/>
          <w:sz w:val="24"/>
          <w:szCs w:val="24"/>
          <w:lang w:eastAsia="ar-SA"/>
        </w:rPr>
        <w:t>в.;</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w:t>
      </w:r>
      <w:r w:rsidRPr="00892F16">
        <w:rPr>
          <w:rFonts w:ascii="Times New Roman" w:eastAsia="Calibri" w:hAnsi="Times New Roman" w:cs="Times New Roman"/>
          <w:kern w:val="2"/>
          <w:sz w:val="24"/>
          <w:szCs w:val="24"/>
          <w:lang w:val="en-US" w:eastAsia="ar-SA"/>
        </w:rPr>
        <w:t>XVIII</w:t>
      </w:r>
      <w:r w:rsidRPr="00892F16">
        <w:rPr>
          <w:rFonts w:ascii="Times New Roman" w:eastAsia="Calibri" w:hAnsi="Times New Roman" w:cs="Times New Roman"/>
          <w:kern w:val="2"/>
          <w:sz w:val="24"/>
          <w:szCs w:val="24"/>
          <w:lang w:eastAsia="ar-SA"/>
        </w:rPr>
        <w:t>в.;</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Г) </w:t>
      </w:r>
      <w:r w:rsidRPr="00892F16">
        <w:rPr>
          <w:rFonts w:ascii="Times New Roman" w:eastAsia="Calibri" w:hAnsi="Times New Roman" w:cs="Times New Roman"/>
          <w:kern w:val="2"/>
          <w:sz w:val="24"/>
          <w:szCs w:val="24"/>
          <w:lang w:val="en-US" w:eastAsia="ar-SA"/>
        </w:rPr>
        <w:t>XIX</w:t>
      </w:r>
      <w:r w:rsidRPr="00892F16">
        <w:rPr>
          <w:rFonts w:ascii="Times New Roman" w:eastAsia="Calibri" w:hAnsi="Times New Roman" w:cs="Times New Roman"/>
          <w:kern w:val="2"/>
          <w:sz w:val="24"/>
          <w:szCs w:val="24"/>
          <w:lang w:eastAsia="ar-SA"/>
        </w:rPr>
        <w:t xml:space="preserve"> в.</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14. Что НЕ являлось одной из особенностей крестьянской реформы 1861 г.?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завышенный выкуп за крестьянские наделы;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отрезки земель в пользу помещиков;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передача земли крестьянину в собственность;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«бесплатная» личная свобода.</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15. Последним (из перечисленных) человек одомашнил:</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А) оленя;</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Б) корову;</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В) свинью;</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Г) лошадь.</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16. Отношение к рабу, как к младшему члену семьи характерно для рабства:</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А) Древнего Востока;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Древней Греции;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Древней Руси;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Древнего Рима.</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17. К числу  ценностей варваров НЕ относится:</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А) противопоставление свободных рабам;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слава и удача;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щедрость и доблесть;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ценность родовой земли.</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18. Учение о 4 благородных истинах и о перерождении после смерти, определяемом воздаянием за поступки, принадлежит: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зороастризму;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буддизму;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иудаизму;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христианству.</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19. К числу характерных черт индустриального общества НЕ относится: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научно-техническая революция и научно-технический прогресс;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урбанизация;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высокий уровень грамотности;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равенство граждан перед законом.</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20. К числу признаков империализма НЕ относилось: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А) появление монополий;</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образование финансовой олигархии;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В) вывоз капитала в другие страны;</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мирный раздел мира на сферы влияния «великих держав».</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p>
    <w:p w:rsidR="00892F16" w:rsidRPr="00892F16" w:rsidRDefault="00892F16" w:rsidP="00892F16">
      <w:pPr>
        <w:widowControl w:val="0"/>
        <w:spacing w:after="0" w:line="240" w:lineRule="auto"/>
        <w:ind w:firstLine="709"/>
        <w:jc w:val="center"/>
        <w:rPr>
          <w:rFonts w:ascii="Times New Roman" w:eastAsia="Calibri" w:hAnsi="Times New Roman" w:cs="Times New Roman"/>
          <w:i/>
          <w:kern w:val="2"/>
          <w:sz w:val="24"/>
          <w:szCs w:val="24"/>
          <w:u w:val="single"/>
          <w:lang w:eastAsia="ar-SA"/>
        </w:rPr>
      </w:pPr>
      <w:r w:rsidRPr="00892F16">
        <w:rPr>
          <w:rFonts w:ascii="Times New Roman" w:eastAsia="Calibri" w:hAnsi="Times New Roman" w:cs="Times New Roman"/>
          <w:i/>
          <w:kern w:val="2"/>
          <w:sz w:val="24"/>
          <w:szCs w:val="24"/>
          <w:u w:val="single"/>
          <w:lang w:eastAsia="ar-SA"/>
        </w:rPr>
        <w:t>Вариант 3</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 Кто из названных князей правил позже других?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Рюрик;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Владимир Святой;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Ярослав Мудрый;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Александр Невский.</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b/>
          <w:kern w:val="2"/>
          <w:sz w:val="24"/>
          <w:szCs w:val="24"/>
          <w:lang w:eastAsia="ar-SA"/>
        </w:rPr>
        <w:t xml:space="preserve">2. </w:t>
      </w:r>
      <w:r w:rsidRPr="00892F16">
        <w:rPr>
          <w:rFonts w:ascii="Times New Roman" w:eastAsia="Calibri" w:hAnsi="Times New Roman" w:cs="Times New Roman"/>
          <w:kern w:val="2"/>
          <w:sz w:val="24"/>
          <w:szCs w:val="24"/>
          <w:lang w:eastAsia="ar-SA"/>
        </w:rPr>
        <w:t xml:space="preserve">Свод законов Древней Руси назывался: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А) «Русская правда»;</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«Соборное уложение»;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lastRenderedPageBreak/>
        <w:t xml:space="preserve">В) «Стоглав»;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«Домострой».</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3. Что из названного относится к предпосылкам образования Древнерусского государства: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начало Великого переселения народов;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крещение Руси;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принятие Русской Правды;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необходимость отпора внешним врагам.</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4. Титул «государь всея Руси» принял: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Иван </w:t>
      </w:r>
      <w:r w:rsidRPr="00892F16">
        <w:rPr>
          <w:rFonts w:ascii="Times New Roman" w:eastAsia="Calibri" w:hAnsi="Times New Roman" w:cs="Times New Roman"/>
          <w:kern w:val="2"/>
          <w:sz w:val="24"/>
          <w:szCs w:val="24"/>
          <w:lang w:val="en-US" w:eastAsia="ar-SA"/>
        </w:rPr>
        <w:t>III</w:t>
      </w:r>
      <w:r w:rsidRPr="00892F16">
        <w:rPr>
          <w:rFonts w:ascii="Times New Roman" w:eastAsia="Calibri" w:hAnsi="Times New Roman" w:cs="Times New Roman"/>
          <w:kern w:val="2"/>
          <w:sz w:val="24"/>
          <w:szCs w:val="24"/>
          <w:lang w:eastAsia="ar-SA"/>
        </w:rPr>
        <w:t xml:space="preserve">;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Василий </w:t>
      </w:r>
      <w:r w:rsidRPr="00892F16">
        <w:rPr>
          <w:rFonts w:ascii="Times New Roman" w:eastAsia="Calibri" w:hAnsi="Times New Roman" w:cs="Times New Roman"/>
          <w:kern w:val="2"/>
          <w:sz w:val="24"/>
          <w:szCs w:val="24"/>
          <w:lang w:val="en-US" w:eastAsia="ar-SA"/>
        </w:rPr>
        <w:t>III</w:t>
      </w:r>
      <w:r w:rsidRPr="00892F16">
        <w:rPr>
          <w:rFonts w:ascii="Times New Roman" w:eastAsia="Calibri" w:hAnsi="Times New Roman" w:cs="Times New Roman"/>
          <w:kern w:val="2"/>
          <w:sz w:val="24"/>
          <w:szCs w:val="24"/>
          <w:lang w:eastAsia="ar-SA"/>
        </w:rPr>
        <w:t xml:space="preserve">;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Иван </w:t>
      </w:r>
      <w:r w:rsidRPr="00892F16">
        <w:rPr>
          <w:rFonts w:ascii="Times New Roman" w:eastAsia="Calibri" w:hAnsi="Times New Roman" w:cs="Times New Roman"/>
          <w:kern w:val="2"/>
          <w:sz w:val="24"/>
          <w:szCs w:val="24"/>
          <w:lang w:val="en-US" w:eastAsia="ar-SA"/>
        </w:rPr>
        <w:t>IV</w:t>
      </w:r>
      <w:r w:rsidRPr="00892F16">
        <w:rPr>
          <w:rFonts w:ascii="Times New Roman" w:eastAsia="Calibri" w:hAnsi="Times New Roman" w:cs="Times New Roman"/>
          <w:kern w:val="2"/>
          <w:sz w:val="24"/>
          <w:szCs w:val="24"/>
          <w:lang w:eastAsia="ar-SA"/>
        </w:rPr>
        <w:t xml:space="preserve">;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Борис Годунов.</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b/>
          <w:kern w:val="2"/>
          <w:sz w:val="24"/>
          <w:szCs w:val="24"/>
          <w:lang w:eastAsia="ar-SA"/>
        </w:rPr>
        <w:t>5.</w:t>
      </w:r>
      <w:r w:rsidRPr="00892F16">
        <w:rPr>
          <w:rFonts w:ascii="Times New Roman" w:eastAsia="Calibri" w:hAnsi="Times New Roman" w:cs="Times New Roman"/>
          <w:kern w:val="2"/>
          <w:sz w:val="24"/>
          <w:szCs w:val="24"/>
          <w:lang w:eastAsia="ar-SA"/>
        </w:rPr>
        <w:t xml:space="preserve"> В результате военной реформы середины XVI в. в России: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создано стрелецкое войско;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появились полки «нового строя»;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введена рекрутская повинность;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создана регулярная армия.</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6. Окончательное закрепощение крестьян произошло в результате принятия: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Судебника Ивана Грозного;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Указа об урочных летах;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Соборного Уложения;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Жалованной грамоты дворянству.</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7. Продовольственный паек, выдававшийся помещиком крестьянину, лишенному земельного надела и работавшему в барском хозяйстве назывался: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оброком;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месячиной;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помочью;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барщиной</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b/>
          <w:kern w:val="2"/>
          <w:sz w:val="24"/>
          <w:szCs w:val="24"/>
          <w:lang w:eastAsia="ar-SA"/>
        </w:rPr>
        <w:t>8.</w:t>
      </w:r>
      <w:r w:rsidRPr="00892F16">
        <w:rPr>
          <w:rFonts w:ascii="Times New Roman" w:eastAsia="Calibri" w:hAnsi="Times New Roman" w:cs="Times New Roman"/>
          <w:kern w:val="2"/>
          <w:sz w:val="24"/>
          <w:szCs w:val="24"/>
          <w:lang w:eastAsia="ar-SA"/>
        </w:rPr>
        <w:t xml:space="preserve"> Какие органы управления появились в правление Петра I?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приказы;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коллегии;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министерства; </w:t>
      </w:r>
    </w:p>
    <w:p w:rsidR="00892F16" w:rsidRPr="00892F16" w:rsidRDefault="00892F16" w:rsidP="00892F16">
      <w:pPr>
        <w:widowControl w:val="0"/>
        <w:spacing w:after="0" w:line="240" w:lineRule="auto"/>
        <w:ind w:firstLine="709"/>
        <w:jc w:val="both"/>
        <w:rPr>
          <w:rFonts w:ascii="Times New Roman" w:eastAsia="Calibri" w:hAnsi="Times New Roman" w:cs="Times New Roman"/>
          <w:b/>
          <w:kern w:val="2"/>
          <w:sz w:val="24"/>
          <w:szCs w:val="24"/>
          <w:lang w:eastAsia="ar-SA"/>
        </w:rPr>
      </w:pPr>
      <w:r w:rsidRPr="00892F16">
        <w:rPr>
          <w:rFonts w:ascii="Times New Roman" w:eastAsia="Calibri" w:hAnsi="Times New Roman" w:cs="Times New Roman"/>
          <w:kern w:val="2"/>
          <w:sz w:val="24"/>
          <w:szCs w:val="24"/>
          <w:lang w:eastAsia="ar-SA"/>
        </w:rPr>
        <w:t>Г) земства.</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9. В </w:t>
      </w:r>
      <w:r w:rsidRPr="00892F16">
        <w:rPr>
          <w:rFonts w:ascii="Times New Roman" w:eastAsia="Calibri" w:hAnsi="Times New Roman" w:cs="Times New Roman"/>
          <w:kern w:val="2"/>
          <w:sz w:val="24"/>
          <w:szCs w:val="24"/>
          <w:lang w:val="en-US" w:eastAsia="ar-SA"/>
        </w:rPr>
        <w:t>XVIII</w:t>
      </w:r>
      <w:r w:rsidRPr="00892F16">
        <w:rPr>
          <w:rFonts w:ascii="Times New Roman" w:eastAsia="Calibri" w:hAnsi="Times New Roman" w:cs="Times New Roman"/>
          <w:kern w:val="2"/>
          <w:sz w:val="24"/>
          <w:szCs w:val="24"/>
          <w:lang w:eastAsia="ar-SA"/>
        </w:rPr>
        <w:t>-</w:t>
      </w:r>
      <w:r w:rsidRPr="00892F16">
        <w:rPr>
          <w:rFonts w:ascii="Times New Roman" w:eastAsia="Calibri" w:hAnsi="Times New Roman" w:cs="Times New Roman"/>
          <w:kern w:val="2"/>
          <w:sz w:val="24"/>
          <w:szCs w:val="24"/>
          <w:lang w:val="en-US" w:eastAsia="ar-SA"/>
        </w:rPr>
        <w:t>XIX</w:t>
      </w:r>
      <w:r w:rsidRPr="00892F16">
        <w:rPr>
          <w:rFonts w:ascii="Times New Roman" w:eastAsia="Calibri" w:hAnsi="Times New Roman" w:cs="Times New Roman"/>
          <w:kern w:val="2"/>
          <w:sz w:val="24"/>
          <w:szCs w:val="24"/>
          <w:lang w:eastAsia="ar-SA"/>
        </w:rPr>
        <w:t xml:space="preserve"> вв. русская армия комплектовалась за счет: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вербовки «охочих людей»;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всесословного призыва;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рекрутских наборов;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Г) нет правильного ответа.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10. В состав Московского государства при Василии </w:t>
      </w:r>
      <w:r w:rsidRPr="00892F16">
        <w:rPr>
          <w:rFonts w:ascii="Times New Roman" w:eastAsia="Calibri" w:hAnsi="Times New Roman" w:cs="Times New Roman"/>
          <w:kern w:val="2"/>
          <w:sz w:val="24"/>
          <w:szCs w:val="24"/>
          <w:lang w:val="en-US" w:eastAsia="ar-SA"/>
        </w:rPr>
        <w:t>III</w:t>
      </w:r>
      <w:r w:rsidRPr="00892F16">
        <w:rPr>
          <w:rFonts w:ascii="Times New Roman" w:eastAsia="Calibri" w:hAnsi="Times New Roman" w:cs="Times New Roman"/>
          <w:kern w:val="2"/>
          <w:sz w:val="24"/>
          <w:szCs w:val="24"/>
          <w:lang w:eastAsia="ar-SA"/>
        </w:rPr>
        <w:t xml:space="preserve"> вошли: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Тверь и Новгород;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w:t>
      </w:r>
      <w:proofErr w:type="spellStart"/>
      <w:r w:rsidRPr="00892F16">
        <w:rPr>
          <w:rFonts w:ascii="Times New Roman" w:eastAsia="Calibri" w:hAnsi="Times New Roman" w:cs="Times New Roman"/>
          <w:kern w:val="2"/>
          <w:sz w:val="24"/>
          <w:szCs w:val="24"/>
          <w:lang w:eastAsia="ar-SA"/>
        </w:rPr>
        <w:t>Переяславль</w:t>
      </w:r>
      <w:proofErr w:type="spellEnd"/>
      <w:r w:rsidRPr="00892F16">
        <w:rPr>
          <w:rFonts w:ascii="Times New Roman" w:eastAsia="Calibri" w:hAnsi="Times New Roman" w:cs="Times New Roman"/>
          <w:kern w:val="2"/>
          <w:sz w:val="24"/>
          <w:szCs w:val="24"/>
          <w:lang w:eastAsia="ar-SA"/>
        </w:rPr>
        <w:t xml:space="preserve">-Залесский и Коломна;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Псков и Рязань;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Можайск.</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11. Формирование взглядов декабристов происходило под влиянием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французского Просвещения;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Великой французской буржуазной революции;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Отечественной войны заграничных походов русской армии;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всего перечисленного.</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12. Характерной чертой ремесла НЕ является: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разделение технологических операций между работниками;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решающее значение – личное мастерство работника;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работа на заказ;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применение простых орудий труда и индивидуальный характер производства.</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13. К прогрессивным результатам крестьянской реформы 1861 г. относится: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малоземелье крестьян;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lastRenderedPageBreak/>
        <w:t xml:space="preserve">Б) возможность использовать выкупные платежи для нужд индустриализации;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формирование рынка рабочей силы;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нет правильного варианта.</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14.  Замкнутым сословием, обладавшим значительными привилегиями и не несшее никаких повинностей в пользу государства было: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дворянство;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духовенство;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купечество;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крестьянство.</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15. Последним в ряд изобретений человека было(-а,-и):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w:t>
      </w:r>
      <w:proofErr w:type="spellStart"/>
      <w:r w:rsidRPr="00892F16">
        <w:rPr>
          <w:rFonts w:ascii="Times New Roman" w:eastAsia="Calibri" w:hAnsi="Times New Roman" w:cs="Times New Roman"/>
          <w:kern w:val="2"/>
          <w:sz w:val="24"/>
          <w:szCs w:val="24"/>
          <w:lang w:eastAsia="ar-SA"/>
        </w:rPr>
        <w:t>копьеметалка</w:t>
      </w:r>
      <w:proofErr w:type="spellEnd"/>
      <w:r w:rsidRPr="00892F16">
        <w:rPr>
          <w:rFonts w:ascii="Times New Roman" w:eastAsia="Calibri" w:hAnsi="Times New Roman" w:cs="Times New Roman"/>
          <w:kern w:val="2"/>
          <w:sz w:val="24"/>
          <w:szCs w:val="24"/>
          <w:lang w:eastAsia="ar-SA"/>
        </w:rPr>
        <w:t xml:space="preserve">;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керамика;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лук и стрелы;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колесо.</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16. Первое разделение труда произошло между: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мужчинами и женщинами;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охотниками и скотоводами;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земледельцами и скотоводами;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ремеслом и сельским хозяйством.</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17. Основателем иудаизма был: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Заратуштра;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Сиддхартха Гаутама;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Мухаммед;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нет правильного варианта.</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18. Объединения средневековых ремесленников назывались: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гильдии;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цехи;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ордена;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корпорации.</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19. К предпосылкам промышленного переворота НЕ относится: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накопление капиталов;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новые технологии;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социальная революция;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формирование рынка свободной рабочей силы.</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20. Особенностью российского империализма было: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образование монополий;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образование финансовой олигархии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ввоз капитала из-за границы;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войны за передел мира.</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p>
    <w:p w:rsidR="00892F16" w:rsidRPr="00892F16" w:rsidRDefault="00892F16" w:rsidP="00892F16">
      <w:pPr>
        <w:widowControl w:val="0"/>
        <w:spacing w:after="0" w:line="240" w:lineRule="auto"/>
        <w:ind w:firstLine="709"/>
        <w:jc w:val="center"/>
        <w:rPr>
          <w:rFonts w:ascii="Times New Roman" w:eastAsia="Calibri" w:hAnsi="Times New Roman" w:cs="Times New Roman"/>
          <w:i/>
          <w:kern w:val="2"/>
          <w:sz w:val="24"/>
          <w:szCs w:val="24"/>
          <w:u w:val="single"/>
          <w:lang w:eastAsia="ar-SA"/>
        </w:rPr>
      </w:pPr>
      <w:r w:rsidRPr="00892F16">
        <w:rPr>
          <w:rFonts w:ascii="Times New Roman" w:eastAsia="Calibri" w:hAnsi="Times New Roman" w:cs="Times New Roman"/>
          <w:i/>
          <w:kern w:val="2"/>
          <w:sz w:val="24"/>
          <w:szCs w:val="24"/>
          <w:u w:val="single"/>
          <w:lang w:eastAsia="ar-SA"/>
        </w:rPr>
        <w:t>Вариант 4</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 К какому периоду относится образование государства у восточных славян?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VI— VII вв.;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Б) IX—X вв.;</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X–XI;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XI—XII вв.</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b/>
          <w:kern w:val="2"/>
          <w:sz w:val="24"/>
          <w:szCs w:val="24"/>
          <w:lang w:eastAsia="ar-SA"/>
        </w:rPr>
        <w:t>2. </w:t>
      </w:r>
      <w:r w:rsidRPr="00892F16">
        <w:rPr>
          <w:rFonts w:ascii="Times New Roman" w:eastAsia="Calibri" w:hAnsi="Times New Roman" w:cs="Times New Roman"/>
          <w:kern w:val="2"/>
          <w:sz w:val="24"/>
          <w:szCs w:val="24"/>
          <w:lang w:eastAsia="ar-SA"/>
        </w:rPr>
        <w:t xml:space="preserve">Какое событие произошло раньше всех других?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крещение Руси;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создание Русской Правды;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призвание варягов;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Г) съезд князей в </w:t>
      </w:r>
      <w:proofErr w:type="spellStart"/>
      <w:r w:rsidRPr="00892F16">
        <w:rPr>
          <w:rFonts w:ascii="Times New Roman" w:eastAsia="Calibri" w:hAnsi="Times New Roman" w:cs="Times New Roman"/>
          <w:kern w:val="2"/>
          <w:sz w:val="24"/>
          <w:szCs w:val="24"/>
          <w:lang w:eastAsia="ar-SA"/>
        </w:rPr>
        <w:t>Любече</w:t>
      </w:r>
      <w:proofErr w:type="spellEnd"/>
      <w:r w:rsidRPr="00892F16">
        <w:rPr>
          <w:rFonts w:ascii="Times New Roman" w:eastAsia="Calibri" w:hAnsi="Times New Roman" w:cs="Times New Roman"/>
          <w:kern w:val="2"/>
          <w:sz w:val="24"/>
          <w:szCs w:val="24"/>
          <w:lang w:eastAsia="ar-SA"/>
        </w:rPr>
        <w:t>.</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3. Создание первого общерусского Судебника связано с именем: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Ярослава Мудрого;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Василия III;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Дмитрия Донского; </w:t>
      </w:r>
    </w:p>
    <w:p w:rsidR="00892F16" w:rsidRPr="00892F16" w:rsidRDefault="00892F16" w:rsidP="00892F16">
      <w:pPr>
        <w:widowControl w:val="0"/>
        <w:spacing w:after="0" w:line="240" w:lineRule="auto"/>
        <w:ind w:firstLine="709"/>
        <w:jc w:val="both"/>
        <w:rPr>
          <w:rFonts w:ascii="Times New Roman" w:eastAsia="Calibri" w:hAnsi="Times New Roman" w:cs="Times New Roman"/>
          <w:b/>
          <w:kern w:val="2"/>
          <w:sz w:val="24"/>
          <w:szCs w:val="24"/>
          <w:lang w:eastAsia="ar-SA"/>
        </w:rPr>
      </w:pPr>
      <w:r w:rsidRPr="00892F16">
        <w:rPr>
          <w:rFonts w:ascii="Times New Roman" w:eastAsia="Calibri" w:hAnsi="Times New Roman" w:cs="Times New Roman"/>
          <w:kern w:val="2"/>
          <w:sz w:val="24"/>
          <w:szCs w:val="24"/>
          <w:lang w:eastAsia="ar-SA"/>
        </w:rPr>
        <w:lastRenderedPageBreak/>
        <w:t>Г) Ивана III.</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4. Титул «самодержца» принял: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Иван </w:t>
      </w:r>
      <w:r w:rsidRPr="00892F16">
        <w:rPr>
          <w:rFonts w:ascii="Times New Roman" w:eastAsia="Calibri" w:hAnsi="Times New Roman" w:cs="Times New Roman"/>
          <w:kern w:val="2"/>
          <w:sz w:val="24"/>
          <w:szCs w:val="24"/>
          <w:lang w:val="en-US" w:eastAsia="ar-SA"/>
        </w:rPr>
        <w:t>III</w:t>
      </w:r>
      <w:r w:rsidRPr="00892F16">
        <w:rPr>
          <w:rFonts w:ascii="Times New Roman" w:eastAsia="Calibri" w:hAnsi="Times New Roman" w:cs="Times New Roman"/>
          <w:kern w:val="2"/>
          <w:sz w:val="24"/>
          <w:szCs w:val="24"/>
          <w:lang w:eastAsia="ar-SA"/>
        </w:rPr>
        <w:t xml:space="preserve">;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Василий </w:t>
      </w:r>
      <w:r w:rsidRPr="00892F16">
        <w:rPr>
          <w:rFonts w:ascii="Times New Roman" w:eastAsia="Calibri" w:hAnsi="Times New Roman" w:cs="Times New Roman"/>
          <w:kern w:val="2"/>
          <w:sz w:val="24"/>
          <w:szCs w:val="24"/>
          <w:lang w:val="en-US" w:eastAsia="ar-SA"/>
        </w:rPr>
        <w:t>III</w:t>
      </w:r>
      <w:r w:rsidRPr="00892F16">
        <w:rPr>
          <w:rFonts w:ascii="Times New Roman" w:eastAsia="Calibri" w:hAnsi="Times New Roman" w:cs="Times New Roman"/>
          <w:kern w:val="2"/>
          <w:sz w:val="24"/>
          <w:szCs w:val="24"/>
          <w:lang w:eastAsia="ar-SA"/>
        </w:rPr>
        <w:t xml:space="preserve">;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Иван </w:t>
      </w:r>
      <w:r w:rsidRPr="00892F16">
        <w:rPr>
          <w:rFonts w:ascii="Times New Roman" w:eastAsia="Calibri" w:hAnsi="Times New Roman" w:cs="Times New Roman"/>
          <w:kern w:val="2"/>
          <w:sz w:val="24"/>
          <w:szCs w:val="24"/>
          <w:lang w:val="en-US" w:eastAsia="ar-SA"/>
        </w:rPr>
        <w:t>IV</w:t>
      </w:r>
      <w:r w:rsidRPr="00892F16">
        <w:rPr>
          <w:rFonts w:ascii="Times New Roman" w:eastAsia="Calibri" w:hAnsi="Times New Roman" w:cs="Times New Roman"/>
          <w:kern w:val="2"/>
          <w:sz w:val="24"/>
          <w:szCs w:val="24"/>
          <w:lang w:eastAsia="ar-SA"/>
        </w:rPr>
        <w:t xml:space="preserve">;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Алексей Михайлович.</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5. Что из названного произошло в XVII в.: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крестьянская война под руководством Е.И. Пугачева;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введение опричнины;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церковный раскол;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Отечественная война.</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6. Натуральная или денежная плата крестьянина помещику называлась: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оброком;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отработками;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помочью;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барщиной.</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7. Представители общественной мысли 1840-1850-х гг., считавшие, что Россия должна идти своим путем, а не следовать примеру ведущих европейских стран назывались: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староверами;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нигилистами;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славянофилами;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социалистами.</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8. Россия потерпела в </w:t>
      </w:r>
      <w:r w:rsidRPr="00892F16">
        <w:rPr>
          <w:rFonts w:ascii="Times New Roman" w:eastAsia="Calibri" w:hAnsi="Times New Roman" w:cs="Times New Roman"/>
          <w:kern w:val="2"/>
          <w:sz w:val="24"/>
          <w:szCs w:val="24"/>
          <w:lang w:val="en-US" w:eastAsia="ar-SA"/>
        </w:rPr>
        <w:t>XVI</w:t>
      </w:r>
      <w:r w:rsidRPr="00892F16">
        <w:rPr>
          <w:rFonts w:ascii="Times New Roman" w:eastAsia="Calibri" w:hAnsi="Times New Roman" w:cs="Times New Roman"/>
          <w:kern w:val="2"/>
          <w:sz w:val="24"/>
          <w:szCs w:val="24"/>
          <w:lang w:eastAsia="ar-SA"/>
        </w:rPr>
        <w:t xml:space="preserve"> веке поражение в: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Ливонской войне;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Смоленской войне;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Крымской войне;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Отечественной войне.</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9. В результате Северной войны 1700-1721 гг. Россия получила: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Смоленские земли;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выход к Балтийскому морю;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Новгородские земли;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Финляндию.</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10. В состав Московского государства при Иване </w:t>
      </w:r>
      <w:r w:rsidRPr="00892F16">
        <w:rPr>
          <w:rFonts w:ascii="Times New Roman" w:eastAsia="Calibri" w:hAnsi="Times New Roman" w:cs="Times New Roman"/>
          <w:kern w:val="2"/>
          <w:sz w:val="24"/>
          <w:szCs w:val="24"/>
          <w:lang w:val="en-US" w:eastAsia="ar-SA"/>
        </w:rPr>
        <w:t>III</w:t>
      </w:r>
      <w:r w:rsidRPr="00892F16">
        <w:rPr>
          <w:rFonts w:ascii="Times New Roman" w:eastAsia="Calibri" w:hAnsi="Times New Roman" w:cs="Times New Roman"/>
          <w:kern w:val="2"/>
          <w:sz w:val="24"/>
          <w:szCs w:val="24"/>
          <w:lang w:eastAsia="ar-SA"/>
        </w:rPr>
        <w:t xml:space="preserve"> вошли: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Тверь и Новгород;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w:t>
      </w:r>
      <w:proofErr w:type="spellStart"/>
      <w:r w:rsidRPr="00892F16">
        <w:rPr>
          <w:rFonts w:ascii="Times New Roman" w:eastAsia="Calibri" w:hAnsi="Times New Roman" w:cs="Times New Roman"/>
          <w:kern w:val="2"/>
          <w:sz w:val="24"/>
          <w:szCs w:val="24"/>
          <w:lang w:eastAsia="ar-SA"/>
        </w:rPr>
        <w:t>Переяславль</w:t>
      </w:r>
      <w:proofErr w:type="spellEnd"/>
      <w:r w:rsidRPr="00892F16">
        <w:rPr>
          <w:rFonts w:ascii="Times New Roman" w:eastAsia="Calibri" w:hAnsi="Times New Roman" w:cs="Times New Roman"/>
          <w:kern w:val="2"/>
          <w:sz w:val="24"/>
          <w:szCs w:val="24"/>
          <w:lang w:eastAsia="ar-SA"/>
        </w:rPr>
        <w:t xml:space="preserve">-Залесский и Коломна;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Псков и Рязань;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Можайск.</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11. Возникшие в России в XVII в. предприятия, использовавшие ручную технику и разделение труда назывались: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артелями;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гильдиями;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цехами;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мануфактурами.</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12. Указ о вольных хлебопашцах предусматривал: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отмену крепостной зависимости крестьян;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право помещиков отпускать крестьян на волю за выкуп;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освобождение крестьян от </w:t>
      </w:r>
      <w:proofErr w:type="spellStart"/>
      <w:r w:rsidRPr="00892F16">
        <w:rPr>
          <w:rFonts w:ascii="Times New Roman" w:eastAsia="Calibri" w:hAnsi="Times New Roman" w:cs="Times New Roman"/>
          <w:kern w:val="2"/>
          <w:sz w:val="24"/>
          <w:szCs w:val="24"/>
          <w:lang w:eastAsia="ar-SA"/>
        </w:rPr>
        <w:t>временнообязанного</w:t>
      </w:r>
      <w:proofErr w:type="spellEnd"/>
      <w:r w:rsidRPr="00892F16">
        <w:rPr>
          <w:rFonts w:ascii="Times New Roman" w:eastAsia="Calibri" w:hAnsi="Times New Roman" w:cs="Times New Roman"/>
          <w:kern w:val="2"/>
          <w:sz w:val="24"/>
          <w:szCs w:val="24"/>
          <w:lang w:eastAsia="ar-SA"/>
        </w:rPr>
        <w:t xml:space="preserve"> состояния;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право крестьян выходить из общины с землей.</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13. «Великие реформы» были проведены в царствование: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Александра </w:t>
      </w:r>
      <w:r w:rsidRPr="00892F16">
        <w:rPr>
          <w:rFonts w:ascii="Times New Roman" w:eastAsia="Calibri" w:hAnsi="Times New Roman" w:cs="Times New Roman"/>
          <w:kern w:val="2"/>
          <w:sz w:val="24"/>
          <w:szCs w:val="24"/>
          <w:lang w:val="en-US" w:eastAsia="ar-SA"/>
        </w:rPr>
        <w:t>I</w:t>
      </w:r>
      <w:r w:rsidRPr="00892F16">
        <w:rPr>
          <w:rFonts w:ascii="Times New Roman" w:eastAsia="Calibri" w:hAnsi="Times New Roman" w:cs="Times New Roman"/>
          <w:kern w:val="2"/>
          <w:sz w:val="24"/>
          <w:szCs w:val="24"/>
          <w:lang w:eastAsia="ar-SA"/>
        </w:rPr>
        <w:t xml:space="preserve">;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Николая </w:t>
      </w:r>
      <w:r w:rsidRPr="00892F16">
        <w:rPr>
          <w:rFonts w:ascii="Times New Roman" w:eastAsia="Calibri" w:hAnsi="Times New Roman" w:cs="Times New Roman"/>
          <w:kern w:val="2"/>
          <w:sz w:val="24"/>
          <w:szCs w:val="24"/>
          <w:lang w:val="en-US" w:eastAsia="ar-SA"/>
        </w:rPr>
        <w:t>I</w:t>
      </w:r>
      <w:r w:rsidRPr="00892F16">
        <w:rPr>
          <w:rFonts w:ascii="Times New Roman" w:eastAsia="Calibri" w:hAnsi="Times New Roman" w:cs="Times New Roman"/>
          <w:kern w:val="2"/>
          <w:sz w:val="24"/>
          <w:szCs w:val="24"/>
          <w:lang w:eastAsia="ar-SA"/>
        </w:rPr>
        <w:t xml:space="preserve">;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Александра </w:t>
      </w:r>
      <w:r w:rsidRPr="00892F16">
        <w:rPr>
          <w:rFonts w:ascii="Times New Roman" w:eastAsia="Calibri" w:hAnsi="Times New Roman" w:cs="Times New Roman"/>
          <w:kern w:val="2"/>
          <w:sz w:val="24"/>
          <w:szCs w:val="24"/>
          <w:lang w:val="en-US" w:eastAsia="ar-SA"/>
        </w:rPr>
        <w:t>II</w:t>
      </w:r>
      <w:r w:rsidRPr="00892F16">
        <w:rPr>
          <w:rFonts w:ascii="Times New Roman" w:eastAsia="Calibri" w:hAnsi="Times New Roman" w:cs="Times New Roman"/>
          <w:kern w:val="2"/>
          <w:sz w:val="24"/>
          <w:szCs w:val="24"/>
          <w:lang w:eastAsia="ar-SA"/>
        </w:rPr>
        <w:t xml:space="preserve">;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Г) Александра </w:t>
      </w:r>
      <w:r w:rsidRPr="00892F16">
        <w:rPr>
          <w:rFonts w:ascii="Times New Roman" w:eastAsia="Calibri" w:hAnsi="Times New Roman" w:cs="Times New Roman"/>
          <w:kern w:val="2"/>
          <w:sz w:val="24"/>
          <w:szCs w:val="24"/>
          <w:lang w:val="en-US" w:eastAsia="ar-SA"/>
        </w:rPr>
        <w:t>III</w:t>
      </w:r>
      <w:r w:rsidRPr="00892F16">
        <w:rPr>
          <w:rFonts w:ascii="Times New Roman" w:eastAsia="Calibri" w:hAnsi="Times New Roman" w:cs="Times New Roman"/>
          <w:kern w:val="2"/>
          <w:sz w:val="24"/>
          <w:szCs w:val="24"/>
          <w:lang w:eastAsia="ar-SA"/>
        </w:rPr>
        <w:t>.</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14. Органы местного самоуправления в России </w:t>
      </w:r>
      <w:r w:rsidRPr="00892F16">
        <w:rPr>
          <w:rFonts w:ascii="Times New Roman" w:eastAsia="Calibri" w:hAnsi="Times New Roman" w:cs="Times New Roman"/>
          <w:kern w:val="2"/>
          <w:sz w:val="24"/>
          <w:szCs w:val="24"/>
          <w:lang w:val="en-US" w:eastAsia="ar-SA"/>
        </w:rPr>
        <w:t>XIX</w:t>
      </w:r>
      <w:r w:rsidRPr="00892F16">
        <w:rPr>
          <w:rFonts w:ascii="Times New Roman" w:eastAsia="Calibri" w:hAnsi="Times New Roman" w:cs="Times New Roman"/>
          <w:kern w:val="2"/>
          <w:sz w:val="24"/>
          <w:szCs w:val="24"/>
          <w:lang w:eastAsia="ar-SA"/>
        </w:rPr>
        <w:t xml:space="preserve"> века это: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земства;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lastRenderedPageBreak/>
        <w:t xml:space="preserve">Б) канцелярии;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управы;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муниципалитеты.</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15. Первым животным, одомашненным человеком, была: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собака;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кошка;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корова;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лошадь.</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16. Первым овладел речью: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австралопитек;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питекантроп;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неандерталец;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человек разумный.</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17. Народы, жившие в эпоху античности </w:t>
      </w:r>
      <w:proofErr w:type="spellStart"/>
      <w:r w:rsidRPr="00892F16">
        <w:rPr>
          <w:rFonts w:ascii="Times New Roman" w:eastAsia="Calibri" w:hAnsi="Times New Roman" w:cs="Times New Roman"/>
          <w:kern w:val="2"/>
          <w:sz w:val="24"/>
          <w:szCs w:val="24"/>
          <w:lang w:eastAsia="ar-SA"/>
        </w:rPr>
        <w:t>догосударственным</w:t>
      </w:r>
      <w:proofErr w:type="spellEnd"/>
      <w:r w:rsidRPr="00892F16">
        <w:rPr>
          <w:rFonts w:ascii="Times New Roman" w:eastAsia="Calibri" w:hAnsi="Times New Roman" w:cs="Times New Roman"/>
          <w:kern w:val="2"/>
          <w:sz w:val="24"/>
          <w:szCs w:val="24"/>
          <w:lang w:eastAsia="ar-SA"/>
        </w:rPr>
        <w:t xml:space="preserve"> строем, назывались: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кельты;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германцы;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славяне;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варвары.</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18. Процесс формирования поземельной и личной зависимости крестьян от землевладельца называется: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закрепощение;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порабощение;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вассалитет;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нет правильного варианта.</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19. Сословно-представительный, а затем законодательный орган власти в Англии это: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А)  парламент;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Генеральные штаты;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Сенат;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Конгресс.</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 20. Революция в Англии произошла в: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А)</w:t>
      </w:r>
      <w:r w:rsidRPr="00892F16">
        <w:rPr>
          <w:rFonts w:ascii="Times New Roman" w:eastAsia="Calibri" w:hAnsi="Times New Roman" w:cs="Times New Roman"/>
          <w:kern w:val="2"/>
          <w:sz w:val="24"/>
          <w:szCs w:val="24"/>
          <w:lang w:val="en-US" w:eastAsia="ar-SA"/>
        </w:rPr>
        <w:t>XVI</w:t>
      </w:r>
      <w:r w:rsidRPr="00892F16">
        <w:rPr>
          <w:rFonts w:ascii="Times New Roman" w:eastAsia="Calibri" w:hAnsi="Times New Roman" w:cs="Times New Roman"/>
          <w:kern w:val="2"/>
          <w:sz w:val="24"/>
          <w:szCs w:val="24"/>
          <w:lang w:eastAsia="ar-SA"/>
        </w:rPr>
        <w:t xml:space="preserve"> в.;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Б) </w:t>
      </w:r>
      <w:r w:rsidRPr="00892F16">
        <w:rPr>
          <w:rFonts w:ascii="Times New Roman" w:eastAsia="Calibri" w:hAnsi="Times New Roman" w:cs="Times New Roman"/>
          <w:kern w:val="2"/>
          <w:sz w:val="24"/>
          <w:szCs w:val="24"/>
          <w:lang w:val="en-US" w:eastAsia="ar-SA"/>
        </w:rPr>
        <w:t>XVII</w:t>
      </w:r>
      <w:r w:rsidRPr="00892F16">
        <w:rPr>
          <w:rFonts w:ascii="Times New Roman" w:eastAsia="Calibri" w:hAnsi="Times New Roman" w:cs="Times New Roman"/>
          <w:kern w:val="2"/>
          <w:sz w:val="24"/>
          <w:szCs w:val="24"/>
          <w:lang w:eastAsia="ar-SA"/>
        </w:rPr>
        <w:t xml:space="preserve"> в.;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В) </w:t>
      </w:r>
      <w:r w:rsidRPr="00892F16">
        <w:rPr>
          <w:rFonts w:ascii="Times New Roman" w:eastAsia="Calibri" w:hAnsi="Times New Roman" w:cs="Times New Roman"/>
          <w:kern w:val="2"/>
          <w:sz w:val="24"/>
          <w:szCs w:val="24"/>
          <w:lang w:val="en-US" w:eastAsia="ar-SA"/>
        </w:rPr>
        <w:t>XVIII</w:t>
      </w:r>
      <w:r w:rsidRPr="00892F16">
        <w:rPr>
          <w:rFonts w:ascii="Times New Roman" w:eastAsia="Calibri" w:hAnsi="Times New Roman" w:cs="Times New Roman"/>
          <w:kern w:val="2"/>
          <w:sz w:val="24"/>
          <w:szCs w:val="24"/>
          <w:lang w:eastAsia="ar-SA"/>
        </w:rPr>
        <w:t xml:space="preserve"> в.; </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Г) </w:t>
      </w:r>
      <w:r w:rsidRPr="00892F16">
        <w:rPr>
          <w:rFonts w:ascii="Times New Roman" w:eastAsia="Calibri" w:hAnsi="Times New Roman" w:cs="Times New Roman"/>
          <w:kern w:val="2"/>
          <w:sz w:val="24"/>
          <w:szCs w:val="24"/>
          <w:lang w:val="en-US" w:eastAsia="ar-SA"/>
        </w:rPr>
        <w:t>XIX</w:t>
      </w:r>
      <w:r w:rsidRPr="00892F16">
        <w:rPr>
          <w:rFonts w:ascii="Times New Roman" w:eastAsia="Calibri" w:hAnsi="Times New Roman" w:cs="Times New Roman"/>
          <w:kern w:val="2"/>
          <w:sz w:val="24"/>
          <w:szCs w:val="24"/>
          <w:lang w:eastAsia="ar-SA"/>
        </w:rPr>
        <w:t>в.</w:t>
      </w: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p>
    <w:p w:rsidR="00892F16" w:rsidRPr="00892F16" w:rsidRDefault="00892F16" w:rsidP="00892F16">
      <w:pPr>
        <w:widowControl w:val="0"/>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Ответы:</w:t>
      </w:r>
    </w:p>
    <w:p w:rsidR="00892F16" w:rsidRPr="00892F16" w:rsidRDefault="00892F16" w:rsidP="00892F16">
      <w:pPr>
        <w:widowControl w:val="0"/>
        <w:spacing w:after="0" w:line="240" w:lineRule="auto"/>
        <w:ind w:firstLine="709"/>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Вариант 1</w:t>
      </w:r>
    </w:p>
    <w:p w:rsidR="00892F16" w:rsidRPr="00892F16" w:rsidRDefault="00892F16" w:rsidP="00892F16">
      <w:pPr>
        <w:widowControl w:val="0"/>
        <w:numPr>
          <w:ilvl w:val="0"/>
          <w:numId w:val="9"/>
        </w:numPr>
        <w:spacing w:after="0" w:line="240" w:lineRule="auto"/>
        <w:ind w:firstLine="709"/>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А; 2) А; 3) В; 4) В; 5) Б; 6) В; 7) Б; 8) Б; 9) В; 10) Г; 11) Г; 12) В; 13) Б; 14) Г; 15) В; 16) Г; 17) А; 18) В; 19) Г; 20) А.</w:t>
      </w:r>
    </w:p>
    <w:p w:rsidR="00892F16" w:rsidRPr="00892F16" w:rsidRDefault="00892F16" w:rsidP="00892F16">
      <w:pPr>
        <w:widowControl w:val="0"/>
        <w:spacing w:after="0" w:line="240" w:lineRule="auto"/>
        <w:ind w:firstLine="709"/>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Вариант 2</w:t>
      </w:r>
    </w:p>
    <w:p w:rsidR="00892F16" w:rsidRPr="00892F16" w:rsidRDefault="00892F16" w:rsidP="00892F16">
      <w:pPr>
        <w:widowControl w:val="0"/>
        <w:numPr>
          <w:ilvl w:val="0"/>
          <w:numId w:val="10"/>
        </w:numPr>
        <w:spacing w:after="0" w:line="240" w:lineRule="auto"/>
        <w:ind w:firstLine="709"/>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А; 2) Г; 3) Г;4) Б; 5) Б; 6) Г; 7) В; 8) Б; 9) А; 10) А; 11) В; 12) Г; 13) В; 14) В; 15) Г; 16) А; 17) А; 18) Б; 19) Г; 20) Г.</w:t>
      </w:r>
    </w:p>
    <w:p w:rsidR="00892F16" w:rsidRPr="00892F16" w:rsidRDefault="00892F16" w:rsidP="00892F16">
      <w:pPr>
        <w:widowControl w:val="0"/>
        <w:spacing w:after="0" w:line="240" w:lineRule="auto"/>
        <w:ind w:firstLine="709"/>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Вариант 3</w:t>
      </w:r>
    </w:p>
    <w:p w:rsidR="00892F16" w:rsidRPr="00892F16" w:rsidRDefault="00892F16" w:rsidP="00892F16">
      <w:pPr>
        <w:widowControl w:val="0"/>
        <w:numPr>
          <w:ilvl w:val="0"/>
          <w:numId w:val="11"/>
        </w:numPr>
        <w:spacing w:after="0" w:line="240" w:lineRule="auto"/>
        <w:ind w:firstLine="709"/>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Г; 2) А; 3) Г; 4) А; 5) А; 6) В; 7) Б; 8) Б; 9) В; 10) В; 11) Г; 12) А; 13) В; 14) А; 15) Г; 16) В; 17) Г; 18) Б; 19) В; 20) В.</w:t>
      </w:r>
    </w:p>
    <w:p w:rsidR="00892F16" w:rsidRPr="00892F16" w:rsidRDefault="00892F16" w:rsidP="00892F16">
      <w:pPr>
        <w:widowControl w:val="0"/>
        <w:spacing w:after="0" w:line="240" w:lineRule="auto"/>
        <w:ind w:firstLine="709"/>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Вариант 4</w:t>
      </w:r>
    </w:p>
    <w:p w:rsidR="00892F16" w:rsidRPr="00892F16" w:rsidRDefault="00892F16" w:rsidP="00892F16">
      <w:pPr>
        <w:widowControl w:val="0"/>
        <w:numPr>
          <w:ilvl w:val="0"/>
          <w:numId w:val="12"/>
        </w:numPr>
        <w:spacing w:after="0" w:line="240" w:lineRule="auto"/>
        <w:ind w:firstLine="709"/>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Б; 2) В; 3) Г; 4) Г; 5) В; 6) А; 7) В; 8) А; 9) Б; 10) А; 11) Г; 12) Б; 13) В; 14) А; 15) А; 16) Г; 17) Г; 18) А; 19) А; 20) Б.</w:t>
      </w:r>
    </w:p>
    <w:p w:rsidR="00892F16" w:rsidRPr="00892F16" w:rsidRDefault="00892F16" w:rsidP="00892F16">
      <w:pPr>
        <w:widowControl w:val="0"/>
        <w:spacing w:after="0" w:line="240" w:lineRule="auto"/>
        <w:ind w:firstLine="709"/>
        <w:rPr>
          <w:rFonts w:ascii="Times New Roman" w:eastAsia="Calibri" w:hAnsi="Times New Roman" w:cs="Times New Roman"/>
          <w:kern w:val="2"/>
          <w:sz w:val="24"/>
          <w:szCs w:val="24"/>
          <w:lang w:eastAsia="ar-SA"/>
        </w:rPr>
      </w:pPr>
    </w:p>
    <w:p w:rsidR="00892F16" w:rsidRPr="00892F16" w:rsidRDefault="00892F16" w:rsidP="00892F16">
      <w:pPr>
        <w:widowControl w:val="0"/>
        <w:spacing w:after="0" w:line="240" w:lineRule="auto"/>
        <w:ind w:firstLine="760"/>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Выполнение студентами тестовых заданий демонстрирует освоение ими следующих компетенци</w:t>
      </w:r>
      <w:r w:rsidR="00363DB7">
        <w:rPr>
          <w:rFonts w:ascii="Times New Roman" w:eastAsia="Calibri" w:hAnsi="Times New Roman" w:cs="Times New Roman"/>
          <w:kern w:val="2"/>
          <w:sz w:val="24"/>
          <w:szCs w:val="24"/>
          <w:lang w:eastAsia="ar-SA"/>
        </w:rPr>
        <w:t>и УК-5</w:t>
      </w:r>
      <w:r w:rsidR="00363DB7" w:rsidRPr="00363DB7">
        <w:t xml:space="preserve"> </w:t>
      </w:r>
      <w:r w:rsidR="00363DB7" w:rsidRPr="00363DB7">
        <w:rPr>
          <w:rFonts w:ascii="Times New Roman" w:hAnsi="Times New Roman" w:cs="Times New Roman"/>
          <w:sz w:val="24"/>
          <w:szCs w:val="24"/>
        </w:rPr>
        <w:t>Способен воспринимать межкультурное разнообразие общества в социально-историческом, этическом и философском контекстах</w:t>
      </w:r>
    </w:p>
    <w:p w:rsidR="00892F16" w:rsidRPr="00892F16" w:rsidRDefault="00892F16" w:rsidP="00892F16">
      <w:pPr>
        <w:widowControl w:val="0"/>
        <w:spacing w:after="0" w:line="240" w:lineRule="auto"/>
        <w:ind w:firstLine="760"/>
        <w:rPr>
          <w:rFonts w:ascii="Times New Roman" w:eastAsia="Calibri" w:hAnsi="Times New Roman" w:cs="Times New Roman"/>
          <w:kern w:val="2"/>
          <w:sz w:val="24"/>
          <w:szCs w:val="24"/>
          <w:lang w:eastAsia="ar-SA"/>
        </w:rPr>
      </w:pPr>
    </w:p>
    <w:p w:rsidR="00892F16" w:rsidRPr="00892F16" w:rsidRDefault="00892F16" w:rsidP="00892F16">
      <w:pPr>
        <w:widowControl w:val="0"/>
        <w:tabs>
          <w:tab w:val="num" w:pos="-284"/>
        </w:tabs>
        <w:spacing w:after="0" w:line="240" w:lineRule="auto"/>
        <w:ind w:firstLine="284"/>
        <w:jc w:val="center"/>
        <w:rPr>
          <w:rFonts w:ascii="Times New Roman" w:eastAsia="Calibri" w:hAnsi="Times New Roman" w:cs="Times New Roman"/>
          <w:b/>
          <w:kern w:val="2"/>
          <w:sz w:val="24"/>
          <w:szCs w:val="24"/>
          <w:lang w:eastAsia="ar-SA"/>
        </w:rPr>
      </w:pPr>
      <w:r w:rsidRPr="00892F16">
        <w:rPr>
          <w:rFonts w:ascii="Times New Roman" w:eastAsia="Calibri" w:hAnsi="Times New Roman" w:cs="Times New Roman"/>
          <w:b/>
          <w:kern w:val="2"/>
          <w:sz w:val="24"/>
          <w:szCs w:val="24"/>
          <w:lang w:eastAsia="ar-SA"/>
        </w:rPr>
        <w:t>Самостоятельная работа студентов</w:t>
      </w:r>
    </w:p>
    <w:p w:rsidR="00892F16" w:rsidRPr="00892F16" w:rsidRDefault="00892F16" w:rsidP="00892F16">
      <w:pPr>
        <w:widowControl w:val="0"/>
        <w:tabs>
          <w:tab w:val="num" w:pos="-284"/>
        </w:tabs>
        <w:spacing w:after="0" w:line="240" w:lineRule="auto"/>
        <w:ind w:firstLine="284"/>
        <w:jc w:val="center"/>
        <w:rPr>
          <w:rFonts w:ascii="Times New Roman" w:eastAsia="Calibri" w:hAnsi="Times New Roman" w:cs="Times New Roman"/>
          <w:b/>
          <w:kern w:val="2"/>
          <w:sz w:val="24"/>
          <w:szCs w:val="24"/>
          <w:lang w:eastAsia="ar-SA"/>
        </w:rPr>
      </w:pPr>
    </w:p>
    <w:p w:rsidR="00892F16" w:rsidRPr="00892F16" w:rsidRDefault="00892F16" w:rsidP="00892F16">
      <w:pPr>
        <w:widowControl w:val="0"/>
        <w:tabs>
          <w:tab w:val="num" w:pos="-284"/>
          <w:tab w:val="left" w:pos="1138"/>
        </w:tabs>
        <w:spacing w:after="0" w:line="240" w:lineRule="auto"/>
        <w:ind w:firstLine="284"/>
        <w:jc w:val="center"/>
        <w:rPr>
          <w:rFonts w:ascii="Times New Roman" w:eastAsia="Calibri" w:hAnsi="Times New Roman" w:cs="Times New Roman"/>
          <w:b/>
          <w:kern w:val="2"/>
          <w:sz w:val="24"/>
          <w:szCs w:val="24"/>
          <w:lang w:eastAsia="ar-SA"/>
        </w:rPr>
      </w:pPr>
      <w:r w:rsidRPr="00892F16">
        <w:rPr>
          <w:rFonts w:ascii="Times New Roman" w:eastAsia="Calibri" w:hAnsi="Times New Roman" w:cs="Times New Roman"/>
          <w:b/>
          <w:kern w:val="2"/>
          <w:sz w:val="24"/>
          <w:szCs w:val="24"/>
          <w:lang w:eastAsia="ar-SA"/>
        </w:rPr>
        <w:lastRenderedPageBreak/>
        <w:t>Типовые задания для самостоятельной работы</w:t>
      </w:r>
    </w:p>
    <w:p w:rsidR="00892F16" w:rsidRPr="00892F16" w:rsidRDefault="00892F16" w:rsidP="00892F16">
      <w:pPr>
        <w:widowControl w:val="0"/>
        <w:numPr>
          <w:ilvl w:val="0"/>
          <w:numId w:val="13"/>
        </w:numPr>
        <w:tabs>
          <w:tab w:val="num" w:pos="-284"/>
          <w:tab w:val="left" w:pos="1138"/>
        </w:tabs>
        <w:spacing w:after="0" w:line="240" w:lineRule="auto"/>
        <w:rPr>
          <w:rFonts w:ascii="Times New Roman" w:eastAsia="Calibri" w:hAnsi="Times New Roman" w:cs="Times New Roman"/>
          <w:b/>
          <w:bCs/>
          <w:kern w:val="2"/>
          <w:sz w:val="24"/>
          <w:szCs w:val="24"/>
          <w:lang w:eastAsia="ar-SA"/>
        </w:rPr>
      </w:pPr>
      <w:r w:rsidRPr="00892F16">
        <w:rPr>
          <w:rFonts w:ascii="Times New Roman" w:eastAsia="Calibri" w:hAnsi="Times New Roman" w:cs="Times New Roman"/>
          <w:kern w:val="2"/>
          <w:sz w:val="24"/>
          <w:szCs w:val="24"/>
          <w:lang w:eastAsia="ar-SA"/>
        </w:rPr>
        <w:t>Чтение и анализ научной литературы по темам и проблемам курса.</w:t>
      </w:r>
    </w:p>
    <w:p w:rsidR="00892F16" w:rsidRPr="00892F16" w:rsidRDefault="00892F16" w:rsidP="00892F16">
      <w:pPr>
        <w:widowControl w:val="0"/>
        <w:numPr>
          <w:ilvl w:val="0"/>
          <w:numId w:val="13"/>
        </w:numPr>
        <w:tabs>
          <w:tab w:val="num" w:pos="1066"/>
        </w:tabs>
        <w:suppressAutoHyphens/>
        <w:spacing w:after="0" w:line="240" w:lineRule="auto"/>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Конспектирование научных публикаций.</w:t>
      </w:r>
    </w:p>
    <w:p w:rsidR="00892F16" w:rsidRPr="00892F16" w:rsidRDefault="00892F16" w:rsidP="00892F16">
      <w:pPr>
        <w:widowControl w:val="0"/>
        <w:numPr>
          <w:ilvl w:val="0"/>
          <w:numId w:val="13"/>
        </w:numPr>
        <w:tabs>
          <w:tab w:val="num" w:pos="1066"/>
        </w:tabs>
        <w:suppressAutoHyphens/>
        <w:spacing w:after="0" w:line="240" w:lineRule="auto"/>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Написание эссе и выполнение поисковых работ</w:t>
      </w:r>
    </w:p>
    <w:p w:rsidR="00892F16" w:rsidRPr="00892F16" w:rsidRDefault="00892F16" w:rsidP="00892F16">
      <w:pPr>
        <w:widowControl w:val="0"/>
        <w:numPr>
          <w:ilvl w:val="0"/>
          <w:numId w:val="3"/>
        </w:numPr>
        <w:spacing w:after="0" w:line="240" w:lineRule="auto"/>
        <w:ind w:firstLine="431"/>
        <w:jc w:val="center"/>
        <w:rPr>
          <w:rFonts w:ascii="Times New Roman" w:eastAsia="Calibri" w:hAnsi="Times New Roman" w:cs="Times New Roman"/>
          <w:kern w:val="2"/>
          <w:sz w:val="24"/>
          <w:szCs w:val="24"/>
          <w:lang w:eastAsia="ar-SA"/>
        </w:rPr>
      </w:pPr>
    </w:p>
    <w:p w:rsidR="00892F16" w:rsidRPr="00892F16" w:rsidRDefault="00892F16" w:rsidP="00892F16">
      <w:pPr>
        <w:widowControl w:val="0"/>
        <w:numPr>
          <w:ilvl w:val="0"/>
          <w:numId w:val="3"/>
        </w:numPr>
        <w:spacing w:after="0" w:line="240" w:lineRule="auto"/>
        <w:ind w:firstLine="431"/>
        <w:jc w:val="center"/>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Студенческие эссе</w:t>
      </w:r>
    </w:p>
    <w:p w:rsidR="00892F16" w:rsidRPr="00892F16" w:rsidRDefault="00892F16" w:rsidP="00892F16">
      <w:pPr>
        <w:widowControl w:val="0"/>
        <w:tabs>
          <w:tab w:val="num" w:pos="-284"/>
        </w:tabs>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Эссе студента – это самостоятельная письменная работа на тему, предложенную преподавателем. Цель эссе состоит в развитии навыков самостоятельного творческого мышления и письменного изложения собственных мыслей. Писать эссе чрезвычайно полезно, поскольку это позволяет автору научиться четко и грамотно формулировать мысли, структурировать информацию, использовать основные категории анализа, выделять причинно-следственные связи, иллюстрировать понятия соответствующими примерами, аргументировать свои выводы; овладеть научным стилем речи.</w:t>
      </w:r>
    </w:p>
    <w:p w:rsidR="00892F16" w:rsidRPr="00892F16" w:rsidRDefault="00892F16" w:rsidP="00892F16">
      <w:pPr>
        <w:widowControl w:val="0"/>
        <w:tabs>
          <w:tab w:val="num" w:pos="-284"/>
        </w:tabs>
        <w:spacing w:after="0" w:line="240" w:lineRule="auto"/>
        <w:ind w:firstLine="709"/>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Эссе должно содержать: четкое изложение сути поставленной проблемы, включать самостоятельно проведенный анализ этой проблемы с использованием концепций и аналитического инструментария, рассматриваемого в рамках дисциплины, выводы, обобщающие авторскую позицию по поставленной проблеме. В зависимости от специфики дисциплины формы эссе могут значительно дифференцироваться. В некоторых случаях это может быть анализ имеющихся статистических данных по изучаемой проблеме, анализ материалов из средств массовой информации и использованием изучаемых моделей, подробный разбор предложенной задачи с развернутыми мнениями, подбор и детальный анализ примеров, иллюстрирующих проблему и т.д.</w:t>
      </w:r>
    </w:p>
    <w:p w:rsidR="00892F16" w:rsidRPr="00892F16" w:rsidRDefault="00892F16" w:rsidP="00892F16">
      <w:pPr>
        <w:widowControl w:val="0"/>
        <w:tabs>
          <w:tab w:val="num" w:pos="-284"/>
        </w:tabs>
        <w:spacing w:after="0" w:line="240" w:lineRule="auto"/>
        <w:ind w:firstLine="709"/>
        <w:jc w:val="both"/>
        <w:rPr>
          <w:rFonts w:ascii="Times New Roman" w:eastAsia="Calibri" w:hAnsi="Times New Roman" w:cs="Times New Roman"/>
          <w:kern w:val="2"/>
          <w:sz w:val="24"/>
          <w:szCs w:val="24"/>
          <w:lang w:eastAsia="ar-SA"/>
        </w:rPr>
      </w:pPr>
    </w:p>
    <w:p w:rsidR="00892F16" w:rsidRPr="00892F16" w:rsidRDefault="00892F16" w:rsidP="00892F16">
      <w:pPr>
        <w:widowControl w:val="0"/>
        <w:autoSpaceDE w:val="0"/>
        <w:autoSpaceDN w:val="0"/>
        <w:adjustRightInd w:val="0"/>
        <w:spacing w:after="0" w:line="240" w:lineRule="auto"/>
        <w:ind w:firstLine="709"/>
        <w:jc w:val="both"/>
        <w:rPr>
          <w:rFonts w:ascii="Times New Roman" w:eastAsia="Times New Roman" w:hAnsi="Times New Roman" w:cs="Times New Roman"/>
          <w:i/>
          <w:iCs/>
          <w:sz w:val="24"/>
          <w:szCs w:val="24"/>
          <w:lang w:eastAsia="ru-RU"/>
        </w:rPr>
      </w:pPr>
      <w:r w:rsidRPr="00892F16">
        <w:rPr>
          <w:rFonts w:ascii="Times New Roman" w:eastAsia="Times New Roman" w:hAnsi="Times New Roman" w:cs="Times New Roman"/>
          <w:i/>
          <w:iCs/>
          <w:sz w:val="24"/>
          <w:szCs w:val="24"/>
          <w:lang w:eastAsia="ru-RU"/>
        </w:rPr>
        <w:t>Темы для эссе</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В.О. Ключевский об истории и историках.</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Историческая память и музеи (эссе о посещении музея).</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Выдающиеся люди РГРТУ (мемориальные доски на стенах корпусов РГРТУ).</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Историческая память и проблема переименования улиц, городов в современной России.</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Культура Древней Руси: самобытность, заимствования.</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Что было бы если князь Владимир принял ислам?</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Крепостное право в России: а была ли альтернатива?</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Переписка Ивана Грозного с кн. А. Курбским. Значение опричнины.</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«День народного единства» (4 ноября): что празднует Россия?</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Иностранцы о Московском государстве.</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Петр I – революционер на троне?</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Екатерина II и французские просветители.</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 xml:space="preserve">Мог ли Петр </w:t>
      </w:r>
      <w:r w:rsidRPr="00892F16">
        <w:rPr>
          <w:rFonts w:ascii="Times New Roman" w:eastAsia="Times New Roman" w:hAnsi="Times New Roman" w:cs="Times New Roman"/>
          <w:iCs/>
          <w:sz w:val="24"/>
          <w:szCs w:val="24"/>
          <w:lang w:val="en-US" w:eastAsia="ru-RU"/>
        </w:rPr>
        <w:t>III</w:t>
      </w:r>
      <w:r w:rsidRPr="00892F16">
        <w:rPr>
          <w:rFonts w:ascii="Times New Roman" w:eastAsia="Times New Roman" w:hAnsi="Times New Roman" w:cs="Times New Roman"/>
          <w:iCs/>
          <w:sz w:val="24"/>
          <w:szCs w:val="24"/>
          <w:lang w:eastAsia="ru-RU"/>
        </w:rPr>
        <w:t xml:space="preserve">  / Павел I сохранить власть и  не стать жертвой дворцового переворота? </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М.М. Сперанский – светило российской бюрократии.</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 xml:space="preserve">Декабристы и их след в истории. Анализ исторической альтернативы </w:t>
      </w:r>
      <w:proofErr w:type="spellStart"/>
      <w:r w:rsidRPr="00892F16">
        <w:rPr>
          <w:rFonts w:ascii="Times New Roman" w:eastAsia="Times New Roman" w:hAnsi="Times New Roman" w:cs="Times New Roman"/>
          <w:iCs/>
          <w:sz w:val="24"/>
          <w:szCs w:val="24"/>
          <w:lang w:eastAsia="ru-RU"/>
        </w:rPr>
        <w:t>Л.Вершинина</w:t>
      </w:r>
      <w:proofErr w:type="spellEnd"/>
      <w:r w:rsidRPr="00892F16">
        <w:rPr>
          <w:rFonts w:ascii="Times New Roman" w:eastAsia="Times New Roman" w:hAnsi="Times New Roman" w:cs="Times New Roman"/>
          <w:iCs/>
          <w:sz w:val="24"/>
          <w:szCs w:val="24"/>
          <w:lang w:eastAsia="ru-RU"/>
        </w:rPr>
        <w:t xml:space="preserve"> «Первый год Республики».</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«Народная воля» и террор.</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Был ли А.С. Пушкин интеллигентом?</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«Дневник» Николая II – штрихи к портрету последнего российского императора.</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Было ли Смутное время первой гражданской войной в России?</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Российская интеллигенция и революционное движение в России.</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Российские революции в названиях улиц и площадей г. Рязани.</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Гражданская война в документах.</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Советский государственный деятель: штрихи к портрету.</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 xml:space="preserve">И.В. Сталин и внутрипартийная борьба в </w:t>
      </w:r>
      <w:proofErr w:type="spellStart"/>
      <w:r w:rsidRPr="00892F16">
        <w:rPr>
          <w:rFonts w:ascii="Times New Roman" w:eastAsia="Times New Roman" w:hAnsi="Times New Roman" w:cs="Times New Roman"/>
          <w:iCs/>
          <w:sz w:val="24"/>
          <w:szCs w:val="24"/>
          <w:lang w:eastAsia="ru-RU"/>
        </w:rPr>
        <w:t>ВКПб</w:t>
      </w:r>
      <w:proofErr w:type="spellEnd"/>
      <w:r w:rsidRPr="00892F16">
        <w:rPr>
          <w:rFonts w:ascii="Times New Roman" w:eastAsia="Times New Roman" w:hAnsi="Times New Roman" w:cs="Times New Roman"/>
          <w:iCs/>
          <w:sz w:val="24"/>
          <w:szCs w:val="24"/>
          <w:lang w:eastAsia="ru-RU"/>
        </w:rPr>
        <w:t xml:space="preserve"> в 1920-х гг. Могли ли победить его противники?</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 xml:space="preserve">  Могли ли «красные» проиграть в Гражданской войне?</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Коллективизация в СССР в документах (политика власти, отношение крестьянства, судьбы крестьянства).</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Великая Отечественная война: «открытия» нацистов о советских людях.</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 xml:space="preserve"> Продолжение НЭП как историческая альтернатива</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Великая Отечественная война и ленд-лиз. Мог ли СССР обойтись без него?</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Великая Отечественная война в воспоминаниях военачальников (на примере одного из них).</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Великая Отечественная война: героизм советских людей.</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lastRenderedPageBreak/>
        <w:t>Великая Отечественная война: одна из дискуссионных страниц.</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Тоталитаризм в СССР: миф или реальность?</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ХХ съезд КПСС: начало «оттепели» в СССР.</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Диссидентское и правозащитное движение в СССР.</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ГКЧП: последняя попытка спасти СССР?</w:t>
      </w:r>
    </w:p>
    <w:p w:rsidR="00892F16" w:rsidRPr="00892F16" w:rsidRDefault="00892F16" w:rsidP="00892F16">
      <w:pPr>
        <w:widowControl w:val="0"/>
        <w:numPr>
          <w:ilvl w:val="0"/>
          <w:numId w:val="7"/>
        </w:numPr>
        <w:autoSpaceDE w:val="0"/>
        <w:autoSpaceDN w:val="0"/>
        <w:adjustRightInd w:val="0"/>
        <w:spacing w:after="0" w:line="240" w:lineRule="auto"/>
        <w:rPr>
          <w:rFonts w:ascii="Times New Roman" w:eastAsia="Times New Roman" w:hAnsi="Times New Roman" w:cs="Times New Roman"/>
          <w:iCs/>
          <w:sz w:val="24"/>
          <w:szCs w:val="24"/>
          <w:lang w:eastAsia="ru-RU"/>
        </w:rPr>
      </w:pPr>
      <w:r w:rsidRPr="00892F16">
        <w:rPr>
          <w:rFonts w:ascii="Times New Roman" w:eastAsia="Times New Roman" w:hAnsi="Times New Roman" w:cs="Times New Roman"/>
          <w:iCs/>
          <w:sz w:val="24"/>
          <w:szCs w:val="24"/>
          <w:lang w:eastAsia="ru-RU"/>
        </w:rPr>
        <w:t>Наука и общество: проблема социальных последствий НТП (на примерах открытий и изобретений российских ученых).</w:t>
      </w:r>
    </w:p>
    <w:p w:rsidR="00892F16" w:rsidRPr="00892F16" w:rsidRDefault="00892F16" w:rsidP="00892F16">
      <w:pPr>
        <w:widowControl w:val="0"/>
        <w:tabs>
          <w:tab w:val="num" w:pos="-284"/>
        </w:tabs>
        <w:spacing w:after="0" w:line="240" w:lineRule="auto"/>
        <w:jc w:val="both"/>
        <w:rPr>
          <w:rFonts w:ascii="Times New Roman" w:eastAsia="Calibri" w:hAnsi="Times New Roman" w:cs="Times New Roman"/>
          <w:bCs/>
          <w:kern w:val="2"/>
          <w:sz w:val="24"/>
          <w:szCs w:val="24"/>
          <w:lang w:eastAsia="ar-SA"/>
        </w:rPr>
      </w:pPr>
    </w:p>
    <w:p w:rsidR="00892F16" w:rsidRPr="00892F16" w:rsidRDefault="00892F16" w:rsidP="00363DB7">
      <w:pPr>
        <w:widowControl w:val="0"/>
        <w:tabs>
          <w:tab w:val="num" w:pos="-284"/>
        </w:tabs>
        <w:spacing w:after="0" w:line="240" w:lineRule="auto"/>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bCs/>
          <w:kern w:val="2"/>
          <w:sz w:val="24"/>
          <w:szCs w:val="24"/>
          <w:lang w:eastAsia="ar-SA"/>
        </w:rPr>
        <w:t xml:space="preserve">Умение студента написать эссе на заданную тему демонстрирует освоение им </w:t>
      </w:r>
      <w:r w:rsidR="00363DB7">
        <w:rPr>
          <w:rFonts w:ascii="Times New Roman" w:eastAsia="Calibri" w:hAnsi="Times New Roman" w:cs="Times New Roman"/>
          <w:bCs/>
          <w:kern w:val="2"/>
          <w:sz w:val="24"/>
          <w:szCs w:val="24"/>
          <w:lang w:eastAsia="ar-SA"/>
        </w:rPr>
        <w:t>компетенции УК-5</w:t>
      </w:r>
    </w:p>
    <w:p w:rsidR="00892F16" w:rsidRPr="00892F16" w:rsidRDefault="00892F16" w:rsidP="00892F16">
      <w:pPr>
        <w:widowControl w:val="0"/>
        <w:tabs>
          <w:tab w:val="num" w:pos="-284"/>
        </w:tabs>
        <w:spacing w:after="0" w:line="240" w:lineRule="auto"/>
        <w:jc w:val="both"/>
        <w:rPr>
          <w:rFonts w:ascii="Times New Roman" w:eastAsia="Calibri" w:hAnsi="Times New Roman" w:cs="Times New Roman"/>
          <w:bCs/>
          <w:kern w:val="2"/>
          <w:sz w:val="24"/>
          <w:szCs w:val="24"/>
          <w:lang w:eastAsia="ar-SA"/>
        </w:rPr>
      </w:pPr>
    </w:p>
    <w:p w:rsidR="00892F16" w:rsidRPr="00892F16" w:rsidRDefault="00892F16" w:rsidP="00892F16">
      <w:pPr>
        <w:widowControl w:val="0"/>
        <w:tabs>
          <w:tab w:val="num" w:pos="-284"/>
        </w:tabs>
        <w:spacing w:after="0" w:line="240" w:lineRule="auto"/>
        <w:jc w:val="both"/>
        <w:rPr>
          <w:rFonts w:ascii="Times New Roman" w:eastAsia="Calibri" w:hAnsi="Times New Roman" w:cs="Times New Roman"/>
          <w:bCs/>
          <w:kern w:val="2"/>
          <w:sz w:val="24"/>
          <w:szCs w:val="24"/>
          <w:lang w:eastAsia="ar-SA"/>
        </w:rPr>
      </w:pPr>
    </w:p>
    <w:p w:rsidR="00892F16" w:rsidRPr="00892F16" w:rsidRDefault="00892F16" w:rsidP="00892F16">
      <w:pPr>
        <w:widowControl w:val="0"/>
        <w:spacing w:after="0" w:line="240" w:lineRule="auto"/>
        <w:ind w:firstLine="760"/>
        <w:jc w:val="center"/>
        <w:rPr>
          <w:rFonts w:ascii="Times New Roman" w:eastAsia="Calibri" w:hAnsi="Times New Roman" w:cs="Times New Roman"/>
          <w:b/>
          <w:kern w:val="2"/>
          <w:sz w:val="24"/>
          <w:szCs w:val="24"/>
          <w:lang w:eastAsia="ar-SA"/>
        </w:rPr>
      </w:pPr>
      <w:r w:rsidRPr="00892F16">
        <w:rPr>
          <w:rFonts w:ascii="Times New Roman" w:eastAsia="Calibri" w:hAnsi="Times New Roman" w:cs="Times New Roman"/>
          <w:b/>
          <w:kern w:val="2"/>
          <w:sz w:val="24"/>
          <w:szCs w:val="24"/>
          <w:lang w:eastAsia="ar-SA"/>
        </w:rPr>
        <w:t>Работа с учебной и научной литературой</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Работа с учебной и научной литературой является главной формой самостоятельной работы и необходима при подготовке к письменному опросу, к модульным контрольным работам, тестированию. Она включает проработку лекционного материала - изучение рекомендованных историков и литературы по тематике лекций, конспектирование монографий и научных статей. Требует уяснения вопросов, пройденных на лекциях, подготовки выступлений, повторения и запоминания основных дат, имен и терминов.</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Конспект лекции должен содержать реферативную запись основных вопросов лекции, предложенных преподавателем схем (при их демонстрации), основных источников и литературы по темам, выводы по каждому вопросу. Конспект должен быть выполнен в отдельной тетради по предмету (допустимо совмещать тетради с конспектами лекций и подготовкой к семинарским занятиям). Он должен быть аккуратным, хорошо читаемым, не содержать не относящуюся к теме информацию или рисунки.</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Конспекты научной литературы должны быть выполнены также аккуратно, содержать ответы на каждый поставленный в теме вопрос, иметь ссылку на источник информации с обязательным указанием автора, названия и года издания используемой научной литературы.</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Конспект может быть опорным (содержать лишь основные ключевые позиции), но при этом позволяющим дать полный ответ по вопросу, может быть подробным. Объем конспекта определяется самим студентом.</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В процессе работы с учебной и научной литературой студент может:</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делать записи по ходу чтения в виде простого или развернутого плана (т.е. создавать перечень основных вопросов, рассмотренных в источнике);</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составлять тезисы (цитирование наиболее важных, значимых мест статьи, короткое изложение основных мыслей автора);</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готовить аннотации (краткое обобщение проблемных вопросов работы);</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создавать конспекты (развернутые тезисы, которые содержат и доказательства).</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Конспекты лекций и научной литературы в обязательном порядке проверяются преподавателем во внеаудиторное время (по усмотрению преподавателя).</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За конспект одной лекции студент может получить 0,5 балла.</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За конспект научной литературы – до 2 баллов.</w:t>
      </w:r>
    </w:p>
    <w:p w:rsidR="00892F16" w:rsidRPr="00892F16" w:rsidRDefault="00892F16" w:rsidP="00892F16">
      <w:pPr>
        <w:widowControl w:val="0"/>
        <w:tabs>
          <w:tab w:val="num" w:pos="-284"/>
        </w:tabs>
        <w:spacing w:after="0" w:line="240" w:lineRule="auto"/>
        <w:jc w:val="both"/>
        <w:rPr>
          <w:rFonts w:ascii="Times New Roman" w:eastAsia="Calibri" w:hAnsi="Times New Roman" w:cs="Times New Roman"/>
          <w:b/>
          <w:bCs/>
          <w:kern w:val="2"/>
          <w:sz w:val="24"/>
          <w:szCs w:val="24"/>
          <w:lang w:eastAsia="ar-SA"/>
        </w:rPr>
      </w:pPr>
    </w:p>
    <w:p w:rsidR="00892F16" w:rsidRPr="00892F16" w:rsidRDefault="00892F16" w:rsidP="00892F16">
      <w:pPr>
        <w:widowControl w:val="0"/>
        <w:tabs>
          <w:tab w:val="num" w:pos="-284"/>
        </w:tabs>
        <w:spacing w:after="0" w:line="240" w:lineRule="auto"/>
        <w:ind w:firstLine="284"/>
        <w:jc w:val="center"/>
        <w:rPr>
          <w:rFonts w:ascii="Times New Roman" w:eastAsia="Calibri" w:hAnsi="Times New Roman" w:cs="Times New Roman"/>
          <w:b/>
          <w:bCs/>
          <w:kern w:val="2"/>
          <w:sz w:val="24"/>
          <w:szCs w:val="24"/>
          <w:lang w:eastAsia="ar-SA"/>
        </w:rPr>
      </w:pPr>
    </w:p>
    <w:p w:rsidR="00892F16" w:rsidRPr="00892F16" w:rsidRDefault="00892F16" w:rsidP="00892F16">
      <w:pPr>
        <w:widowControl w:val="0"/>
        <w:tabs>
          <w:tab w:val="num" w:pos="-284"/>
        </w:tabs>
        <w:spacing w:after="0" w:line="240" w:lineRule="auto"/>
        <w:ind w:firstLine="284"/>
        <w:jc w:val="center"/>
        <w:rPr>
          <w:rFonts w:ascii="Times New Roman" w:eastAsia="Calibri" w:hAnsi="Times New Roman" w:cs="Times New Roman"/>
          <w:b/>
          <w:bCs/>
          <w:kern w:val="2"/>
          <w:sz w:val="24"/>
          <w:szCs w:val="24"/>
          <w:lang w:eastAsia="ar-SA"/>
        </w:rPr>
      </w:pPr>
    </w:p>
    <w:p w:rsidR="00892F16" w:rsidRPr="00892F16" w:rsidRDefault="00892F16" w:rsidP="00892F16">
      <w:pPr>
        <w:widowControl w:val="0"/>
        <w:tabs>
          <w:tab w:val="num" w:pos="-284"/>
        </w:tabs>
        <w:spacing w:after="0" w:line="240" w:lineRule="auto"/>
        <w:ind w:firstLine="284"/>
        <w:jc w:val="center"/>
        <w:rPr>
          <w:rFonts w:ascii="Times New Roman" w:eastAsia="Calibri" w:hAnsi="Times New Roman" w:cs="Times New Roman"/>
          <w:b/>
          <w:bCs/>
          <w:kern w:val="2"/>
          <w:sz w:val="24"/>
          <w:szCs w:val="24"/>
          <w:lang w:eastAsia="ar-SA"/>
        </w:rPr>
      </w:pPr>
      <w:r w:rsidRPr="00892F16">
        <w:rPr>
          <w:rFonts w:ascii="Times New Roman" w:eastAsia="Calibri" w:hAnsi="Times New Roman" w:cs="Times New Roman"/>
          <w:b/>
          <w:bCs/>
          <w:kern w:val="2"/>
          <w:sz w:val="24"/>
          <w:szCs w:val="24"/>
          <w:lang w:eastAsia="ar-SA"/>
        </w:rPr>
        <w:t>Список литературы для итогового самостоятельного изучения</w:t>
      </w:r>
    </w:p>
    <w:p w:rsidR="00892F16" w:rsidRPr="00892F16" w:rsidRDefault="00892F16" w:rsidP="00892F16">
      <w:pPr>
        <w:widowControl w:val="0"/>
        <w:tabs>
          <w:tab w:val="num" w:pos="-284"/>
        </w:tabs>
        <w:spacing w:after="0" w:line="240" w:lineRule="auto"/>
        <w:ind w:firstLine="284"/>
        <w:jc w:val="center"/>
        <w:rPr>
          <w:rFonts w:ascii="Times New Roman" w:eastAsia="Calibri" w:hAnsi="Times New Roman" w:cs="Times New Roman"/>
          <w:b/>
          <w:bCs/>
          <w:kern w:val="2"/>
          <w:sz w:val="24"/>
          <w:szCs w:val="24"/>
          <w:lang w:eastAsia="ar-SA"/>
        </w:rPr>
      </w:pPr>
      <w:r w:rsidRPr="00892F16">
        <w:rPr>
          <w:rFonts w:ascii="Times New Roman" w:eastAsia="Calibri" w:hAnsi="Times New Roman" w:cs="Times New Roman"/>
          <w:b/>
          <w:bCs/>
          <w:kern w:val="2"/>
          <w:sz w:val="24"/>
          <w:szCs w:val="24"/>
          <w:lang w:eastAsia="ar-SA"/>
        </w:rPr>
        <w:t xml:space="preserve"> и конспектирования</w:t>
      </w:r>
    </w:p>
    <w:p w:rsidR="00892F16" w:rsidRPr="00892F16" w:rsidRDefault="00892F16" w:rsidP="00892F16">
      <w:pPr>
        <w:widowControl w:val="0"/>
        <w:numPr>
          <w:ilvl w:val="0"/>
          <w:numId w:val="6"/>
        </w:numPr>
        <w:tabs>
          <w:tab w:val="left" w:pos="426"/>
        </w:tabs>
        <w:spacing w:after="0" w:line="240" w:lineRule="auto"/>
        <w:contextualSpacing/>
        <w:jc w:val="both"/>
        <w:rPr>
          <w:rFonts w:ascii="Times New Roman" w:eastAsia="Times New Roman" w:hAnsi="Times New Roman" w:cs="Times New Roman"/>
          <w:sz w:val="24"/>
          <w:szCs w:val="24"/>
          <w:lang w:eastAsia="ru-RU"/>
        </w:rPr>
      </w:pPr>
      <w:proofErr w:type="spellStart"/>
      <w:r w:rsidRPr="00892F16">
        <w:rPr>
          <w:rFonts w:ascii="Times New Roman" w:eastAsia="Times New Roman" w:hAnsi="Times New Roman" w:cs="Times New Roman"/>
          <w:sz w:val="24"/>
          <w:szCs w:val="24"/>
          <w:lang w:eastAsia="ru-RU"/>
        </w:rPr>
        <w:t>Аврех</w:t>
      </w:r>
      <w:proofErr w:type="spellEnd"/>
      <w:r w:rsidRPr="00892F16">
        <w:rPr>
          <w:rFonts w:ascii="Times New Roman" w:eastAsia="Times New Roman" w:hAnsi="Times New Roman" w:cs="Times New Roman"/>
          <w:sz w:val="24"/>
          <w:szCs w:val="24"/>
          <w:lang w:eastAsia="ru-RU"/>
        </w:rPr>
        <w:t xml:space="preserve"> А.Я. П.А. Столыпин и судьба реформ в России. — М., 1991.</w:t>
      </w:r>
    </w:p>
    <w:p w:rsidR="00892F16" w:rsidRPr="00892F16" w:rsidRDefault="00892F16" w:rsidP="00892F16">
      <w:pPr>
        <w:widowControl w:val="0"/>
        <w:numPr>
          <w:ilvl w:val="0"/>
          <w:numId w:val="6"/>
        </w:numPr>
        <w:tabs>
          <w:tab w:val="left" w:pos="426"/>
        </w:tabs>
        <w:spacing w:after="0" w:line="240" w:lineRule="auto"/>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Алексеев И.В. Агония сердечного согласия: царизм, буржуазия и их союзники по Антанте. 1914-1917 гг. —  Л., 1990.</w:t>
      </w:r>
    </w:p>
    <w:p w:rsidR="00892F16" w:rsidRPr="00892F16" w:rsidRDefault="00892F16" w:rsidP="00892F16">
      <w:pPr>
        <w:widowControl w:val="0"/>
        <w:numPr>
          <w:ilvl w:val="0"/>
          <w:numId w:val="6"/>
        </w:numPr>
        <w:tabs>
          <w:tab w:val="left" w:pos="426"/>
        </w:tabs>
        <w:spacing w:after="0" w:line="240" w:lineRule="auto"/>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Бок М.П.  П.А. Столыпин: Воспоминания о моем отце. —  М., 1992.</w:t>
      </w:r>
    </w:p>
    <w:p w:rsidR="00892F16" w:rsidRPr="00892F16" w:rsidRDefault="00892F16" w:rsidP="00892F16">
      <w:pPr>
        <w:widowControl w:val="0"/>
        <w:numPr>
          <w:ilvl w:val="0"/>
          <w:numId w:val="6"/>
        </w:numPr>
        <w:tabs>
          <w:tab w:val="left" w:pos="426"/>
        </w:tabs>
        <w:spacing w:after="0" w:line="240" w:lineRule="auto"/>
        <w:jc w:val="both"/>
        <w:rPr>
          <w:rFonts w:ascii="Times New Roman" w:eastAsia="Calibri" w:hAnsi="Times New Roman" w:cs="Times New Roman"/>
          <w:kern w:val="2"/>
          <w:sz w:val="24"/>
          <w:szCs w:val="24"/>
          <w:lang w:eastAsia="ar-SA"/>
        </w:rPr>
      </w:pPr>
      <w:proofErr w:type="spellStart"/>
      <w:r w:rsidRPr="00892F16">
        <w:rPr>
          <w:rFonts w:ascii="Times New Roman" w:eastAsia="Calibri" w:hAnsi="Times New Roman" w:cs="Times New Roman"/>
          <w:kern w:val="2"/>
          <w:sz w:val="24"/>
          <w:szCs w:val="24"/>
          <w:lang w:eastAsia="ar-SA"/>
        </w:rPr>
        <w:t>Верт</w:t>
      </w:r>
      <w:proofErr w:type="spellEnd"/>
      <w:r w:rsidRPr="00892F16">
        <w:rPr>
          <w:rFonts w:ascii="Times New Roman" w:eastAsia="Calibri" w:hAnsi="Times New Roman" w:cs="Times New Roman"/>
          <w:kern w:val="2"/>
          <w:sz w:val="24"/>
          <w:szCs w:val="24"/>
          <w:lang w:eastAsia="ar-SA"/>
        </w:rPr>
        <w:t xml:space="preserve"> Н. История Советского государства 1900-1991 г. — М., 1995.</w:t>
      </w:r>
    </w:p>
    <w:p w:rsidR="00892F16" w:rsidRPr="00892F16" w:rsidRDefault="00892F16" w:rsidP="00892F16">
      <w:pPr>
        <w:widowControl w:val="0"/>
        <w:numPr>
          <w:ilvl w:val="0"/>
          <w:numId w:val="6"/>
        </w:numPr>
        <w:tabs>
          <w:tab w:val="left" w:pos="426"/>
        </w:tabs>
        <w:spacing w:after="0" w:line="240" w:lineRule="auto"/>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Витте С.Ю. Избранные воспоминания. —  М., 1991.</w:t>
      </w:r>
    </w:p>
    <w:p w:rsidR="00892F16" w:rsidRPr="00892F16" w:rsidRDefault="00892F16" w:rsidP="00892F16">
      <w:pPr>
        <w:widowControl w:val="0"/>
        <w:numPr>
          <w:ilvl w:val="0"/>
          <w:numId w:val="6"/>
        </w:numPr>
        <w:tabs>
          <w:tab w:val="left" w:pos="426"/>
        </w:tabs>
        <w:spacing w:after="0" w:line="240" w:lineRule="auto"/>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Демин В.А. Государственная Дума России (1906-1917 гг.). Механизм функционирования. —  М., 1996.</w:t>
      </w:r>
    </w:p>
    <w:p w:rsidR="00892F16" w:rsidRPr="00892F16" w:rsidRDefault="00892F16" w:rsidP="00892F16">
      <w:pPr>
        <w:widowControl w:val="0"/>
        <w:numPr>
          <w:ilvl w:val="0"/>
          <w:numId w:val="6"/>
        </w:numPr>
        <w:tabs>
          <w:tab w:val="left" w:pos="426"/>
        </w:tabs>
        <w:spacing w:after="0" w:line="240" w:lineRule="auto"/>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Дневники Николая </w:t>
      </w:r>
      <w:r w:rsidRPr="00892F16">
        <w:rPr>
          <w:rFonts w:ascii="Times New Roman" w:eastAsia="Calibri" w:hAnsi="Times New Roman" w:cs="Times New Roman"/>
          <w:kern w:val="2"/>
          <w:sz w:val="24"/>
          <w:szCs w:val="24"/>
          <w:lang w:val="en-US" w:eastAsia="ar-SA"/>
        </w:rPr>
        <w:t>II</w:t>
      </w:r>
      <w:r w:rsidRPr="00892F16">
        <w:rPr>
          <w:rFonts w:ascii="Times New Roman" w:eastAsia="Calibri" w:hAnsi="Times New Roman" w:cs="Times New Roman"/>
          <w:kern w:val="2"/>
          <w:sz w:val="24"/>
          <w:szCs w:val="24"/>
          <w:lang w:eastAsia="ar-SA"/>
        </w:rPr>
        <w:t>. — М., 1992.</w:t>
      </w:r>
    </w:p>
    <w:p w:rsidR="00892F16" w:rsidRPr="00892F16" w:rsidRDefault="00892F16" w:rsidP="00892F16">
      <w:pPr>
        <w:widowControl w:val="0"/>
        <w:numPr>
          <w:ilvl w:val="0"/>
          <w:numId w:val="6"/>
        </w:numPr>
        <w:tabs>
          <w:tab w:val="left" w:pos="426"/>
        </w:tabs>
        <w:spacing w:after="0" w:line="240" w:lineRule="auto"/>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Леонтович В.В. История либерализма в России 1762-1914 гг. — М., 1995.</w:t>
      </w:r>
    </w:p>
    <w:p w:rsidR="00892F16" w:rsidRPr="00892F16" w:rsidRDefault="00892F16" w:rsidP="00892F16">
      <w:pPr>
        <w:widowControl w:val="0"/>
        <w:numPr>
          <w:ilvl w:val="0"/>
          <w:numId w:val="6"/>
        </w:numPr>
        <w:tabs>
          <w:tab w:val="left" w:pos="426"/>
        </w:tabs>
        <w:spacing w:after="0" w:line="240" w:lineRule="auto"/>
        <w:jc w:val="both"/>
        <w:rPr>
          <w:rFonts w:ascii="Times New Roman" w:eastAsia="Calibri" w:hAnsi="Times New Roman" w:cs="Times New Roman"/>
          <w:sz w:val="24"/>
          <w:szCs w:val="24"/>
          <w:lang w:eastAsia="ru-RU"/>
        </w:rPr>
      </w:pPr>
      <w:r w:rsidRPr="00892F16">
        <w:rPr>
          <w:rFonts w:ascii="Times New Roman" w:eastAsia="Calibri" w:hAnsi="Times New Roman" w:cs="Times New Roman"/>
          <w:sz w:val="24"/>
          <w:szCs w:val="24"/>
          <w:lang w:eastAsia="ru-RU"/>
        </w:rPr>
        <w:lastRenderedPageBreak/>
        <w:t>Орлов А.С., Георгиев В.А., Георгиева Н.А., Сивохина Т.А. Хрестоматия по истории России с древнейших времен до наших дней. —  М., 1999.</w:t>
      </w:r>
    </w:p>
    <w:p w:rsidR="00892F16" w:rsidRPr="00892F16" w:rsidRDefault="00892F16" w:rsidP="00892F16">
      <w:pPr>
        <w:widowControl w:val="0"/>
        <w:numPr>
          <w:ilvl w:val="0"/>
          <w:numId w:val="6"/>
        </w:numPr>
        <w:tabs>
          <w:tab w:val="left" w:pos="426"/>
        </w:tabs>
        <w:spacing w:after="0" w:line="240" w:lineRule="auto"/>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Россия на рубеже веков: исторические портреты. —  М., 1991.</w:t>
      </w:r>
    </w:p>
    <w:p w:rsidR="00892F16" w:rsidRPr="00892F16" w:rsidRDefault="00892F16" w:rsidP="00892F16">
      <w:pPr>
        <w:widowControl w:val="0"/>
        <w:numPr>
          <w:ilvl w:val="0"/>
          <w:numId w:val="6"/>
        </w:numPr>
        <w:tabs>
          <w:tab w:val="left" w:pos="426"/>
        </w:tabs>
        <w:spacing w:after="0" w:line="240" w:lineRule="auto"/>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Российские реформаторы. </w:t>
      </w:r>
      <w:r w:rsidRPr="00892F16">
        <w:rPr>
          <w:rFonts w:ascii="Times New Roman" w:eastAsia="Calibri" w:hAnsi="Times New Roman" w:cs="Times New Roman"/>
          <w:kern w:val="2"/>
          <w:sz w:val="24"/>
          <w:szCs w:val="24"/>
          <w:lang w:val="en-US" w:eastAsia="ar-SA"/>
        </w:rPr>
        <w:t>XIX</w:t>
      </w:r>
      <w:r w:rsidRPr="00892F16">
        <w:rPr>
          <w:rFonts w:ascii="Times New Roman" w:eastAsia="Calibri" w:hAnsi="Times New Roman" w:cs="Times New Roman"/>
          <w:kern w:val="2"/>
          <w:sz w:val="24"/>
          <w:szCs w:val="24"/>
          <w:lang w:eastAsia="ar-SA"/>
        </w:rPr>
        <w:t xml:space="preserve">-начало ХХ в. </w:t>
      </w:r>
      <w:proofErr w:type="gramStart"/>
      <w:r w:rsidRPr="00892F16">
        <w:rPr>
          <w:rFonts w:ascii="Times New Roman" w:eastAsia="Calibri" w:hAnsi="Times New Roman" w:cs="Times New Roman"/>
          <w:kern w:val="2"/>
          <w:sz w:val="24"/>
          <w:szCs w:val="24"/>
          <w:lang w:eastAsia="ar-SA"/>
        </w:rPr>
        <w:t>—  М</w:t>
      </w:r>
      <w:proofErr w:type="gramEnd"/>
      <w:r w:rsidRPr="00892F16">
        <w:rPr>
          <w:rFonts w:ascii="Times New Roman" w:eastAsia="Calibri" w:hAnsi="Times New Roman" w:cs="Times New Roman"/>
          <w:kern w:val="2"/>
          <w:sz w:val="24"/>
          <w:szCs w:val="24"/>
          <w:lang w:eastAsia="ar-SA"/>
        </w:rPr>
        <w:t>.,1995.</w:t>
      </w:r>
    </w:p>
    <w:p w:rsidR="00892F16" w:rsidRPr="00892F16" w:rsidRDefault="00892F16" w:rsidP="00892F16">
      <w:pPr>
        <w:widowControl w:val="0"/>
        <w:numPr>
          <w:ilvl w:val="0"/>
          <w:numId w:val="6"/>
        </w:numPr>
        <w:spacing w:after="0" w:line="240" w:lineRule="auto"/>
        <w:jc w:val="both"/>
        <w:rPr>
          <w:rFonts w:ascii="Times New Roman" w:eastAsia="Calibri" w:hAnsi="Times New Roman" w:cs="Times New Roman"/>
          <w:kern w:val="2"/>
          <w:sz w:val="24"/>
          <w:szCs w:val="24"/>
          <w:lang w:eastAsia="ar-SA"/>
        </w:rPr>
      </w:pPr>
      <w:proofErr w:type="spellStart"/>
      <w:r w:rsidRPr="00892F16">
        <w:rPr>
          <w:rFonts w:ascii="Times New Roman" w:eastAsia="Calibri" w:hAnsi="Times New Roman" w:cs="Times New Roman"/>
          <w:kern w:val="2"/>
          <w:sz w:val="24"/>
          <w:szCs w:val="24"/>
          <w:lang w:eastAsia="ar-SA"/>
        </w:rPr>
        <w:t>Боффа</w:t>
      </w:r>
      <w:proofErr w:type="spellEnd"/>
      <w:r w:rsidRPr="00892F16">
        <w:rPr>
          <w:rFonts w:ascii="Times New Roman" w:eastAsia="Calibri" w:hAnsi="Times New Roman" w:cs="Times New Roman"/>
          <w:kern w:val="2"/>
          <w:sz w:val="24"/>
          <w:szCs w:val="24"/>
          <w:lang w:eastAsia="ar-SA"/>
        </w:rPr>
        <w:t xml:space="preserve"> Дж. История Советского Союза 1917-1964 г. Т1-2. — М., 1990.</w:t>
      </w:r>
    </w:p>
    <w:p w:rsidR="00892F16" w:rsidRPr="00892F16" w:rsidRDefault="00892F16" w:rsidP="00892F16">
      <w:pPr>
        <w:widowControl w:val="0"/>
        <w:numPr>
          <w:ilvl w:val="0"/>
          <w:numId w:val="6"/>
        </w:numPr>
        <w:spacing w:after="0" w:line="240" w:lineRule="auto"/>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Белое движение: начало и конец. —  М., 1990.</w:t>
      </w:r>
    </w:p>
    <w:p w:rsidR="00892F16" w:rsidRPr="00892F16" w:rsidRDefault="00892F16" w:rsidP="00892F16">
      <w:pPr>
        <w:widowControl w:val="0"/>
        <w:numPr>
          <w:ilvl w:val="0"/>
          <w:numId w:val="6"/>
        </w:numPr>
        <w:spacing w:after="0" w:line="240" w:lineRule="auto"/>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Деникин А.И. Очерки русской  смуты. — М., 1991.</w:t>
      </w:r>
    </w:p>
    <w:p w:rsidR="00892F16" w:rsidRPr="00892F16" w:rsidRDefault="00892F16" w:rsidP="00892F16">
      <w:pPr>
        <w:widowControl w:val="0"/>
        <w:numPr>
          <w:ilvl w:val="0"/>
          <w:numId w:val="6"/>
        </w:numPr>
        <w:spacing w:after="0" w:line="240" w:lineRule="auto"/>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Историки спорят. 13 бесед. —  М., 1988.</w:t>
      </w:r>
    </w:p>
    <w:p w:rsidR="00892F16" w:rsidRPr="00892F16" w:rsidRDefault="00892F16" w:rsidP="00892F16">
      <w:pPr>
        <w:widowControl w:val="0"/>
        <w:numPr>
          <w:ilvl w:val="0"/>
          <w:numId w:val="6"/>
        </w:numPr>
        <w:spacing w:after="0" w:line="240" w:lineRule="auto"/>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История России в портретах. Т.2. — Смоленск, 1997.</w:t>
      </w:r>
    </w:p>
    <w:p w:rsidR="00892F16" w:rsidRPr="00892F16" w:rsidRDefault="00892F16" w:rsidP="00892F16">
      <w:pPr>
        <w:widowControl w:val="0"/>
        <w:numPr>
          <w:ilvl w:val="0"/>
          <w:numId w:val="6"/>
        </w:numPr>
        <w:spacing w:after="0" w:line="240" w:lineRule="auto"/>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Керенский А.Ф. Россия на историческом повороте. М., 1993.</w:t>
      </w:r>
    </w:p>
    <w:p w:rsidR="00892F16" w:rsidRPr="00892F16" w:rsidRDefault="00892F16" w:rsidP="00892F16">
      <w:pPr>
        <w:widowControl w:val="0"/>
        <w:numPr>
          <w:ilvl w:val="0"/>
          <w:numId w:val="6"/>
        </w:numPr>
        <w:spacing w:after="0" w:line="240" w:lineRule="auto"/>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Махно Н. Воспоминания. —  М., 1990.</w:t>
      </w:r>
    </w:p>
    <w:p w:rsidR="00892F16" w:rsidRPr="00892F16" w:rsidRDefault="00892F16" w:rsidP="00892F16">
      <w:pPr>
        <w:widowControl w:val="0"/>
        <w:numPr>
          <w:ilvl w:val="0"/>
          <w:numId w:val="6"/>
        </w:numPr>
        <w:spacing w:after="0" w:line="240" w:lineRule="auto"/>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Милюков П.Н. Воспоминания. —  М., 1990.</w:t>
      </w:r>
    </w:p>
    <w:p w:rsidR="00892F16" w:rsidRPr="00892F16" w:rsidRDefault="00892F16" w:rsidP="00892F16">
      <w:pPr>
        <w:widowControl w:val="0"/>
        <w:numPr>
          <w:ilvl w:val="0"/>
          <w:numId w:val="6"/>
        </w:numPr>
        <w:spacing w:after="0" w:line="240" w:lineRule="auto"/>
        <w:jc w:val="both"/>
        <w:rPr>
          <w:rFonts w:ascii="Times New Roman" w:eastAsia="Calibri" w:hAnsi="Times New Roman" w:cs="Times New Roman"/>
          <w:sz w:val="24"/>
          <w:szCs w:val="24"/>
          <w:lang w:eastAsia="ru-RU"/>
        </w:rPr>
      </w:pPr>
      <w:r w:rsidRPr="00892F16">
        <w:rPr>
          <w:rFonts w:ascii="Times New Roman" w:eastAsia="Calibri" w:hAnsi="Times New Roman" w:cs="Times New Roman"/>
          <w:sz w:val="24"/>
          <w:szCs w:val="24"/>
          <w:lang w:eastAsia="ru-RU"/>
        </w:rPr>
        <w:t>Политические деятели России 1917: Биографический словарь /</w:t>
      </w:r>
      <w:proofErr w:type="spellStart"/>
      <w:r w:rsidRPr="00892F16">
        <w:rPr>
          <w:rFonts w:ascii="Times New Roman" w:eastAsia="Calibri" w:hAnsi="Times New Roman" w:cs="Times New Roman"/>
          <w:sz w:val="24"/>
          <w:szCs w:val="24"/>
          <w:lang w:eastAsia="ru-RU"/>
        </w:rPr>
        <w:t>Гл.ред</w:t>
      </w:r>
      <w:proofErr w:type="spellEnd"/>
      <w:r w:rsidRPr="00892F16">
        <w:rPr>
          <w:rFonts w:ascii="Times New Roman" w:eastAsia="Calibri" w:hAnsi="Times New Roman" w:cs="Times New Roman"/>
          <w:sz w:val="24"/>
          <w:szCs w:val="24"/>
          <w:lang w:eastAsia="ru-RU"/>
        </w:rPr>
        <w:t xml:space="preserve">. </w:t>
      </w:r>
      <w:proofErr w:type="spellStart"/>
      <w:r w:rsidRPr="00892F16">
        <w:rPr>
          <w:rFonts w:ascii="Times New Roman" w:eastAsia="Calibri" w:hAnsi="Times New Roman" w:cs="Times New Roman"/>
          <w:sz w:val="24"/>
          <w:szCs w:val="24"/>
          <w:lang w:eastAsia="ru-RU"/>
        </w:rPr>
        <w:t>П.В.Волобуев</w:t>
      </w:r>
      <w:proofErr w:type="spellEnd"/>
      <w:r w:rsidRPr="00892F16">
        <w:rPr>
          <w:rFonts w:ascii="Times New Roman" w:eastAsia="Calibri" w:hAnsi="Times New Roman" w:cs="Times New Roman"/>
          <w:sz w:val="24"/>
          <w:szCs w:val="24"/>
          <w:lang w:eastAsia="ru-RU"/>
        </w:rPr>
        <w:t>. —  М., 1993.</w:t>
      </w:r>
    </w:p>
    <w:p w:rsidR="00892F16" w:rsidRPr="00892F16" w:rsidRDefault="00892F16" w:rsidP="00892F16">
      <w:pPr>
        <w:widowControl w:val="0"/>
        <w:numPr>
          <w:ilvl w:val="0"/>
          <w:numId w:val="6"/>
        </w:numPr>
        <w:spacing w:after="0" w:line="240" w:lineRule="auto"/>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Троцкий Л.Д. История русской революции. Т.1-2. —  М.,1997.</w:t>
      </w:r>
    </w:p>
    <w:p w:rsidR="00892F16" w:rsidRPr="00892F16" w:rsidRDefault="00892F16" w:rsidP="00892F16">
      <w:pPr>
        <w:widowControl w:val="0"/>
        <w:numPr>
          <w:ilvl w:val="0"/>
          <w:numId w:val="6"/>
        </w:numPr>
        <w:spacing w:after="0" w:line="240" w:lineRule="auto"/>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Орлов А.С., Георгиев В.А., Георгиева Н.А., Сивохина Т.А. Хрестоматия по истории России с древнейших времен до наших дней. —  М., 1999.</w:t>
      </w:r>
    </w:p>
    <w:p w:rsidR="00892F16" w:rsidRPr="00892F16" w:rsidRDefault="00892F16" w:rsidP="00892F16">
      <w:pPr>
        <w:widowControl w:val="0"/>
        <w:numPr>
          <w:ilvl w:val="0"/>
          <w:numId w:val="6"/>
        </w:numPr>
        <w:spacing w:after="0" w:line="240" w:lineRule="auto"/>
        <w:jc w:val="both"/>
        <w:rPr>
          <w:rFonts w:ascii="Times New Roman" w:eastAsia="Calibri" w:hAnsi="Times New Roman" w:cs="Times New Roman"/>
          <w:sz w:val="24"/>
          <w:szCs w:val="24"/>
          <w:lang w:eastAsia="ru-RU"/>
        </w:rPr>
      </w:pPr>
      <w:proofErr w:type="spellStart"/>
      <w:r w:rsidRPr="00892F16">
        <w:rPr>
          <w:rFonts w:ascii="Times New Roman" w:eastAsia="Calibri" w:hAnsi="Times New Roman" w:cs="Times New Roman"/>
          <w:sz w:val="24"/>
          <w:szCs w:val="24"/>
          <w:lang w:eastAsia="ru-RU"/>
        </w:rPr>
        <w:t>Хоскинг</w:t>
      </w:r>
      <w:proofErr w:type="spellEnd"/>
      <w:r w:rsidRPr="00892F16">
        <w:rPr>
          <w:rFonts w:ascii="Times New Roman" w:eastAsia="Calibri" w:hAnsi="Times New Roman" w:cs="Times New Roman"/>
          <w:sz w:val="24"/>
          <w:szCs w:val="24"/>
          <w:lang w:eastAsia="ru-RU"/>
        </w:rPr>
        <w:t xml:space="preserve"> Д. История Советского Союза. — Смоленск, 2001.</w:t>
      </w:r>
    </w:p>
    <w:p w:rsidR="00892F16" w:rsidRPr="00892F16" w:rsidRDefault="00892F16" w:rsidP="00892F16">
      <w:pPr>
        <w:widowControl w:val="0"/>
        <w:numPr>
          <w:ilvl w:val="0"/>
          <w:numId w:val="6"/>
        </w:numPr>
        <w:spacing w:after="0" w:line="240" w:lineRule="auto"/>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Хрестоматия по истории России 1917-1940 /Под ред. М.Е. </w:t>
      </w:r>
      <w:proofErr w:type="spellStart"/>
      <w:r w:rsidRPr="00892F16">
        <w:rPr>
          <w:rFonts w:ascii="Times New Roman" w:eastAsia="Calibri" w:hAnsi="Times New Roman" w:cs="Times New Roman"/>
          <w:kern w:val="2"/>
          <w:sz w:val="24"/>
          <w:szCs w:val="24"/>
          <w:lang w:eastAsia="ar-SA"/>
        </w:rPr>
        <w:t>Главацкого</w:t>
      </w:r>
      <w:proofErr w:type="spellEnd"/>
      <w:r w:rsidRPr="00892F16">
        <w:rPr>
          <w:rFonts w:ascii="Times New Roman" w:eastAsia="Calibri" w:hAnsi="Times New Roman" w:cs="Times New Roman"/>
          <w:kern w:val="2"/>
          <w:sz w:val="24"/>
          <w:szCs w:val="24"/>
          <w:lang w:eastAsia="ar-SA"/>
        </w:rPr>
        <w:t>. — М., 1995.</w:t>
      </w:r>
    </w:p>
    <w:p w:rsidR="00892F16" w:rsidRPr="00892F16" w:rsidRDefault="00892F16" w:rsidP="00892F16">
      <w:pPr>
        <w:widowControl w:val="0"/>
        <w:numPr>
          <w:ilvl w:val="0"/>
          <w:numId w:val="6"/>
        </w:numPr>
        <w:spacing w:after="0" w:line="240" w:lineRule="auto"/>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Бурлацкий Ф. Вожди и советники. —  М., 1990.</w:t>
      </w:r>
    </w:p>
    <w:p w:rsidR="00892F16" w:rsidRPr="00892F16" w:rsidRDefault="00892F16" w:rsidP="00892F16">
      <w:pPr>
        <w:widowControl w:val="0"/>
        <w:numPr>
          <w:ilvl w:val="0"/>
          <w:numId w:val="6"/>
        </w:numPr>
        <w:spacing w:after="0" w:line="240" w:lineRule="auto"/>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Хрестоматия по отечественной истории (1946-1995)/Под ред. А.Ф. Киселева, Э.М. </w:t>
      </w:r>
      <w:proofErr w:type="spellStart"/>
      <w:r w:rsidRPr="00892F16">
        <w:rPr>
          <w:rFonts w:ascii="Times New Roman" w:eastAsia="Calibri" w:hAnsi="Times New Roman" w:cs="Times New Roman"/>
          <w:kern w:val="2"/>
          <w:sz w:val="24"/>
          <w:szCs w:val="24"/>
          <w:lang w:eastAsia="ar-SA"/>
        </w:rPr>
        <w:t>Щагина</w:t>
      </w:r>
      <w:proofErr w:type="spellEnd"/>
      <w:r w:rsidRPr="00892F16">
        <w:rPr>
          <w:rFonts w:ascii="Times New Roman" w:eastAsia="Calibri" w:hAnsi="Times New Roman" w:cs="Times New Roman"/>
          <w:kern w:val="2"/>
          <w:sz w:val="24"/>
          <w:szCs w:val="24"/>
          <w:lang w:eastAsia="ar-SA"/>
        </w:rPr>
        <w:t>. —  М., 1996.</w:t>
      </w:r>
    </w:p>
    <w:p w:rsidR="00892F16" w:rsidRPr="00892F16" w:rsidRDefault="00892F16" w:rsidP="00892F16">
      <w:pPr>
        <w:widowControl w:val="0"/>
        <w:numPr>
          <w:ilvl w:val="0"/>
          <w:numId w:val="6"/>
        </w:numPr>
        <w:spacing w:after="0" w:line="240" w:lineRule="auto"/>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Мунчаев Ш.М., Устинов В.М. История Советского государства. М., 2000. </w:t>
      </w:r>
    </w:p>
    <w:p w:rsidR="00892F16" w:rsidRPr="00892F16" w:rsidRDefault="00892F16" w:rsidP="00892F16">
      <w:pPr>
        <w:widowControl w:val="0"/>
        <w:numPr>
          <w:ilvl w:val="0"/>
          <w:numId w:val="6"/>
        </w:numPr>
        <w:spacing w:after="0" w:line="240" w:lineRule="auto"/>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Новейшая история Отечества ХХ в. /под ред. А.Ф. Киселева. Т.1-2. —  М., 1999.</w:t>
      </w:r>
    </w:p>
    <w:p w:rsidR="00892F16" w:rsidRPr="00892F16" w:rsidRDefault="00892F16" w:rsidP="00892F16">
      <w:pPr>
        <w:widowControl w:val="0"/>
        <w:numPr>
          <w:ilvl w:val="0"/>
          <w:numId w:val="6"/>
        </w:numPr>
        <w:spacing w:after="0" w:line="240" w:lineRule="auto"/>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Поцелуев В.А. История России ХХ  столетия. —  М., 1997. </w:t>
      </w:r>
    </w:p>
    <w:p w:rsidR="00892F16" w:rsidRPr="00892F16" w:rsidRDefault="00892F16" w:rsidP="00892F16">
      <w:pPr>
        <w:widowControl w:val="0"/>
        <w:numPr>
          <w:ilvl w:val="0"/>
          <w:numId w:val="6"/>
        </w:numPr>
        <w:spacing w:after="0" w:line="240" w:lineRule="auto"/>
        <w:jc w:val="both"/>
        <w:rPr>
          <w:rFonts w:ascii="Times New Roman" w:eastAsia="Calibri" w:hAnsi="Times New Roman" w:cs="Times New Roman"/>
          <w:kern w:val="2"/>
          <w:sz w:val="24"/>
          <w:szCs w:val="24"/>
          <w:lang w:eastAsia="ar-SA"/>
        </w:rPr>
      </w:pPr>
      <w:r w:rsidRPr="00892F16">
        <w:rPr>
          <w:rFonts w:ascii="Times New Roman" w:eastAsia="Calibri" w:hAnsi="Times New Roman" w:cs="Times New Roman"/>
          <w:kern w:val="2"/>
          <w:sz w:val="24"/>
          <w:szCs w:val="24"/>
          <w:lang w:eastAsia="ar-SA"/>
        </w:rPr>
        <w:t xml:space="preserve">Соколов А.К., </w:t>
      </w:r>
      <w:proofErr w:type="spellStart"/>
      <w:r w:rsidRPr="00892F16">
        <w:rPr>
          <w:rFonts w:ascii="Times New Roman" w:eastAsia="Calibri" w:hAnsi="Times New Roman" w:cs="Times New Roman"/>
          <w:kern w:val="2"/>
          <w:sz w:val="24"/>
          <w:szCs w:val="24"/>
          <w:lang w:eastAsia="ar-SA"/>
        </w:rPr>
        <w:t>Тяжельникова</w:t>
      </w:r>
      <w:proofErr w:type="spellEnd"/>
      <w:r w:rsidRPr="00892F16">
        <w:rPr>
          <w:rFonts w:ascii="Times New Roman" w:eastAsia="Calibri" w:hAnsi="Times New Roman" w:cs="Times New Roman"/>
          <w:kern w:val="2"/>
          <w:sz w:val="24"/>
          <w:szCs w:val="24"/>
          <w:lang w:eastAsia="ar-SA"/>
        </w:rPr>
        <w:t xml:space="preserve"> В.С. Курс советской истории 1941-1991 гг. — М., 1997.</w:t>
      </w:r>
    </w:p>
    <w:p w:rsidR="00892F16" w:rsidRPr="00892F16" w:rsidRDefault="00892F16" w:rsidP="00892F16">
      <w:pPr>
        <w:widowControl w:val="0"/>
        <w:tabs>
          <w:tab w:val="num" w:pos="-284"/>
        </w:tabs>
        <w:spacing w:after="0" w:line="300" w:lineRule="auto"/>
        <w:ind w:firstLine="284"/>
        <w:jc w:val="center"/>
        <w:rPr>
          <w:rFonts w:ascii="Times New Roman" w:eastAsia="Times New Roman" w:hAnsi="Times New Roman" w:cs="Times New Roman"/>
          <w:sz w:val="24"/>
          <w:szCs w:val="24"/>
          <w:lang w:eastAsia="ar-SA"/>
        </w:rPr>
      </w:pPr>
    </w:p>
    <w:p w:rsidR="00892F16" w:rsidRPr="00892F16" w:rsidRDefault="00892F16" w:rsidP="00892F16">
      <w:pPr>
        <w:widowControl w:val="0"/>
        <w:spacing w:after="0" w:line="240" w:lineRule="auto"/>
        <w:ind w:firstLine="760"/>
        <w:jc w:val="center"/>
        <w:rPr>
          <w:rFonts w:ascii="Times New Roman" w:eastAsia="Calibri" w:hAnsi="Times New Roman" w:cs="Times New Roman"/>
          <w:b/>
          <w:sz w:val="28"/>
          <w:szCs w:val="28"/>
        </w:rPr>
      </w:pPr>
      <w:r w:rsidRPr="00892F16">
        <w:rPr>
          <w:rFonts w:ascii="Times New Roman" w:eastAsia="Calibri" w:hAnsi="Times New Roman" w:cs="Times New Roman"/>
          <w:b/>
          <w:kern w:val="2"/>
          <w:sz w:val="28"/>
          <w:szCs w:val="28"/>
          <w:lang w:eastAsia="ar-SA"/>
        </w:rPr>
        <w:t>Контроль остаточных знаний по дисциплине</w:t>
      </w:r>
    </w:p>
    <w:p w:rsidR="00892F16" w:rsidRPr="00892F16" w:rsidRDefault="00892F16" w:rsidP="00892F16">
      <w:pPr>
        <w:widowControl w:val="0"/>
        <w:spacing w:after="0" w:line="240" w:lineRule="auto"/>
        <w:ind w:firstLine="760"/>
        <w:jc w:val="center"/>
        <w:rPr>
          <w:rFonts w:ascii="Times New Roman" w:eastAsia="Calibri" w:hAnsi="Times New Roman" w:cs="Times New Roman"/>
          <w:b/>
          <w:kern w:val="2"/>
          <w:sz w:val="28"/>
          <w:szCs w:val="28"/>
          <w:lang w:eastAsia="ar-SA"/>
        </w:rPr>
      </w:pPr>
    </w:p>
    <w:tbl>
      <w:tblPr>
        <w:tblW w:w="9690" w:type="dxa"/>
        <w:tblInd w:w="1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16"/>
        <w:gridCol w:w="6374"/>
      </w:tblGrid>
      <w:tr w:rsidR="00892F16" w:rsidRPr="00892F16" w:rsidTr="00892F16">
        <w:trPr>
          <w:tblHeader/>
        </w:trPr>
        <w:tc>
          <w:tcPr>
            <w:tcW w:w="3318" w:type="dxa"/>
            <w:tcBorders>
              <w:top w:val="single" w:sz="4" w:space="0" w:color="auto"/>
              <w:left w:val="single" w:sz="4" w:space="0" w:color="auto"/>
              <w:bottom w:val="single" w:sz="4" w:space="0" w:color="auto"/>
              <w:right w:val="single" w:sz="4" w:space="0" w:color="auto"/>
            </w:tcBorders>
            <w:vAlign w:val="center"/>
            <w:hideMark/>
          </w:tcPr>
          <w:p w:rsidR="00892F16" w:rsidRPr="00892F16" w:rsidRDefault="00892F16" w:rsidP="00892F16">
            <w:pPr>
              <w:widowControl w:val="0"/>
              <w:autoSpaceDE w:val="0"/>
              <w:autoSpaceDN w:val="0"/>
              <w:adjustRightInd w:val="0"/>
              <w:spacing w:after="0"/>
              <w:jc w:val="center"/>
              <w:rPr>
                <w:rFonts w:ascii="Times New Roman" w:eastAsia="Times New Roman" w:hAnsi="Times New Roman" w:cs="Times New Roman"/>
                <w:b/>
                <w:sz w:val="28"/>
                <w:szCs w:val="28"/>
              </w:rPr>
            </w:pPr>
            <w:r w:rsidRPr="00892F16">
              <w:rPr>
                <w:rFonts w:ascii="Times New Roman" w:eastAsia="Times New Roman" w:hAnsi="Times New Roman" w:cs="Times New Roman"/>
                <w:b/>
                <w:sz w:val="28"/>
                <w:szCs w:val="28"/>
              </w:rPr>
              <w:t>Код и наименование компетенции</w:t>
            </w:r>
          </w:p>
        </w:tc>
        <w:tc>
          <w:tcPr>
            <w:tcW w:w="6378" w:type="dxa"/>
            <w:tcBorders>
              <w:top w:val="single" w:sz="4" w:space="0" w:color="auto"/>
              <w:left w:val="single" w:sz="4" w:space="0" w:color="auto"/>
              <w:bottom w:val="single" w:sz="4" w:space="0" w:color="auto"/>
              <w:right w:val="single" w:sz="4" w:space="0" w:color="auto"/>
            </w:tcBorders>
            <w:vAlign w:val="center"/>
            <w:hideMark/>
          </w:tcPr>
          <w:p w:rsidR="00892F16" w:rsidRPr="00892F16" w:rsidRDefault="00892F16" w:rsidP="00892F16">
            <w:pPr>
              <w:widowControl w:val="0"/>
              <w:spacing w:after="0" w:line="300" w:lineRule="auto"/>
              <w:ind w:firstLine="760"/>
              <w:jc w:val="center"/>
              <w:rPr>
                <w:rFonts w:ascii="Times New Roman" w:eastAsia="Calibri" w:hAnsi="Times New Roman" w:cs="Times New Roman"/>
                <w:b/>
                <w:kern w:val="2"/>
                <w:sz w:val="28"/>
                <w:szCs w:val="28"/>
                <w:lang w:eastAsia="ar-SA"/>
              </w:rPr>
            </w:pPr>
            <w:r w:rsidRPr="00892F16">
              <w:rPr>
                <w:rFonts w:ascii="Times New Roman" w:eastAsia="Calibri" w:hAnsi="Times New Roman" w:cs="Times New Roman"/>
                <w:b/>
                <w:kern w:val="2"/>
                <w:sz w:val="28"/>
                <w:szCs w:val="28"/>
                <w:lang w:eastAsia="ar-SA"/>
              </w:rPr>
              <w:t>Код и наименование индикатора</w:t>
            </w:r>
          </w:p>
          <w:p w:rsidR="00892F16" w:rsidRPr="00892F16" w:rsidRDefault="00892F16" w:rsidP="00892F16">
            <w:pPr>
              <w:widowControl w:val="0"/>
              <w:spacing w:after="0" w:line="300" w:lineRule="auto"/>
              <w:ind w:firstLine="760"/>
              <w:jc w:val="center"/>
              <w:rPr>
                <w:rFonts w:ascii="Times New Roman" w:eastAsia="Calibri" w:hAnsi="Times New Roman" w:cs="Times New Roman"/>
                <w:b/>
                <w:kern w:val="2"/>
                <w:sz w:val="28"/>
                <w:szCs w:val="28"/>
                <w:lang w:eastAsia="ar-SA"/>
              </w:rPr>
            </w:pPr>
            <w:r w:rsidRPr="00892F16">
              <w:rPr>
                <w:rFonts w:ascii="Times New Roman" w:eastAsia="Calibri" w:hAnsi="Times New Roman" w:cs="Times New Roman"/>
                <w:b/>
                <w:kern w:val="2"/>
                <w:sz w:val="28"/>
                <w:szCs w:val="28"/>
                <w:lang w:eastAsia="ar-SA"/>
              </w:rPr>
              <w:t>достижения компетенции</w:t>
            </w:r>
          </w:p>
        </w:tc>
      </w:tr>
      <w:tr w:rsidR="00892F16" w:rsidRPr="00892F16" w:rsidTr="00892F16">
        <w:tc>
          <w:tcPr>
            <w:tcW w:w="3318"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hideMark/>
          </w:tcPr>
          <w:p w:rsidR="00892F16" w:rsidRPr="00892F16" w:rsidRDefault="00892F16" w:rsidP="00892F16">
            <w:pPr>
              <w:widowControl w:val="0"/>
              <w:suppressAutoHyphens/>
              <w:spacing w:after="0" w:line="300" w:lineRule="auto"/>
              <w:ind w:firstLine="760"/>
              <w:rPr>
                <w:rFonts w:ascii="Times New Roman" w:eastAsia="Calibri" w:hAnsi="Times New Roman" w:cs="Times New Roman"/>
                <w:kern w:val="2"/>
                <w:sz w:val="28"/>
                <w:szCs w:val="28"/>
                <w:shd w:val="clear" w:color="auto" w:fill="FFFFFF"/>
                <w:lang w:eastAsia="ar-SA"/>
              </w:rPr>
            </w:pPr>
            <w:r w:rsidRPr="00892F16">
              <w:rPr>
                <w:rFonts w:ascii="Times New Roman" w:eastAsia="Calibri" w:hAnsi="Times New Roman" w:cs="Times New Roman"/>
                <w:kern w:val="2"/>
                <w:sz w:val="28"/>
                <w:szCs w:val="28"/>
                <w:shd w:val="clear" w:color="auto" w:fill="FFFFFF"/>
                <w:lang w:eastAsia="ar-SA"/>
              </w:rPr>
              <w:t>УК-5</w:t>
            </w:r>
          </w:p>
          <w:p w:rsidR="00892F16" w:rsidRPr="00363DB7" w:rsidRDefault="00363DB7" w:rsidP="00892F16">
            <w:pPr>
              <w:widowControl w:val="0"/>
              <w:suppressAutoHyphens/>
              <w:spacing w:after="0" w:line="300" w:lineRule="auto"/>
              <w:ind w:firstLine="760"/>
              <w:rPr>
                <w:rFonts w:ascii="Times New Roman" w:eastAsia="Calibri" w:hAnsi="Times New Roman" w:cs="Times New Roman"/>
                <w:kern w:val="2"/>
                <w:sz w:val="28"/>
                <w:szCs w:val="28"/>
                <w:shd w:val="clear" w:color="auto" w:fill="FFFFFF"/>
                <w:lang w:eastAsia="ar-SA"/>
              </w:rPr>
            </w:pPr>
            <w:r w:rsidRPr="00363DB7">
              <w:rPr>
                <w:rFonts w:ascii="Times New Roman" w:hAnsi="Times New Roman" w:cs="Times New Roman"/>
                <w:sz w:val="28"/>
                <w:szCs w:val="28"/>
              </w:rPr>
              <w:t>Способен воспринимать межкультурное разнообразие общества в социально-историческом, этическом и философском контекстах</w:t>
            </w:r>
          </w:p>
        </w:tc>
        <w:tc>
          <w:tcPr>
            <w:tcW w:w="6378"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hideMark/>
          </w:tcPr>
          <w:p w:rsidR="00892F16" w:rsidRPr="00892F16" w:rsidRDefault="00892F16" w:rsidP="00892F16">
            <w:pPr>
              <w:widowControl w:val="0"/>
              <w:autoSpaceDE w:val="0"/>
              <w:autoSpaceDN w:val="0"/>
              <w:adjustRightInd w:val="0"/>
              <w:spacing w:after="0" w:line="300" w:lineRule="auto"/>
              <w:ind w:firstLine="760"/>
              <w:rPr>
                <w:rFonts w:ascii="Times New Roman" w:eastAsia="Calibri" w:hAnsi="Times New Roman" w:cs="Times New Roman"/>
                <w:kern w:val="2"/>
                <w:sz w:val="28"/>
                <w:szCs w:val="28"/>
                <w:lang w:eastAsia="ru-RU"/>
              </w:rPr>
            </w:pPr>
            <w:r w:rsidRPr="00892F16">
              <w:rPr>
                <w:rFonts w:ascii="Times New Roman" w:eastAsia="Calibri" w:hAnsi="Times New Roman" w:cs="Times New Roman"/>
                <w:kern w:val="2"/>
                <w:sz w:val="28"/>
                <w:szCs w:val="28"/>
                <w:lang w:eastAsia="ar-SA"/>
              </w:rPr>
              <w:t xml:space="preserve">УК 5.1 </w:t>
            </w:r>
            <w:r w:rsidR="00363DB7" w:rsidRPr="00363DB7">
              <w:rPr>
                <w:rFonts w:ascii="Times New Roman" w:hAnsi="Times New Roman" w:cs="Times New Roman"/>
                <w:sz w:val="28"/>
                <w:szCs w:val="28"/>
              </w:rPr>
              <w:t>Выявляет и анализирует особенности межкультурного взаимодействия, обусловленные различием социально-исторических, этических и ценностных систем.</w:t>
            </w:r>
          </w:p>
        </w:tc>
      </w:tr>
    </w:tbl>
    <w:p w:rsidR="00892F16" w:rsidRPr="00892F16" w:rsidRDefault="00892F16" w:rsidP="00892F16">
      <w:pPr>
        <w:widowControl w:val="0"/>
        <w:spacing w:after="0" w:line="300" w:lineRule="auto"/>
        <w:ind w:firstLine="760"/>
        <w:rPr>
          <w:rFonts w:ascii="Times New Roman" w:eastAsia="Calibri" w:hAnsi="Times New Roman" w:cs="Times New Roman"/>
          <w:b/>
          <w:i/>
          <w:kern w:val="2"/>
          <w:sz w:val="28"/>
          <w:szCs w:val="28"/>
        </w:rPr>
      </w:pPr>
      <w:r w:rsidRPr="00892F16">
        <w:rPr>
          <w:rFonts w:ascii="Times New Roman" w:eastAsia="Calibri" w:hAnsi="Times New Roman" w:cs="Times New Roman"/>
          <w:b/>
          <w:i/>
          <w:kern w:val="2"/>
          <w:sz w:val="28"/>
          <w:szCs w:val="28"/>
          <w:lang w:eastAsia="ar-SA"/>
        </w:rPr>
        <w:t>Типовые задания</w:t>
      </w:r>
    </w:p>
    <w:p w:rsidR="00892F16" w:rsidRPr="00892F16" w:rsidRDefault="00892F16" w:rsidP="00892F16">
      <w:pPr>
        <w:widowControl w:val="0"/>
        <w:spacing w:after="0" w:line="300" w:lineRule="auto"/>
        <w:ind w:firstLine="760"/>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1.</w:t>
      </w:r>
      <w:r w:rsidRPr="00892F16">
        <w:rPr>
          <w:rFonts w:ascii="Times New Roman" w:eastAsia="Calibri" w:hAnsi="Times New Roman" w:cs="Times New Roman"/>
          <w:kern w:val="2"/>
          <w:sz w:val="28"/>
          <w:szCs w:val="28"/>
          <w:lang w:eastAsia="ar-SA"/>
        </w:rPr>
        <w:t xml:space="preserve"> Какие задачи решала княжеская власть в киевскую эпоху в Х – </w:t>
      </w:r>
      <w:r w:rsidRPr="00892F16">
        <w:rPr>
          <w:rFonts w:ascii="Times New Roman" w:eastAsia="Calibri" w:hAnsi="Times New Roman" w:cs="Times New Roman"/>
          <w:kern w:val="2"/>
          <w:sz w:val="28"/>
          <w:szCs w:val="28"/>
          <w:lang w:val="fr-CA" w:eastAsia="ar-SA"/>
        </w:rPr>
        <w:t>XII</w:t>
      </w:r>
      <w:r w:rsidRPr="00892F16">
        <w:rPr>
          <w:rFonts w:ascii="Times New Roman" w:eastAsia="Calibri" w:hAnsi="Times New Roman" w:cs="Times New Roman"/>
          <w:kern w:val="2"/>
          <w:sz w:val="28"/>
          <w:szCs w:val="28"/>
          <w:lang w:eastAsia="ar-SA"/>
        </w:rPr>
        <w:t xml:space="preserve"> вв.?</w:t>
      </w:r>
    </w:p>
    <w:p w:rsidR="00892F16" w:rsidRPr="00892F16" w:rsidRDefault="00892F16" w:rsidP="00892F16">
      <w:pPr>
        <w:widowControl w:val="0"/>
        <w:spacing w:after="0" w:line="30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w:t>
      </w:r>
      <w:r w:rsidRPr="00892F16">
        <w:rPr>
          <w:rFonts w:ascii="Times New Roman" w:eastAsia="Calibri" w:hAnsi="Times New Roman" w:cs="Times New Roman"/>
          <w:b/>
          <w:kern w:val="2"/>
          <w:sz w:val="28"/>
          <w:szCs w:val="28"/>
          <w:lang w:eastAsia="ar-SA"/>
        </w:rPr>
        <w:t>Ответ:</w:t>
      </w:r>
      <w:r w:rsidRPr="00892F16">
        <w:rPr>
          <w:rFonts w:ascii="Times New Roman" w:eastAsia="Calibri" w:hAnsi="Times New Roman" w:cs="Times New Roman"/>
          <w:kern w:val="2"/>
          <w:sz w:val="28"/>
          <w:szCs w:val="28"/>
          <w:lang w:eastAsia="ar-SA"/>
        </w:rPr>
        <w:t xml:space="preserve"> Первоначально князья выполняли функцию военных предводителей. Решение военных задач оставалось одним из главных княжеских дел на всём протяжении этого периода. Во главе дружины князья выступают в военные походы, проявляют заботу о защите подвластного населения. С течением времени функции княжеской власти усложнялись: они собирали с населения дань (полюдье), вершили суд, устанавливали законы (Правда Русская). При этом сама власть князей регулировалась не столько законом, </w:t>
      </w:r>
      <w:r w:rsidRPr="00892F16">
        <w:rPr>
          <w:rFonts w:ascii="Times New Roman" w:eastAsia="Calibri" w:hAnsi="Times New Roman" w:cs="Times New Roman"/>
          <w:kern w:val="2"/>
          <w:sz w:val="28"/>
          <w:szCs w:val="28"/>
          <w:lang w:eastAsia="ar-SA"/>
        </w:rPr>
        <w:lastRenderedPageBreak/>
        <w:t>сколько обычаем. Согласно обычаю, княжеский титул, а вместе с ним и право претендовать на ту или другую долю власти считались прирожденной принадлежностью любого представителя рода Рюриковичей. Такое положение вещей часто приводило к ожесточенным конфликтам, но в то же время оно обеспечивало определенную гибкость политическому строю древней Руси.</w:t>
      </w:r>
    </w:p>
    <w:p w:rsidR="00892F16" w:rsidRPr="00892F16" w:rsidRDefault="00892F16" w:rsidP="00892F16">
      <w:pPr>
        <w:widowControl w:val="0"/>
        <w:spacing w:after="0" w:line="300" w:lineRule="auto"/>
        <w:ind w:firstLine="760"/>
        <w:rPr>
          <w:rFonts w:ascii="Calibri" w:eastAsia="Calibri" w:hAnsi="Calibri" w:cs="Times New Roman"/>
          <w:kern w:val="2"/>
          <w:lang w:eastAsia="ar-SA"/>
        </w:rPr>
      </w:pPr>
    </w:p>
    <w:p w:rsidR="00892F16" w:rsidRPr="00892F16" w:rsidRDefault="00892F16" w:rsidP="00892F16">
      <w:pPr>
        <w:autoSpaceDE w:val="0"/>
        <w:autoSpaceDN w:val="0"/>
        <w:adjustRightInd w:val="0"/>
        <w:spacing w:after="0" w:line="240" w:lineRule="auto"/>
        <w:rPr>
          <w:rFonts w:ascii="Times New Roman" w:eastAsia="Times New Roman" w:hAnsi="Times New Roman" w:cs="Times New Roman"/>
          <w:sz w:val="28"/>
          <w:szCs w:val="28"/>
        </w:rPr>
      </w:pPr>
    </w:p>
    <w:p w:rsidR="00892F16" w:rsidRPr="00892F16" w:rsidRDefault="00892F16" w:rsidP="00892F16">
      <w:pPr>
        <w:autoSpaceDE w:val="0"/>
        <w:autoSpaceDN w:val="0"/>
        <w:adjustRightInd w:val="0"/>
        <w:spacing w:after="0" w:line="240" w:lineRule="auto"/>
        <w:rPr>
          <w:rFonts w:ascii="Times New Roman" w:eastAsia="Times New Roman" w:hAnsi="Times New Roman" w:cs="Times New Roman"/>
          <w:sz w:val="28"/>
          <w:szCs w:val="28"/>
        </w:rPr>
      </w:pPr>
      <w:r w:rsidRPr="00892F16">
        <w:rPr>
          <w:rFonts w:ascii="Times New Roman" w:eastAsia="Times New Roman" w:hAnsi="Times New Roman" w:cs="Times New Roman"/>
          <w:b/>
          <w:sz w:val="28"/>
          <w:szCs w:val="28"/>
        </w:rPr>
        <w:t>2.</w:t>
      </w:r>
      <w:r w:rsidRPr="00892F16">
        <w:rPr>
          <w:rFonts w:ascii="Times New Roman" w:eastAsia="Times New Roman" w:hAnsi="Times New Roman" w:cs="Times New Roman"/>
          <w:sz w:val="28"/>
          <w:szCs w:val="28"/>
        </w:rPr>
        <w:t xml:space="preserve"> Назовите причины политического обособления земель и княжеств ХI – XII вв.? Какими явлениями и процессами сопровождалось обособление? </w:t>
      </w:r>
    </w:p>
    <w:p w:rsidR="00892F16" w:rsidRPr="00892F16" w:rsidRDefault="00892F16" w:rsidP="00892F16">
      <w:pPr>
        <w:autoSpaceDE w:val="0"/>
        <w:autoSpaceDN w:val="0"/>
        <w:adjustRightInd w:val="0"/>
        <w:spacing w:after="0" w:line="240" w:lineRule="auto"/>
        <w:rPr>
          <w:rFonts w:ascii="Times New Roman" w:eastAsia="Times New Roman" w:hAnsi="Times New Roman" w:cs="Times New Roman"/>
          <w:sz w:val="28"/>
          <w:szCs w:val="28"/>
        </w:rPr>
      </w:pPr>
    </w:p>
    <w:p w:rsidR="00892F16" w:rsidRPr="00892F16" w:rsidRDefault="00892F16" w:rsidP="00892F16">
      <w:pPr>
        <w:widowControl w:val="0"/>
        <w:spacing w:after="0" w:line="30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Ответ:</w:t>
      </w:r>
      <w:r w:rsidRPr="00892F16">
        <w:rPr>
          <w:rFonts w:ascii="Times New Roman" w:eastAsia="Calibri" w:hAnsi="Times New Roman" w:cs="Times New Roman"/>
          <w:kern w:val="2"/>
          <w:sz w:val="28"/>
          <w:szCs w:val="28"/>
          <w:lang w:eastAsia="ar-SA"/>
        </w:rPr>
        <w:t xml:space="preserve"> Основной причиной обособления земель и княжеств был рост княжеского рода Рюриковичей в условиях отсутствия монархического (единоличного) наследования власти. Порядок был устойчив, когда членов рода было немного, а старшим в роду оказывался отец: сыновьям оставалось повиноваться его воле, как это было при Владимире </w:t>
      </w:r>
      <w:proofErr w:type="spellStart"/>
      <w:r w:rsidRPr="00892F16">
        <w:rPr>
          <w:rFonts w:ascii="Times New Roman" w:eastAsia="Calibri" w:hAnsi="Times New Roman" w:cs="Times New Roman"/>
          <w:kern w:val="2"/>
          <w:sz w:val="28"/>
          <w:szCs w:val="28"/>
          <w:lang w:eastAsia="ar-SA"/>
        </w:rPr>
        <w:t>Святославиче</w:t>
      </w:r>
      <w:proofErr w:type="spellEnd"/>
      <w:r w:rsidRPr="00892F16">
        <w:rPr>
          <w:rFonts w:ascii="Times New Roman" w:eastAsia="Calibri" w:hAnsi="Times New Roman" w:cs="Times New Roman"/>
          <w:kern w:val="2"/>
          <w:sz w:val="28"/>
          <w:szCs w:val="28"/>
          <w:lang w:eastAsia="ar-SA"/>
        </w:rPr>
        <w:t xml:space="preserve">. При появлении нескольких боковых ветвей принцип старшинства становился всё более неопределенным. Рюриковичи были вынуждены либо вести непрерывную войну со своими соперниками внутри рода, либо искать компромисс с ними. После продолжительного кризиса условия такого компромисса были закреплены решениями </w:t>
      </w:r>
      <w:proofErr w:type="spellStart"/>
      <w:r w:rsidRPr="00892F16">
        <w:rPr>
          <w:rFonts w:ascii="Times New Roman" w:eastAsia="Calibri" w:hAnsi="Times New Roman" w:cs="Times New Roman"/>
          <w:kern w:val="2"/>
          <w:sz w:val="28"/>
          <w:szCs w:val="28"/>
          <w:lang w:eastAsia="ar-SA"/>
        </w:rPr>
        <w:t>Любечского</w:t>
      </w:r>
      <w:proofErr w:type="spellEnd"/>
      <w:r w:rsidRPr="00892F16">
        <w:rPr>
          <w:rFonts w:ascii="Times New Roman" w:eastAsia="Calibri" w:hAnsi="Times New Roman" w:cs="Times New Roman"/>
          <w:kern w:val="2"/>
          <w:sz w:val="28"/>
          <w:szCs w:val="28"/>
          <w:lang w:eastAsia="ar-SA"/>
        </w:rPr>
        <w:t xml:space="preserve"> съезда 1097 г.: независимо от старшего князя в роду, сидевшего на киевском «столе», боковые ветви получали обособленные земли в </w:t>
      </w:r>
      <w:proofErr w:type="spellStart"/>
      <w:r w:rsidRPr="00892F16">
        <w:rPr>
          <w:rFonts w:ascii="Times New Roman" w:eastAsia="Calibri" w:hAnsi="Times New Roman" w:cs="Times New Roman"/>
          <w:kern w:val="2"/>
          <w:sz w:val="28"/>
          <w:szCs w:val="28"/>
          <w:lang w:eastAsia="ar-SA"/>
        </w:rPr>
        <w:t>отчинное</w:t>
      </w:r>
      <w:proofErr w:type="spellEnd"/>
      <w:r w:rsidRPr="00892F16">
        <w:rPr>
          <w:rFonts w:ascii="Times New Roman" w:eastAsia="Calibri" w:hAnsi="Times New Roman" w:cs="Times New Roman"/>
          <w:kern w:val="2"/>
          <w:sz w:val="28"/>
          <w:szCs w:val="28"/>
          <w:lang w:eastAsia="ar-SA"/>
        </w:rPr>
        <w:t xml:space="preserve"> владение. Горожане  и дружинники при князьях благодаря этому тоже укрепляли свои позиции. Еще одной важной предпосылкой обособления было господство натурального хозяйства.</w:t>
      </w:r>
    </w:p>
    <w:p w:rsidR="00892F16" w:rsidRPr="00892F16" w:rsidRDefault="00892F16" w:rsidP="00892F16">
      <w:pPr>
        <w:autoSpaceDE w:val="0"/>
        <w:autoSpaceDN w:val="0"/>
        <w:adjustRightInd w:val="0"/>
        <w:spacing w:after="0" w:line="240" w:lineRule="auto"/>
        <w:rPr>
          <w:rFonts w:ascii="Times New Roman" w:eastAsia="Times New Roman" w:hAnsi="Times New Roman" w:cs="Times New Roman"/>
          <w:sz w:val="28"/>
          <w:szCs w:val="28"/>
        </w:rPr>
      </w:pPr>
    </w:p>
    <w:p w:rsidR="00892F16" w:rsidRPr="00892F16" w:rsidRDefault="00892F16" w:rsidP="00892F16">
      <w:pPr>
        <w:autoSpaceDE w:val="0"/>
        <w:autoSpaceDN w:val="0"/>
        <w:adjustRightInd w:val="0"/>
        <w:spacing w:after="0" w:line="240" w:lineRule="auto"/>
        <w:rPr>
          <w:rFonts w:ascii="Times New Roman" w:eastAsia="Times New Roman" w:hAnsi="Times New Roman" w:cs="Times New Roman"/>
          <w:sz w:val="28"/>
          <w:szCs w:val="28"/>
        </w:rPr>
      </w:pPr>
    </w:p>
    <w:p w:rsidR="00892F16" w:rsidRPr="00892F16" w:rsidRDefault="00892F16" w:rsidP="00892F16">
      <w:pPr>
        <w:widowControl w:val="0"/>
        <w:spacing w:after="0" w:line="300" w:lineRule="auto"/>
        <w:ind w:firstLine="760"/>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3.</w:t>
      </w:r>
      <w:r w:rsidRPr="00892F16">
        <w:rPr>
          <w:rFonts w:ascii="Times New Roman" w:eastAsia="Calibri" w:hAnsi="Times New Roman" w:cs="Times New Roman"/>
          <w:kern w:val="2"/>
          <w:sz w:val="28"/>
          <w:szCs w:val="28"/>
          <w:lang w:eastAsia="ar-SA"/>
        </w:rPr>
        <w:t xml:space="preserve"> Назовите причины военных поражений русских князей от войск Батыя в 1237 – 1240 гг.</w:t>
      </w:r>
    </w:p>
    <w:p w:rsidR="00892F16" w:rsidRPr="00892F16" w:rsidRDefault="00892F16" w:rsidP="00892F16">
      <w:pPr>
        <w:widowControl w:val="0"/>
        <w:spacing w:after="0" w:line="30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Ответ:</w:t>
      </w:r>
      <w:r w:rsidRPr="00892F16">
        <w:rPr>
          <w:rFonts w:ascii="Times New Roman" w:eastAsia="Calibri" w:hAnsi="Times New Roman" w:cs="Times New Roman"/>
          <w:kern w:val="2"/>
          <w:sz w:val="28"/>
          <w:szCs w:val="28"/>
          <w:lang w:eastAsia="ar-SA"/>
        </w:rPr>
        <w:t xml:space="preserve"> Войска Батыя в 1237 – 1240 гг. нанесли сокрушительные поражения русским князьям, разорили несколько десятков русских городов и опустошили значительные территории. Та же участь постигла и другие </w:t>
      </w:r>
      <w:proofErr w:type="gramStart"/>
      <w:r w:rsidRPr="00892F16">
        <w:rPr>
          <w:rFonts w:ascii="Times New Roman" w:eastAsia="Calibri" w:hAnsi="Times New Roman" w:cs="Times New Roman"/>
          <w:kern w:val="2"/>
          <w:sz w:val="28"/>
          <w:szCs w:val="28"/>
          <w:lang w:eastAsia="ar-SA"/>
        </w:rPr>
        <w:t>страны</w:t>
      </w:r>
      <w:proofErr w:type="gramEnd"/>
      <w:r w:rsidRPr="00892F16">
        <w:rPr>
          <w:rFonts w:ascii="Times New Roman" w:eastAsia="Calibri" w:hAnsi="Times New Roman" w:cs="Times New Roman"/>
          <w:kern w:val="2"/>
          <w:sz w:val="28"/>
          <w:szCs w:val="28"/>
          <w:lang w:eastAsia="ar-SA"/>
        </w:rPr>
        <w:t xml:space="preserve"> и народы, оказавшиеся на пути монгольских завоевателей, независимо от их форм правления. Преимущество завоевателей заключалось, прежде всего, в военно-организационной сфере. Многочисленному и хорошо обученному маневренному конному войску кочевников не могли противостоять сравнительно небольшие дружины. Применение самых современных на тот момент осадных орудий делало беззащитными деревянные укрепления русских городов. Строжайшей дисциплине и принципам субординации, господствовавшим в войске завоевателей, разрозненным отрядам, которые могли выставить русские земли, нечего было противопоставить. </w:t>
      </w:r>
    </w:p>
    <w:p w:rsidR="00892F16" w:rsidRPr="00892F16" w:rsidRDefault="00892F16" w:rsidP="00892F16">
      <w:pPr>
        <w:widowControl w:val="0"/>
        <w:spacing w:after="0" w:line="300" w:lineRule="auto"/>
        <w:ind w:firstLine="760"/>
        <w:rPr>
          <w:rFonts w:ascii="Times New Roman" w:eastAsia="Calibri" w:hAnsi="Times New Roman" w:cs="Times New Roman"/>
          <w:kern w:val="2"/>
          <w:sz w:val="28"/>
          <w:szCs w:val="28"/>
          <w:lang w:eastAsia="ar-SA"/>
        </w:rPr>
      </w:pPr>
    </w:p>
    <w:p w:rsidR="00892F16" w:rsidRPr="00892F16" w:rsidRDefault="00892F16" w:rsidP="00892F16">
      <w:pPr>
        <w:autoSpaceDE w:val="0"/>
        <w:autoSpaceDN w:val="0"/>
        <w:adjustRightInd w:val="0"/>
        <w:spacing w:after="0" w:line="240" w:lineRule="auto"/>
        <w:rPr>
          <w:rFonts w:ascii="Times New Roman" w:eastAsia="Times New Roman" w:hAnsi="Times New Roman" w:cs="Times New Roman"/>
          <w:sz w:val="28"/>
          <w:szCs w:val="28"/>
        </w:rPr>
      </w:pPr>
    </w:p>
    <w:p w:rsidR="00892F16" w:rsidRPr="00892F16" w:rsidRDefault="00892F16" w:rsidP="00892F16">
      <w:pPr>
        <w:widowControl w:val="0"/>
        <w:spacing w:after="0" w:line="30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lastRenderedPageBreak/>
        <w:t>4</w:t>
      </w:r>
      <w:r w:rsidRPr="00892F16">
        <w:rPr>
          <w:rFonts w:ascii="Times New Roman" w:eastAsia="Calibri" w:hAnsi="Times New Roman" w:cs="Times New Roman"/>
          <w:kern w:val="2"/>
          <w:sz w:val="28"/>
          <w:szCs w:val="28"/>
          <w:lang w:eastAsia="ar-SA"/>
        </w:rPr>
        <w:t xml:space="preserve">. Какие последствия для русских земель имело их нахождение под властью Орды в </w:t>
      </w:r>
      <w:r w:rsidRPr="00892F16">
        <w:rPr>
          <w:rFonts w:ascii="Times New Roman" w:eastAsia="Calibri" w:hAnsi="Times New Roman" w:cs="Times New Roman"/>
          <w:kern w:val="2"/>
          <w:sz w:val="28"/>
          <w:szCs w:val="28"/>
          <w:lang w:val="fr-CA" w:eastAsia="ar-SA"/>
        </w:rPr>
        <w:t>XIII</w:t>
      </w:r>
      <w:r w:rsidRPr="00892F16">
        <w:rPr>
          <w:rFonts w:ascii="Times New Roman" w:eastAsia="Calibri" w:hAnsi="Times New Roman" w:cs="Times New Roman"/>
          <w:kern w:val="2"/>
          <w:sz w:val="28"/>
          <w:szCs w:val="28"/>
          <w:lang w:eastAsia="ar-SA"/>
        </w:rPr>
        <w:t xml:space="preserve"> – </w:t>
      </w:r>
      <w:r w:rsidRPr="00892F16">
        <w:rPr>
          <w:rFonts w:ascii="Times New Roman" w:eastAsia="Calibri" w:hAnsi="Times New Roman" w:cs="Times New Roman"/>
          <w:kern w:val="2"/>
          <w:sz w:val="28"/>
          <w:szCs w:val="28"/>
          <w:lang w:val="fr-CA" w:eastAsia="ar-SA"/>
        </w:rPr>
        <w:t>XV</w:t>
      </w:r>
      <w:r w:rsidRPr="00892F16">
        <w:rPr>
          <w:rFonts w:ascii="Times New Roman" w:eastAsia="Calibri" w:hAnsi="Times New Roman" w:cs="Times New Roman"/>
          <w:kern w:val="2"/>
          <w:sz w:val="28"/>
          <w:szCs w:val="28"/>
          <w:lang w:eastAsia="ar-SA"/>
        </w:rPr>
        <w:t xml:space="preserve"> вв.?</w:t>
      </w:r>
    </w:p>
    <w:p w:rsidR="00892F16" w:rsidRPr="00892F16" w:rsidRDefault="00892F16" w:rsidP="00892F16">
      <w:pPr>
        <w:autoSpaceDE w:val="0"/>
        <w:autoSpaceDN w:val="0"/>
        <w:adjustRightInd w:val="0"/>
        <w:spacing w:after="0" w:line="240" w:lineRule="auto"/>
        <w:rPr>
          <w:rFonts w:ascii="Times New Roman" w:eastAsia="Times New Roman" w:hAnsi="Times New Roman" w:cs="Times New Roman"/>
          <w:sz w:val="28"/>
          <w:szCs w:val="28"/>
        </w:rPr>
      </w:pPr>
    </w:p>
    <w:p w:rsidR="00892F16" w:rsidRPr="00892F16" w:rsidRDefault="00892F16" w:rsidP="00892F16">
      <w:pPr>
        <w:widowControl w:val="0"/>
        <w:spacing w:after="0" w:line="30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Ответ:</w:t>
      </w:r>
      <w:r w:rsidRPr="00892F16">
        <w:rPr>
          <w:rFonts w:ascii="Times New Roman" w:eastAsia="Calibri" w:hAnsi="Times New Roman" w:cs="Times New Roman"/>
          <w:kern w:val="2"/>
          <w:sz w:val="28"/>
          <w:szCs w:val="28"/>
          <w:lang w:eastAsia="ar-SA"/>
        </w:rPr>
        <w:t xml:space="preserve"> В 1237 – 1240 гг. русские земли были завоеваны Батыем и надолго оказались под властью его и его потомков. Западная часть этих земель впоследствии вошла в состав Литвы и Польши, северные и восточные русские земли под властью Москвы добились освобождения от ордынской зависимости в правление Ивана </w:t>
      </w:r>
      <w:r w:rsidRPr="00892F16">
        <w:rPr>
          <w:rFonts w:ascii="Times New Roman" w:eastAsia="Calibri" w:hAnsi="Times New Roman" w:cs="Times New Roman"/>
          <w:kern w:val="2"/>
          <w:sz w:val="28"/>
          <w:szCs w:val="28"/>
          <w:lang w:val="fr-CA" w:eastAsia="ar-SA"/>
        </w:rPr>
        <w:t>III</w:t>
      </w:r>
      <w:r w:rsidRPr="00892F16">
        <w:rPr>
          <w:rFonts w:ascii="Times New Roman" w:eastAsia="Calibri" w:hAnsi="Times New Roman" w:cs="Times New Roman"/>
          <w:kern w:val="2"/>
          <w:sz w:val="28"/>
          <w:szCs w:val="28"/>
          <w:lang w:eastAsia="ar-SA"/>
        </w:rPr>
        <w:t>. Таким образом, ордынское владычество нарушило единство исторических судеб Руси. Кроме того, многочисленные дани и поборы в пользу Орды, организованные ею походы и набеги замедляли темпы экономического и культурного развития русских земель (упадок архитектуры, ремесла). Господство кочевников в степи препятствовало освоению земледельцами наиболее богатых, плодородных земель, лежавших к югу от Оки. В условиях жесткой деспотической власти ханов не могли развиваться аристократические вольности бояр и городские свободы. В то же время необходимость борьбы за независимость во враждебном окружении закалила политическую волю московских князей и их окружения, заставила осознать ценность единства  как условия самостоятельного существования.</w:t>
      </w:r>
    </w:p>
    <w:p w:rsidR="00892F16" w:rsidRPr="00892F16" w:rsidRDefault="00892F16" w:rsidP="00892F16">
      <w:pPr>
        <w:widowControl w:val="0"/>
        <w:spacing w:after="0" w:line="300" w:lineRule="auto"/>
        <w:ind w:firstLine="760"/>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300" w:lineRule="auto"/>
        <w:ind w:firstLine="760"/>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5</w:t>
      </w:r>
      <w:r w:rsidRPr="00892F16">
        <w:rPr>
          <w:rFonts w:ascii="Times New Roman" w:eastAsia="Calibri" w:hAnsi="Times New Roman" w:cs="Times New Roman"/>
          <w:kern w:val="2"/>
          <w:sz w:val="28"/>
          <w:szCs w:val="28"/>
          <w:lang w:eastAsia="ar-SA"/>
        </w:rPr>
        <w:t>. В чем заключается историческое значение побед Александр Невского в битве на Неве 1240 г. и в Ледовом побоище 1242 г.?</w:t>
      </w:r>
    </w:p>
    <w:p w:rsidR="00892F16" w:rsidRPr="00892F16" w:rsidRDefault="00892F16" w:rsidP="00892F16">
      <w:pPr>
        <w:widowControl w:val="0"/>
        <w:spacing w:after="0" w:line="30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Ответ:</w:t>
      </w:r>
      <w:r w:rsidRPr="00892F16">
        <w:rPr>
          <w:rFonts w:ascii="Times New Roman" w:eastAsia="Calibri" w:hAnsi="Times New Roman" w:cs="Times New Roman"/>
          <w:kern w:val="2"/>
          <w:sz w:val="28"/>
          <w:szCs w:val="28"/>
          <w:lang w:eastAsia="ar-SA"/>
        </w:rPr>
        <w:t xml:space="preserve"> Сражения на Неве и на Чудском озере произошли в эпоху монгольского завоевания русских земель. Князю Александру Невскому, правившему тогда в Новгороде, удалось отразить вторжение шведов и рыцарей Ливонского ордена в новгородские пределы и нанести им поражения. Значение этих побед состоит в том, что в трудных исторических условиях Александр Невский и новгородцы смогли противостоять экспансии западных соседей-католиков, которая могла бы иметь тяжелые политические и культурные (утрата православия) последствия. Александр Невский как защитник православной веры был вскоре после его смерти причислен к лику святых, к его образу впоследствии не раз обращались московские правители.</w:t>
      </w:r>
    </w:p>
    <w:p w:rsidR="00892F16" w:rsidRPr="00892F16" w:rsidRDefault="00892F16" w:rsidP="00892F16">
      <w:pPr>
        <w:widowControl w:val="0"/>
        <w:spacing w:after="0" w:line="300" w:lineRule="auto"/>
        <w:ind w:firstLine="760"/>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b/>
          <w:color w:val="000000"/>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b/>
          <w:color w:val="000000"/>
          <w:kern w:val="2"/>
          <w:sz w:val="28"/>
          <w:szCs w:val="28"/>
          <w:lang w:eastAsia="ar-SA"/>
        </w:rPr>
      </w:pPr>
      <w:r w:rsidRPr="00892F16">
        <w:rPr>
          <w:rFonts w:ascii="Times New Roman" w:eastAsia="Calibri" w:hAnsi="Times New Roman" w:cs="Times New Roman"/>
          <w:b/>
          <w:color w:val="000000"/>
          <w:kern w:val="2"/>
          <w:sz w:val="28"/>
          <w:szCs w:val="28"/>
          <w:lang w:eastAsia="ar-SA"/>
        </w:rPr>
        <w:t>6. Прочтите отрывок из документа. О каком сражении идет речь?</w:t>
      </w:r>
    </w:p>
    <w:p w:rsidR="00892F16" w:rsidRPr="00892F16" w:rsidRDefault="00892F16" w:rsidP="00892F16">
      <w:pPr>
        <w:widowControl w:val="0"/>
        <w:spacing w:after="0" w:line="240" w:lineRule="auto"/>
        <w:ind w:firstLine="760"/>
        <w:jc w:val="both"/>
        <w:rPr>
          <w:rFonts w:ascii="Times New Roman" w:eastAsia="Calibri" w:hAnsi="Times New Roman" w:cs="Times New Roman"/>
          <w:color w:val="000000"/>
          <w:kern w:val="2"/>
          <w:sz w:val="28"/>
          <w:szCs w:val="28"/>
          <w:lang w:eastAsia="ar-SA"/>
        </w:rPr>
      </w:pPr>
      <w:r w:rsidRPr="00892F16">
        <w:rPr>
          <w:rFonts w:ascii="Times New Roman" w:eastAsia="Calibri" w:hAnsi="Times New Roman" w:cs="Times New Roman"/>
          <w:color w:val="000000"/>
          <w:kern w:val="2"/>
          <w:sz w:val="28"/>
          <w:szCs w:val="28"/>
          <w:lang w:eastAsia="ar-SA"/>
        </w:rPr>
        <w:t> </w:t>
      </w:r>
    </w:p>
    <w:p w:rsidR="00892F16" w:rsidRPr="00892F16" w:rsidRDefault="00892F16" w:rsidP="00892F16">
      <w:pPr>
        <w:widowControl w:val="0"/>
        <w:spacing w:after="0" w:line="240" w:lineRule="auto"/>
        <w:ind w:firstLine="760"/>
        <w:jc w:val="both"/>
        <w:rPr>
          <w:rFonts w:ascii="Times New Roman" w:eastAsia="Calibri" w:hAnsi="Times New Roman" w:cs="Times New Roman"/>
          <w:color w:val="000000"/>
          <w:kern w:val="2"/>
          <w:sz w:val="28"/>
          <w:szCs w:val="28"/>
          <w:lang w:eastAsia="ar-SA"/>
        </w:rPr>
      </w:pPr>
      <w:r w:rsidRPr="00892F16">
        <w:rPr>
          <w:rFonts w:ascii="Times New Roman" w:eastAsia="Calibri" w:hAnsi="Times New Roman" w:cs="Times New Roman"/>
          <w:color w:val="000000"/>
          <w:kern w:val="2"/>
          <w:sz w:val="28"/>
          <w:szCs w:val="28"/>
          <w:lang w:eastAsia="ar-SA"/>
        </w:rPr>
        <w:t xml:space="preserve">«Немцы же и чудь пошли за ним. Князь же великий поставил войско на Чудском озере на </w:t>
      </w:r>
      <w:proofErr w:type="spellStart"/>
      <w:r w:rsidRPr="00892F16">
        <w:rPr>
          <w:rFonts w:ascii="Times New Roman" w:eastAsia="Calibri" w:hAnsi="Times New Roman" w:cs="Times New Roman"/>
          <w:color w:val="000000"/>
          <w:kern w:val="2"/>
          <w:sz w:val="28"/>
          <w:szCs w:val="28"/>
          <w:lang w:eastAsia="ar-SA"/>
        </w:rPr>
        <w:t>Узмени</w:t>
      </w:r>
      <w:proofErr w:type="spellEnd"/>
      <w:r w:rsidRPr="00892F16">
        <w:rPr>
          <w:rFonts w:ascii="Times New Roman" w:eastAsia="Calibri" w:hAnsi="Times New Roman" w:cs="Times New Roman"/>
          <w:color w:val="000000"/>
          <w:kern w:val="2"/>
          <w:sz w:val="28"/>
          <w:szCs w:val="28"/>
          <w:lang w:eastAsia="ar-SA"/>
        </w:rPr>
        <w:t xml:space="preserve">, у Воронья камня, и, приготовившись к бою, пошёл против них. Войска сошлись на Чудском озере, было тех и других большое множество. Был же тут с князем и брат его Андрей </w:t>
      </w:r>
      <w:proofErr w:type="gramStart"/>
      <w:r w:rsidRPr="00892F16">
        <w:rPr>
          <w:rFonts w:ascii="Times New Roman" w:eastAsia="Calibri" w:hAnsi="Times New Roman" w:cs="Times New Roman"/>
          <w:color w:val="000000"/>
          <w:kern w:val="2"/>
          <w:sz w:val="28"/>
          <w:szCs w:val="28"/>
          <w:lang w:eastAsia="ar-SA"/>
        </w:rPr>
        <w:t>со</w:t>
      </w:r>
      <w:proofErr w:type="gramEnd"/>
      <w:r w:rsidRPr="00892F16">
        <w:rPr>
          <w:rFonts w:ascii="Times New Roman" w:eastAsia="Calibri" w:hAnsi="Times New Roman" w:cs="Times New Roman"/>
          <w:color w:val="000000"/>
          <w:kern w:val="2"/>
          <w:sz w:val="28"/>
          <w:szCs w:val="28"/>
          <w:lang w:eastAsia="ar-SA"/>
        </w:rPr>
        <w:t xml:space="preserve"> множеством воинов отца своего; было у князя множество храбрых, сильных и крепких, все наполнились воинственным духом, и были у них сердца подобны львиным. И сказали: "</w:t>
      </w:r>
      <w:proofErr w:type="spellStart"/>
      <w:r w:rsidRPr="00892F16">
        <w:rPr>
          <w:rFonts w:ascii="Times New Roman" w:eastAsia="Calibri" w:hAnsi="Times New Roman" w:cs="Times New Roman"/>
          <w:color w:val="000000"/>
          <w:kern w:val="2"/>
          <w:sz w:val="28"/>
          <w:szCs w:val="28"/>
          <w:lang w:eastAsia="ar-SA"/>
        </w:rPr>
        <w:t>Княже</w:t>
      </w:r>
      <w:proofErr w:type="spellEnd"/>
      <w:r w:rsidRPr="00892F16">
        <w:rPr>
          <w:rFonts w:ascii="Times New Roman" w:eastAsia="Calibri" w:hAnsi="Times New Roman" w:cs="Times New Roman"/>
          <w:color w:val="000000"/>
          <w:kern w:val="2"/>
          <w:sz w:val="28"/>
          <w:szCs w:val="28"/>
          <w:lang w:eastAsia="ar-SA"/>
        </w:rPr>
        <w:t xml:space="preserve">, ныне пришло время положить свои головы за тебя". Был же тогда день субботний, и на восходе солнца сошлись оба войска. И была здесь злая и великая сеча для немцев и чуди, и слышен был треск ломающихся копий и звук от ударов </w:t>
      </w:r>
      <w:r w:rsidRPr="00892F16">
        <w:rPr>
          <w:rFonts w:ascii="Times New Roman" w:eastAsia="Calibri" w:hAnsi="Times New Roman" w:cs="Times New Roman"/>
          <w:color w:val="000000"/>
          <w:kern w:val="2"/>
          <w:sz w:val="28"/>
          <w:szCs w:val="28"/>
          <w:lang w:eastAsia="ar-SA"/>
        </w:rPr>
        <w:lastRenderedPageBreak/>
        <w:t xml:space="preserve">мечей, так что и лёд на замёрзшем озере подломился, и не видно было льда, потому что он покрылся кровью. И сам я слышал об этом от очевидца, бывшего там. И обратились немцы в бегство, и гнали их русские с боем, как по воздуху, и некуда им было убежать, били их 7 вёрст по льду до </w:t>
      </w:r>
      <w:proofErr w:type="spellStart"/>
      <w:r w:rsidRPr="00892F16">
        <w:rPr>
          <w:rFonts w:ascii="Times New Roman" w:eastAsia="Calibri" w:hAnsi="Times New Roman" w:cs="Times New Roman"/>
          <w:color w:val="000000"/>
          <w:kern w:val="2"/>
          <w:sz w:val="28"/>
          <w:szCs w:val="28"/>
          <w:lang w:eastAsia="ar-SA"/>
        </w:rPr>
        <w:t>Суболицкого</w:t>
      </w:r>
      <w:proofErr w:type="spellEnd"/>
      <w:r w:rsidRPr="00892F16">
        <w:rPr>
          <w:rFonts w:ascii="Times New Roman" w:eastAsia="Calibri" w:hAnsi="Times New Roman" w:cs="Times New Roman"/>
          <w:color w:val="000000"/>
          <w:kern w:val="2"/>
          <w:sz w:val="28"/>
          <w:szCs w:val="28"/>
          <w:lang w:eastAsia="ar-SA"/>
        </w:rPr>
        <w:t xml:space="preserve"> берега, и пало немцев 500, а чуди — бесчисленное множество, а в плен взяли 50 лучших немецких воевод и привели их в Новгород, а другие немцы утонули в озере, потому что была весна.</w:t>
      </w:r>
    </w:p>
    <w:p w:rsidR="00892F16" w:rsidRPr="00892F16" w:rsidRDefault="00892F16" w:rsidP="00892F16">
      <w:pPr>
        <w:widowControl w:val="0"/>
        <w:spacing w:after="0" w:line="240" w:lineRule="auto"/>
        <w:ind w:firstLine="760"/>
        <w:jc w:val="both"/>
        <w:rPr>
          <w:rFonts w:ascii="Times New Roman" w:eastAsia="Calibri" w:hAnsi="Times New Roman" w:cs="Times New Roman"/>
          <w:color w:val="000000"/>
          <w:kern w:val="2"/>
          <w:sz w:val="28"/>
          <w:szCs w:val="28"/>
          <w:lang w:eastAsia="ar-SA"/>
        </w:rPr>
      </w:pPr>
      <w:r w:rsidRPr="00892F16">
        <w:rPr>
          <w:rFonts w:ascii="Times New Roman" w:eastAsia="Calibri" w:hAnsi="Times New Roman" w:cs="Times New Roman"/>
          <w:color w:val="000000"/>
          <w:kern w:val="2"/>
          <w:sz w:val="28"/>
          <w:szCs w:val="28"/>
          <w:lang w:eastAsia="ar-SA"/>
        </w:rPr>
        <w:t>А другие убежали тяжело раненными. Был же этот бой 5 апреля».</w:t>
      </w:r>
    </w:p>
    <w:p w:rsidR="00892F16" w:rsidRPr="00892F16" w:rsidRDefault="00892F16" w:rsidP="00892F16">
      <w:pPr>
        <w:widowControl w:val="0"/>
        <w:spacing w:after="0" w:line="240" w:lineRule="auto"/>
        <w:ind w:firstLine="760"/>
        <w:jc w:val="both"/>
        <w:rPr>
          <w:rFonts w:ascii="Times New Roman" w:eastAsia="Calibri" w:hAnsi="Times New Roman" w:cs="Times New Roman"/>
          <w:color w:val="000000"/>
          <w:kern w:val="2"/>
          <w:sz w:val="28"/>
          <w:szCs w:val="28"/>
          <w:lang w:eastAsia="ar-SA"/>
        </w:rPr>
      </w:pPr>
      <w:r w:rsidRPr="00892F16">
        <w:rPr>
          <w:rFonts w:ascii="Times New Roman" w:eastAsia="Calibri" w:hAnsi="Times New Roman" w:cs="Times New Roman"/>
          <w:color w:val="000000"/>
          <w:kern w:val="2"/>
          <w:sz w:val="28"/>
          <w:szCs w:val="28"/>
          <w:lang w:eastAsia="ar-SA"/>
        </w:rPr>
        <w:t> Ответ: Ледовое побоище.</w:t>
      </w:r>
    </w:p>
    <w:p w:rsidR="00892F16" w:rsidRPr="00892F16" w:rsidRDefault="00892F16" w:rsidP="00892F16">
      <w:pPr>
        <w:widowControl w:val="0"/>
        <w:spacing w:after="0" w:line="240" w:lineRule="auto"/>
        <w:ind w:firstLine="760"/>
        <w:jc w:val="both"/>
        <w:rPr>
          <w:rFonts w:ascii="Times New Roman" w:eastAsia="Calibri" w:hAnsi="Times New Roman" w:cs="Times New Roman"/>
          <w:color w:val="000000"/>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b/>
          <w:color w:val="000000"/>
          <w:kern w:val="2"/>
          <w:sz w:val="28"/>
          <w:szCs w:val="28"/>
          <w:lang w:eastAsia="ar-SA"/>
        </w:rPr>
      </w:pPr>
      <w:r w:rsidRPr="00892F16">
        <w:rPr>
          <w:rFonts w:ascii="Times New Roman" w:eastAsia="Calibri" w:hAnsi="Times New Roman" w:cs="Times New Roman"/>
          <w:color w:val="000000"/>
          <w:kern w:val="2"/>
          <w:sz w:val="28"/>
          <w:szCs w:val="28"/>
          <w:lang w:eastAsia="ar-SA"/>
        </w:rPr>
        <w:t>7.</w:t>
      </w:r>
      <w:r w:rsidRPr="00892F16">
        <w:rPr>
          <w:rFonts w:ascii="Times New Roman" w:eastAsia="Calibri" w:hAnsi="Times New Roman" w:cs="Times New Roman"/>
          <w:b/>
          <w:color w:val="000000"/>
          <w:kern w:val="2"/>
          <w:sz w:val="28"/>
          <w:szCs w:val="28"/>
          <w:lang w:eastAsia="ar-SA"/>
        </w:rPr>
        <w:t>Прочтите отрывок из документа. О каком сражении идет речь?</w:t>
      </w:r>
    </w:p>
    <w:p w:rsidR="00892F16" w:rsidRPr="00892F16" w:rsidRDefault="00892F16" w:rsidP="00892F16">
      <w:pPr>
        <w:widowControl w:val="0"/>
        <w:spacing w:after="0" w:line="240" w:lineRule="auto"/>
        <w:ind w:firstLine="760"/>
        <w:jc w:val="both"/>
        <w:rPr>
          <w:rFonts w:ascii="Times New Roman" w:eastAsia="Calibri" w:hAnsi="Times New Roman" w:cs="Times New Roman"/>
          <w:color w:val="000000"/>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color w:val="000000"/>
          <w:kern w:val="2"/>
          <w:sz w:val="28"/>
          <w:szCs w:val="28"/>
          <w:lang w:eastAsia="ar-SA"/>
        </w:rPr>
      </w:pPr>
      <w:r w:rsidRPr="00892F16">
        <w:rPr>
          <w:rFonts w:ascii="Times New Roman" w:eastAsia="Calibri" w:hAnsi="Times New Roman" w:cs="Times New Roman"/>
          <w:color w:val="000000"/>
          <w:kern w:val="2"/>
          <w:sz w:val="28"/>
          <w:szCs w:val="28"/>
          <w:lang w:eastAsia="ar-SA"/>
        </w:rPr>
        <w:t xml:space="preserve">«20 августа великий князь выступил из Коломны и, пройдя границы своего княжества, стал на Оке, осведомляясь о движениях неприятельских. &lt;...&gt; Видя все полки свои в сборе, князь велел переправляться через Оку; в воскресенье &lt;...&gt; 1 сентября переправилось войско, в понедельник переехал сам великий князь, и шестого сентября достигли Дона. Тут приспела грамота от преподобного игумена, благословение от святого старца идти на татар. &lt;... &gt; </w:t>
      </w:r>
      <w:proofErr w:type="gramStart"/>
      <w:r w:rsidRPr="00892F16">
        <w:rPr>
          <w:rFonts w:ascii="Times New Roman" w:eastAsia="Calibri" w:hAnsi="Times New Roman" w:cs="Times New Roman"/>
          <w:color w:val="000000"/>
          <w:kern w:val="2"/>
          <w:sz w:val="28"/>
          <w:szCs w:val="28"/>
          <w:lang w:eastAsia="ar-SA"/>
        </w:rPr>
        <w:t>Часу в двенадцатом начали показываться татары: они спускались с холма на широкое поле; русские тоже сошли с холма, и сторожевые полки начали битву, какой ещё никогда не бывало прежде на Руси: говорят, что кровь лилась, как вода, на пространстве десяти вёрст, лошади не могли ступать по трупам, ратники гибли под конскими копытами...».</w:t>
      </w:r>
      <w:proofErr w:type="gramEnd"/>
    </w:p>
    <w:p w:rsidR="00892F16" w:rsidRPr="00892F16" w:rsidRDefault="00892F16" w:rsidP="00892F16">
      <w:pPr>
        <w:widowControl w:val="0"/>
        <w:spacing w:after="0" w:line="240" w:lineRule="auto"/>
        <w:ind w:firstLine="760"/>
        <w:jc w:val="both"/>
        <w:rPr>
          <w:rFonts w:ascii="Times New Roman" w:eastAsia="Calibri" w:hAnsi="Times New Roman" w:cs="Times New Roman"/>
          <w:color w:val="000000"/>
          <w:kern w:val="2"/>
          <w:sz w:val="28"/>
          <w:szCs w:val="28"/>
          <w:lang w:eastAsia="ar-SA"/>
        </w:rPr>
      </w:pPr>
      <w:r w:rsidRPr="00892F16">
        <w:rPr>
          <w:rFonts w:ascii="Times New Roman" w:eastAsia="Calibri" w:hAnsi="Times New Roman" w:cs="Times New Roman"/>
          <w:color w:val="000000"/>
          <w:kern w:val="2"/>
          <w:sz w:val="28"/>
          <w:szCs w:val="28"/>
          <w:lang w:eastAsia="ar-SA"/>
        </w:rPr>
        <w:t> </w:t>
      </w:r>
    </w:p>
    <w:p w:rsidR="00892F16" w:rsidRPr="00892F16" w:rsidRDefault="00892F16" w:rsidP="00892F16">
      <w:pPr>
        <w:widowControl w:val="0"/>
        <w:spacing w:after="0" w:line="240" w:lineRule="auto"/>
        <w:ind w:firstLine="760"/>
        <w:jc w:val="both"/>
        <w:rPr>
          <w:rFonts w:ascii="Times New Roman" w:eastAsia="Calibri" w:hAnsi="Times New Roman" w:cs="Times New Roman"/>
          <w:color w:val="000000"/>
          <w:kern w:val="2"/>
          <w:sz w:val="28"/>
          <w:szCs w:val="28"/>
          <w:lang w:eastAsia="ar-SA"/>
        </w:rPr>
      </w:pPr>
      <w:r w:rsidRPr="00892F16">
        <w:rPr>
          <w:rFonts w:ascii="Times New Roman" w:eastAsia="Calibri" w:hAnsi="Times New Roman" w:cs="Times New Roman"/>
          <w:color w:val="000000"/>
          <w:kern w:val="2"/>
          <w:sz w:val="28"/>
          <w:szCs w:val="28"/>
          <w:lang w:eastAsia="ar-SA"/>
        </w:rPr>
        <w:t>Ответ: Куликовская битва.</w:t>
      </w:r>
    </w:p>
    <w:p w:rsidR="00892F16" w:rsidRPr="00892F16" w:rsidRDefault="00892F16" w:rsidP="00892F16">
      <w:pPr>
        <w:widowControl w:val="0"/>
        <w:spacing w:after="0" w:line="240" w:lineRule="auto"/>
        <w:ind w:firstLine="760"/>
        <w:jc w:val="both"/>
        <w:rPr>
          <w:rFonts w:ascii="Times New Roman" w:eastAsia="Calibri" w:hAnsi="Times New Roman" w:cs="Times New Roman"/>
          <w:color w:val="000000"/>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8</w:t>
      </w:r>
      <w:r w:rsidRPr="00892F16">
        <w:rPr>
          <w:rFonts w:ascii="Times New Roman" w:eastAsia="Calibri" w:hAnsi="Times New Roman" w:cs="Times New Roman"/>
          <w:kern w:val="2"/>
          <w:sz w:val="28"/>
          <w:szCs w:val="28"/>
          <w:lang w:eastAsia="ar-SA"/>
        </w:rPr>
        <w:t>. Раскройте историческое значение собирания русских земель московскими князьями от Ивана Калиты до Василия III.</w:t>
      </w:r>
    </w:p>
    <w:p w:rsidR="00892F16" w:rsidRPr="00892F16" w:rsidRDefault="00892F16" w:rsidP="00892F16">
      <w:pPr>
        <w:widowControl w:val="0"/>
        <w:spacing w:after="0" w:line="30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Ответ:</w:t>
      </w:r>
      <w:r w:rsidRPr="00892F16">
        <w:rPr>
          <w:rFonts w:ascii="Times New Roman" w:eastAsia="Calibri" w:hAnsi="Times New Roman" w:cs="Times New Roman"/>
          <w:kern w:val="2"/>
          <w:sz w:val="28"/>
          <w:szCs w:val="28"/>
          <w:lang w:eastAsia="ar-SA"/>
        </w:rPr>
        <w:t xml:space="preserve"> В начале правления московского князя Ивана Калиты раздробленные русские земли находились под властью Орды, а его собственное княжество было одним из уделов в составе великого княжения Владимирского. Ивану Калите приходилось искать поддержку со стороны ордынских ханов в противоборстве с мощными соперниками в лице тверских князей. При его потомке </w:t>
      </w:r>
      <w:proofErr w:type="spellStart"/>
      <w:r w:rsidRPr="00892F16">
        <w:rPr>
          <w:rFonts w:ascii="Times New Roman" w:eastAsia="Calibri" w:hAnsi="Times New Roman" w:cs="Times New Roman"/>
          <w:kern w:val="2"/>
          <w:sz w:val="28"/>
          <w:szCs w:val="28"/>
          <w:lang w:eastAsia="ar-SA"/>
        </w:rPr>
        <w:t>Василие</w:t>
      </w:r>
      <w:proofErr w:type="spellEnd"/>
      <w:r w:rsidRPr="00892F16">
        <w:rPr>
          <w:rFonts w:ascii="Times New Roman" w:eastAsia="Calibri" w:hAnsi="Times New Roman" w:cs="Times New Roman"/>
          <w:kern w:val="2"/>
          <w:sz w:val="28"/>
          <w:szCs w:val="28"/>
          <w:lang w:eastAsia="ar-SA"/>
        </w:rPr>
        <w:t xml:space="preserve"> </w:t>
      </w:r>
      <w:r w:rsidRPr="00892F16">
        <w:rPr>
          <w:rFonts w:ascii="Times New Roman" w:eastAsia="Calibri" w:hAnsi="Times New Roman" w:cs="Times New Roman"/>
          <w:kern w:val="2"/>
          <w:sz w:val="28"/>
          <w:szCs w:val="28"/>
          <w:lang w:val="fr-CA" w:eastAsia="ar-SA"/>
        </w:rPr>
        <w:t>III</w:t>
      </w:r>
      <w:r w:rsidRPr="00892F16">
        <w:rPr>
          <w:rFonts w:ascii="Times New Roman" w:eastAsia="Calibri" w:hAnsi="Times New Roman" w:cs="Times New Roman"/>
          <w:kern w:val="2"/>
          <w:sz w:val="28"/>
          <w:szCs w:val="28"/>
          <w:lang w:eastAsia="ar-SA"/>
        </w:rPr>
        <w:t xml:space="preserve"> через двести лет единой Орды уже не существовало, и Москва пыталась подчинить своему влиянию ее обломки. Московский правитель теперь имел под своей властью огромную державу – Россию, которая включала в свой состав не только Тверь, но и земли, которые когда-то не были владением владимирских и московских князей – Новгород, Псков, Рязань, Смоленск. Этот огромный исторический успех был достигнут благодаря сплоченности московской политической элиты, поддержке со стороны церкви и умению собственными силами преодолевать внутренние кризисы. </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color w:val="000000"/>
          <w:kern w:val="2"/>
          <w:sz w:val="28"/>
          <w:szCs w:val="28"/>
          <w:lang w:eastAsia="ar-SA"/>
        </w:rPr>
      </w:pPr>
    </w:p>
    <w:p w:rsidR="00892F16" w:rsidRPr="00892F16" w:rsidRDefault="00892F16" w:rsidP="00892F16">
      <w:pPr>
        <w:widowControl w:val="0"/>
        <w:spacing w:after="0" w:line="30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9.</w:t>
      </w:r>
      <w:r w:rsidRPr="00892F16">
        <w:rPr>
          <w:rFonts w:ascii="Times New Roman" w:eastAsia="Calibri" w:hAnsi="Times New Roman" w:cs="Times New Roman"/>
          <w:kern w:val="2"/>
          <w:sz w:val="28"/>
          <w:szCs w:val="28"/>
          <w:lang w:eastAsia="ar-SA"/>
        </w:rPr>
        <w:t xml:space="preserve"> Назовите наиболее значительные реформы, которые были проведены в России в эпоху Ивана Грозного (1533 – 1584)</w:t>
      </w:r>
    </w:p>
    <w:p w:rsidR="00892F16" w:rsidRPr="00892F16" w:rsidRDefault="00892F16" w:rsidP="00892F16">
      <w:pPr>
        <w:widowControl w:val="0"/>
        <w:spacing w:after="0" w:line="300" w:lineRule="auto"/>
        <w:ind w:left="360" w:firstLine="348"/>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Ответ:</w:t>
      </w:r>
      <w:r w:rsidRPr="00892F16">
        <w:rPr>
          <w:rFonts w:ascii="Times New Roman" w:eastAsia="Calibri" w:hAnsi="Times New Roman" w:cs="Times New Roman"/>
          <w:kern w:val="2"/>
          <w:sz w:val="28"/>
          <w:szCs w:val="28"/>
          <w:lang w:eastAsia="ar-SA"/>
        </w:rPr>
        <w:t xml:space="preserve"> В эпоху Ивана Грозного (1533 – 1584) был проведен целый ряд реформ, направленных на укрепление государства. В 1549 г. был впервые созван совещательный </w:t>
      </w:r>
      <w:r w:rsidRPr="00892F16">
        <w:rPr>
          <w:rFonts w:ascii="Times New Roman" w:eastAsia="Calibri" w:hAnsi="Times New Roman" w:cs="Times New Roman"/>
          <w:kern w:val="2"/>
          <w:sz w:val="28"/>
          <w:szCs w:val="28"/>
          <w:lang w:eastAsia="ar-SA"/>
        </w:rPr>
        <w:lastRenderedPageBreak/>
        <w:t>орган – Земский собор, ставший новый элементом политической системы Московского царства, и который в дальнейшем стал приобретать черты сословно-представительного органа. В 1550 г. проведена судебная реформа – издан новый Судебник, подтвердивший правило «</w:t>
      </w:r>
      <w:proofErr w:type="spellStart"/>
      <w:r w:rsidRPr="00892F16">
        <w:rPr>
          <w:rFonts w:ascii="Times New Roman" w:eastAsia="Calibri" w:hAnsi="Times New Roman" w:cs="Times New Roman"/>
          <w:kern w:val="2"/>
          <w:sz w:val="28"/>
          <w:szCs w:val="28"/>
          <w:lang w:eastAsia="ar-SA"/>
        </w:rPr>
        <w:t>Юрьего</w:t>
      </w:r>
      <w:proofErr w:type="spellEnd"/>
      <w:r w:rsidRPr="00892F16">
        <w:rPr>
          <w:rFonts w:ascii="Times New Roman" w:eastAsia="Calibri" w:hAnsi="Times New Roman" w:cs="Times New Roman"/>
          <w:kern w:val="2"/>
          <w:sz w:val="28"/>
          <w:szCs w:val="28"/>
          <w:lang w:eastAsia="ar-SA"/>
        </w:rPr>
        <w:t xml:space="preserve"> дня». В 1555 – 1556 гг. проведена земская реформа, упразднившая «кормления» и вводившая новые органы местного управления, носившие выборный и представительный характер. В 1550-е годы была проведена военная реформа, которая включала в себя создание поместного и стрелецкого войска, образование «избранной тысячи» поместного ополчения, издание в 1556 г. «Уложения о службе», которое регламентировало военную службу служилых людей. Была проведена церковная реформа: в 1551 г. состоялся церковный собор, получивший название Стоглав, который утвердил список общерусских и </w:t>
      </w:r>
      <w:proofErr w:type="spellStart"/>
      <w:r w:rsidRPr="00892F16">
        <w:rPr>
          <w:rFonts w:ascii="Times New Roman" w:eastAsia="Calibri" w:hAnsi="Times New Roman" w:cs="Times New Roman"/>
          <w:kern w:val="2"/>
          <w:sz w:val="28"/>
          <w:szCs w:val="28"/>
          <w:lang w:eastAsia="ar-SA"/>
        </w:rPr>
        <w:t>местночтимых</w:t>
      </w:r>
      <w:proofErr w:type="spellEnd"/>
      <w:r w:rsidRPr="00892F16">
        <w:rPr>
          <w:rFonts w:ascii="Times New Roman" w:eastAsia="Calibri" w:hAnsi="Times New Roman" w:cs="Times New Roman"/>
          <w:kern w:val="2"/>
          <w:sz w:val="28"/>
          <w:szCs w:val="28"/>
          <w:lang w:eastAsia="ar-SA"/>
        </w:rPr>
        <w:t xml:space="preserve">  святых, единые обряды и общие каноны церковной живописи, подтвердил неприкосновенность церковно-монастырского землевладения.  </w:t>
      </w:r>
    </w:p>
    <w:p w:rsidR="00892F16" w:rsidRPr="00892F16" w:rsidRDefault="00892F16" w:rsidP="00892F16">
      <w:pPr>
        <w:widowControl w:val="0"/>
        <w:spacing w:after="0" w:line="30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30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30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10.</w:t>
      </w:r>
      <w:r w:rsidRPr="00892F16">
        <w:rPr>
          <w:rFonts w:ascii="Times New Roman" w:eastAsia="Calibri" w:hAnsi="Times New Roman" w:cs="Times New Roman"/>
          <w:kern w:val="2"/>
          <w:sz w:val="28"/>
          <w:szCs w:val="28"/>
          <w:lang w:eastAsia="ar-SA"/>
        </w:rPr>
        <w:t xml:space="preserve"> Каковы были тяжелые последствия политики опричного террора, проводимой Иваном Грозным (1533 – 1584) в 60-е – начале 70-х гг. </w:t>
      </w:r>
      <w:r w:rsidRPr="00892F16">
        <w:rPr>
          <w:rFonts w:ascii="Times New Roman" w:eastAsia="Calibri" w:hAnsi="Times New Roman" w:cs="Times New Roman"/>
          <w:kern w:val="2"/>
          <w:sz w:val="28"/>
          <w:szCs w:val="28"/>
          <w:lang w:val="en-US" w:eastAsia="ar-SA"/>
        </w:rPr>
        <w:t>XVI </w:t>
      </w:r>
      <w:r w:rsidRPr="00892F16">
        <w:rPr>
          <w:rFonts w:ascii="Times New Roman" w:eastAsia="Calibri" w:hAnsi="Times New Roman" w:cs="Times New Roman"/>
          <w:kern w:val="2"/>
          <w:sz w:val="28"/>
          <w:szCs w:val="28"/>
          <w:lang w:eastAsia="ar-SA"/>
        </w:rPr>
        <w:t>в.</w:t>
      </w:r>
    </w:p>
    <w:p w:rsidR="00892F16" w:rsidRPr="00892F16" w:rsidRDefault="00892F16" w:rsidP="00892F16">
      <w:pPr>
        <w:widowControl w:val="0"/>
        <w:spacing w:after="0" w:line="300" w:lineRule="auto"/>
        <w:ind w:left="708"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Ответ:</w:t>
      </w:r>
      <w:r w:rsidRPr="00892F16">
        <w:rPr>
          <w:rFonts w:ascii="Times New Roman" w:eastAsia="Calibri" w:hAnsi="Times New Roman" w:cs="Times New Roman"/>
          <w:kern w:val="2"/>
          <w:sz w:val="28"/>
          <w:szCs w:val="28"/>
          <w:lang w:eastAsia="ar-SA"/>
        </w:rPr>
        <w:t xml:space="preserve"> Опричнина укрепила самодержавную власть Ивана Грозного и способствовала дальнейшей централизации страны. Однако ее следствием стал всеохватывающий кризис в стране и ослабление России. Опричный террор коснулся всех слоев населения и привел к ухудшению морального климата в стране. Эта политика привела к расколу среди верхушки общества, что способствовало политической нестабильности. Ухудшилось экономическое положение государства. Крестьяне и горожане, спасаясь от опричных погромов и усиливающегося налогового гнета, бежали на окраины государства, в результате обезлюдели целые регионы. В связи с этим в 1581 г. вводятся «заповедные лета», срок, в течение которого крестьянам запрещался переход от помещиков даже в Юрьев день. Начали составляться писцовые книги, которые стали рассматриваться в качестве акта, прикреплявшего крестьян к земле, что означало движение в сторону дальнейшего закрепощения крестьянства. Разгром Новгорода и Пскова уничтожил вечевые традиции северо-запада России.     </w:t>
      </w:r>
    </w:p>
    <w:p w:rsidR="00892F16" w:rsidRPr="00892F16" w:rsidRDefault="00892F16" w:rsidP="00892F16">
      <w:pPr>
        <w:widowControl w:val="0"/>
        <w:spacing w:after="0" w:line="30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w:t>
      </w:r>
    </w:p>
    <w:p w:rsidR="00892F16" w:rsidRPr="00892F16" w:rsidRDefault="00892F16" w:rsidP="00892F16">
      <w:pPr>
        <w:widowControl w:val="0"/>
        <w:spacing w:after="0" w:line="240" w:lineRule="auto"/>
        <w:ind w:firstLine="760"/>
        <w:jc w:val="both"/>
        <w:rPr>
          <w:rFonts w:ascii="Times New Roman" w:eastAsia="Calibri" w:hAnsi="Times New Roman" w:cs="Times New Roman"/>
          <w:color w:val="000000"/>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b/>
          <w:color w:val="000000"/>
          <w:kern w:val="2"/>
          <w:sz w:val="28"/>
          <w:szCs w:val="28"/>
          <w:lang w:eastAsia="ar-SA"/>
        </w:rPr>
      </w:pPr>
      <w:r w:rsidRPr="00892F16">
        <w:rPr>
          <w:rFonts w:ascii="Times New Roman" w:eastAsia="Calibri" w:hAnsi="Times New Roman" w:cs="Times New Roman"/>
          <w:b/>
          <w:color w:val="000000"/>
          <w:kern w:val="2"/>
          <w:sz w:val="28"/>
          <w:szCs w:val="28"/>
          <w:lang w:eastAsia="ar-SA"/>
        </w:rPr>
        <w:t>11.Прочтите текст о событиях начала 17 века. Как называется этот период русской истории.</w:t>
      </w:r>
    </w:p>
    <w:p w:rsidR="00892F16" w:rsidRPr="00892F16" w:rsidRDefault="00892F16" w:rsidP="00892F16">
      <w:pPr>
        <w:widowControl w:val="0"/>
        <w:spacing w:after="0" w:line="240" w:lineRule="auto"/>
        <w:ind w:firstLine="760"/>
        <w:jc w:val="both"/>
        <w:rPr>
          <w:rFonts w:ascii="Times New Roman" w:eastAsia="Calibri" w:hAnsi="Times New Roman" w:cs="Times New Roman"/>
          <w:color w:val="000000"/>
          <w:kern w:val="2"/>
          <w:sz w:val="28"/>
          <w:szCs w:val="28"/>
          <w:lang w:eastAsia="ar-SA"/>
        </w:rPr>
      </w:pPr>
      <w:r w:rsidRPr="00892F16">
        <w:rPr>
          <w:rFonts w:ascii="Times New Roman" w:eastAsia="Calibri" w:hAnsi="Times New Roman" w:cs="Times New Roman"/>
          <w:color w:val="000000"/>
          <w:kern w:val="2"/>
          <w:sz w:val="28"/>
          <w:szCs w:val="28"/>
          <w:lang w:eastAsia="ar-SA"/>
        </w:rPr>
        <w:t xml:space="preserve"> «В середине октября войско «законного царевича», в составе 8000 человек — беглых холопов, опальных русские дворян, запорожских и донских казаков, авантюристов из шляхты, беглых преступников и прочего разбойного сброда, перешло русскую границу.</w:t>
      </w:r>
    </w:p>
    <w:p w:rsidR="00892F16" w:rsidRPr="00892F16" w:rsidRDefault="00892F16" w:rsidP="00892F16">
      <w:pPr>
        <w:widowControl w:val="0"/>
        <w:spacing w:after="0" w:line="240" w:lineRule="auto"/>
        <w:ind w:firstLine="760"/>
        <w:jc w:val="both"/>
        <w:rPr>
          <w:rFonts w:ascii="Times New Roman" w:eastAsia="Calibri" w:hAnsi="Times New Roman" w:cs="Times New Roman"/>
          <w:color w:val="000000"/>
          <w:kern w:val="2"/>
          <w:sz w:val="28"/>
          <w:szCs w:val="28"/>
          <w:lang w:eastAsia="ar-SA"/>
        </w:rPr>
      </w:pPr>
      <w:r w:rsidRPr="00892F16">
        <w:rPr>
          <w:rFonts w:ascii="Times New Roman" w:eastAsia="Calibri" w:hAnsi="Times New Roman" w:cs="Times New Roman"/>
          <w:color w:val="000000"/>
          <w:kern w:val="2"/>
          <w:sz w:val="28"/>
          <w:szCs w:val="28"/>
          <w:lang w:eastAsia="ar-SA"/>
        </w:rPr>
        <w:t xml:space="preserve">Многие большие и малые селения охотно принимали у себя войско самозванца и </w:t>
      </w:r>
      <w:r w:rsidRPr="00892F16">
        <w:rPr>
          <w:rFonts w:ascii="Times New Roman" w:eastAsia="Calibri" w:hAnsi="Times New Roman" w:cs="Times New Roman"/>
          <w:color w:val="000000"/>
          <w:kern w:val="2"/>
          <w:sz w:val="28"/>
          <w:szCs w:val="28"/>
          <w:lang w:eastAsia="ar-SA"/>
        </w:rPr>
        <w:lastRenderedPageBreak/>
        <w:t>вступали в его ряды. Первыми приветствовали самозванца жители окрестностей Чернигова — древнейшего центра бывшего русского княжества, стоявшего на реке Десне.</w:t>
      </w:r>
    </w:p>
    <w:p w:rsidR="00892F16" w:rsidRPr="00892F16" w:rsidRDefault="00892F16" w:rsidP="00892F16">
      <w:pPr>
        <w:widowControl w:val="0"/>
        <w:spacing w:after="0" w:line="240" w:lineRule="auto"/>
        <w:ind w:firstLine="760"/>
        <w:jc w:val="both"/>
        <w:rPr>
          <w:rFonts w:ascii="Times New Roman" w:eastAsia="Calibri" w:hAnsi="Times New Roman" w:cs="Times New Roman"/>
          <w:color w:val="000000"/>
          <w:kern w:val="2"/>
          <w:sz w:val="28"/>
          <w:szCs w:val="28"/>
          <w:lang w:eastAsia="ar-SA"/>
        </w:rPr>
      </w:pPr>
      <w:r w:rsidRPr="00892F16">
        <w:rPr>
          <w:rFonts w:ascii="Times New Roman" w:eastAsia="Calibri" w:hAnsi="Times New Roman" w:cs="Times New Roman"/>
          <w:color w:val="000000"/>
          <w:kern w:val="2"/>
          <w:sz w:val="28"/>
          <w:szCs w:val="28"/>
          <w:lang w:eastAsia="ar-SA"/>
        </w:rPr>
        <w:t>После Чернигова самозванец повел своё войско к ещё одному древнему русскому городу — Новгород Северскому и осадил его».</w:t>
      </w:r>
    </w:p>
    <w:p w:rsidR="00892F16" w:rsidRPr="00892F16" w:rsidRDefault="00892F16" w:rsidP="00892F16">
      <w:pPr>
        <w:widowControl w:val="0"/>
        <w:spacing w:after="0" w:line="240" w:lineRule="auto"/>
        <w:ind w:firstLine="760"/>
        <w:jc w:val="both"/>
        <w:rPr>
          <w:rFonts w:ascii="Times New Roman" w:eastAsia="Calibri" w:hAnsi="Times New Roman" w:cs="Times New Roman"/>
          <w:color w:val="000000"/>
          <w:kern w:val="2"/>
          <w:sz w:val="28"/>
          <w:szCs w:val="28"/>
          <w:lang w:eastAsia="ar-SA"/>
        </w:rPr>
      </w:pPr>
      <w:r w:rsidRPr="00892F16">
        <w:rPr>
          <w:rFonts w:ascii="Times New Roman" w:eastAsia="Calibri" w:hAnsi="Times New Roman" w:cs="Times New Roman"/>
          <w:color w:val="000000"/>
          <w:kern w:val="2"/>
          <w:sz w:val="28"/>
          <w:szCs w:val="28"/>
          <w:lang w:eastAsia="ar-SA"/>
        </w:rPr>
        <w:t>Ответ: Смутное время</w:t>
      </w:r>
    </w:p>
    <w:p w:rsidR="00892F16" w:rsidRPr="00892F16" w:rsidRDefault="00892F16" w:rsidP="00892F16">
      <w:pPr>
        <w:widowControl w:val="0"/>
        <w:spacing w:after="0" w:line="240" w:lineRule="auto"/>
        <w:ind w:firstLine="760"/>
        <w:jc w:val="both"/>
        <w:rPr>
          <w:rFonts w:ascii="Times New Roman" w:eastAsia="Calibri" w:hAnsi="Times New Roman" w:cs="Times New Roman"/>
          <w:color w:val="000000"/>
          <w:kern w:val="2"/>
          <w:sz w:val="28"/>
          <w:szCs w:val="28"/>
          <w:lang w:eastAsia="ar-SA"/>
        </w:rPr>
      </w:pPr>
    </w:p>
    <w:p w:rsidR="00335B42" w:rsidRDefault="00335B42" w:rsidP="00892F16">
      <w:pPr>
        <w:widowControl w:val="0"/>
        <w:spacing w:after="0" w:line="240" w:lineRule="auto"/>
        <w:ind w:firstLine="760"/>
        <w:jc w:val="both"/>
        <w:rPr>
          <w:rFonts w:ascii="Times New Roman" w:eastAsia="Calibri" w:hAnsi="Times New Roman" w:cs="Times New Roman"/>
          <w:b/>
          <w:i/>
          <w:color w:val="000000"/>
          <w:kern w:val="2"/>
          <w:sz w:val="28"/>
          <w:szCs w:val="28"/>
          <w:lang w:eastAsia="ar-SA"/>
        </w:rPr>
      </w:pPr>
    </w:p>
    <w:p w:rsidR="00892F16" w:rsidRDefault="00892F16" w:rsidP="00892F16">
      <w:pPr>
        <w:widowControl w:val="0"/>
        <w:spacing w:after="0" w:line="240" w:lineRule="auto"/>
        <w:ind w:firstLine="760"/>
        <w:jc w:val="both"/>
        <w:rPr>
          <w:rFonts w:ascii="Times New Roman" w:eastAsia="Calibri" w:hAnsi="Times New Roman" w:cs="Times New Roman"/>
          <w:b/>
          <w:i/>
          <w:color w:val="000000"/>
          <w:kern w:val="2"/>
          <w:sz w:val="28"/>
          <w:szCs w:val="28"/>
          <w:lang w:eastAsia="ar-SA"/>
        </w:rPr>
      </w:pPr>
      <w:r w:rsidRPr="00892F16">
        <w:rPr>
          <w:rFonts w:ascii="Times New Roman" w:eastAsia="Calibri" w:hAnsi="Times New Roman" w:cs="Times New Roman"/>
          <w:b/>
          <w:i/>
          <w:color w:val="000000"/>
          <w:kern w:val="2"/>
          <w:sz w:val="28"/>
          <w:szCs w:val="28"/>
          <w:lang w:eastAsia="ar-SA"/>
        </w:rPr>
        <w:t>Типовые тестовые вопросы</w:t>
      </w:r>
    </w:p>
    <w:p w:rsidR="00335B42" w:rsidRDefault="00335B42" w:rsidP="00892F16">
      <w:pPr>
        <w:widowControl w:val="0"/>
        <w:spacing w:after="0" w:line="240" w:lineRule="auto"/>
        <w:ind w:firstLine="760"/>
        <w:jc w:val="both"/>
        <w:rPr>
          <w:rFonts w:ascii="Times New Roman" w:eastAsia="Calibri" w:hAnsi="Times New Roman" w:cs="Times New Roman"/>
          <w:b/>
          <w:i/>
          <w:color w:val="000000"/>
          <w:kern w:val="2"/>
          <w:sz w:val="28"/>
          <w:szCs w:val="28"/>
          <w:lang w:eastAsia="ar-SA"/>
        </w:rPr>
      </w:pPr>
    </w:p>
    <w:p w:rsidR="00335B42" w:rsidRDefault="00335B42" w:rsidP="00335B42">
      <w:pPr>
        <w:pStyle w:val="ab"/>
        <w:spacing w:before="10"/>
        <w:rPr>
          <w:i/>
          <w:sz w:val="36"/>
        </w:rPr>
      </w:pPr>
    </w:p>
    <w:p w:rsidR="00335B42" w:rsidRDefault="00335B42" w:rsidP="00335B42">
      <w:pPr>
        <w:pStyle w:val="ab"/>
        <w:ind w:left="818"/>
      </w:pPr>
      <w:r>
        <w:t>Вопрос 1</w:t>
      </w:r>
    </w:p>
    <w:p w:rsidR="00335B42" w:rsidRDefault="00335B42" w:rsidP="00335B42">
      <w:pPr>
        <w:pStyle w:val="ab"/>
        <w:spacing w:before="256"/>
        <w:ind w:left="818"/>
      </w:pPr>
      <w:r>
        <w:t>Действующая</w:t>
      </w:r>
      <w:r>
        <w:rPr>
          <w:spacing w:val="20"/>
        </w:rPr>
        <w:t xml:space="preserve"> </w:t>
      </w:r>
      <w:r>
        <w:t>Конституция</w:t>
      </w:r>
      <w:r>
        <w:rPr>
          <w:spacing w:val="24"/>
        </w:rPr>
        <w:t xml:space="preserve"> </w:t>
      </w:r>
      <w:r>
        <w:t>Российской</w:t>
      </w:r>
      <w:r>
        <w:rPr>
          <w:spacing w:val="21"/>
        </w:rPr>
        <w:t xml:space="preserve"> </w:t>
      </w:r>
      <w:r>
        <w:t>Федерации</w:t>
      </w:r>
      <w:r>
        <w:rPr>
          <w:spacing w:val="24"/>
        </w:rPr>
        <w:t xml:space="preserve"> </w:t>
      </w:r>
      <w:r>
        <w:t>была</w:t>
      </w:r>
      <w:r>
        <w:rPr>
          <w:spacing w:val="22"/>
        </w:rPr>
        <w:t xml:space="preserve"> </w:t>
      </w:r>
      <w:r>
        <w:t>принята...</w:t>
      </w:r>
    </w:p>
    <w:p w:rsidR="00335B42" w:rsidRDefault="00335B42" w:rsidP="00335B42">
      <w:pPr>
        <w:pStyle w:val="ab"/>
        <w:spacing w:before="3"/>
        <w:rPr>
          <w:sz w:val="18"/>
        </w:rPr>
      </w:pPr>
    </w:p>
    <w:tbl>
      <w:tblPr>
        <w:tblStyle w:val="TableNormal"/>
        <w:tblW w:w="0" w:type="auto"/>
        <w:tblInd w:w="8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37"/>
        <w:gridCol w:w="5099"/>
      </w:tblGrid>
      <w:tr w:rsidR="00335B42" w:rsidTr="00335B42">
        <w:trPr>
          <w:trHeight w:val="369"/>
        </w:trPr>
        <w:tc>
          <w:tcPr>
            <w:tcW w:w="4537" w:type="dxa"/>
          </w:tcPr>
          <w:p w:rsidR="00335B42" w:rsidRDefault="00335B42" w:rsidP="00335B42">
            <w:pPr>
              <w:pStyle w:val="TableParagraph"/>
              <w:spacing w:before="47"/>
              <w:ind w:left="106"/>
              <w:jc w:val="left"/>
              <w:rPr>
                <w:sz w:val="24"/>
              </w:rPr>
            </w:pPr>
            <w:r>
              <w:rPr>
                <w:sz w:val="24"/>
              </w:rPr>
              <w:t>А)</w:t>
            </w:r>
            <w:r>
              <w:rPr>
                <w:spacing w:val="-15"/>
                <w:sz w:val="24"/>
              </w:rPr>
              <w:t xml:space="preserve"> </w:t>
            </w:r>
            <w:r>
              <w:rPr>
                <w:sz w:val="24"/>
              </w:rPr>
              <w:t>…в</w:t>
            </w:r>
            <w:r>
              <w:rPr>
                <w:spacing w:val="-13"/>
                <w:sz w:val="24"/>
              </w:rPr>
              <w:t xml:space="preserve"> </w:t>
            </w:r>
            <w:r>
              <w:rPr>
                <w:sz w:val="24"/>
              </w:rPr>
              <w:t>2020</w:t>
            </w:r>
            <w:r>
              <w:rPr>
                <w:spacing w:val="-13"/>
                <w:sz w:val="24"/>
              </w:rPr>
              <w:t xml:space="preserve"> </w:t>
            </w:r>
            <w:proofErr w:type="spellStart"/>
            <w:r>
              <w:rPr>
                <w:sz w:val="24"/>
              </w:rPr>
              <w:t>году</w:t>
            </w:r>
            <w:proofErr w:type="spellEnd"/>
          </w:p>
        </w:tc>
        <w:tc>
          <w:tcPr>
            <w:tcW w:w="5099" w:type="dxa"/>
          </w:tcPr>
          <w:p w:rsidR="00335B42" w:rsidRDefault="00335B42" w:rsidP="00335B42">
            <w:pPr>
              <w:pStyle w:val="TableParagraph"/>
              <w:spacing w:before="47"/>
              <w:ind w:left="101"/>
              <w:jc w:val="left"/>
              <w:rPr>
                <w:sz w:val="24"/>
              </w:rPr>
            </w:pPr>
            <w:r>
              <w:rPr>
                <w:w w:val="95"/>
                <w:sz w:val="24"/>
              </w:rPr>
              <w:t>В)</w:t>
            </w:r>
            <w:r>
              <w:rPr>
                <w:spacing w:val="2"/>
                <w:w w:val="95"/>
                <w:sz w:val="24"/>
              </w:rPr>
              <w:t xml:space="preserve"> </w:t>
            </w:r>
            <w:r>
              <w:rPr>
                <w:w w:val="95"/>
                <w:sz w:val="24"/>
              </w:rPr>
              <w:t>…в</w:t>
            </w:r>
            <w:r>
              <w:rPr>
                <w:spacing w:val="4"/>
                <w:w w:val="95"/>
                <w:sz w:val="24"/>
              </w:rPr>
              <w:t xml:space="preserve"> </w:t>
            </w:r>
            <w:r>
              <w:rPr>
                <w:w w:val="95"/>
                <w:sz w:val="24"/>
              </w:rPr>
              <w:t>1993</w:t>
            </w:r>
            <w:r>
              <w:rPr>
                <w:spacing w:val="3"/>
                <w:w w:val="95"/>
                <w:sz w:val="24"/>
              </w:rPr>
              <w:t xml:space="preserve"> </w:t>
            </w:r>
            <w:proofErr w:type="spellStart"/>
            <w:r>
              <w:rPr>
                <w:w w:val="95"/>
                <w:sz w:val="24"/>
              </w:rPr>
              <w:t>году</w:t>
            </w:r>
            <w:proofErr w:type="spellEnd"/>
          </w:p>
        </w:tc>
      </w:tr>
      <w:tr w:rsidR="00335B42" w:rsidTr="00335B42">
        <w:trPr>
          <w:trHeight w:val="369"/>
        </w:trPr>
        <w:tc>
          <w:tcPr>
            <w:tcW w:w="4537" w:type="dxa"/>
          </w:tcPr>
          <w:p w:rsidR="00335B42" w:rsidRDefault="00335B42" w:rsidP="00335B42">
            <w:pPr>
              <w:pStyle w:val="TableParagraph"/>
              <w:spacing w:before="44"/>
              <w:ind w:left="106"/>
              <w:jc w:val="left"/>
              <w:rPr>
                <w:sz w:val="24"/>
              </w:rPr>
            </w:pPr>
            <w:r>
              <w:rPr>
                <w:sz w:val="24"/>
              </w:rPr>
              <w:t>Б)</w:t>
            </w:r>
            <w:r>
              <w:rPr>
                <w:spacing w:val="-10"/>
                <w:sz w:val="24"/>
              </w:rPr>
              <w:t xml:space="preserve"> </w:t>
            </w:r>
            <w:r>
              <w:rPr>
                <w:sz w:val="24"/>
              </w:rPr>
              <w:t>…</w:t>
            </w:r>
            <w:r>
              <w:rPr>
                <w:spacing w:val="-8"/>
                <w:sz w:val="24"/>
              </w:rPr>
              <w:t xml:space="preserve"> </w:t>
            </w:r>
            <w:r>
              <w:rPr>
                <w:sz w:val="24"/>
              </w:rPr>
              <w:t>в</w:t>
            </w:r>
            <w:r>
              <w:rPr>
                <w:spacing w:val="-8"/>
                <w:sz w:val="24"/>
              </w:rPr>
              <w:t xml:space="preserve"> </w:t>
            </w:r>
            <w:r>
              <w:rPr>
                <w:sz w:val="24"/>
              </w:rPr>
              <w:t>2000</w:t>
            </w:r>
            <w:r>
              <w:rPr>
                <w:spacing w:val="-8"/>
                <w:sz w:val="24"/>
              </w:rPr>
              <w:t xml:space="preserve"> </w:t>
            </w:r>
            <w:proofErr w:type="spellStart"/>
            <w:r>
              <w:rPr>
                <w:sz w:val="24"/>
              </w:rPr>
              <w:t>году</w:t>
            </w:r>
            <w:proofErr w:type="spellEnd"/>
          </w:p>
        </w:tc>
        <w:tc>
          <w:tcPr>
            <w:tcW w:w="5099" w:type="dxa"/>
          </w:tcPr>
          <w:p w:rsidR="00335B42" w:rsidRDefault="00335B42" w:rsidP="00335B42">
            <w:pPr>
              <w:pStyle w:val="TableParagraph"/>
              <w:spacing w:before="44"/>
              <w:ind w:left="101"/>
              <w:jc w:val="left"/>
              <w:rPr>
                <w:sz w:val="24"/>
              </w:rPr>
            </w:pPr>
            <w:r>
              <w:rPr>
                <w:w w:val="95"/>
                <w:sz w:val="24"/>
              </w:rPr>
              <w:t>Г) …в</w:t>
            </w:r>
            <w:r>
              <w:rPr>
                <w:spacing w:val="1"/>
                <w:w w:val="95"/>
                <w:sz w:val="24"/>
              </w:rPr>
              <w:t xml:space="preserve"> </w:t>
            </w:r>
            <w:r>
              <w:rPr>
                <w:w w:val="95"/>
                <w:sz w:val="24"/>
              </w:rPr>
              <w:t>1995</w:t>
            </w:r>
            <w:r>
              <w:rPr>
                <w:spacing w:val="2"/>
                <w:w w:val="95"/>
                <w:sz w:val="24"/>
              </w:rPr>
              <w:t xml:space="preserve"> </w:t>
            </w:r>
            <w:proofErr w:type="spellStart"/>
            <w:r>
              <w:rPr>
                <w:w w:val="95"/>
                <w:sz w:val="24"/>
              </w:rPr>
              <w:t>году</w:t>
            </w:r>
            <w:proofErr w:type="spellEnd"/>
          </w:p>
        </w:tc>
      </w:tr>
    </w:tbl>
    <w:p w:rsidR="00335B42" w:rsidRDefault="00335B42" w:rsidP="00335B42">
      <w:pPr>
        <w:pStyle w:val="ab"/>
        <w:rPr>
          <w:sz w:val="32"/>
        </w:rPr>
      </w:pPr>
    </w:p>
    <w:p w:rsidR="00335B42" w:rsidRDefault="00335B42" w:rsidP="00335B42">
      <w:pPr>
        <w:pStyle w:val="ab"/>
        <w:spacing w:before="208"/>
        <w:ind w:left="818"/>
      </w:pPr>
      <w:r>
        <w:t>Вопрос</w:t>
      </w:r>
      <w:r>
        <w:rPr>
          <w:spacing w:val="-2"/>
        </w:rPr>
        <w:t xml:space="preserve"> </w:t>
      </w:r>
      <w:r>
        <w:t>2</w:t>
      </w:r>
    </w:p>
    <w:p w:rsidR="00335B42" w:rsidRDefault="00335B42" w:rsidP="00335B42">
      <w:pPr>
        <w:pStyle w:val="ab"/>
        <w:spacing w:before="253"/>
        <w:ind w:left="818"/>
      </w:pPr>
      <w:r>
        <w:t>Этап</w:t>
      </w:r>
      <w:r>
        <w:rPr>
          <w:spacing w:val="17"/>
        </w:rPr>
        <w:t xml:space="preserve"> </w:t>
      </w:r>
      <w:r>
        <w:t>«цветущей</w:t>
      </w:r>
      <w:r>
        <w:rPr>
          <w:spacing w:val="18"/>
        </w:rPr>
        <w:t xml:space="preserve"> </w:t>
      </w:r>
      <w:r>
        <w:t>сложности»</w:t>
      </w:r>
      <w:r>
        <w:rPr>
          <w:spacing w:val="18"/>
        </w:rPr>
        <w:t xml:space="preserve"> </w:t>
      </w:r>
      <w:r>
        <w:t>в</w:t>
      </w:r>
      <w:r>
        <w:rPr>
          <w:spacing w:val="18"/>
        </w:rPr>
        <w:t xml:space="preserve"> </w:t>
      </w:r>
      <w:r>
        <w:t>цивилизационном</w:t>
      </w:r>
      <w:r>
        <w:rPr>
          <w:spacing w:val="19"/>
        </w:rPr>
        <w:t xml:space="preserve"> </w:t>
      </w:r>
      <w:r>
        <w:t>развитии</w:t>
      </w:r>
      <w:r>
        <w:rPr>
          <w:spacing w:val="18"/>
        </w:rPr>
        <w:t xml:space="preserve"> </w:t>
      </w:r>
      <w:r>
        <w:t>выделял…</w:t>
      </w:r>
    </w:p>
    <w:p w:rsidR="00335B42" w:rsidRDefault="00335B42" w:rsidP="00335B42">
      <w:pPr>
        <w:pStyle w:val="ab"/>
        <w:spacing w:before="7"/>
        <w:rPr>
          <w:sz w:val="18"/>
        </w:rPr>
      </w:pPr>
    </w:p>
    <w:tbl>
      <w:tblPr>
        <w:tblStyle w:val="TableNormal"/>
        <w:tblW w:w="0" w:type="auto"/>
        <w:tblInd w:w="8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37"/>
        <w:gridCol w:w="5099"/>
      </w:tblGrid>
      <w:tr w:rsidR="00335B42" w:rsidTr="00335B42">
        <w:trPr>
          <w:trHeight w:val="369"/>
        </w:trPr>
        <w:tc>
          <w:tcPr>
            <w:tcW w:w="4537" w:type="dxa"/>
          </w:tcPr>
          <w:p w:rsidR="00335B42" w:rsidRDefault="00335B42" w:rsidP="00335B42">
            <w:pPr>
              <w:pStyle w:val="TableParagraph"/>
              <w:spacing w:before="46"/>
              <w:ind w:left="106"/>
              <w:jc w:val="left"/>
              <w:rPr>
                <w:sz w:val="24"/>
              </w:rPr>
            </w:pPr>
            <w:r>
              <w:rPr>
                <w:sz w:val="24"/>
              </w:rPr>
              <w:t>А)</w:t>
            </w:r>
            <w:r>
              <w:rPr>
                <w:spacing w:val="13"/>
                <w:sz w:val="24"/>
              </w:rPr>
              <w:t xml:space="preserve"> </w:t>
            </w:r>
            <w:r>
              <w:rPr>
                <w:sz w:val="24"/>
              </w:rPr>
              <w:t>…</w:t>
            </w:r>
            <w:proofErr w:type="spellStart"/>
            <w:r>
              <w:rPr>
                <w:sz w:val="24"/>
              </w:rPr>
              <w:t>Константин</w:t>
            </w:r>
            <w:proofErr w:type="spellEnd"/>
            <w:r>
              <w:rPr>
                <w:spacing w:val="15"/>
                <w:sz w:val="24"/>
              </w:rPr>
              <w:t xml:space="preserve"> </w:t>
            </w:r>
            <w:proofErr w:type="spellStart"/>
            <w:r>
              <w:rPr>
                <w:sz w:val="24"/>
              </w:rPr>
              <w:t>Леонтьев</w:t>
            </w:r>
            <w:proofErr w:type="spellEnd"/>
          </w:p>
        </w:tc>
        <w:tc>
          <w:tcPr>
            <w:tcW w:w="5099" w:type="dxa"/>
          </w:tcPr>
          <w:p w:rsidR="00335B42" w:rsidRDefault="00335B42" w:rsidP="00335B42">
            <w:pPr>
              <w:pStyle w:val="TableParagraph"/>
              <w:spacing w:before="46"/>
              <w:ind w:left="101"/>
              <w:jc w:val="left"/>
              <w:rPr>
                <w:sz w:val="24"/>
              </w:rPr>
            </w:pPr>
            <w:r>
              <w:rPr>
                <w:sz w:val="24"/>
              </w:rPr>
              <w:t>В)</w:t>
            </w:r>
            <w:r>
              <w:rPr>
                <w:spacing w:val="-12"/>
                <w:sz w:val="24"/>
              </w:rPr>
              <w:t xml:space="preserve"> </w:t>
            </w:r>
            <w:r>
              <w:rPr>
                <w:sz w:val="24"/>
              </w:rPr>
              <w:t>…</w:t>
            </w:r>
            <w:proofErr w:type="spellStart"/>
            <w:r>
              <w:rPr>
                <w:sz w:val="24"/>
              </w:rPr>
              <w:t>Уильям</w:t>
            </w:r>
            <w:proofErr w:type="spellEnd"/>
            <w:r>
              <w:rPr>
                <w:spacing w:val="-11"/>
                <w:sz w:val="24"/>
              </w:rPr>
              <w:t xml:space="preserve"> </w:t>
            </w:r>
            <w:proofErr w:type="spellStart"/>
            <w:r>
              <w:rPr>
                <w:sz w:val="24"/>
              </w:rPr>
              <w:t>Макнил</w:t>
            </w:r>
            <w:proofErr w:type="spellEnd"/>
          </w:p>
        </w:tc>
      </w:tr>
      <w:tr w:rsidR="00335B42" w:rsidTr="00335B42">
        <w:trPr>
          <w:trHeight w:val="369"/>
        </w:trPr>
        <w:tc>
          <w:tcPr>
            <w:tcW w:w="4537" w:type="dxa"/>
          </w:tcPr>
          <w:p w:rsidR="00335B42" w:rsidRDefault="00335B42" w:rsidP="00335B42">
            <w:pPr>
              <w:pStyle w:val="TableParagraph"/>
              <w:spacing w:before="43"/>
              <w:ind w:left="106"/>
              <w:jc w:val="left"/>
              <w:rPr>
                <w:sz w:val="24"/>
              </w:rPr>
            </w:pPr>
            <w:r>
              <w:rPr>
                <w:sz w:val="24"/>
              </w:rPr>
              <w:t>Б)</w:t>
            </w:r>
            <w:r>
              <w:rPr>
                <w:spacing w:val="-7"/>
                <w:sz w:val="24"/>
              </w:rPr>
              <w:t xml:space="preserve"> </w:t>
            </w:r>
            <w:r>
              <w:rPr>
                <w:sz w:val="24"/>
              </w:rPr>
              <w:t>…</w:t>
            </w:r>
            <w:r>
              <w:rPr>
                <w:spacing w:val="-6"/>
                <w:sz w:val="24"/>
              </w:rPr>
              <w:t xml:space="preserve"> </w:t>
            </w:r>
            <w:proofErr w:type="spellStart"/>
            <w:r>
              <w:rPr>
                <w:sz w:val="24"/>
              </w:rPr>
              <w:t>Арнольд</w:t>
            </w:r>
            <w:proofErr w:type="spellEnd"/>
            <w:r>
              <w:rPr>
                <w:spacing w:val="-6"/>
                <w:sz w:val="24"/>
              </w:rPr>
              <w:t xml:space="preserve"> </w:t>
            </w:r>
            <w:proofErr w:type="spellStart"/>
            <w:r>
              <w:rPr>
                <w:sz w:val="24"/>
              </w:rPr>
              <w:t>Тойнби</w:t>
            </w:r>
            <w:proofErr w:type="spellEnd"/>
          </w:p>
        </w:tc>
        <w:tc>
          <w:tcPr>
            <w:tcW w:w="5099" w:type="dxa"/>
          </w:tcPr>
          <w:p w:rsidR="00335B42" w:rsidRDefault="00335B42" w:rsidP="00335B42">
            <w:pPr>
              <w:pStyle w:val="TableParagraph"/>
              <w:spacing w:before="43"/>
              <w:ind w:left="101"/>
              <w:jc w:val="left"/>
              <w:rPr>
                <w:sz w:val="24"/>
              </w:rPr>
            </w:pPr>
            <w:r>
              <w:rPr>
                <w:sz w:val="24"/>
              </w:rPr>
              <w:t>Г)</w:t>
            </w:r>
            <w:r>
              <w:rPr>
                <w:spacing w:val="-9"/>
                <w:sz w:val="24"/>
              </w:rPr>
              <w:t xml:space="preserve"> </w:t>
            </w:r>
            <w:r>
              <w:rPr>
                <w:sz w:val="24"/>
              </w:rPr>
              <w:t>…</w:t>
            </w:r>
            <w:proofErr w:type="spellStart"/>
            <w:r>
              <w:rPr>
                <w:sz w:val="24"/>
              </w:rPr>
              <w:t>Вадим</w:t>
            </w:r>
            <w:proofErr w:type="spellEnd"/>
            <w:r>
              <w:rPr>
                <w:spacing w:val="-8"/>
                <w:sz w:val="24"/>
              </w:rPr>
              <w:t xml:space="preserve"> </w:t>
            </w:r>
            <w:proofErr w:type="spellStart"/>
            <w:r>
              <w:rPr>
                <w:sz w:val="24"/>
              </w:rPr>
              <w:t>Цымбурский</w:t>
            </w:r>
            <w:proofErr w:type="spellEnd"/>
          </w:p>
        </w:tc>
      </w:tr>
    </w:tbl>
    <w:p w:rsidR="00335B42" w:rsidRDefault="00335B42" w:rsidP="00335B42">
      <w:pPr>
        <w:pStyle w:val="ab"/>
        <w:rPr>
          <w:sz w:val="32"/>
        </w:rPr>
      </w:pPr>
    </w:p>
    <w:p w:rsidR="00335B42" w:rsidRDefault="00335B42" w:rsidP="00335B42">
      <w:pPr>
        <w:pStyle w:val="ab"/>
        <w:spacing w:before="205"/>
        <w:ind w:left="818"/>
      </w:pPr>
      <w:r>
        <w:t>Вопрос</w:t>
      </w:r>
      <w:r>
        <w:rPr>
          <w:spacing w:val="-4"/>
        </w:rPr>
        <w:t xml:space="preserve"> </w:t>
      </w:r>
      <w:r>
        <w:t>3</w:t>
      </w:r>
    </w:p>
    <w:p w:rsidR="00335B42" w:rsidRDefault="00335B42" w:rsidP="00335B42">
      <w:pPr>
        <w:pStyle w:val="ab"/>
        <w:spacing w:before="255" w:line="324" w:lineRule="auto"/>
        <w:ind w:left="251" w:right="552" w:firstLine="566"/>
        <w:jc w:val="both"/>
      </w:pPr>
      <w:r>
        <w:t>Какой</w:t>
      </w:r>
      <w:r>
        <w:rPr>
          <w:spacing w:val="21"/>
        </w:rPr>
        <w:t xml:space="preserve"> </w:t>
      </w:r>
      <w:r>
        <w:t>(какие)</w:t>
      </w:r>
      <w:r>
        <w:rPr>
          <w:spacing w:val="20"/>
        </w:rPr>
        <w:t xml:space="preserve"> </w:t>
      </w:r>
      <w:r>
        <w:t>из</w:t>
      </w:r>
      <w:r>
        <w:rPr>
          <w:spacing w:val="21"/>
        </w:rPr>
        <w:t xml:space="preserve"> </w:t>
      </w:r>
      <w:r>
        <w:t>этих</w:t>
      </w:r>
      <w:r>
        <w:rPr>
          <w:spacing w:val="21"/>
        </w:rPr>
        <w:t xml:space="preserve"> </w:t>
      </w:r>
      <w:r>
        <w:t>органов</w:t>
      </w:r>
      <w:r>
        <w:rPr>
          <w:spacing w:val="26"/>
        </w:rPr>
        <w:t xml:space="preserve"> </w:t>
      </w:r>
      <w:r>
        <w:t>государственной</w:t>
      </w:r>
      <w:r>
        <w:rPr>
          <w:spacing w:val="22"/>
        </w:rPr>
        <w:t xml:space="preserve"> </w:t>
      </w:r>
      <w:r>
        <w:t>власти</w:t>
      </w:r>
      <w:r>
        <w:rPr>
          <w:spacing w:val="19"/>
        </w:rPr>
        <w:t xml:space="preserve"> </w:t>
      </w:r>
      <w:r>
        <w:t>РФ</w:t>
      </w:r>
      <w:r>
        <w:rPr>
          <w:spacing w:val="21"/>
        </w:rPr>
        <w:t xml:space="preserve"> </w:t>
      </w:r>
      <w:r>
        <w:t>не</w:t>
      </w:r>
      <w:r>
        <w:rPr>
          <w:spacing w:val="19"/>
        </w:rPr>
        <w:t xml:space="preserve"> </w:t>
      </w:r>
      <w:r>
        <w:t>входит</w:t>
      </w:r>
      <w:r>
        <w:rPr>
          <w:spacing w:val="20"/>
        </w:rPr>
        <w:t xml:space="preserve"> </w:t>
      </w:r>
      <w:r>
        <w:t>(не</w:t>
      </w:r>
      <w:r>
        <w:rPr>
          <w:spacing w:val="21"/>
        </w:rPr>
        <w:t xml:space="preserve"> </w:t>
      </w:r>
      <w:r>
        <w:t>входят)</w:t>
      </w:r>
      <w:r>
        <w:rPr>
          <w:spacing w:val="20"/>
        </w:rPr>
        <w:t xml:space="preserve"> </w:t>
      </w:r>
      <w:r>
        <w:t>ни</w:t>
      </w:r>
      <w:r>
        <w:rPr>
          <w:spacing w:val="-55"/>
        </w:rPr>
        <w:t xml:space="preserve"> </w:t>
      </w:r>
      <w:r>
        <w:rPr>
          <w:w w:val="105"/>
        </w:rPr>
        <w:t>в</w:t>
      </w:r>
      <w:r>
        <w:rPr>
          <w:spacing w:val="-2"/>
          <w:w w:val="105"/>
        </w:rPr>
        <w:t xml:space="preserve"> </w:t>
      </w:r>
      <w:r>
        <w:rPr>
          <w:w w:val="105"/>
        </w:rPr>
        <w:t>одну</w:t>
      </w:r>
      <w:r>
        <w:rPr>
          <w:spacing w:val="-3"/>
          <w:w w:val="105"/>
        </w:rPr>
        <w:t xml:space="preserve"> </w:t>
      </w:r>
      <w:r>
        <w:rPr>
          <w:w w:val="105"/>
        </w:rPr>
        <w:t>из</w:t>
      </w:r>
      <w:r>
        <w:rPr>
          <w:spacing w:val="-1"/>
          <w:w w:val="105"/>
        </w:rPr>
        <w:t xml:space="preserve"> </w:t>
      </w:r>
      <w:r>
        <w:rPr>
          <w:w w:val="105"/>
        </w:rPr>
        <w:t>её</w:t>
      </w:r>
      <w:r>
        <w:rPr>
          <w:spacing w:val="-3"/>
          <w:w w:val="105"/>
        </w:rPr>
        <w:t xml:space="preserve"> </w:t>
      </w:r>
      <w:r>
        <w:rPr>
          <w:w w:val="105"/>
        </w:rPr>
        <w:t>ветвей?</w:t>
      </w:r>
    </w:p>
    <w:p w:rsidR="00335B42" w:rsidRDefault="00335B42" w:rsidP="00335B42">
      <w:pPr>
        <w:pStyle w:val="ab"/>
        <w:spacing w:before="5"/>
        <w:rPr>
          <w:sz w:val="10"/>
        </w:rPr>
      </w:pPr>
    </w:p>
    <w:tbl>
      <w:tblPr>
        <w:tblStyle w:val="TableNormal"/>
        <w:tblW w:w="0" w:type="auto"/>
        <w:tblInd w:w="8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37"/>
        <w:gridCol w:w="5099"/>
      </w:tblGrid>
      <w:tr w:rsidR="00335B42" w:rsidTr="00335B42">
        <w:trPr>
          <w:trHeight w:val="366"/>
        </w:trPr>
        <w:tc>
          <w:tcPr>
            <w:tcW w:w="4537" w:type="dxa"/>
          </w:tcPr>
          <w:p w:rsidR="00335B42" w:rsidRDefault="00335B42" w:rsidP="00335B42">
            <w:pPr>
              <w:pStyle w:val="TableParagraph"/>
              <w:spacing w:before="42"/>
              <w:ind w:left="106"/>
              <w:jc w:val="left"/>
              <w:rPr>
                <w:sz w:val="24"/>
              </w:rPr>
            </w:pPr>
            <w:r>
              <w:rPr>
                <w:sz w:val="24"/>
              </w:rPr>
              <w:t>А)</w:t>
            </w:r>
            <w:r>
              <w:rPr>
                <w:spacing w:val="1"/>
                <w:sz w:val="24"/>
              </w:rPr>
              <w:t xml:space="preserve"> </w:t>
            </w:r>
            <w:proofErr w:type="spellStart"/>
            <w:r>
              <w:rPr>
                <w:sz w:val="24"/>
              </w:rPr>
              <w:t>Счетная</w:t>
            </w:r>
            <w:proofErr w:type="spellEnd"/>
            <w:r>
              <w:rPr>
                <w:spacing w:val="2"/>
                <w:sz w:val="24"/>
              </w:rPr>
              <w:t xml:space="preserve"> </w:t>
            </w:r>
            <w:proofErr w:type="spellStart"/>
            <w:r>
              <w:rPr>
                <w:sz w:val="24"/>
              </w:rPr>
              <w:t>Палата</w:t>
            </w:r>
            <w:proofErr w:type="spellEnd"/>
          </w:p>
        </w:tc>
        <w:tc>
          <w:tcPr>
            <w:tcW w:w="5099" w:type="dxa"/>
          </w:tcPr>
          <w:p w:rsidR="00335B42" w:rsidRDefault="00335B42" w:rsidP="00335B42">
            <w:pPr>
              <w:pStyle w:val="TableParagraph"/>
              <w:spacing w:before="42"/>
              <w:ind w:left="101"/>
              <w:jc w:val="left"/>
              <w:rPr>
                <w:sz w:val="24"/>
              </w:rPr>
            </w:pPr>
            <w:r>
              <w:rPr>
                <w:sz w:val="24"/>
              </w:rPr>
              <w:t>В)</w:t>
            </w:r>
            <w:r>
              <w:rPr>
                <w:spacing w:val="15"/>
                <w:sz w:val="24"/>
              </w:rPr>
              <w:t xml:space="preserve"> </w:t>
            </w:r>
            <w:proofErr w:type="spellStart"/>
            <w:r>
              <w:rPr>
                <w:sz w:val="24"/>
              </w:rPr>
              <w:t>Совет</w:t>
            </w:r>
            <w:proofErr w:type="spellEnd"/>
            <w:r>
              <w:rPr>
                <w:spacing w:val="15"/>
                <w:sz w:val="24"/>
              </w:rPr>
              <w:t xml:space="preserve"> </w:t>
            </w:r>
            <w:proofErr w:type="spellStart"/>
            <w:r>
              <w:rPr>
                <w:sz w:val="24"/>
              </w:rPr>
              <w:t>Федерации</w:t>
            </w:r>
            <w:proofErr w:type="spellEnd"/>
          </w:p>
        </w:tc>
      </w:tr>
      <w:tr w:rsidR="00335B42" w:rsidTr="00335B42">
        <w:trPr>
          <w:trHeight w:val="736"/>
        </w:trPr>
        <w:tc>
          <w:tcPr>
            <w:tcW w:w="4537" w:type="dxa"/>
          </w:tcPr>
          <w:p w:rsidR="00335B42" w:rsidRPr="00335B42" w:rsidRDefault="00335B42" w:rsidP="00335B42">
            <w:pPr>
              <w:pStyle w:val="TableParagraph"/>
              <w:spacing w:before="42"/>
              <w:ind w:left="106"/>
              <w:jc w:val="left"/>
              <w:rPr>
                <w:sz w:val="24"/>
                <w:lang w:val="ru-RU"/>
              </w:rPr>
            </w:pPr>
            <w:r w:rsidRPr="00335B42">
              <w:rPr>
                <w:sz w:val="24"/>
                <w:lang w:val="ru-RU"/>
              </w:rPr>
              <w:t>Б)</w:t>
            </w:r>
            <w:r w:rsidRPr="00335B42">
              <w:rPr>
                <w:spacing w:val="24"/>
                <w:sz w:val="24"/>
                <w:lang w:val="ru-RU"/>
              </w:rPr>
              <w:t xml:space="preserve"> </w:t>
            </w:r>
            <w:r w:rsidRPr="00335B42">
              <w:rPr>
                <w:sz w:val="24"/>
                <w:lang w:val="ru-RU"/>
              </w:rPr>
              <w:t>Федеральное</w:t>
            </w:r>
            <w:r w:rsidRPr="00335B42">
              <w:rPr>
                <w:spacing w:val="83"/>
                <w:sz w:val="24"/>
                <w:lang w:val="ru-RU"/>
              </w:rPr>
              <w:t xml:space="preserve"> </w:t>
            </w:r>
            <w:r w:rsidRPr="00335B42">
              <w:rPr>
                <w:sz w:val="24"/>
                <w:lang w:val="ru-RU"/>
              </w:rPr>
              <w:t>агентство</w:t>
            </w:r>
            <w:r w:rsidRPr="00335B42">
              <w:rPr>
                <w:spacing w:val="82"/>
                <w:sz w:val="24"/>
                <w:lang w:val="ru-RU"/>
              </w:rPr>
              <w:t xml:space="preserve"> </w:t>
            </w:r>
            <w:r w:rsidRPr="00335B42">
              <w:rPr>
                <w:sz w:val="24"/>
                <w:lang w:val="ru-RU"/>
              </w:rPr>
              <w:t>по</w:t>
            </w:r>
            <w:r w:rsidRPr="00335B42">
              <w:rPr>
                <w:spacing w:val="83"/>
                <w:sz w:val="24"/>
                <w:lang w:val="ru-RU"/>
              </w:rPr>
              <w:t xml:space="preserve"> </w:t>
            </w:r>
            <w:r w:rsidRPr="00335B42">
              <w:rPr>
                <w:sz w:val="24"/>
                <w:lang w:val="ru-RU"/>
              </w:rPr>
              <w:t>делам</w:t>
            </w:r>
          </w:p>
          <w:p w:rsidR="00335B42" w:rsidRPr="00335B42" w:rsidRDefault="00335B42" w:rsidP="00335B42">
            <w:pPr>
              <w:pStyle w:val="TableParagraph"/>
              <w:spacing w:before="96"/>
              <w:ind w:left="106"/>
              <w:jc w:val="left"/>
              <w:rPr>
                <w:sz w:val="24"/>
                <w:lang w:val="ru-RU"/>
              </w:rPr>
            </w:pPr>
            <w:r w:rsidRPr="00335B42">
              <w:rPr>
                <w:sz w:val="24"/>
                <w:lang w:val="ru-RU"/>
              </w:rPr>
              <w:t>молодёжи</w:t>
            </w:r>
          </w:p>
        </w:tc>
        <w:tc>
          <w:tcPr>
            <w:tcW w:w="5099" w:type="dxa"/>
          </w:tcPr>
          <w:p w:rsidR="00335B42" w:rsidRDefault="00335B42" w:rsidP="00335B42">
            <w:pPr>
              <w:pStyle w:val="TableParagraph"/>
              <w:spacing w:before="42"/>
              <w:ind w:left="101"/>
              <w:jc w:val="left"/>
              <w:rPr>
                <w:sz w:val="24"/>
              </w:rPr>
            </w:pPr>
            <w:r>
              <w:rPr>
                <w:sz w:val="24"/>
              </w:rPr>
              <w:t>Г)</w:t>
            </w:r>
            <w:r>
              <w:rPr>
                <w:spacing w:val="-6"/>
                <w:sz w:val="24"/>
              </w:rPr>
              <w:t xml:space="preserve"> </w:t>
            </w:r>
            <w:proofErr w:type="spellStart"/>
            <w:r>
              <w:rPr>
                <w:sz w:val="24"/>
              </w:rPr>
              <w:t>Президент</w:t>
            </w:r>
            <w:proofErr w:type="spellEnd"/>
          </w:p>
        </w:tc>
      </w:tr>
    </w:tbl>
    <w:p w:rsidR="00335B42" w:rsidRDefault="00335B42" w:rsidP="00335B42">
      <w:pPr>
        <w:pStyle w:val="ab"/>
        <w:rPr>
          <w:sz w:val="32"/>
        </w:rPr>
      </w:pPr>
    </w:p>
    <w:p w:rsidR="00335B42" w:rsidRDefault="00335B42" w:rsidP="00335B42">
      <w:pPr>
        <w:pStyle w:val="ab"/>
        <w:spacing w:before="206"/>
        <w:ind w:left="818"/>
      </w:pPr>
      <w:r>
        <w:t>Вопрос</w:t>
      </w:r>
      <w:r>
        <w:rPr>
          <w:spacing w:val="-1"/>
        </w:rPr>
        <w:t xml:space="preserve"> </w:t>
      </w:r>
      <w:r>
        <w:t>4</w:t>
      </w:r>
    </w:p>
    <w:p w:rsidR="00335B42" w:rsidRDefault="00335B42" w:rsidP="00335B42">
      <w:pPr>
        <w:pStyle w:val="ab"/>
        <w:spacing w:before="255" w:line="324" w:lineRule="auto"/>
        <w:ind w:left="251" w:right="544" w:firstLine="566"/>
        <w:jc w:val="both"/>
      </w:pPr>
      <w:r>
        <w:rPr>
          <w:w w:val="105"/>
        </w:rPr>
        <w:t>«Система</w:t>
      </w:r>
      <w:r>
        <w:rPr>
          <w:spacing w:val="1"/>
          <w:w w:val="105"/>
        </w:rPr>
        <w:t xml:space="preserve"> </w:t>
      </w:r>
      <w:r>
        <w:rPr>
          <w:w w:val="105"/>
        </w:rPr>
        <w:t>мероприятий</w:t>
      </w:r>
      <w:r>
        <w:rPr>
          <w:spacing w:val="1"/>
          <w:w w:val="105"/>
        </w:rPr>
        <w:t xml:space="preserve"> </w:t>
      </w:r>
      <w:r>
        <w:rPr>
          <w:w w:val="105"/>
        </w:rPr>
        <w:t>и</w:t>
      </w:r>
      <w:r>
        <w:rPr>
          <w:spacing w:val="1"/>
          <w:w w:val="105"/>
        </w:rPr>
        <w:t xml:space="preserve"> </w:t>
      </w:r>
      <w:r>
        <w:rPr>
          <w:w w:val="105"/>
        </w:rPr>
        <w:t>инструментов</w:t>
      </w:r>
      <w:r>
        <w:rPr>
          <w:spacing w:val="1"/>
          <w:w w:val="105"/>
        </w:rPr>
        <w:t xml:space="preserve"> </w:t>
      </w:r>
      <w:r>
        <w:rPr>
          <w:w w:val="105"/>
        </w:rPr>
        <w:t>государственной</w:t>
      </w:r>
      <w:r>
        <w:rPr>
          <w:spacing w:val="1"/>
          <w:w w:val="105"/>
        </w:rPr>
        <w:t xml:space="preserve"> </w:t>
      </w:r>
      <w:r>
        <w:rPr>
          <w:w w:val="105"/>
        </w:rPr>
        <w:t>политики,</w:t>
      </w:r>
      <w:r>
        <w:rPr>
          <w:spacing w:val="1"/>
          <w:w w:val="105"/>
        </w:rPr>
        <w:t xml:space="preserve"> </w:t>
      </w:r>
      <w:r>
        <w:t>обеспечивающих в рамках реализации ключевых государственных функций достижение</w:t>
      </w:r>
      <w:r>
        <w:rPr>
          <w:spacing w:val="1"/>
        </w:rPr>
        <w:t xml:space="preserve"> </w:t>
      </w:r>
      <w:r>
        <w:rPr>
          <w:w w:val="105"/>
        </w:rPr>
        <w:t>приоритетов и целей государственной политики в сфере социально-экономического</w:t>
      </w:r>
      <w:r>
        <w:rPr>
          <w:spacing w:val="1"/>
          <w:w w:val="105"/>
        </w:rPr>
        <w:t xml:space="preserve"> </w:t>
      </w:r>
      <w:r>
        <w:rPr>
          <w:w w:val="105"/>
        </w:rPr>
        <w:t>развития</w:t>
      </w:r>
      <w:r>
        <w:rPr>
          <w:spacing w:val="-4"/>
          <w:w w:val="105"/>
        </w:rPr>
        <w:t xml:space="preserve"> </w:t>
      </w:r>
      <w:r>
        <w:rPr>
          <w:w w:val="105"/>
        </w:rPr>
        <w:t>и</w:t>
      </w:r>
      <w:r>
        <w:rPr>
          <w:spacing w:val="-1"/>
          <w:w w:val="105"/>
        </w:rPr>
        <w:t xml:space="preserve"> </w:t>
      </w:r>
      <w:r>
        <w:rPr>
          <w:w w:val="105"/>
        </w:rPr>
        <w:t>безопасности»</w:t>
      </w:r>
      <w:r>
        <w:rPr>
          <w:spacing w:val="-3"/>
          <w:w w:val="105"/>
        </w:rPr>
        <w:t xml:space="preserve"> </w:t>
      </w:r>
      <w:r>
        <w:rPr>
          <w:w w:val="105"/>
        </w:rPr>
        <w:t>-</w:t>
      </w:r>
      <w:r>
        <w:rPr>
          <w:spacing w:val="-1"/>
          <w:w w:val="105"/>
        </w:rPr>
        <w:t xml:space="preserve"> </w:t>
      </w:r>
      <w:r>
        <w:rPr>
          <w:w w:val="105"/>
        </w:rPr>
        <w:t>это…</w:t>
      </w:r>
    </w:p>
    <w:p w:rsidR="00335B42" w:rsidRDefault="00335B42" w:rsidP="00335B42">
      <w:pPr>
        <w:pStyle w:val="ab"/>
        <w:spacing w:before="5"/>
        <w:rPr>
          <w:sz w:val="10"/>
        </w:rPr>
      </w:pPr>
    </w:p>
    <w:tbl>
      <w:tblPr>
        <w:tblStyle w:val="TableNormal"/>
        <w:tblW w:w="0" w:type="auto"/>
        <w:tblInd w:w="8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37"/>
        <w:gridCol w:w="5099"/>
      </w:tblGrid>
      <w:tr w:rsidR="00335B42" w:rsidTr="00335B42">
        <w:trPr>
          <w:trHeight w:val="366"/>
        </w:trPr>
        <w:tc>
          <w:tcPr>
            <w:tcW w:w="4537" w:type="dxa"/>
          </w:tcPr>
          <w:p w:rsidR="00335B42" w:rsidRDefault="00335B42" w:rsidP="00335B42">
            <w:pPr>
              <w:pStyle w:val="TableParagraph"/>
              <w:spacing w:before="40"/>
              <w:ind w:left="106"/>
              <w:jc w:val="left"/>
              <w:rPr>
                <w:sz w:val="24"/>
              </w:rPr>
            </w:pPr>
            <w:r>
              <w:rPr>
                <w:sz w:val="24"/>
              </w:rPr>
              <w:t>А)</w:t>
            </w:r>
            <w:r>
              <w:rPr>
                <w:spacing w:val="-10"/>
                <w:sz w:val="24"/>
              </w:rPr>
              <w:t xml:space="preserve"> </w:t>
            </w:r>
            <w:r>
              <w:rPr>
                <w:sz w:val="24"/>
              </w:rPr>
              <w:t>…</w:t>
            </w:r>
            <w:proofErr w:type="spellStart"/>
            <w:r>
              <w:rPr>
                <w:sz w:val="24"/>
              </w:rPr>
              <w:t>закон</w:t>
            </w:r>
            <w:proofErr w:type="spellEnd"/>
          </w:p>
        </w:tc>
        <w:tc>
          <w:tcPr>
            <w:tcW w:w="5099" w:type="dxa"/>
          </w:tcPr>
          <w:p w:rsidR="00335B42" w:rsidRDefault="00335B42" w:rsidP="00335B42">
            <w:pPr>
              <w:pStyle w:val="TableParagraph"/>
              <w:spacing w:before="40"/>
              <w:ind w:left="101"/>
              <w:jc w:val="left"/>
              <w:rPr>
                <w:sz w:val="24"/>
              </w:rPr>
            </w:pPr>
            <w:r>
              <w:rPr>
                <w:sz w:val="24"/>
              </w:rPr>
              <w:t>В)</w:t>
            </w:r>
            <w:r>
              <w:rPr>
                <w:spacing w:val="8"/>
                <w:sz w:val="24"/>
              </w:rPr>
              <w:t xml:space="preserve"> </w:t>
            </w:r>
            <w:r>
              <w:rPr>
                <w:sz w:val="24"/>
              </w:rPr>
              <w:t>…</w:t>
            </w:r>
            <w:proofErr w:type="spellStart"/>
            <w:r>
              <w:rPr>
                <w:sz w:val="24"/>
              </w:rPr>
              <w:t>государственная</w:t>
            </w:r>
            <w:proofErr w:type="spellEnd"/>
            <w:r>
              <w:rPr>
                <w:spacing w:val="8"/>
                <w:sz w:val="24"/>
              </w:rPr>
              <w:t xml:space="preserve"> </w:t>
            </w:r>
            <w:proofErr w:type="spellStart"/>
            <w:r>
              <w:rPr>
                <w:sz w:val="24"/>
              </w:rPr>
              <w:t>программа</w:t>
            </w:r>
            <w:proofErr w:type="spellEnd"/>
          </w:p>
        </w:tc>
      </w:tr>
      <w:tr w:rsidR="00335B42" w:rsidTr="00335B42">
        <w:trPr>
          <w:trHeight w:val="369"/>
        </w:trPr>
        <w:tc>
          <w:tcPr>
            <w:tcW w:w="4537" w:type="dxa"/>
          </w:tcPr>
          <w:p w:rsidR="00335B42" w:rsidRDefault="00335B42" w:rsidP="00335B42">
            <w:pPr>
              <w:pStyle w:val="TableParagraph"/>
              <w:spacing w:before="39"/>
              <w:ind w:left="106"/>
              <w:jc w:val="left"/>
              <w:rPr>
                <w:sz w:val="24"/>
              </w:rPr>
            </w:pPr>
            <w:r>
              <w:rPr>
                <w:sz w:val="24"/>
              </w:rPr>
              <w:t>Б)</w:t>
            </w:r>
            <w:r>
              <w:rPr>
                <w:spacing w:val="11"/>
                <w:sz w:val="24"/>
              </w:rPr>
              <w:t xml:space="preserve"> </w:t>
            </w:r>
            <w:r>
              <w:rPr>
                <w:sz w:val="24"/>
              </w:rPr>
              <w:t>…</w:t>
            </w:r>
            <w:r>
              <w:rPr>
                <w:spacing w:val="13"/>
                <w:sz w:val="24"/>
              </w:rPr>
              <w:t xml:space="preserve"> </w:t>
            </w:r>
            <w:proofErr w:type="spellStart"/>
            <w:r>
              <w:rPr>
                <w:sz w:val="24"/>
              </w:rPr>
              <w:t>государственный</w:t>
            </w:r>
            <w:proofErr w:type="spellEnd"/>
            <w:r>
              <w:rPr>
                <w:spacing w:val="14"/>
                <w:sz w:val="24"/>
              </w:rPr>
              <w:t xml:space="preserve"> </w:t>
            </w:r>
            <w:proofErr w:type="spellStart"/>
            <w:r>
              <w:rPr>
                <w:sz w:val="24"/>
              </w:rPr>
              <w:t>бюджет</w:t>
            </w:r>
            <w:proofErr w:type="spellEnd"/>
          </w:p>
        </w:tc>
        <w:tc>
          <w:tcPr>
            <w:tcW w:w="5099" w:type="dxa"/>
          </w:tcPr>
          <w:p w:rsidR="00335B42" w:rsidRDefault="00335B42" w:rsidP="00335B42">
            <w:pPr>
              <w:pStyle w:val="TableParagraph"/>
              <w:spacing w:before="39"/>
              <w:ind w:left="101"/>
              <w:jc w:val="left"/>
              <w:rPr>
                <w:sz w:val="24"/>
              </w:rPr>
            </w:pPr>
            <w:r>
              <w:rPr>
                <w:sz w:val="24"/>
              </w:rPr>
              <w:t>Г)</w:t>
            </w:r>
            <w:r>
              <w:rPr>
                <w:spacing w:val="10"/>
                <w:sz w:val="24"/>
              </w:rPr>
              <w:t xml:space="preserve"> </w:t>
            </w:r>
            <w:r>
              <w:rPr>
                <w:sz w:val="24"/>
              </w:rPr>
              <w:t>…</w:t>
            </w:r>
            <w:proofErr w:type="spellStart"/>
            <w:r>
              <w:rPr>
                <w:sz w:val="24"/>
              </w:rPr>
              <w:t>местное</w:t>
            </w:r>
            <w:proofErr w:type="spellEnd"/>
            <w:r>
              <w:rPr>
                <w:spacing w:val="12"/>
                <w:sz w:val="24"/>
              </w:rPr>
              <w:t xml:space="preserve"> </w:t>
            </w:r>
            <w:proofErr w:type="spellStart"/>
            <w:r>
              <w:rPr>
                <w:sz w:val="24"/>
              </w:rPr>
              <w:t>самоуправление</w:t>
            </w:r>
            <w:proofErr w:type="spellEnd"/>
          </w:p>
        </w:tc>
      </w:tr>
    </w:tbl>
    <w:p w:rsidR="00335B42" w:rsidRDefault="00335B42" w:rsidP="00335B42">
      <w:pPr>
        <w:jc w:val="right"/>
        <w:rPr>
          <w:rFonts w:ascii="Sitka Display"/>
        </w:rPr>
        <w:sectPr w:rsidR="00335B42">
          <w:pgSz w:w="11900" w:h="16840"/>
          <w:pgMar w:top="1060" w:right="300" w:bottom="480" w:left="600" w:header="0" w:footer="225" w:gutter="0"/>
          <w:cols w:space="720"/>
        </w:sectPr>
      </w:pPr>
    </w:p>
    <w:p w:rsidR="00335B42" w:rsidRPr="00335B42" w:rsidRDefault="00335B42" w:rsidP="00892F16">
      <w:pPr>
        <w:widowControl w:val="0"/>
        <w:spacing w:after="0" w:line="240" w:lineRule="auto"/>
        <w:ind w:firstLine="760"/>
        <w:jc w:val="both"/>
        <w:rPr>
          <w:rFonts w:ascii="Times New Roman" w:eastAsia="Calibri" w:hAnsi="Times New Roman" w:cs="Times New Roman"/>
          <w:color w:val="000000"/>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1. Древнерусское государство Киевская Русь возникло на основе:</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1) Западных славян.</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+2) Восточных славян.</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3) Южных славян.</w:t>
      </w:r>
    </w:p>
    <w:p w:rsidR="00892F16" w:rsidRPr="00892F16" w:rsidRDefault="00892F16" w:rsidP="00892F16">
      <w:pPr>
        <w:widowControl w:val="0"/>
        <w:numPr>
          <w:ilvl w:val="0"/>
          <w:numId w:val="16"/>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Все перечисленное.</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2. Древнейшим литературным источником по истории древних славян и Киевской Руси является:</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+1) Повесть временных лет.</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2) Русская Правда.</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3) Слово о законе и благодати.</w:t>
      </w:r>
    </w:p>
    <w:p w:rsidR="00892F16" w:rsidRPr="00892F16" w:rsidRDefault="00892F16" w:rsidP="00892F16">
      <w:pPr>
        <w:widowControl w:val="0"/>
        <w:numPr>
          <w:ilvl w:val="0"/>
          <w:numId w:val="17"/>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Повесть о полку Игореве.</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3. Где на Руси существовала практика выбора местной власти вплоть до  князя: </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1) Во всех русских княжествах.</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+2) В Новгороде и Пскове.</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3) В Киеве и Чернигове.</w:t>
      </w:r>
    </w:p>
    <w:p w:rsidR="00892F16" w:rsidRPr="00892F16" w:rsidRDefault="00892F16" w:rsidP="00892F16">
      <w:pPr>
        <w:widowControl w:val="0"/>
        <w:numPr>
          <w:ilvl w:val="0"/>
          <w:numId w:val="18"/>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Во Владимире и Суздале.</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4.В середине 14 века объединение северо-западных и северо-восточных  русских земель началось вокруг:</w:t>
      </w:r>
    </w:p>
    <w:p w:rsidR="00892F16" w:rsidRPr="00892F16" w:rsidRDefault="00892F16" w:rsidP="00892F16">
      <w:pPr>
        <w:widowControl w:val="0"/>
        <w:numPr>
          <w:ilvl w:val="0"/>
          <w:numId w:val="19"/>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Твери.</w:t>
      </w:r>
    </w:p>
    <w:p w:rsidR="00892F16" w:rsidRPr="00892F16" w:rsidRDefault="00892F16" w:rsidP="00892F16">
      <w:pPr>
        <w:widowControl w:val="0"/>
        <w:numPr>
          <w:ilvl w:val="0"/>
          <w:numId w:val="19"/>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Новгорода.</w:t>
      </w:r>
    </w:p>
    <w:p w:rsidR="00892F16" w:rsidRPr="00892F16" w:rsidRDefault="00892F16" w:rsidP="00892F16">
      <w:pPr>
        <w:widowControl w:val="0"/>
        <w:numPr>
          <w:ilvl w:val="0"/>
          <w:numId w:val="19"/>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Владимира.</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+4) Москвы.</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5.Возвышение Москвы и фактическое превращение ее в центр объединения   русских княжеств произошло при:</w:t>
      </w:r>
    </w:p>
    <w:p w:rsidR="00892F16" w:rsidRPr="00892F16" w:rsidRDefault="00892F16" w:rsidP="00892F16">
      <w:pPr>
        <w:widowControl w:val="0"/>
        <w:numPr>
          <w:ilvl w:val="0"/>
          <w:numId w:val="20"/>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Дмитрии Донском.</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+2) Иване Калите.</w:t>
      </w:r>
    </w:p>
    <w:p w:rsidR="00892F16" w:rsidRPr="00892F16" w:rsidRDefault="00892F16" w:rsidP="00892F16">
      <w:pPr>
        <w:widowControl w:val="0"/>
        <w:numPr>
          <w:ilvl w:val="0"/>
          <w:numId w:val="21"/>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Василии </w:t>
      </w:r>
      <w:r w:rsidRPr="00892F16">
        <w:rPr>
          <w:rFonts w:ascii="Times New Roman" w:eastAsia="Calibri" w:hAnsi="Times New Roman" w:cs="Times New Roman"/>
          <w:kern w:val="2"/>
          <w:sz w:val="28"/>
          <w:szCs w:val="28"/>
          <w:lang w:val="en-US" w:eastAsia="ar-SA"/>
        </w:rPr>
        <w:t>II</w:t>
      </w:r>
      <w:r w:rsidRPr="00892F16">
        <w:rPr>
          <w:rFonts w:ascii="Times New Roman" w:eastAsia="Calibri" w:hAnsi="Times New Roman" w:cs="Times New Roman"/>
          <w:kern w:val="2"/>
          <w:sz w:val="28"/>
          <w:szCs w:val="28"/>
          <w:lang w:eastAsia="ar-SA"/>
        </w:rPr>
        <w:t>.</w:t>
      </w:r>
    </w:p>
    <w:p w:rsidR="00892F16" w:rsidRPr="00892F16" w:rsidRDefault="00892F16" w:rsidP="00892F16">
      <w:pPr>
        <w:widowControl w:val="0"/>
        <w:numPr>
          <w:ilvl w:val="0"/>
          <w:numId w:val="22"/>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Иване </w:t>
      </w:r>
      <w:r w:rsidRPr="00892F16">
        <w:rPr>
          <w:rFonts w:ascii="Times New Roman" w:eastAsia="Calibri" w:hAnsi="Times New Roman" w:cs="Times New Roman"/>
          <w:kern w:val="2"/>
          <w:sz w:val="28"/>
          <w:szCs w:val="28"/>
          <w:lang w:val="en-US" w:eastAsia="ar-SA"/>
        </w:rPr>
        <w:t>III</w:t>
      </w:r>
      <w:r w:rsidRPr="00892F16">
        <w:rPr>
          <w:rFonts w:ascii="Times New Roman" w:eastAsia="Calibri" w:hAnsi="Times New Roman" w:cs="Times New Roman"/>
          <w:kern w:val="2"/>
          <w:sz w:val="28"/>
          <w:szCs w:val="28"/>
          <w:lang w:eastAsia="ar-SA"/>
        </w:rPr>
        <w:t>.</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6.Последним русским княжеством, присоединенным к Москве, было:</w:t>
      </w:r>
    </w:p>
    <w:p w:rsidR="00892F16" w:rsidRPr="00892F16" w:rsidRDefault="00892F16" w:rsidP="00892F16">
      <w:pPr>
        <w:widowControl w:val="0"/>
        <w:numPr>
          <w:ilvl w:val="0"/>
          <w:numId w:val="23"/>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Тверское княжество.</w:t>
      </w:r>
    </w:p>
    <w:p w:rsidR="00892F16" w:rsidRPr="00892F16" w:rsidRDefault="00892F16" w:rsidP="00892F16">
      <w:pPr>
        <w:widowControl w:val="0"/>
        <w:numPr>
          <w:ilvl w:val="0"/>
          <w:numId w:val="23"/>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Новгородское княжество.</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+3) Рязанское княжество.</w:t>
      </w:r>
    </w:p>
    <w:p w:rsidR="00892F16" w:rsidRPr="00892F16" w:rsidRDefault="00892F16" w:rsidP="00892F16">
      <w:pPr>
        <w:widowControl w:val="0"/>
        <w:numPr>
          <w:ilvl w:val="0"/>
          <w:numId w:val="24"/>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Смоленское княжество.</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left="142"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7. Полное экономическое и юридическое закрепощение крестьян нашло свое  выражение </w:t>
      </w:r>
      <w:proofErr w:type="gramStart"/>
      <w:r w:rsidRPr="00892F16">
        <w:rPr>
          <w:rFonts w:ascii="Times New Roman" w:eastAsia="Calibri" w:hAnsi="Times New Roman" w:cs="Times New Roman"/>
          <w:kern w:val="2"/>
          <w:sz w:val="28"/>
          <w:szCs w:val="28"/>
          <w:lang w:eastAsia="ar-SA"/>
        </w:rPr>
        <w:t>в</w:t>
      </w:r>
      <w:proofErr w:type="gramEnd"/>
      <w:r w:rsidRPr="00892F16">
        <w:rPr>
          <w:rFonts w:ascii="Times New Roman" w:eastAsia="Calibri" w:hAnsi="Times New Roman" w:cs="Times New Roman"/>
          <w:kern w:val="2"/>
          <w:sz w:val="28"/>
          <w:szCs w:val="28"/>
          <w:lang w:eastAsia="ar-SA"/>
        </w:rPr>
        <w:t>:</w:t>
      </w:r>
    </w:p>
    <w:p w:rsidR="00892F16" w:rsidRPr="00892F16" w:rsidRDefault="00892F16" w:rsidP="00892F16">
      <w:pPr>
        <w:widowControl w:val="0"/>
        <w:numPr>
          <w:ilvl w:val="0"/>
          <w:numId w:val="25"/>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«Судебнике» 1497 г., принятом при Иване </w:t>
      </w:r>
      <w:r w:rsidRPr="00892F16">
        <w:rPr>
          <w:rFonts w:ascii="Times New Roman" w:eastAsia="Calibri" w:hAnsi="Times New Roman" w:cs="Times New Roman"/>
          <w:kern w:val="2"/>
          <w:sz w:val="28"/>
          <w:szCs w:val="28"/>
          <w:lang w:val="en-US" w:eastAsia="ar-SA"/>
        </w:rPr>
        <w:t>III</w:t>
      </w:r>
      <w:r w:rsidRPr="00892F16">
        <w:rPr>
          <w:rFonts w:ascii="Times New Roman" w:eastAsia="Calibri" w:hAnsi="Times New Roman" w:cs="Times New Roman"/>
          <w:kern w:val="2"/>
          <w:sz w:val="28"/>
          <w:szCs w:val="28"/>
          <w:lang w:eastAsia="ar-SA"/>
        </w:rPr>
        <w:t>.</w:t>
      </w:r>
    </w:p>
    <w:p w:rsidR="00892F16" w:rsidRPr="00892F16" w:rsidRDefault="00892F16" w:rsidP="00892F16">
      <w:pPr>
        <w:widowControl w:val="0"/>
        <w:numPr>
          <w:ilvl w:val="0"/>
          <w:numId w:val="25"/>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lastRenderedPageBreak/>
        <w:t xml:space="preserve">«Судебнике» 1550 г., принятом при Иване </w:t>
      </w:r>
      <w:r w:rsidRPr="00892F16">
        <w:rPr>
          <w:rFonts w:ascii="Times New Roman" w:eastAsia="Calibri" w:hAnsi="Times New Roman" w:cs="Times New Roman"/>
          <w:kern w:val="2"/>
          <w:sz w:val="28"/>
          <w:szCs w:val="28"/>
          <w:lang w:val="en-US" w:eastAsia="ar-SA"/>
        </w:rPr>
        <w:t>IV</w:t>
      </w:r>
      <w:r w:rsidRPr="00892F16">
        <w:rPr>
          <w:rFonts w:ascii="Times New Roman" w:eastAsia="Calibri" w:hAnsi="Times New Roman" w:cs="Times New Roman"/>
          <w:kern w:val="2"/>
          <w:sz w:val="28"/>
          <w:szCs w:val="28"/>
          <w:lang w:eastAsia="ar-SA"/>
        </w:rPr>
        <w:t xml:space="preserve"> Грозном.</w:t>
      </w:r>
    </w:p>
    <w:p w:rsidR="00892F16" w:rsidRPr="00892F16" w:rsidRDefault="00892F16" w:rsidP="00892F16">
      <w:pPr>
        <w:widowControl w:val="0"/>
        <w:numPr>
          <w:ilvl w:val="0"/>
          <w:numId w:val="25"/>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Указе Бориса Годунова «Об урочных летах» 1597 г., закрепившем 5-летний сыск и возвращение к хозяевам беглых крестьян.</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+4) «Соборном уложении» 1649 г., принятом при царе Алексее Михайловиче.</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left="284"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8. Укажите ответ, наиболее полно характеризующий Ивана </w:t>
      </w:r>
      <w:r w:rsidRPr="00892F16">
        <w:rPr>
          <w:rFonts w:ascii="Times New Roman" w:eastAsia="Calibri" w:hAnsi="Times New Roman" w:cs="Times New Roman"/>
          <w:kern w:val="2"/>
          <w:sz w:val="28"/>
          <w:szCs w:val="28"/>
          <w:lang w:val="en-US" w:eastAsia="ar-SA"/>
        </w:rPr>
        <w:t>IV</w:t>
      </w:r>
      <w:r w:rsidRPr="00892F16">
        <w:rPr>
          <w:rFonts w:ascii="Times New Roman" w:eastAsia="Calibri" w:hAnsi="Times New Roman" w:cs="Times New Roman"/>
          <w:kern w:val="2"/>
          <w:sz w:val="28"/>
          <w:szCs w:val="28"/>
          <w:lang w:eastAsia="ar-SA"/>
        </w:rPr>
        <w:t xml:space="preserve"> Грозного (1547-1584 гг.) как русского монарха:</w:t>
      </w:r>
    </w:p>
    <w:p w:rsidR="00892F16" w:rsidRPr="00892F16" w:rsidRDefault="00892F16" w:rsidP="00892F16">
      <w:pPr>
        <w:widowControl w:val="0"/>
        <w:numPr>
          <w:ilvl w:val="0"/>
          <w:numId w:val="26"/>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Абсолютный монарх.</w:t>
      </w:r>
    </w:p>
    <w:p w:rsidR="00892F16" w:rsidRPr="00892F16" w:rsidRDefault="00892F16" w:rsidP="00892F16">
      <w:pPr>
        <w:widowControl w:val="0"/>
        <w:numPr>
          <w:ilvl w:val="0"/>
          <w:numId w:val="26"/>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Ставленник наиболее крупных боярских родов, выполнявший их волю.</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+3) Монарх, пытавшийся установить свою неограниченную власть.</w:t>
      </w:r>
    </w:p>
    <w:p w:rsidR="00892F16" w:rsidRPr="00892F16" w:rsidRDefault="00892F16" w:rsidP="00892F16">
      <w:pPr>
        <w:widowControl w:val="0"/>
        <w:numPr>
          <w:ilvl w:val="0"/>
          <w:numId w:val="27"/>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Одновременно царь и глава русской православной церкви.</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9. Когда Российское государство стало империей:</w:t>
      </w:r>
    </w:p>
    <w:p w:rsidR="00892F16" w:rsidRPr="00892F16" w:rsidRDefault="00892F16" w:rsidP="00892F16">
      <w:pPr>
        <w:widowControl w:val="0"/>
        <w:numPr>
          <w:ilvl w:val="0"/>
          <w:numId w:val="28"/>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При Иване Грозном, когда началась колонизация Поволжья, Урала и    Сибири.</w:t>
      </w:r>
    </w:p>
    <w:p w:rsidR="00892F16" w:rsidRPr="00892F16" w:rsidRDefault="00892F16" w:rsidP="00892F16">
      <w:pPr>
        <w:widowControl w:val="0"/>
        <w:numPr>
          <w:ilvl w:val="0"/>
          <w:numId w:val="29"/>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При Алексее Михайловиче, когда была присоединена Украина и освоены практически вся Сибирь и Дальний Восток.</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+3) При Петре </w:t>
      </w:r>
      <w:r w:rsidRPr="00892F16">
        <w:rPr>
          <w:rFonts w:ascii="Times New Roman" w:eastAsia="Calibri" w:hAnsi="Times New Roman" w:cs="Times New Roman"/>
          <w:kern w:val="2"/>
          <w:sz w:val="28"/>
          <w:szCs w:val="28"/>
          <w:lang w:val="en-US" w:eastAsia="ar-SA"/>
        </w:rPr>
        <w:t>I</w:t>
      </w:r>
      <w:r w:rsidRPr="00892F16">
        <w:rPr>
          <w:rFonts w:ascii="Times New Roman" w:eastAsia="Calibri" w:hAnsi="Times New Roman" w:cs="Times New Roman"/>
          <w:kern w:val="2"/>
          <w:sz w:val="28"/>
          <w:szCs w:val="28"/>
          <w:lang w:eastAsia="ar-SA"/>
        </w:rPr>
        <w:t>, после завершения Северной войны и разгрома Швеции.</w:t>
      </w:r>
    </w:p>
    <w:p w:rsidR="00892F16" w:rsidRPr="00892F16" w:rsidRDefault="00892F16" w:rsidP="00892F16">
      <w:pPr>
        <w:widowControl w:val="0"/>
        <w:numPr>
          <w:ilvl w:val="0"/>
          <w:numId w:val="30"/>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При Екатерине </w:t>
      </w:r>
      <w:r w:rsidRPr="00892F16">
        <w:rPr>
          <w:rFonts w:ascii="Times New Roman" w:eastAsia="Calibri" w:hAnsi="Times New Roman" w:cs="Times New Roman"/>
          <w:kern w:val="2"/>
          <w:sz w:val="28"/>
          <w:szCs w:val="28"/>
          <w:lang w:val="en-US" w:eastAsia="ar-SA"/>
        </w:rPr>
        <w:t>II</w:t>
      </w:r>
      <w:r w:rsidRPr="00892F16">
        <w:rPr>
          <w:rFonts w:ascii="Times New Roman" w:eastAsia="Calibri" w:hAnsi="Times New Roman" w:cs="Times New Roman"/>
          <w:kern w:val="2"/>
          <w:sz w:val="28"/>
          <w:szCs w:val="28"/>
          <w:lang w:eastAsia="ar-SA"/>
        </w:rPr>
        <w:t>, после присоединения Причерноморья и Крыма.</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10. </w:t>
      </w:r>
      <w:r w:rsidRPr="00892F16">
        <w:rPr>
          <w:rFonts w:ascii="Times New Roman" w:eastAsia="Times New Roman" w:hAnsi="Times New Roman" w:cs="Times New Roman"/>
          <w:color w:val="FF0000"/>
          <w:kern w:val="2"/>
          <w:sz w:val="28"/>
          <w:szCs w:val="28"/>
          <w:lang w:eastAsia="ru-RU"/>
        </w:rPr>
        <w:t xml:space="preserve"> </w:t>
      </w:r>
      <w:r w:rsidRPr="00892F16">
        <w:rPr>
          <w:rFonts w:ascii="Times New Roman" w:eastAsia="Calibri" w:hAnsi="Times New Roman" w:cs="Times New Roman"/>
          <w:kern w:val="2"/>
          <w:sz w:val="28"/>
          <w:szCs w:val="28"/>
          <w:lang w:eastAsia="ar-SA"/>
        </w:rPr>
        <w:t>Замена коллегий на министерства произошла в:</w:t>
      </w:r>
    </w:p>
    <w:p w:rsidR="00892F16" w:rsidRPr="00892F16" w:rsidRDefault="00892F16" w:rsidP="00892F16">
      <w:pPr>
        <w:widowControl w:val="0"/>
        <w:numPr>
          <w:ilvl w:val="0"/>
          <w:numId w:val="31"/>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1801 г. по проекту </w:t>
      </w:r>
      <w:proofErr w:type="spellStart"/>
      <w:r w:rsidRPr="00892F16">
        <w:rPr>
          <w:rFonts w:ascii="Times New Roman" w:eastAsia="Calibri" w:hAnsi="Times New Roman" w:cs="Times New Roman"/>
          <w:kern w:val="2"/>
          <w:sz w:val="28"/>
          <w:szCs w:val="28"/>
          <w:lang w:eastAsia="ar-SA"/>
        </w:rPr>
        <w:t>А.Н.Радищева</w:t>
      </w:r>
      <w:proofErr w:type="spellEnd"/>
      <w:r w:rsidRPr="00892F16">
        <w:rPr>
          <w:rFonts w:ascii="Times New Roman" w:eastAsia="Calibri" w:hAnsi="Times New Roman" w:cs="Times New Roman"/>
          <w:kern w:val="2"/>
          <w:sz w:val="28"/>
          <w:szCs w:val="28"/>
          <w:lang w:eastAsia="ar-SA"/>
        </w:rPr>
        <w:t>.</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+2) 1802 г. по манифесту Александра </w:t>
      </w:r>
      <w:r w:rsidRPr="00892F16">
        <w:rPr>
          <w:rFonts w:ascii="Times New Roman" w:eastAsia="Calibri" w:hAnsi="Times New Roman" w:cs="Times New Roman"/>
          <w:kern w:val="2"/>
          <w:sz w:val="28"/>
          <w:szCs w:val="28"/>
          <w:lang w:val="en-US" w:eastAsia="ar-SA"/>
        </w:rPr>
        <w:t>I</w:t>
      </w:r>
      <w:r w:rsidRPr="00892F16">
        <w:rPr>
          <w:rFonts w:ascii="Times New Roman" w:eastAsia="Calibri" w:hAnsi="Times New Roman" w:cs="Times New Roman"/>
          <w:kern w:val="2"/>
          <w:sz w:val="28"/>
          <w:szCs w:val="28"/>
          <w:lang w:eastAsia="ar-SA"/>
        </w:rPr>
        <w:t>.</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3) 1809 г. по проекту </w:t>
      </w:r>
      <w:proofErr w:type="spellStart"/>
      <w:r w:rsidRPr="00892F16">
        <w:rPr>
          <w:rFonts w:ascii="Times New Roman" w:eastAsia="Calibri" w:hAnsi="Times New Roman" w:cs="Times New Roman"/>
          <w:kern w:val="2"/>
          <w:sz w:val="28"/>
          <w:szCs w:val="28"/>
          <w:lang w:eastAsia="ar-SA"/>
        </w:rPr>
        <w:t>М.М.Сперанского</w:t>
      </w:r>
      <w:proofErr w:type="spellEnd"/>
      <w:r w:rsidRPr="00892F16">
        <w:rPr>
          <w:rFonts w:ascii="Times New Roman" w:eastAsia="Calibri" w:hAnsi="Times New Roman" w:cs="Times New Roman"/>
          <w:kern w:val="2"/>
          <w:sz w:val="28"/>
          <w:szCs w:val="28"/>
          <w:lang w:eastAsia="ar-SA"/>
        </w:rPr>
        <w:t>.</w:t>
      </w:r>
    </w:p>
    <w:p w:rsidR="00892F16" w:rsidRPr="00892F16" w:rsidRDefault="00892F16" w:rsidP="00892F16">
      <w:pPr>
        <w:widowControl w:val="0"/>
        <w:numPr>
          <w:ilvl w:val="0"/>
          <w:numId w:val="32"/>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1810 г. в результате учреждения Государственного совета.</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left="284"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11. Необходимость реформ в России, в том числе отмены крепостного права стала очевидной:</w:t>
      </w:r>
    </w:p>
    <w:p w:rsidR="00892F16" w:rsidRPr="00892F16" w:rsidRDefault="00892F16" w:rsidP="00892F16">
      <w:pPr>
        <w:widowControl w:val="0"/>
        <w:numPr>
          <w:ilvl w:val="0"/>
          <w:numId w:val="33"/>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При Александре </w:t>
      </w:r>
      <w:r w:rsidRPr="00892F16">
        <w:rPr>
          <w:rFonts w:ascii="Times New Roman" w:eastAsia="Calibri" w:hAnsi="Times New Roman" w:cs="Times New Roman"/>
          <w:kern w:val="2"/>
          <w:sz w:val="28"/>
          <w:szCs w:val="28"/>
          <w:lang w:val="en-US" w:eastAsia="ar-SA"/>
        </w:rPr>
        <w:t>I</w:t>
      </w:r>
      <w:r w:rsidRPr="00892F16">
        <w:rPr>
          <w:rFonts w:ascii="Times New Roman" w:eastAsia="Calibri" w:hAnsi="Times New Roman" w:cs="Times New Roman"/>
          <w:kern w:val="2"/>
          <w:sz w:val="28"/>
          <w:szCs w:val="28"/>
          <w:lang w:eastAsia="ar-SA"/>
        </w:rPr>
        <w:t xml:space="preserve"> в результате войны с Наполеоном.</w:t>
      </w:r>
    </w:p>
    <w:p w:rsidR="00892F16" w:rsidRPr="00892F16" w:rsidRDefault="00892F16" w:rsidP="00892F16">
      <w:pPr>
        <w:widowControl w:val="0"/>
        <w:numPr>
          <w:ilvl w:val="0"/>
          <w:numId w:val="33"/>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При Николае </w:t>
      </w:r>
      <w:r w:rsidRPr="00892F16">
        <w:rPr>
          <w:rFonts w:ascii="Times New Roman" w:eastAsia="Calibri" w:hAnsi="Times New Roman" w:cs="Times New Roman"/>
          <w:kern w:val="2"/>
          <w:sz w:val="28"/>
          <w:szCs w:val="28"/>
          <w:lang w:val="en-US" w:eastAsia="ar-SA"/>
        </w:rPr>
        <w:t>I</w:t>
      </w:r>
      <w:r w:rsidRPr="00892F16">
        <w:rPr>
          <w:rFonts w:ascii="Times New Roman" w:eastAsia="Calibri" w:hAnsi="Times New Roman" w:cs="Times New Roman"/>
          <w:kern w:val="2"/>
          <w:sz w:val="28"/>
          <w:szCs w:val="28"/>
          <w:lang w:eastAsia="ar-SA"/>
        </w:rPr>
        <w:t xml:space="preserve"> в ходе восстания и суда над декабристами.</w:t>
      </w:r>
    </w:p>
    <w:p w:rsidR="00892F16" w:rsidRPr="00892F16" w:rsidRDefault="00892F16" w:rsidP="00892F16">
      <w:pPr>
        <w:widowControl w:val="0"/>
        <w:numPr>
          <w:ilvl w:val="0"/>
          <w:numId w:val="33"/>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В результате активной деятельности революционных демократов, оказавших огромное влияние на все российское общество.</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+4) После поражения России в Крымской войне 1853-1856 гг.</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color w:val="000000"/>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color w:val="000000"/>
          <w:kern w:val="2"/>
          <w:sz w:val="28"/>
          <w:szCs w:val="28"/>
          <w:lang w:eastAsia="ar-SA"/>
        </w:rPr>
      </w:pPr>
    </w:p>
    <w:p w:rsidR="00892F16" w:rsidRPr="00892F16" w:rsidRDefault="00892F16" w:rsidP="00892F16">
      <w:pPr>
        <w:widowControl w:val="0"/>
        <w:spacing w:after="0" w:line="240" w:lineRule="auto"/>
        <w:ind w:firstLine="760"/>
        <w:jc w:val="center"/>
        <w:rPr>
          <w:rFonts w:ascii="Times New Roman" w:eastAsia="Calibri" w:hAnsi="Times New Roman" w:cs="Times New Roman"/>
          <w:b/>
          <w:kern w:val="2"/>
          <w:sz w:val="28"/>
          <w:szCs w:val="28"/>
          <w:lang w:eastAsia="ar-SA"/>
        </w:rPr>
      </w:pPr>
    </w:p>
    <w:tbl>
      <w:tblPr>
        <w:tblW w:w="9690" w:type="dxa"/>
        <w:tblInd w:w="1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16"/>
        <w:gridCol w:w="6374"/>
      </w:tblGrid>
      <w:tr w:rsidR="00892F16" w:rsidRPr="00892F16" w:rsidTr="00892F16">
        <w:trPr>
          <w:tblHeader/>
        </w:trPr>
        <w:tc>
          <w:tcPr>
            <w:tcW w:w="3318" w:type="dxa"/>
            <w:tcBorders>
              <w:top w:val="single" w:sz="4" w:space="0" w:color="auto"/>
              <w:left w:val="single" w:sz="4" w:space="0" w:color="auto"/>
              <w:bottom w:val="single" w:sz="4" w:space="0" w:color="auto"/>
              <w:right w:val="single" w:sz="4" w:space="0" w:color="auto"/>
            </w:tcBorders>
            <w:vAlign w:val="center"/>
            <w:hideMark/>
          </w:tcPr>
          <w:p w:rsidR="00892F16" w:rsidRPr="00892F16" w:rsidRDefault="00892F16" w:rsidP="00892F16">
            <w:pPr>
              <w:widowControl w:val="0"/>
              <w:autoSpaceDE w:val="0"/>
              <w:autoSpaceDN w:val="0"/>
              <w:adjustRightInd w:val="0"/>
              <w:spacing w:after="0"/>
              <w:jc w:val="center"/>
              <w:rPr>
                <w:rFonts w:ascii="Times New Roman" w:eastAsia="Times New Roman" w:hAnsi="Times New Roman" w:cs="Times New Roman"/>
                <w:b/>
                <w:sz w:val="28"/>
                <w:szCs w:val="28"/>
              </w:rPr>
            </w:pPr>
            <w:r w:rsidRPr="00892F16">
              <w:rPr>
                <w:rFonts w:ascii="Times New Roman" w:eastAsia="Times New Roman" w:hAnsi="Times New Roman" w:cs="Times New Roman"/>
                <w:b/>
                <w:sz w:val="28"/>
                <w:szCs w:val="28"/>
              </w:rPr>
              <w:t>Код и наименование компетенции</w:t>
            </w:r>
          </w:p>
        </w:tc>
        <w:tc>
          <w:tcPr>
            <w:tcW w:w="6378" w:type="dxa"/>
            <w:tcBorders>
              <w:top w:val="single" w:sz="4" w:space="0" w:color="auto"/>
              <w:left w:val="single" w:sz="4" w:space="0" w:color="auto"/>
              <w:bottom w:val="single" w:sz="4" w:space="0" w:color="auto"/>
              <w:right w:val="single" w:sz="4" w:space="0" w:color="auto"/>
            </w:tcBorders>
            <w:vAlign w:val="center"/>
            <w:hideMark/>
          </w:tcPr>
          <w:p w:rsidR="00892F16" w:rsidRPr="00892F16" w:rsidRDefault="00892F16" w:rsidP="00892F16">
            <w:pPr>
              <w:widowControl w:val="0"/>
              <w:spacing w:after="0" w:line="300" w:lineRule="auto"/>
              <w:ind w:firstLine="760"/>
              <w:jc w:val="center"/>
              <w:rPr>
                <w:rFonts w:ascii="Times New Roman" w:eastAsia="Calibri" w:hAnsi="Times New Roman" w:cs="Times New Roman"/>
                <w:b/>
                <w:kern w:val="2"/>
                <w:sz w:val="28"/>
                <w:szCs w:val="28"/>
                <w:lang w:eastAsia="ar-SA"/>
              </w:rPr>
            </w:pPr>
            <w:r w:rsidRPr="00892F16">
              <w:rPr>
                <w:rFonts w:ascii="Times New Roman" w:eastAsia="Calibri" w:hAnsi="Times New Roman" w:cs="Times New Roman"/>
                <w:b/>
                <w:kern w:val="2"/>
                <w:sz w:val="28"/>
                <w:szCs w:val="28"/>
                <w:lang w:eastAsia="ar-SA"/>
              </w:rPr>
              <w:t>Код и наименование индикатора</w:t>
            </w:r>
          </w:p>
          <w:p w:rsidR="00892F16" w:rsidRPr="00892F16" w:rsidRDefault="00892F16" w:rsidP="00892F16">
            <w:pPr>
              <w:widowControl w:val="0"/>
              <w:spacing w:after="0" w:line="300" w:lineRule="auto"/>
              <w:ind w:firstLine="760"/>
              <w:jc w:val="center"/>
              <w:rPr>
                <w:rFonts w:ascii="Times New Roman" w:eastAsia="Calibri" w:hAnsi="Times New Roman" w:cs="Times New Roman"/>
                <w:b/>
                <w:kern w:val="2"/>
                <w:sz w:val="28"/>
                <w:szCs w:val="28"/>
                <w:lang w:eastAsia="ar-SA"/>
              </w:rPr>
            </w:pPr>
            <w:r w:rsidRPr="00892F16">
              <w:rPr>
                <w:rFonts w:ascii="Times New Roman" w:eastAsia="Calibri" w:hAnsi="Times New Roman" w:cs="Times New Roman"/>
                <w:b/>
                <w:kern w:val="2"/>
                <w:sz w:val="28"/>
                <w:szCs w:val="28"/>
                <w:lang w:eastAsia="ar-SA"/>
              </w:rPr>
              <w:t>достижения компетенции</w:t>
            </w:r>
          </w:p>
        </w:tc>
      </w:tr>
      <w:tr w:rsidR="00892F16" w:rsidRPr="00892F16" w:rsidTr="00892F16">
        <w:tc>
          <w:tcPr>
            <w:tcW w:w="3318"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hideMark/>
          </w:tcPr>
          <w:p w:rsidR="00892F16" w:rsidRPr="00892F16" w:rsidRDefault="00892F16" w:rsidP="00892F16">
            <w:pPr>
              <w:widowControl w:val="0"/>
              <w:suppressAutoHyphens/>
              <w:spacing w:after="0" w:line="300" w:lineRule="auto"/>
              <w:ind w:firstLine="760"/>
              <w:rPr>
                <w:rFonts w:ascii="Times New Roman" w:eastAsia="Calibri" w:hAnsi="Times New Roman" w:cs="Times New Roman"/>
                <w:kern w:val="2"/>
                <w:sz w:val="28"/>
                <w:szCs w:val="28"/>
                <w:shd w:val="clear" w:color="auto" w:fill="FFFFFF"/>
                <w:lang w:eastAsia="ar-SA"/>
              </w:rPr>
            </w:pPr>
            <w:r w:rsidRPr="00892F16">
              <w:rPr>
                <w:rFonts w:ascii="Times New Roman" w:eastAsia="Calibri" w:hAnsi="Times New Roman" w:cs="Times New Roman"/>
                <w:kern w:val="2"/>
                <w:sz w:val="28"/>
                <w:szCs w:val="28"/>
                <w:shd w:val="clear" w:color="auto" w:fill="FFFFFF"/>
                <w:lang w:eastAsia="ar-SA"/>
              </w:rPr>
              <w:t xml:space="preserve">УК-5 Способен анализировать и </w:t>
            </w:r>
            <w:r w:rsidRPr="00892F16">
              <w:rPr>
                <w:rFonts w:ascii="Times New Roman" w:eastAsia="Calibri" w:hAnsi="Times New Roman" w:cs="Times New Roman"/>
                <w:kern w:val="2"/>
                <w:sz w:val="28"/>
                <w:szCs w:val="28"/>
                <w:shd w:val="clear" w:color="auto" w:fill="FFFFFF"/>
                <w:lang w:eastAsia="ar-SA"/>
              </w:rPr>
              <w:lastRenderedPageBreak/>
              <w:t>учитывать разнообразие культур в процессе межкультурного взаимодействия</w:t>
            </w:r>
          </w:p>
        </w:tc>
        <w:tc>
          <w:tcPr>
            <w:tcW w:w="6378"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hideMark/>
          </w:tcPr>
          <w:p w:rsidR="00363DB7" w:rsidRPr="00363DB7" w:rsidRDefault="00892F16" w:rsidP="00363DB7">
            <w:pPr>
              <w:rPr>
                <w:rFonts w:ascii="Times New Roman" w:hAnsi="Times New Roman" w:cs="Times New Roman"/>
                <w:sz w:val="28"/>
                <w:szCs w:val="28"/>
                <w:lang w:bidi="ru-RU"/>
              </w:rPr>
            </w:pPr>
            <w:r w:rsidRPr="00892F16">
              <w:rPr>
                <w:rFonts w:ascii="Times New Roman" w:eastAsia="Calibri" w:hAnsi="Times New Roman" w:cs="Times New Roman"/>
                <w:kern w:val="2"/>
                <w:sz w:val="28"/>
                <w:szCs w:val="28"/>
                <w:lang w:eastAsia="ru-RU"/>
              </w:rPr>
              <w:lastRenderedPageBreak/>
              <w:t>УК 5.2</w:t>
            </w:r>
            <w:proofErr w:type="gramStart"/>
            <w:r w:rsidRPr="00892F16">
              <w:rPr>
                <w:rFonts w:ascii="Times New Roman" w:eastAsia="Calibri" w:hAnsi="Times New Roman" w:cs="Times New Roman"/>
                <w:kern w:val="2"/>
                <w:sz w:val="28"/>
                <w:szCs w:val="28"/>
                <w:lang w:eastAsia="ru-RU"/>
              </w:rPr>
              <w:t xml:space="preserve"> </w:t>
            </w:r>
            <w:r w:rsidR="00363DB7" w:rsidRPr="00363DB7">
              <w:rPr>
                <w:rFonts w:ascii="Times New Roman" w:hAnsi="Times New Roman" w:cs="Times New Roman"/>
                <w:sz w:val="28"/>
                <w:szCs w:val="28"/>
                <w:lang w:bidi="ru-RU"/>
              </w:rPr>
              <w:t>П</w:t>
            </w:r>
            <w:proofErr w:type="gramEnd"/>
            <w:r w:rsidR="00363DB7" w:rsidRPr="00363DB7">
              <w:rPr>
                <w:rFonts w:ascii="Times New Roman" w:hAnsi="Times New Roman" w:cs="Times New Roman"/>
                <w:sz w:val="28"/>
                <w:szCs w:val="28"/>
                <w:lang w:bidi="ru-RU"/>
              </w:rPr>
              <w:t xml:space="preserve">рименяет основные категории философии  к анализу мировоззренческой специфики </w:t>
            </w:r>
            <w:r w:rsidR="00363DB7" w:rsidRPr="00363DB7">
              <w:rPr>
                <w:rFonts w:ascii="Times New Roman" w:hAnsi="Times New Roman" w:cs="Times New Roman"/>
                <w:sz w:val="28"/>
                <w:szCs w:val="28"/>
                <w:lang w:bidi="ru-RU"/>
              </w:rPr>
              <w:lastRenderedPageBreak/>
              <w:t>различных культурных сообществ.</w:t>
            </w:r>
          </w:p>
          <w:p w:rsidR="00892F16" w:rsidRPr="00892F16" w:rsidRDefault="00892F16" w:rsidP="00892F16">
            <w:pPr>
              <w:widowControl w:val="0"/>
              <w:autoSpaceDE w:val="0"/>
              <w:autoSpaceDN w:val="0"/>
              <w:adjustRightInd w:val="0"/>
              <w:spacing w:after="0" w:line="300" w:lineRule="auto"/>
              <w:ind w:firstLine="760"/>
              <w:rPr>
                <w:rFonts w:ascii="Times New Roman" w:eastAsia="Calibri" w:hAnsi="Times New Roman" w:cs="Times New Roman"/>
                <w:kern w:val="2"/>
                <w:sz w:val="28"/>
                <w:szCs w:val="28"/>
                <w:lang w:eastAsia="ru-RU"/>
              </w:rPr>
            </w:pPr>
          </w:p>
        </w:tc>
      </w:tr>
    </w:tbl>
    <w:p w:rsidR="00892F16" w:rsidRPr="00892F16" w:rsidRDefault="00892F16" w:rsidP="00892F16">
      <w:pPr>
        <w:widowControl w:val="0"/>
        <w:spacing w:after="0" w:line="300" w:lineRule="auto"/>
        <w:ind w:firstLine="760"/>
        <w:rPr>
          <w:rFonts w:ascii="Times New Roman" w:eastAsia="Calibri" w:hAnsi="Times New Roman" w:cs="Times New Roman"/>
          <w:b/>
          <w:i/>
          <w:kern w:val="2"/>
          <w:sz w:val="28"/>
          <w:szCs w:val="28"/>
        </w:rPr>
      </w:pPr>
      <w:r w:rsidRPr="00892F16">
        <w:rPr>
          <w:rFonts w:ascii="Times New Roman" w:eastAsia="Calibri" w:hAnsi="Times New Roman" w:cs="Times New Roman"/>
          <w:b/>
          <w:i/>
          <w:kern w:val="2"/>
          <w:sz w:val="28"/>
          <w:szCs w:val="28"/>
          <w:lang w:eastAsia="ar-SA"/>
        </w:rPr>
        <w:lastRenderedPageBreak/>
        <w:t>Типовые задания</w:t>
      </w:r>
    </w:p>
    <w:p w:rsidR="00892F16" w:rsidRPr="00892F16" w:rsidRDefault="00892F16" w:rsidP="00892F16">
      <w:pPr>
        <w:widowControl w:val="0"/>
        <w:spacing w:after="0" w:line="240" w:lineRule="auto"/>
        <w:ind w:firstLine="760"/>
        <w:jc w:val="both"/>
        <w:rPr>
          <w:rFonts w:ascii="Times New Roman" w:eastAsia="Calibri" w:hAnsi="Times New Roman" w:cs="Times New Roman"/>
          <w:b/>
          <w:kern w:val="2"/>
          <w:sz w:val="28"/>
          <w:szCs w:val="28"/>
          <w:lang w:eastAsia="ar-SA"/>
        </w:rPr>
      </w:pPr>
    </w:p>
    <w:p w:rsidR="00892F16" w:rsidRPr="00892F16" w:rsidRDefault="00892F16" w:rsidP="00892F16">
      <w:pPr>
        <w:widowControl w:val="0"/>
        <w:spacing w:after="0" w:line="30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12</w:t>
      </w:r>
      <w:r w:rsidRPr="00892F16">
        <w:rPr>
          <w:rFonts w:ascii="Times New Roman" w:eastAsia="Calibri" w:hAnsi="Times New Roman" w:cs="Times New Roman"/>
          <w:kern w:val="2"/>
          <w:sz w:val="28"/>
          <w:szCs w:val="28"/>
          <w:lang w:eastAsia="ar-SA"/>
        </w:rPr>
        <w:t xml:space="preserve">. Назовите и дайте характеристику основным этапам Смуты в России (16598 – 1613)? </w:t>
      </w:r>
    </w:p>
    <w:p w:rsidR="00892F16" w:rsidRPr="00892F16" w:rsidRDefault="00892F16" w:rsidP="00892F16">
      <w:pPr>
        <w:widowControl w:val="0"/>
        <w:spacing w:after="0" w:line="300" w:lineRule="auto"/>
        <w:ind w:left="708"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Ответ:</w:t>
      </w:r>
      <w:r w:rsidRPr="00892F16">
        <w:rPr>
          <w:rFonts w:ascii="Times New Roman" w:eastAsia="Calibri" w:hAnsi="Times New Roman" w:cs="Times New Roman"/>
          <w:kern w:val="2"/>
          <w:sz w:val="28"/>
          <w:szCs w:val="28"/>
          <w:lang w:eastAsia="ar-SA"/>
        </w:rPr>
        <w:t xml:space="preserve"> </w:t>
      </w:r>
      <w:r w:rsidRPr="00892F16">
        <w:rPr>
          <w:rFonts w:ascii="Times New Roman" w:eastAsia="Calibri" w:hAnsi="Times New Roman" w:cs="Times New Roman"/>
          <w:b/>
          <w:kern w:val="2"/>
          <w:sz w:val="28"/>
          <w:szCs w:val="28"/>
          <w:lang w:eastAsia="ar-SA"/>
        </w:rPr>
        <w:t>Основные этапы Смуты в России (1598 – 1613)</w:t>
      </w:r>
      <w:r w:rsidRPr="00892F16">
        <w:rPr>
          <w:rFonts w:ascii="Times New Roman" w:eastAsia="Calibri" w:hAnsi="Times New Roman" w:cs="Times New Roman"/>
          <w:kern w:val="2"/>
          <w:sz w:val="28"/>
          <w:szCs w:val="28"/>
          <w:lang w:eastAsia="ar-SA"/>
        </w:rPr>
        <w:t xml:space="preserve"> различаются по своему содержанию, глубине кризиса и степени охвата общества. </w:t>
      </w:r>
      <w:r w:rsidRPr="00892F16">
        <w:rPr>
          <w:rFonts w:ascii="Times New Roman" w:eastAsia="Calibri" w:hAnsi="Times New Roman" w:cs="Times New Roman"/>
          <w:b/>
          <w:kern w:val="2"/>
          <w:sz w:val="28"/>
          <w:szCs w:val="28"/>
          <w:lang w:eastAsia="ar-SA"/>
        </w:rPr>
        <w:t xml:space="preserve">Первый этап </w:t>
      </w:r>
      <w:r w:rsidRPr="00892F16">
        <w:rPr>
          <w:rFonts w:ascii="Times New Roman" w:eastAsia="Calibri" w:hAnsi="Times New Roman" w:cs="Times New Roman"/>
          <w:kern w:val="2"/>
          <w:sz w:val="28"/>
          <w:szCs w:val="28"/>
          <w:lang w:eastAsia="ar-SA"/>
        </w:rPr>
        <w:t xml:space="preserve">может быть назван династическим. После смерти последнего царя из династии Рюриковичей – Федора Ивановича Земский собор избрал царем Бориса Годунова. Он проводил успешную внешнюю политику и пытался снизить социальную напряженность, однако, идея «выборного царя» с трудом воспринималась обществом. В 1601 – 1603 гг. вследствие неурожайных лет в стране разразился голод. Недалеко от Москвы разразилось восстание Хлопка Косолапа. Появляются претенденты на московский престол, которые выдавали себя за спасшегося сына Ивана Грозного - царевича Дмитрия. В Речи </w:t>
      </w:r>
      <w:proofErr w:type="spellStart"/>
      <w:r w:rsidRPr="00892F16">
        <w:rPr>
          <w:rFonts w:ascii="Times New Roman" w:eastAsia="Calibri" w:hAnsi="Times New Roman" w:cs="Times New Roman"/>
          <w:kern w:val="2"/>
          <w:sz w:val="28"/>
          <w:szCs w:val="28"/>
          <w:lang w:eastAsia="ar-SA"/>
        </w:rPr>
        <w:t>Посполитой</w:t>
      </w:r>
      <w:proofErr w:type="spellEnd"/>
      <w:r w:rsidRPr="00892F16">
        <w:rPr>
          <w:rFonts w:ascii="Times New Roman" w:eastAsia="Calibri" w:hAnsi="Times New Roman" w:cs="Times New Roman"/>
          <w:kern w:val="2"/>
          <w:sz w:val="28"/>
          <w:szCs w:val="28"/>
          <w:lang w:eastAsia="ar-SA"/>
        </w:rPr>
        <w:t xml:space="preserve"> появляется первый самозванец – Лжедмитрий </w:t>
      </w:r>
      <w:r w:rsidRPr="00892F16">
        <w:rPr>
          <w:rFonts w:ascii="Times New Roman" w:eastAsia="Calibri" w:hAnsi="Times New Roman" w:cs="Times New Roman"/>
          <w:kern w:val="2"/>
          <w:sz w:val="28"/>
          <w:szCs w:val="28"/>
          <w:lang w:val="en-US" w:eastAsia="ar-SA"/>
        </w:rPr>
        <w:t>I</w:t>
      </w:r>
      <w:r w:rsidRPr="00892F16">
        <w:rPr>
          <w:rFonts w:ascii="Times New Roman" w:eastAsia="Calibri" w:hAnsi="Times New Roman" w:cs="Times New Roman"/>
          <w:kern w:val="2"/>
          <w:sz w:val="28"/>
          <w:szCs w:val="28"/>
          <w:lang w:eastAsia="ar-SA"/>
        </w:rPr>
        <w:t xml:space="preserve">, который летом 1605 г. с войском въехал в Москву и стал новым царем. Его падением завершается первый этап Смуты. </w:t>
      </w:r>
      <w:r w:rsidRPr="00892F16">
        <w:rPr>
          <w:rFonts w:ascii="Times New Roman" w:eastAsia="Calibri" w:hAnsi="Times New Roman" w:cs="Times New Roman"/>
          <w:b/>
          <w:kern w:val="2"/>
          <w:sz w:val="28"/>
          <w:szCs w:val="28"/>
          <w:lang w:eastAsia="ar-SA"/>
        </w:rPr>
        <w:t>Второй эта</w:t>
      </w:r>
      <w:proofErr w:type="gramStart"/>
      <w:r w:rsidRPr="00892F16">
        <w:rPr>
          <w:rFonts w:ascii="Times New Roman" w:eastAsia="Calibri" w:hAnsi="Times New Roman" w:cs="Times New Roman"/>
          <w:b/>
          <w:kern w:val="2"/>
          <w:sz w:val="28"/>
          <w:szCs w:val="28"/>
          <w:lang w:eastAsia="ar-SA"/>
        </w:rPr>
        <w:t>п</w:t>
      </w:r>
      <w:r w:rsidRPr="00892F16">
        <w:rPr>
          <w:rFonts w:ascii="Times New Roman" w:eastAsia="Calibri" w:hAnsi="Times New Roman" w:cs="Times New Roman"/>
          <w:kern w:val="2"/>
          <w:sz w:val="28"/>
          <w:szCs w:val="28"/>
          <w:lang w:eastAsia="ar-SA"/>
        </w:rPr>
        <w:t>–</w:t>
      </w:r>
      <w:proofErr w:type="gramEnd"/>
      <w:r w:rsidRPr="00892F16">
        <w:rPr>
          <w:rFonts w:ascii="Times New Roman" w:eastAsia="Calibri" w:hAnsi="Times New Roman" w:cs="Times New Roman"/>
          <w:kern w:val="2"/>
          <w:sz w:val="28"/>
          <w:szCs w:val="28"/>
          <w:lang w:eastAsia="ar-SA"/>
        </w:rPr>
        <w:t xml:space="preserve"> социальный,  характеризуется втягиванием в Смуту практически всего общества, иноземным вмешательством в нее, распадом государства. Этот этап включает в себя царствование «боярского царя» Василия Шуйского, восстание под руководством Ивана </w:t>
      </w:r>
      <w:proofErr w:type="spellStart"/>
      <w:r w:rsidRPr="00892F16">
        <w:rPr>
          <w:rFonts w:ascii="Times New Roman" w:eastAsia="Calibri" w:hAnsi="Times New Roman" w:cs="Times New Roman"/>
          <w:kern w:val="2"/>
          <w:sz w:val="28"/>
          <w:szCs w:val="28"/>
          <w:lang w:eastAsia="ar-SA"/>
        </w:rPr>
        <w:t>Болотникова</w:t>
      </w:r>
      <w:proofErr w:type="spellEnd"/>
      <w:r w:rsidRPr="00892F16">
        <w:rPr>
          <w:rFonts w:ascii="Times New Roman" w:eastAsia="Calibri" w:hAnsi="Times New Roman" w:cs="Times New Roman"/>
          <w:kern w:val="2"/>
          <w:sz w:val="28"/>
          <w:szCs w:val="28"/>
          <w:lang w:eastAsia="ar-SA"/>
        </w:rPr>
        <w:t xml:space="preserve">, появление Лжедмитрия </w:t>
      </w:r>
      <w:r w:rsidRPr="00892F16">
        <w:rPr>
          <w:rFonts w:ascii="Times New Roman" w:eastAsia="Calibri" w:hAnsi="Times New Roman" w:cs="Times New Roman"/>
          <w:kern w:val="2"/>
          <w:sz w:val="28"/>
          <w:szCs w:val="28"/>
          <w:lang w:val="en-US" w:eastAsia="ar-SA"/>
        </w:rPr>
        <w:t>II</w:t>
      </w:r>
      <w:r w:rsidRPr="00892F16">
        <w:rPr>
          <w:rFonts w:ascii="Times New Roman" w:eastAsia="Calibri" w:hAnsi="Times New Roman" w:cs="Times New Roman"/>
          <w:kern w:val="2"/>
          <w:sz w:val="28"/>
          <w:szCs w:val="28"/>
          <w:lang w:eastAsia="ar-SA"/>
        </w:rPr>
        <w:t xml:space="preserve">, прозванного «тушинским вором». Для борьбы против войск Лжедмитрия </w:t>
      </w:r>
      <w:r w:rsidRPr="00892F16">
        <w:rPr>
          <w:rFonts w:ascii="Times New Roman" w:eastAsia="Calibri" w:hAnsi="Times New Roman" w:cs="Times New Roman"/>
          <w:kern w:val="2"/>
          <w:sz w:val="28"/>
          <w:szCs w:val="28"/>
          <w:lang w:val="en-US" w:eastAsia="ar-SA"/>
        </w:rPr>
        <w:t>II</w:t>
      </w:r>
      <w:r w:rsidRPr="00892F16">
        <w:rPr>
          <w:rFonts w:ascii="Times New Roman" w:eastAsia="Calibri" w:hAnsi="Times New Roman" w:cs="Times New Roman"/>
          <w:kern w:val="2"/>
          <w:sz w:val="28"/>
          <w:szCs w:val="28"/>
          <w:lang w:eastAsia="ar-SA"/>
        </w:rPr>
        <w:t xml:space="preserve"> Василий Шуйский призвал на помощь шведов, что стало поводом для интервенции войск польского короля Сигизмунда </w:t>
      </w:r>
      <w:r w:rsidRPr="00892F16">
        <w:rPr>
          <w:rFonts w:ascii="Times New Roman" w:eastAsia="Calibri" w:hAnsi="Times New Roman" w:cs="Times New Roman"/>
          <w:kern w:val="2"/>
          <w:sz w:val="28"/>
          <w:szCs w:val="28"/>
          <w:lang w:val="en-US" w:eastAsia="ar-SA"/>
        </w:rPr>
        <w:t>III</w:t>
      </w:r>
      <w:r w:rsidRPr="00892F16">
        <w:rPr>
          <w:rFonts w:ascii="Times New Roman" w:eastAsia="Calibri" w:hAnsi="Times New Roman" w:cs="Times New Roman"/>
          <w:kern w:val="2"/>
          <w:sz w:val="28"/>
          <w:szCs w:val="28"/>
          <w:lang w:eastAsia="ar-SA"/>
        </w:rPr>
        <w:t xml:space="preserve">. Падением Василия Шуйского и образованием правительства из семи бояр – Семибоярщины завершается второй период Смуты. </w:t>
      </w:r>
      <w:r w:rsidRPr="00892F16">
        <w:rPr>
          <w:rFonts w:ascii="Times New Roman" w:eastAsia="Calibri" w:hAnsi="Times New Roman" w:cs="Times New Roman"/>
          <w:b/>
          <w:kern w:val="2"/>
          <w:sz w:val="28"/>
          <w:szCs w:val="28"/>
          <w:lang w:eastAsia="ar-SA"/>
        </w:rPr>
        <w:t xml:space="preserve">Третий </w:t>
      </w:r>
      <w:proofErr w:type="gramStart"/>
      <w:r w:rsidRPr="00892F16">
        <w:rPr>
          <w:rFonts w:ascii="Times New Roman" w:eastAsia="Calibri" w:hAnsi="Times New Roman" w:cs="Times New Roman"/>
          <w:b/>
          <w:kern w:val="2"/>
          <w:sz w:val="28"/>
          <w:szCs w:val="28"/>
          <w:lang w:eastAsia="ar-SA"/>
        </w:rPr>
        <w:t>этап</w:t>
      </w:r>
      <w:proofErr w:type="gramEnd"/>
      <w:r w:rsidRPr="00892F16">
        <w:rPr>
          <w:rFonts w:ascii="Times New Roman" w:eastAsia="Calibri" w:hAnsi="Times New Roman" w:cs="Times New Roman"/>
          <w:kern w:val="2"/>
          <w:sz w:val="28"/>
          <w:szCs w:val="28"/>
          <w:lang w:eastAsia="ar-SA"/>
        </w:rPr>
        <w:t xml:space="preserve"> называемый национальным, характеризовался консолидацией общества на основе патриотической идеи, высокой гражданской активностью всех слоев населения, </w:t>
      </w:r>
      <w:r w:rsidRPr="00892F16">
        <w:rPr>
          <w:rFonts w:ascii="Times New Roman" w:eastAsia="Calibri" w:hAnsi="Times New Roman" w:cs="Times New Roman"/>
          <w:kern w:val="2"/>
          <w:sz w:val="28"/>
          <w:szCs w:val="28"/>
          <w:lang w:eastAsia="ar-SA"/>
        </w:rPr>
        <w:lastRenderedPageBreak/>
        <w:t xml:space="preserve">направленной на борьбу против иностранной интервенции и восстановление государства. Семибоярщина принимает решение пригласить на престол польского королевича Владислава и впускает поляков в Москву. В условиях распада страны роль консолидирующей силы взяла на себя православная церковь, во главе с патриархом </w:t>
      </w:r>
      <w:proofErr w:type="spellStart"/>
      <w:r w:rsidRPr="00892F16">
        <w:rPr>
          <w:rFonts w:ascii="Times New Roman" w:eastAsia="Calibri" w:hAnsi="Times New Roman" w:cs="Times New Roman"/>
          <w:kern w:val="2"/>
          <w:sz w:val="28"/>
          <w:szCs w:val="28"/>
          <w:lang w:eastAsia="ar-SA"/>
        </w:rPr>
        <w:t>Гермогеном</w:t>
      </w:r>
      <w:proofErr w:type="spellEnd"/>
      <w:r w:rsidRPr="00892F16">
        <w:rPr>
          <w:rFonts w:ascii="Times New Roman" w:eastAsia="Calibri" w:hAnsi="Times New Roman" w:cs="Times New Roman"/>
          <w:kern w:val="2"/>
          <w:sz w:val="28"/>
          <w:szCs w:val="28"/>
          <w:lang w:eastAsia="ar-SA"/>
        </w:rPr>
        <w:t xml:space="preserve">. Формируются первое и второе ополчение. Последнее, возглавляемое К. Мининым и Д. Пожарским в октябре 1612 г. освободило Москву от поляков. Окончанием третьего этапа Смуты считается избрание на царство нового царя Михаила Романова Земским собором в начале 1613 г. Окончание интервенции было связано с подписанием </w:t>
      </w:r>
      <w:proofErr w:type="spellStart"/>
      <w:r w:rsidRPr="00892F16">
        <w:rPr>
          <w:rFonts w:ascii="Times New Roman" w:eastAsia="Calibri" w:hAnsi="Times New Roman" w:cs="Times New Roman"/>
          <w:kern w:val="2"/>
          <w:sz w:val="28"/>
          <w:szCs w:val="28"/>
          <w:lang w:eastAsia="ar-SA"/>
        </w:rPr>
        <w:t>Столбовского</w:t>
      </w:r>
      <w:proofErr w:type="spellEnd"/>
      <w:r w:rsidRPr="00892F16">
        <w:rPr>
          <w:rFonts w:ascii="Times New Roman" w:eastAsia="Calibri" w:hAnsi="Times New Roman" w:cs="Times New Roman"/>
          <w:kern w:val="2"/>
          <w:sz w:val="28"/>
          <w:szCs w:val="28"/>
          <w:lang w:eastAsia="ar-SA"/>
        </w:rPr>
        <w:t xml:space="preserve"> мира со Швецией в 1617 г. и </w:t>
      </w:r>
      <w:proofErr w:type="spellStart"/>
      <w:r w:rsidRPr="00892F16">
        <w:rPr>
          <w:rFonts w:ascii="Times New Roman" w:eastAsia="Calibri" w:hAnsi="Times New Roman" w:cs="Times New Roman"/>
          <w:kern w:val="2"/>
          <w:sz w:val="28"/>
          <w:szCs w:val="28"/>
          <w:lang w:eastAsia="ar-SA"/>
        </w:rPr>
        <w:t>Деулинского</w:t>
      </w:r>
      <w:proofErr w:type="spellEnd"/>
      <w:r w:rsidRPr="00892F16">
        <w:rPr>
          <w:rFonts w:ascii="Times New Roman" w:eastAsia="Calibri" w:hAnsi="Times New Roman" w:cs="Times New Roman"/>
          <w:kern w:val="2"/>
          <w:sz w:val="28"/>
          <w:szCs w:val="28"/>
          <w:lang w:eastAsia="ar-SA"/>
        </w:rPr>
        <w:t xml:space="preserve"> перемирия с Речью </w:t>
      </w:r>
      <w:proofErr w:type="spellStart"/>
      <w:r w:rsidRPr="00892F16">
        <w:rPr>
          <w:rFonts w:ascii="Times New Roman" w:eastAsia="Calibri" w:hAnsi="Times New Roman" w:cs="Times New Roman"/>
          <w:kern w:val="2"/>
          <w:sz w:val="28"/>
          <w:szCs w:val="28"/>
          <w:lang w:eastAsia="ar-SA"/>
        </w:rPr>
        <w:t>Посполитой</w:t>
      </w:r>
      <w:proofErr w:type="spellEnd"/>
      <w:r w:rsidRPr="00892F16">
        <w:rPr>
          <w:rFonts w:ascii="Times New Roman" w:eastAsia="Calibri" w:hAnsi="Times New Roman" w:cs="Times New Roman"/>
          <w:kern w:val="2"/>
          <w:sz w:val="28"/>
          <w:szCs w:val="28"/>
          <w:lang w:eastAsia="ar-SA"/>
        </w:rPr>
        <w:t xml:space="preserve"> в 1618 г.      </w:t>
      </w:r>
    </w:p>
    <w:p w:rsidR="00892F16" w:rsidRPr="00892F16" w:rsidRDefault="00892F16" w:rsidP="00892F16">
      <w:pPr>
        <w:widowControl w:val="0"/>
        <w:spacing w:after="0" w:line="30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30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13. Перечислите причины Смутного времени в России (1598 – 1613)? </w:t>
      </w:r>
    </w:p>
    <w:p w:rsidR="00892F16" w:rsidRPr="00892F16" w:rsidRDefault="00892F16" w:rsidP="00892F16">
      <w:pPr>
        <w:widowControl w:val="0"/>
        <w:spacing w:after="0" w:line="300" w:lineRule="auto"/>
        <w:ind w:left="708"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Ответ:</w:t>
      </w:r>
      <w:r w:rsidRPr="00892F16">
        <w:rPr>
          <w:rFonts w:ascii="Times New Roman" w:eastAsia="Calibri" w:hAnsi="Times New Roman" w:cs="Times New Roman"/>
          <w:kern w:val="2"/>
          <w:sz w:val="28"/>
          <w:szCs w:val="28"/>
          <w:lang w:eastAsia="ar-SA"/>
        </w:rPr>
        <w:t xml:space="preserve"> Причинами Смутного времени в России (1598 – 1613) являлся комплекс факторов и условий, связанных как с последствиями предыдущего правления Ивана Грозного и его сына Федора Ивановича, так и с событиями конца </w:t>
      </w:r>
      <w:r w:rsidRPr="00892F16">
        <w:rPr>
          <w:rFonts w:ascii="Times New Roman" w:eastAsia="Calibri" w:hAnsi="Times New Roman" w:cs="Times New Roman"/>
          <w:kern w:val="2"/>
          <w:sz w:val="28"/>
          <w:szCs w:val="28"/>
          <w:lang w:val="en-US" w:eastAsia="ar-SA"/>
        </w:rPr>
        <w:t>XVI</w:t>
      </w:r>
      <w:r w:rsidRPr="00892F16">
        <w:rPr>
          <w:rFonts w:ascii="Times New Roman" w:eastAsia="Calibri" w:hAnsi="Times New Roman" w:cs="Times New Roman"/>
          <w:kern w:val="2"/>
          <w:sz w:val="28"/>
          <w:szCs w:val="28"/>
          <w:lang w:eastAsia="ar-SA"/>
        </w:rPr>
        <w:t xml:space="preserve"> – начала </w:t>
      </w:r>
      <w:r w:rsidRPr="00892F16">
        <w:rPr>
          <w:rFonts w:ascii="Times New Roman" w:eastAsia="Calibri" w:hAnsi="Times New Roman" w:cs="Times New Roman"/>
          <w:kern w:val="2"/>
          <w:sz w:val="28"/>
          <w:szCs w:val="28"/>
          <w:lang w:val="en-US" w:eastAsia="ar-SA"/>
        </w:rPr>
        <w:t>XVII </w:t>
      </w:r>
      <w:r w:rsidRPr="00892F16">
        <w:rPr>
          <w:rFonts w:ascii="Times New Roman" w:eastAsia="Calibri" w:hAnsi="Times New Roman" w:cs="Times New Roman"/>
          <w:kern w:val="2"/>
          <w:sz w:val="28"/>
          <w:szCs w:val="28"/>
          <w:lang w:eastAsia="ar-SA"/>
        </w:rPr>
        <w:t xml:space="preserve">вв. Причины Смуты: </w:t>
      </w:r>
    </w:p>
    <w:p w:rsidR="00892F16" w:rsidRPr="00892F16" w:rsidRDefault="00892F16" w:rsidP="00892F16">
      <w:pPr>
        <w:widowControl w:val="0"/>
        <w:numPr>
          <w:ilvl w:val="0"/>
          <w:numId w:val="34"/>
        </w:numPr>
        <w:spacing w:after="0" w:line="300" w:lineRule="auto"/>
        <w:contextualSpacing/>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Пресечение династии Рюриковичей. В 1598 г. скончался бездетный Федор Иванович. Другой сын Ивана Грозного – Дмитрий погиб в Угличе в 1591 г. при невыясненных обстоятельствах. В условиях отсутствия законного правителя появляются многочисленные претенденты на престол. </w:t>
      </w:r>
    </w:p>
    <w:p w:rsidR="00892F16" w:rsidRPr="00892F16" w:rsidRDefault="00892F16" w:rsidP="00892F16">
      <w:pPr>
        <w:widowControl w:val="0"/>
        <w:numPr>
          <w:ilvl w:val="0"/>
          <w:numId w:val="34"/>
        </w:numPr>
        <w:spacing w:after="0" w:line="300" w:lineRule="auto"/>
        <w:contextualSpacing/>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Борьба между боярами и царской властью. Боярство стремилось сохранить и упрочить традиционные привилегии и политическое влияние. Царская власть стремилась к дальнейшей централизации и укреплению самодержавной власти. </w:t>
      </w:r>
    </w:p>
    <w:p w:rsidR="00892F16" w:rsidRPr="00892F16" w:rsidRDefault="00892F16" w:rsidP="00892F16">
      <w:pPr>
        <w:widowControl w:val="0"/>
        <w:numPr>
          <w:ilvl w:val="0"/>
          <w:numId w:val="34"/>
        </w:numPr>
        <w:spacing w:after="0" w:line="300" w:lineRule="auto"/>
        <w:contextualSpacing/>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Глубокие социальные противоречия, вызванные фактическим закрепощением крестьянства в конце правления Ивана Грозного и в годы правления Федора Ивановича.  </w:t>
      </w:r>
    </w:p>
    <w:p w:rsidR="00892F16" w:rsidRPr="00892F16" w:rsidRDefault="00892F16" w:rsidP="00892F16">
      <w:pPr>
        <w:widowControl w:val="0"/>
        <w:numPr>
          <w:ilvl w:val="0"/>
          <w:numId w:val="34"/>
        </w:numPr>
        <w:spacing w:after="0" w:line="300" w:lineRule="auto"/>
        <w:contextualSpacing/>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Тяжелое экономическое положение государства вследствие длительной Ливонской войны и Опричнины. Неурожаи и голод 1601 – 1603 гг. еще более ухудшили экономическое положение страны. </w:t>
      </w:r>
    </w:p>
    <w:p w:rsidR="00892F16" w:rsidRPr="00892F16" w:rsidRDefault="00892F16" w:rsidP="00892F16">
      <w:pPr>
        <w:widowControl w:val="0"/>
        <w:numPr>
          <w:ilvl w:val="0"/>
          <w:numId w:val="34"/>
        </w:numPr>
        <w:spacing w:after="0" w:line="300" w:lineRule="auto"/>
        <w:contextualSpacing/>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Вмешательство соседних государств – Речи </w:t>
      </w:r>
      <w:proofErr w:type="spellStart"/>
      <w:r w:rsidRPr="00892F16">
        <w:rPr>
          <w:rFonts w:ascii="Times New Roman" w:eastAsia="Calibri" w:hAnsi="Times New Roman" w:cs="Times New Roman"/>
          <w:kern w:val="2"/>
          <w:sz w:val="28"/>
          <w:szCs w:val="28"/>
          <w:lang w:eastAsia="ar-SA"/>
        </w:rPr>
        <w:t>Посполитой</w:t>
      </w:r>
      <w:proofErr w:type="spellEnd"/>
      <w:r w:rsidRPr="00892F16">
        <w:rPr>
          <w:rFonts w:ascii="Times New Roman" w:eastAsia="Calibri" w:hAnsi="Times New Roman" w:cs="Times New Roman"/>
          <w:kern w:val="2"/>
          <w:sz w:val="28"/>
          <w:szCs w:val="28"/>
          <w:lang w:eastAsia="ar-SA"/>
        </w:rPr>
        <w:t xml:space="preserve"> и Швеции, которые способствовали затягиванию Смуты. В условиях широкомасштабного кризиса Российского государства была </w:t>
      </w:r>
      <w:r w:rsidRPr="00892F16">
        <w:rPr>
          <w:rFonts w:ascii="Times New Roman" w:eastAsia="Calibri" w:hAnsi="Times New Roman" w:cs="Times New Roman"/>
          <w:kern w:val="2"/>
          <w:sz w:val="28"/>
          <w:szCs w:val="28"/>
          <w:lang w:eastAsia="ar-SA"/>
        </w:rPr>
        <w:lastRenderedPageBreak/>
        <w:t xml:space="preserve">предпринята попытка распространить католицизм на русские земли. </w:t>
      </w:r>
    </w:p>
    <w:p w:rsidR="00892F16" w:rsidRPr="00892F16" w:rsidRDefault="00892F16" w:rsidP="00892F16">
      <w:pPr>
        <w:widowControl w:val="0"/>
        <w:spacing w:after="0" w:line="30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autoSpaceDE w:val="0"/>
        <w:autoSpaceDN w:val="0"/>
        <w:adjustRightInd w:val="0"/>
        <w:spacing w:after="0" w:line="240" w:lineRule="auto"/>
        <w:rPr>
          <w:rFonts w:ascii="Times New Roman" w:eastAsia="Times New Roman" w:hAnsi="Times New Roman" w:cs="Times New Roman"/>
          <w:color w:val="000000"/>
          <w:sz w:val="28"/>
          <w:szCs w:val="28"/>
        </w:rPr>
      </w:pPr>
    </w:p>
    <w:p w:rsidR="00892F16" w:rsidRPr="00892F16" w:rsidRDefault="00892F16" w:rsidP="00892F16">
      <w:pPr>
        <w:autoSpaceDE w:val="0"/>
        <w:autoSpaceDN w:val="0"/>
        <w:adjustRightInd w:val="0"/>
        <w:spacing w:after="0" w:line="240" w:lineRule="auto"/>
        <w:rPr>
          <w:rFonts w:ascii="Times New Roman" w:eastAsia="Times New Roman" w:hAnsi="Times New Roman" w:cs="Times New Roman"/>
          <w:sz w:val="28"/>
          <w:szCs w:val="28"/>
        </w:rPr>
      </w:pPr>
      <w:r w:rsidRPr="00892F16">
        <w:rPr>
          <w:rFonts w:ascii="Times New Roman" w:eastAsia="Times New Roman" w:hAnsi="Times New Roman" w:cs="Times New Roman"/>
          <w:sz w:val="28"/>
          <w:szCs w:val="28"/>
        </w:rPr>
        <w:t>14.Почему XVII век в России называется «</w:t>
      </w:r>
      <w:proofErr w:type="spellStart"/>
      <w:r w:rsidRPr="00892F16">
        <w:rPr>
          <w:rFonts w:ascii="Times New Roman" w:eastAsia="Times New Roman" w:hAnsi="Times New Roman" w:cs="Times New Roman"/>
          <w:sz w:val="28"/>
          <w:szCs w:val="28"/>
        </w:rPr>
        <w:t>бунташным</w:t>
      </w:r>
      <w:proofErr w:type="spellEnd"/>
      <w:r w:rsidRPr="00892F16">
        <w:rPr>
          <w:rFonts w:ascii="Times New Roman" w:eastAsia="Times New Roman" w:hAnsi="Times New Roman" w:cs="Times New Roman"/>
          <w:sz w:val="28"/>
          <w:szCs w:val="28"/>
        </w:rPr>
        <w:t>»? Какова основная причина всех народных выступлений?</w:t>
      </w:r>
    </w:p>
    <w:p w:rsidR="00892F16" w:rsidRPr="00892F16" w:rsidRDefault="00892F16" w:rsidP="00892F16">
      <w:pPr>
        <w:widowControl w:val="0"/>
        <w:spacing w:after="0" w:line="240" w:lineRule="auto"/>
        <w:ind w:firstLine="760"/>
        <w:jc w:val="both"/>
        <w:rPr>
          <w:rFonts w:ascii="Times New Roman" w:eastAsia="Calibri" w:hAnsi="Times New Roman" w:cs="Times New Roman"/>
          <w:color w:val="000000"/>
          <w:kern w:val="2"/>
          <w:sz w:val="28"/>
          <w:szCs w:val="28"/>
          <w:lang w:eastAsia="ar-SA"/>
        </w:rPr>
      </w:pPr>
      <w:r w:rsidRPr="00892F16">
        <w:rPr>
          <w:rFonts w:ascii="Times New Roman" w:eastAsia="Calibri" w:hAnsi="Times New Roman" w:cs="Times New Roman"/>
          <w:b/>
          <w:kern w:val="2"/>
          <w:sz w:val="28"/>
          <w:szCs w:val="28"/>
          <w:lang w:eastAsia="ar-SA"/>
        </w:rPr>
        <w:t>Ответ:</w:t>
      </w:r>
      <w:r w:rsidRPr="00892F16">
        <w:rPr>
          <w:rFonts w:ascii="Times New Roman" w:eastAsia="Calibri" w:hAnsi="Times New Roman" w:cs="Times New Roman"/>
          <w:kern w:val="2"/>
          <w:sz w:val="28"/>
          <w:szCs w:val="28"/>
          <w:lang w:eastAsia="ar-SA"/>
        </w:rPr>
        <w:t xml:space="preserve"> </w:t>
      </w:r>
      <w:r w:rsidRPr="00892F16">
        <w:rPr>
          <w:rFonts w:ascii="Times New Roman" w:eastAsia="Calibri" w:hAnsi="Times New Roman" w:cs="Times New Roman"/>
          <w:color w:val="000000"/>
          <w:kern w:val="2"/>
          <w:sz w:val="28"/>
          <w:szCs w:val="28"/>
          <w:lang w:eastAsia="ar-SA"/>
        </w:rPr>
        <w:t>Развитие России в XVII-XVIII вв. было сопряжено с серьёзными социальными издержками, что вызывало многочисленные антиправительственные выступления, участниками которых были представители различных социальных групп. Это дало право историкам назвать XVII столетие «</w:t>
      </w:r>
      <w:proofErr w:type="spellStart"/>
      <w:r w:rsidRPr="00892F16">
        <w:rPr>
          <w:rFonts w:ascii="Times New Roman" w:eastAsia="Calibri" w:hAnsi="Times New Roman" w:cs="Times New Roman"/>
          <w:color w:val="000000"/>
          <w:kern w:val="2"/>
          <w:sz w:val="28"/>
          <w:szCs w:val="28"/>
          <w:lang w:eastAsia="ar-SA"/>
        </w:rPr>
        <w:t>бунташным</w:t>
      </w:r>
      <w:proofErr w:type="spellEnd"/>
      <w:r w:rsidRPr="00892F16">
        <w:rPr>
          <w:rFonts w:ascii="Times New Roman" w:eastAsia="Calibri" w:hAnsi="Times New Roman" w:cs="Times New Roman"/>
          <w:color w:val="000000"/>
          <w:kern w:val="2"/>
          <w:sz w:val="28"/>
          <w:szCs w:val="28"/>
          <w:lang w:eastAsia="ar-SA"/>
        </w:rPr>
        <w:t xml:space="preserve"> веком». </w:t>
      </w:r>
    </w:p>
    <w:p w:rsidR="00892F16" w:rsidRPr="00892F16" w:rsidRDefault="00892F16" w:rsidP="00892F16">
      <w:pPr>
        <w:widowControl w:val="0"/>
        <w:spacing w:after="0" w:line="240" w:lineRule="auto"/>
        <w:ind w:firstLine="760"/>
        <w:jc w:val="both"/>
        <w:rPr>
          <w:rFonts w:ascii="Times New Roman" w:eastAsia="Calibri" w:hAnsi="Times New Roman" w:cs="Times New Roman"/>
          <w:color w:val="000000"/>
          <w:kern w:val="2"/>
          <w:sz w:val="28"/>
          <w:szCs w:val="28"/>
          <w:lang w:eastAsia="ar-SA"/>
        </w:rPr>
      </w:pPr>
      <w:r w:rsidRPr="00892F16">
        <w:rPr>
          <w:rFonts w:ascii="Times New Roman" w:eastAsia="Calibri" w:hAnsi="Times New Roman" w:cs="Times New Roman"/>
          <w:color w:val="000000"/>
          <w:kern w:val="2"/>
          <w:sz w:val="28"/>
          <w:szCs w:val="28"/>
          <w:lang w:eastAsia="ar-SA"/>
        </w:rPr>
        <w:t>Причинами народных выступлений можно назвать следующие: 1) закрепощение крестьян, усиление феодальных повинностей; 2) Усиление налогового гнёта, вызванное постоянными войнами; 3) усиление бюрократизма; 4) ограничение привилегий ряда сословий, главным образом стрельцов и казаков; 5) религиозные преследования, прежде всего раскольников-старообрядцев противников религиозной реформы патриарха Никона. Участниками народных выступлений были крестьяне, казачество, городские низы, стрельцы, низшее духовенство, национальные меньшинства.</w:t>
      </w:r>
    </w:p>
    <w:p w:rsidR="00892F16" w:rsidRPr="00892F16" w:rsidRDefault="00892F16" w:rsidP="00892F16">
      <w:pPr>
        <w:autoSpaceDE w:val="0"/>
        <w:autoSpaceDN w:val="0"/>
        <w:adjustRightInd w:val="0"/>
        <w:spacing w:after="0" w:line="240" w:lineRule="auto"/>
        <w:rPr>
          <w:rFonts w:ascii="Times New Roman" w:eastAsia="Times New Roman" w:hAnsi="Times New Roman" w:cs="Times New Roman"/>
          <w:sz w:val="28"/>
          <w:szCs w:val="28"/>
        </w:rPr>
      </w:pPr>
    </w:p>
    <w:p w:rsidR="00892F16" w:rsidRPr="00892F16" w:rsidRDefault="00892F16" w:rsidP="00892F16">
      <w:pPr>
        <w:widowControl w:val="0"/>
        <w:spacing w:after="0" w:line="240" w:lineRule="auto"/>
        <w:ind w:firstLine="760"/>
        <w:jc w:val="both"/>
        <w:rPr>
          <w:rFonts w:ascii="Times New Roman" w:eastAsia="Calibri" w:hAnsi="Times New Roman" w:cs="Times New Roman"/>
          <w:color w:val="000000"/>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b/>
          <w:color w:val="000000"/>
          <w:kern w:val="2"/>
          <w:sz w:val="28"/>
          <w:szCs w:val="28"/>
          <w:lang w:eastAsia="ar-SA"/>
        </w:rPr>
      </w:pPr>
      <w:r w:rsidRPr="00892F16">
        <w:rPr>
          <w:rFonts w:ascii="Times New Roman" w:eastAsia="Calibri" w:hAnsi="Times New Roman" w:cs="Times New Roman"/>
          <w:b/>
          <w:color w:val="000000"/>
          <w:kern w:val="2"/>
          <w:sz w:val="28"/>
          <w:szCs w:val="28"/>
          <w:lang w:eastAsia="ar-SA"/>
        </w:rPr>
        <w:t>15. Прочтите отрывок из исторического документа 18 века. Укажите, о каком русском царе идет речь.</w:t>
      </w:r>
    </w:p>
    <w:p w:rsidR="00892F16" w:rsidRPr="00892F16" w:rsidRDefault="00892F16" w:rsidP="00892F16">
      <w:pPr>
        <w:widowControl w:val="0"/>
        <w:spacing w:after="0" w:line="240" w:lineRule="auto"/>
        <w:ind w:firstLine="760"/>
        <w:jc w:val="both"/>
        <w:rPr>
          <w:rFonts w:ascii="Times New Roman" w:eastAsia="Calibri" w:hAnsi="Times New Roman" w:cs="Times New Roman"/>
          <w:color w:val="000000"/>
          <w:kern w:val="2"/>
          <w:sz w:val="28"/>
          <w:szCs w:val="28"/>
          <w:lang w:eastAsia="ar-SA"/>
        </w:rPr>
      </w:pPr>
      <w:r w:rsidRPr="00892F16">
        <w:rPr>
          <w:rFonts w:ascii="Times New Roman" w:eastAsia="Calibri" w:hAnsi="Times New Roman" w:cs="Times New Roman"/>
          <w:color w:val="000000"/>
          <w:kern w:val="2"/>
          <w:sz w:val="28"/>
          <w:szCs w:val="28"/>
          <w:lang w:eastAsia="ar-SA"/>
        </w:rPr>
        <w:t>«Между тем послал его царское величество... его светлость генерала князя Меншикова, ...с некоторою частью кавалерии и инфантерии к Полтаве, дабы [в помощь] неприятелю идущие войска ...атаковать и помянутый город от блокады ...освободить. И [Меншиков] встретил на дороге неприятельский корпус резерва, состоящий в 3000 человек, ...которых по кратком бою сбили и без остатку побили и в полон побрали. А потом его светлость... к главной армии возвратился...</w:t>
      </w:r>
    </w:p>
    <w:p w:rsidR="00892F16" w:rsidRPr="00892F16" w:rsidRDefault="00892F16" w:rsidP="00892F16">
      <w:pPr>
        <w:widowControl w:val="0"/>
        <w:spacing w:after="0" w:line="240" w:lineRule="auto"/>
        <w:ind w:firstLine="760"/>
        <w:jc w:val="both"/>
        <w:rPr>
          <w:rFonts w:ascii="Times New Roman" w:eastAsia="Calibri" w:hAnsi="Times New Roman" w:cs="Times New Roman"/>
          <w:color w:val="000000"/>
          <w:kern w:val="2"/>
          <w:sz w:val="28"/>
          <w:szCs w:val="28"/>
          <w:lang w:eastAsia="ar-SA"/>
        </w:rPr>
      </w:pPr>
      <w:r w:rsidRPr="00892F16">
        <w:rPr>
          <w:rFonts w:ascii="Times New Roman" w:eastAsia="Calibri" w:hAnsi="Times New Roman" w:cs="Times New Roman"/>
          <w:color w:val="000000"/>
          <w:kern w:val="2"/>
          <w:sz w:val="28"/>
          <w:szCs w:val="28"/>
          <w:lang w:eastAsia="ar-SA"/>
        </w:rPr>
        <w:t xml:space="preserve">Между тем же его величество... повелел тотчас двум линиям от нашей инфантерии (пехоты)... выступить, а третью позади оставил... И с нашей стороны правое крыло кавалерии командовал генерал-лейтенант </w:t>
      </w:r>
      <w:proofErr w:type="spellStart"/>
      <w:r w:rsidRPr="00892F16">
        <w:rPr>
          <w:rFonts w:ascii="Times New Roman" w:eastAsia="Calibri" w:hAnsi="Times New Roman" w:cs="Times New Roman"/>
          <w:color w:val="000000"/>
          <w:kern w:val="2"/>
          <w:sz w:val="28"/>
          <w:szCs w:val="28"/>
          <w:lang w:eastAsia="ar-SA"/>
        </w:rPr>
        <w:t>Баур</w:t>
      </w:r>
      <w:proofErr w:type="spellEnd"/>
      <w:r w:rsidRPr="00892F16">
        <w:rPr>
          <w:rFonts w:ascii="Times New Roman" w:eastAsia="Calibri" w:hAnsi="Times New Roman" w:cs="Times New Roman"/>
          <w:color w:val="000000"/>
          <w:kern w:val="2"/>
          <w:sz w:val="28"/>
          <w:szCs w:val="28"/>
          <w:lang w:eastAsia="ar-SA"/>
        </w:rPr>
        <w:t xml:space="preserve">... левое же крыло командовал его светлость князь Меншиков, так как его пребывание там </w:t>
      </w:r>
      <w:proofErr w:type="spellStart"/>
      <w:r w:rsidRPr="00892F16">
        <w:rPr>
          <w:rFonts w:ascii="Times New Roman" w:eastAsia="Calibri" w:hAnsi="Times New Roman" w:cs="Times New Roman"/>
          <w:color w:val="000000"/>
          <w:kern w:val="2"/>
          <w:sz w:val="28"/>
          <w:szCs w:val="28"/>
          <w:lang w:eastAsia="ar-SA"/>
        </w:rPr>
        <w:t>потребнейше</w:t>
      </w:r>
      <w:proofErr w:type="spellEnd"/>
      <w:r w:rsidRPr="00892F16">
        <w:rPr>
          <w:rFonts w:ascii="Times New Roman" w:eastAsia="Calibri" w:hAnsi="Times New Roman" w:cs="Times New Roman"/>
          <w:color w:val="000000"/>
          <w:kern w:val="2"/>
          <w:sz w:val="28"/>
          <w:szCs w:val="28"/>
          <w:lang w:eastAsia="ar-SA"/>
        </w:rPr>
        <w:t xml:space="preserve"> было... А [основными силами] командовал сам его царское величество &lt;...&gt; и при том господин генерал-фельдмаршал Шереметев... &lt;...&gt; И всякой в своём назначенном месте управляли со изрядным опыты мужества и воинского искусства своего... Атака от наших войск с такою храбростью учинена, что вся неприятельская армия по </w:t>
      </w:r>
      <w:proofErr w:type="spellStart"/>
      <w:r w:rsidRPr="00892F16">
        <w:rPr>
          <w:rFonts w:ascii="Times New Roman" w:eastAsia="Calibri" w:hAnsi="Times New Roman" w:cs="Times New Roman"/>
          <w:color w:val="000000"/>
          <w:kern w:val="2"/>
          <w:sz w:val="28"/>
          <w:szCs w:val="28"/>
          <w:lang w:eastAsia="ar-SA"/>
        </w:rPr>
        <w:t>получасном</w:t>
      </w:r>
      <w:proofErr w:type="spellEnd"/>
      <w:r w:rsidRPr="00892F16">
        <w:rPr>
          <w:rFonts w:ascii="Times New Roman" w:eastAsia="Calibri" w:hAnsi="Times New Roman" w:cs="Times New Roman"/>
          <w:color w:val="000000"/>
          <w:kern w:val="2"/>
          <w:sz w:val="28"/>
          <w:szCs w:val="28"/>
          <w:lang w:eastAsia="ar-SA"/>
        </w:rPr>
        <w:t xml:space="preserve"> бою с малым уроном наших войск &lt;...&gt; опровергнута, так что шведская инфантерия не единожды потом не остановилась, но без остановки от наших шпагами, </w:t>
      </w:r>
      <w:proofErr w:type="spellStart"/>
      <w:r w:rsidRPr="00892F16">
        <w:rPr>
          <w:rFonts w:ascii="Times New Roman" w:eastAsia="Calibri" w:hAnsi="Times New Roman" w:cs="Times New Roman"/>
          <w:color w:val="000000"/>
          <w:kern w:val="2"/>
          <w:sz w:val="28"/>
          <w:szCs w:val="28"/>
          <w:lang w:eastAsia="ar-SA"/>
        </w:rPr>
        <w:t>багинетами</w:t>
      </w:r>
      <w:proofErr w:type="spellEnd"/>
      <w:r w:rsidRPr="00892F16">
        <w:rPr>
          <w:rFonts w:ascii="Times New Roman" w:eastAsia="Calibri" w:hAnsi="Times New Roman" w:cs="Times New Roman"/>
          <w:color w:val="000000"/>
          <w:kern w:val="2"/>
          <w:sz w:val="28"/>
          <w:szCs w:val="28"/>
          <w:lang w:eastAsia="ar-SA"/>
        </w:rPr>
        <w:t xml:space="preserve"> и пиками колота, и даже до обретающегося вблизи лесу ...</w:t>
      </w:r>
      <w:proofErr w:type="spellStart"/>
      <w:r w:rsidRPr="00892F16">
        <w:rPr>
          <w:rFonts w:ascii="Times New Roman" w:eastAsia="Calibri" w:hAnsi="Times New Roman" w:cs="Times New Roman"/>
          <w:color w:val="000000"/>
          <w:kern w:val="2"/>
          <w:sz w:val="28"/>
          <w:szCs w:val="28"/>
          <w:lang w:eastAsia="ar-SA"/>
        </w:rPr>
        <w:t>гнаны</w:t>
      </w:r>
      <w:proofErr w:type="spellEnd"/>
      <w:r w:rsidRPr="00892F16">
        <w:rPr>
          <w:rFonts w:ascii="Times New Roman" w:eastAsia="Calibri" w:hAnsi="Times New Roman" w:cs="Times New Roman"/>
          <w:color w:val="000000"/>
          <w:kern w:val="2"/>
          <w:sz w:val="28"/>
          <w:szCs w:val="28"/>
          <w:lang w:eastAsia="ar-SA"/>
        </w:rPr>
        <w:t xml:space="preserve"> и биты».</w:t>
      </w:r>
    </w:p>
    <w:p w:rsidR="00892F16" w:rsidRPr="00892F16" w:rsidRDefault="00892F16" w:rsidP="00892F16">
      <w:pPr>
        <w:widowControl w:val="0"/>
        <w:spacing w:after="0" w:line="240" w:lineRule="auto"/>
        <w:ind w:firstLine="760"/>
        <w:jc w:val="both"/>
        <w:rPr>
          <w:rFonts w:ascii="Times New Roman" w:eastAsia="Calibri" w:hAnsi="Times New Roman" w:cs="Times New Roman"/>
          <w:color w:val="000000"/>
          <w:kern w:val="2"/>
          <w:sz w:val="28"/>
          <w:szCs w:val="28"/>
          <w:lang w:eastAsia="ar-SA"/>
        </w:rPr>
      </w:pPr>
      <w:r w:rsidRPr="00892F16">
        <w:rPr>
          <w:rFonts w:ascii="Times New Roman" w:eastAsia="Calibri" w:hAnsi="Times New Roman" w:cs="Times New Roman"/>
          <w:color w:val="000000"/>
          <w:kern w:val="2"/>
          <w:sz w:val="28"/>
          <w:szCs w:val="28"/>
          <w:lang w:eastAsia="ar-SA"/>
        </w:rPr>
        <w:t> </w:t>
      </w:r>
    </w:p>
    <w:p w:rsidR="00892F16" w:rsidRPr="00892F16" w:rsidRDefault="00892F16" w:rsidP="00892F16">
      <w:pPr>
        <w:widowControl w:val="0"/>
        <w:spacing w:after="0" w:line="240" w:lineRule="auto"/>
        <w:ind w:firstLine="760"/>
        <w:jc w:val="both"/>
        <w:rPr>
          <w:rFonts w:ascii="Times New Roman" w:eastAsia="Calibri" w:hAnsi="Times New Roman" w:cs="Times New Roman"/>
          <w:color w:val="000000"/>
          <w:kern w:val="2"/>
          <w:sz w:val="28"/>
          <w:szCs w:val="28"/>
          <w:lang w:eastAsia="ar-SA"/>
        </w:rPr>
      </w:pPr>
      <w:r w:rsidRPr="00892F16">
        <w:rPr>
          <w:rFonts w:ascii="Times New Roman" w:eastAsia="Calibri" w:hAnsi="Times New Roman" w:cs="Times New Roman"/>
          <w:color w:val="000000"/>
          <w:kern w:val="2"/>
          <w:sz w:val="28"/>
          <w:szCs w:val="28"/>
          <w:lang w:eastAsia="ar-SA"/>
        </w:rPr>
        <w:t xml:space="preserve">Ответ: Петр </w:t>
      </w:r>
      <w:r w:rsidRPr="00892F16">
        <w:rPr>
          <w:rFonts w:ascii="Times New Roman" w:eastAsia="Calibri" w:hAnsi="Times New Roman" w:cs="Times New Roman"/>
          <w:color w:val="000000"/>
          <w:kern w:val="2"/>
          <w:sz w:val="28"/>
          <w:szCs w:val="28"/>
          <w:lang w:val="en-US" w:eastAsia="ar-SA"/>
        </w:rPr>
        <w:t>I</w:t>
      </w:r>
    </w:p>
    <w:p w:rsidR="00892F16" w:rsidRPr="00892F16" w:rsidRDefault="00892F16" w:rsidP="00892F16">
      <w:pPr>
        <w:widowControl w:val="0"/>
        <w:spacing w:after="0" w:line="240" w:lineRule="auto"/>
        <w:ind w:firstLine="760"/>
        <w:jc w:val="both"/>
        <w:rPr>
          <w:rFonts w:ascii="Times New Roman" w:eastAsia="Calibri" w:hAnsi="Times New Roman" w:cs="Times New Roman"/>
          <w:color w:val="000000"/>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lastRenderedPageBreak/>
        <w:t>16</w:t>
      </w:r>
      <w:r w:rsidRPr="00892F16">
        <w:rPr>
          <w:rFonts w:ascii="Times New Roman" w:eastAsia="Calibri" w:hAnsi="Times New Roman" w:cs="Times New Roman"/>
          <w:kern w:val="2"/>
          <w:sz w:val="28"/>
          <w:szCs w:val="28"/>
          <w:lang w:eastAsia="ar-SA"/>
        </w:rPr>
        <w:t xml:space="preserve">.Назовите наиболее значительные реформы проведенные Петром </w:t>
      </w:r>
      <w:r w:rsidRPr="00892F16">
        <w:rPr>
          <w:rFonts w:ascii="Times New Roman" w:eastAsia="Calibri" w:hAnsi="Times New Roman" w:cs="Times New Roman"/>
          <w:kern w:val="2"/>
          <w:sz w:val="28"/>
          <w:szCs w:val="28"/>
          <w:lang w:val="en-US" w:eastAsia="ar-SA"/>
        </w:rPr>
        <w:t>I</w:t>
      </w:r>
      <w:r w:rsidRPr="00892F16">
        <w:rPr>
          <w:rFonts w:ascii="Times New Roman" w:eastAsia="Calibri" w:hAnsi="Times New Roman" w:cs="Times New Roman"/>
          <w:kern w:val="2"/>
          <w:sz w:val="28"/>
          <w:szCs w:val="28"/>
          <w:lang w:eastAsia="ar-SA"/>
        </w:rPr>
        <w:t>.</w:t>
      </w:r>
    </w:p>
    <w:p w:rsidR="00892F16" w:rsidRPr="00892F16" w:rsidRDefault="00892F16" w:rsidP="00892F16">
      <w:pPr>
        <w:widowControl w:val="0"/>
        <w:spacing w:after="0" w:line="240" w:lineRule="auto"/>
        <w:ind w:left="360"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Ответ:</w:t>
      </w:r>
      <w:r w:rsidRPr="00892F16">
        <w:rPr>
          <w:rFonts w:ascii="Times New Roman" w:eastAsia="Calibri" w:hAnsi="Times New Roman" w:cs="Times New Roman"/>
          <w:kern w:val="2"/>
          <w:sz w:val="28"/>
          <w:szCs w:val="28"/>
          <w:lang w:eastAsia="ar-SA"/>
        </w:rPr>
        <w:t xml:space="preserve"> </w:t>
      </w:r>
      <w:r w:rsidRPr="00892F16">
        <w:rPr>
          <w:rFonts w:ascii="Times New Roman" w:eastAsia="Calibri" w:hAnsi="Times New Roman" w:cs="Times New Roman"/>
          <w:b/>
          <w:kern w:val="2"/>
          <w:sz w:val="28"/>
          <w:szCs w:val="28"/>
          <w:lang w:eastAsia="ar-SA"/>
        </w:rPr>
        <w:t>Военная</w:t>
      </w:r>
      <w:r w:rsidRPr="00892F16">
        <w:rPr>
          <w:rFonts w:ascii="Times New Roman" w:eastAsia="Calibri" w:hAnsi="Times New Roman" w:cs="Times New Roman"/>
          <w:kern w:val="2"/>
          <w:sz w:val="28"/>
          <w:szCs w:val="28"/>
          <w:lang w:eastAsia="ar-SA"/>
        </w:rPr>
        <w:t xml:space="preserve">. Создание регулярной армии и военно-морского флота, основанных на рекрутской повинности. </w:t>
      </w:r>
      <w:r w:rsidRPr="00892F16">
        <w:rPr>
          <w:rFonts w:ascii="Times New Roman" w:eastAsia="Calibri" w:hAnsi="Times New Roman" w:cs="Times New Roman"/>
          <w:b/>
          <w:kern w:val="2"/>
          <w:sz w:val="28"/>
          <w:szCs w:val="28"/>
          <w:lang w:eastAsia="ar-SA"/>
        </w:rPr>
        <w:t>Церковная реформа</w:t>
      </w:r>
      <w:r w:rsidRPr="00892F16">
        <w:rPr>
          <w:rFonts w:ascii="Times New Roman" w:eastAsia="Calibri" w:hAnsi="Times New Roman" w:cs="Times New Roman"/>
          <w:kern w:val="2"/>
          <w:sz w:val="28"/>
          <w:szCs w:val="28"/>
          <w:lang w:eastAsia="ar-SA"/>
        </w:rPr>
        <w:t xml:space="preserve">. Петр </w:t>
      </w:r>
      <w:r w:rsidRPr="00892F16">
        <w:rPr>
          <w:rFonts w:ascii="Times New Roman" w:eastAsia="Calibri" w:hAnsi="Times New Roman" w:cs="Times New Roman"/>
          <w:kern w:val="2"/>
          <w:sz w:val="28"/>
          <w:szCs w:val="28"/>
          <w:lang w:val="en-US" w:eastAsia="ar-SA"/>
        </w:rPr>
        <w:t>I</w:t>
      </w:r>
      <w:r w:rsidRPr="00892F16">
        <w:rPr>
          <w:rFonts w:ascii="Times New Roman" w:eastAsia="Calibri" w:hAnsi="Times New Roman" w:cs="Times New Roman"/>
          <w:kern w:val="2"/>
          <w:sz w:val="28"/>
          <w:szCs w:val="28"/>
          <w:lang w:eastAsia="ar-SA"/>
        </w:rPr>
        <w:t xml:space="preserve"> упраздняет патриаршество, создав Святейший Правительствующий Синод. Последний представлял собой коллегиальный орган управления Русской православной церковью. При этом главой Синода являлся светский чиновник — обер-прокурор, которому подчинялись церковные иерархи.</w:t>
      </w:r>
    </w:p>
    <w:p w:rsidR="00892F16" w:rsidRPr="00892F16" w:rsidRDefault="00892F16" w:rsidP="00892F16">
      <w:pPr>
        <w:widowControl w:val="0"/>
        <w:spacing w:after="0" w:line="240" w:lineRule="auto"/>
        <w:ind w:left="360"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Финансовая реформа</w:t>
      </w:r>
      <w:r w:rsidRPr="00892F16">
        <w:rPr>
          <w:rFonts w:ascii="Times New Roman" w:eastAsia="Calibri" w:hAnsi="Times New Roman" w:cs="Times New Roman"/>
          <w:kern w:val="2"/>
          <w:sz w:val="28"/>
          <w:szCs w:val="28"/>
          <w:lang w:eastAsia="ar-SA"/>
        </w:rPr>
        <w:t xml:space="preserve">. Стремясь пополнить государственный </w:t>
      </w:r>
      <w:proofErr w:type="gramStart"/>
      <w:r w:rsidRPr="00892F16">
        <w:rPr>
          <w:rFonts w:ascii="Times New Roman" w:eastAsia="Calibri" w:hAnsi="Times New Roman" w:cs="Times New Roman"/>
          <w:kern w:val="2"/>
          <w:sz w:val="28"/>
          <w:szCs w:val="28"/>
          <w:lang w:eastAsia="ar-SA"/>
        </w:rPr>
        <w:t>бюджет</w:t>
      </w:r>
      <w:proofErr w:type="gramEnd"/>
      <w:r w:rsidRPr="00892F16">
        <w:rPr>
          <w:rFonts w:ascii="Times New Roman" w:eastAsia="Calibri" w:hAnsi="Times New Roman" w:cs="Times New Roman"/>
          <w:kern w:val="2"/>
          <w:sz w:val="28"/>
          <w:szCs w:val="28"/>
          <w:lang w:eastAsia="ar-SA"/>
        </w:rPr>
        <w:t xml:space="preserve"> Петр </w:t>
      </w:r>
      <w:r w:rsidRPr="00892F16">
        <w:rPr>
          <w:rFonts w:ascii="Times New Roman" w:eastAsia="Calibri" w:hAnsi="Times New Roman" w:cs="Times New Roman"/>
          <w:kern w:val="2"/>
          <w:sz w:val="28"/>
          <w:szCs w:val="28"/>
          <w:lang w:val="en-US" w:eastAsia="ar-SA"/>
        </w:rPr>
        <w:t>I</w:t>
      </w:r>
      <w:r w:rsidRPr="00892F16">
        <w:rPr>
          <w:rFonts w:ascii="Times New Roman" w:eastAsia="Calibri" w:hAnsi="Times New Roman" w:cs="Times New Roman"/>
          <w:kern w:val="2"/>
          <w:sz w:val="28"/>
          <w:szCs w:val="28"/>
          <w:lang w:eastAsia="ar-SA"/>
        </w:rPr>
        <w:t xml:space="preserve"> вводит новые налоги, прибегает к монополиям  Основным источником пополнения бюджета, покрывавшим расходы на содержание армии и флота становится подушная подать которую платили только мужчины, вне зависимости от возраста.</w:t>
      </w:r>
    </w:p>
    <w:p w:rsidR="00892F16" w:rsidRPr="00892F16" w:rsidRDefault="00892F16" w:rsidP="00892F16">
      <w:pPr>
        <w:widowControl w:val="0"/>
        <w:spacing w:after="0" w:line="240" w:lineRule="auto"/>
        <w:ind w:left="284"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 xml:space="preserve">Реформа государственного управления. </w:t>
      </w:r>
      <w:r w:rsidRPr="00892F16">
        <w:rPr>
          <w:rFonts w:ascii="Times New Roman" w:eastAsia="Calibri" w:hAnsi="Times New Roman" w:cs="Times New Roman"/>
          <w:kern w:val="2"/>
          <w:sz w:val="28"/>
          <w:szCs w:val="28"/>
          <w:lang w:eastAsia="ar-SA"/>
        </w:rPr>
        <w:t xml:space="preserve">Петр </w:t>
      </w:r>
      <w:r w:rsidRPr="00892F16">
        <w:rPr>
          <w:rFonts w:ascii="Times New Roman" w:eastAsia="Calibri" w:hAnsi="Times New Roman" w:cs="Times New Roman"/>
          <w:kern w:val="2"/>
          <w:sz w:val="28"/>
          <w:szCs w:val="28"/>
          <w:lang w:val="en-US" w:eastAsia="ar-SA"/>
        </w:rPr>
        <w:t>I</w:t>
      </w:r>
      <w:r w:rsidRPr="00892F16">
        <w:rPr>
          <w:rFonts w:ascii="Times New Roman" w:eastAsia="Calibri" w:hAnsi="Times New Roman" w:cs="Times New Roman"/>
          <w:kern w:val="2"/>
          <w:sz w:val="28"/>
          <w:szCs w:val="28"/>
          <w:lang w:eastAsia="ar-SA"/>
        </w:rPr>
        <w:t xml:space="preserve"> упраздняет Боярскую думу и систему приказов. Вместо них создаются Правительствующий Сенат (во главе с Генерал-прокурором) и коллегии (во главе президенты).</w:t>
      </w:r>
    </w:p>
    <w:p w:rsidR="00892F16" w:rsidRPr="00892F16" w:rsidRDefault="00892F16" w:rsidP="00892F16">
      <w:pPr>
        <w:widowControl w:val="0"/>
        <w:spacing w:after="0" w:line="240" w:lineRule="auto"/>
        <w:ind w:left="284"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Социальные преобразования</w:t>
      </w:r>
      <w:r w:rsidRPr="00892F16">
        <w:rPr>
          <w:rFonts w:ascii="Times New Roman" w:eastAsia="Calibri" w:hAnsi="Times New Roman" w:cs="Times New Roman"/>
          <w:kern w:val="2"/>
          <w:sz w:val="28"/>
          <w:szCs w:val="28"/>
          <w:lang w:eastAsia="ar-SA"/>
        </w:rPr>
        <w:t xml:space="preserve">. Окончательно завершается формирование единого дворянского сословия, главной обязанностью которого являлась государственная служба. В 1722 г., когда была введена «Табель о рангах». Происходит дальнейшее закрепощение крестьян. </w:t>
      </w:r>
      <w:r w:rsidRPr="00892F16">
        <w:rPr>
          <w:rFonts w:ascii="Times New Roman" w:eastAsia="Calibri" w:hAnsi="Times New Roman" w:cs="Times New Roman"/>
          <w:b/>
          <w:kern w:val="2"/>
          <w:sz w:val="28"/>
          <w:szCs w:val="28"/>
          <w:lang w:eastAsia="ar-SA"/>
        </w:rPr>
        <w:t>Преобразования в области культуры</w:t>
      </w:r>
      <w:r w:rsidRPr="00892F16">
        <w:rPr>
          <w:rFonts w:ascii="Times New Roman" w:eastAsia="Calibri" w:hAnsi="Times New Roman" w:cs="Times New Roman"/>
          <w:kern w:val="2"/>
          <w:sz w:val="28"/>
          <w:szCs w:val="28"/>
          <w:lang w:eastAsia="ar-SA"/>
        </w:rPr>
        <w:t xml:space="preserve">. При Петре русская культура европеизируется Петр реформирует алфавит, вводит гражданский шрифт и арабские цифры, что упрощает книгопечатание. Страна переходит на летоисчисление от Рождества Христова, новый год начинается с 1 января. Строятся школы и профессиональные учебные заведения, создается Академия Наук. Появляется первый музей — Кунсткамера. </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30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17.</w:t>
      </w:r>
      <w:r w:rsidRPr="00892F16">
        <w:rPr>
          <w:rFonts w:ascii="Times New Roman" w:eastAsia="Calibri" w:hAnsi="Times New Roman" w:cs="Times New Roman"/>
          <w:kern w:val="2"/>
          <w:sz w:val="28"/>
          <w:szCs w:val="28"/>
          <w:lang w:eastAsia="ar-SA"/>
        </w:rPr>
        <w:t xml:space="preserve"> Что такое дворцовый переворот? Почему период между смертью Петра </w:t>
      </w:r>
      <w:r w:rsidRPr="00892F16">
        <w:rPr>
          <w:rFonts w:ascii="Times New Roman" w:eastAsia="Calibri" w:hAnsi="Times New Roman" w:cs="Times New Roman"/>
          <w:kern w:val="2"/>
          <w:sz w:val="28"/>
          <w:szCs w:val="28"/>
          <w:lang w:val="en-US" w:eastAsia="ar-SA"/>
        </w:rPr>
        <w:t>I</w:t>
      </w:r>
      <w:r w:rsidRPr="00892F16">
        <w:rPr>
          <w:rFonts w:ascii="Times New Roman" w:eastAsia="Calibri" w:hAnsi="Times New Roman" w:cs="Times New Roman"/>
          <w:kern w:val="2"/>
          <w:sz w:val="28"/>
          <w:szCs w:val="28"/>
          <w:lang w:eastAsia="ar-SA"/>
        </w:rPr>
        <w:t xml:space="preserve"> и воцарением Екатерины </w:t>
      </w:r>
      <w:r w:rsidRPr="00892F16">
        <w:rPr>
          <w:rFonts w:ascii="Times New Roman" w:eastAsia="Calibri" w:hAnsi="Times New Roman" w:cs="Times New Roman"/>
          <w:kern w:val="2"/>
          <w:sz w:val="28"/>
          <w:szCs w:val="28"/>
          <w:lang w:val="en-US" w:eastAsia="ar-SA"/>
        </w:rPr>
        <w:t>II</w:t>
      </w:r>
      <w:r w:rsidRPr="00892F16">
        <w:rPr>
          <w:rFonts w:ascii="Times New Roman" w:eastAsia="Calibri" w:hAnsi="Times New Roman" w:cs="Times New Roman"/>
          <w:kern w:val="2"/>
          <w:sz w:val="28"/>
          <w:szCs w:val="28"/>
          <w:lang w:eastAsia="ar-SA"/>
        </w:rPr>
        <w:t xml:space="preserve"> принято называть эпохой дворцовых переворотов?</w:t>
      </w:r>
    </w:p>
    <w:p w:rsidR="00892F16" w:rsidRPr="00892F16" w:rsidRDefault="00892F16" w:rsidP="00892F16">
      <w:pPr>
        <w:widowControl w:val="0"/>
        <w:spacing w:after="0" w:line="300" w:lineRule="auto"/>
        <w:ind w:left="708"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Ответ:</w:t>
      </w:r>
      <w:r w:rsidRPr="00892F16">
        <w:rPr>
          <w:rFonts w:ascii="Times New Roman" w:eastAsia="Calibri" w:hAnsi="Times New Roman" w:cs="Times New Roman"/>
          <w:kern w:val="2"/>
          <w:sz w:val="28"/>
          <w:szCs w:val="28"/>
          <w:lang w:eastAsia="ar-SA"/>
        </w:rPr>
        <w:t xml:space="preserve"> Эпохой дворцовых переворотов традиционно называется исторический период между смертью Петра I и воцарением Екатерины II, когда смена власти в России происходила главным образом насильственным путем. Дворцовый переворот представляет собой насильственную смену власти (устранение монарха или министра-временщика) придворной партией без непосредственного участия широких общественных сил. Дворцовый переворот в отличие от государственного не предусматривает каких-либо изменений политического строя, т.е. не меняет форму правления, но меняет фигуру правителя.</w:t>
      </w:r>
    </w:p>
    <w:p w:rsidR="00892F16" w:rsidRPr="00892F16" w:rsidRDefault="00892F16" w:rsidP="00892F16">
      <w:pPr>
        <w:widowControl w:val="0"/>
        <w:spacing w:after="0" w:line="300" w:lineRule="auto"/>
        <w:ind w:firstLine="760"/>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300" w:lineRule="auto"/>
        <w:ind w:firstLine="760"/>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18.</w:t>
      </w:r>
      <w:r w:rsidRPr="00892F16">
        <w:rPr>
          <w:rFonts w:ascii="Times New Roman" w:eastAsia="Calibri" w:hAnsi="Times New Roman" w:cs="Times New Roman"/>
          <w:kern w:val="2"/>
          <w:sz w:val="28"/>
          <w:szCs w:val="28"/>
          <w:lang w:eastAsia="ar-SA"/>
        </w:rPr>
        <w:t xml:space="preserve"> Чем закончилась Отечественная война 1812 г.? Каковы были причины разгрома Великой армии Наполеона в России?</w:t>
      </w:r>
    </w:p>
    <w:p w:rsidR="00892F16" w:rsidRPr="00892F16" w:rsidRDefault="00892F16" w:rsidP="00892F16">
      <w:pPr>
        <w:widowControl w:val="0"/>
        <w:spacing w:after="0" w:line="30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Ответ:</w:t>
      </w:r>
      <w:r w:rsidRPr="00892F16">
        <w:rPr>
          <w:rFonts w:ascii="Times New Roman" w:eastAsia="Calibri" w:hAnsi="Times New Roman" w:cs="Times New Roman"/>
          <w:kern w:val="2"/>
          <w:sz w:val="28"/>
          <w:szCs w:val="28"/>
          <w:lang w:eastAsia="ar-SA"/>
        </w:rPr>
        <w:t xml:space="preserve"> Отечественная война 1812 г. завершилась отступлением остатков армии Наполеона из России. План французского императора разгромить российскую армию и заключить мир с Александром </w:t>
      </w:r>
      <w:r w:rsidRPr="00892F16">
        <w:rPr>
          <w:rFonts w:ascii="Times New Roman" w:eastAsia="Calibri" w:hAnsi="Times New Roman" w:cs="Times New Roman"/>
          <w:kern w:val="2"/>
          <w:sz w:val="28"/>
          <w:szCs w:val="28"/>
          <w:lang w:val="fr-CA" w:eastAsia="ar-SA"/>
        </w:rPr>
        <w:t>I</w:t>
      </w:r>
      <w:r w:rsidRPr="00892F16">
        <w:rPr>
          <w:rFonts w:ascii="Times New Roman" w:eastAsia="Calibri" w:hAnsi="Times New Roman" w:cs="Times New Roman"/>
          <w:kern w:val="2"/>
          <w:sz w:val="28"/>
          <w:szCs w:val="28"/>
          <w:lang w:eastAsia="ar-SA"/>
        </w:rPr>
        <w:t xml:space="preserve"> на своих условиях был сорван. Потери французской армии были огромны и в значительной части (люди и лошади) их так и не удалось компенсировать, что привело Наполеона к военному краху в 1814 г. Успехи России в ходе кампании 1812 г. поколебали международные позиции Наполеона: в Австрии и особенно в Пруссии активизировались силы, нацеленные на борьбу с Францией. Эти государства в скором времени стали союзниками России. Благоприятный для России исход Отечественной войны был обусловлен успешной реализацией замысла, наилучшим образом соответствовавшего возможностям, которыми располагала страна. Организованное отступление российской армии вглубь страны и налаживание своевременных поставок в войска всего необходимого позволили уравнять силы и шансы сторон в генеральном сражении при Бородино. В результате армия сохранила боеспособность, а систематические удары по коммуникациям и ресурсам противника вынудили его искать спасение в отступлении, которое зачастую принимало форму бегства. Таким образом, победа стала возможной благодаря высокому уровню развития вооруженных сил России, включая военную промышленность, патриотизму широких слоев российского населения, полководческим и политическим талантам его руководителей.</w:t>
      </w:r>
    </w:p>
    <w:p w:rsidR="00892F16" w:rsidRPr="00892F16" w:rsidRDefault="00892F16" w:rsidP="00892F16">
      <w:pPr>
        <w:widowControl w:val="0"/>
        <w:spacing w:after="0" w:line="300" w:lineRule="auto"/>
        <w:ind w:firstLine="760"/>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300" w:lineRule="auto"/>
        <w:ind w:firstLine="760"/>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300" w:lineRule="auto"/>
        <w:ind w:firstLine="760"/>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19.</w:t>
      </w:r>
      <w:r w:rsidRPr="00892F16">
        <w:rPr>
          <w:rFonts w:ascii="Times New Roman" w:eastAsia="Calibri" w:hAnsi="Times New Roman" w:cs="Times New Roman"/>
          <w:kern w:val="2"/>
          <w:sz w:val="28"/>
          <w:szCs w:val="28"/>
          <w:lang w:eastAsia="ar-SA"/>
        </w:rPr>
        <w:t>Чем было обусловлено восстание декабристов? Каковы были их цели?</w:t>
      </w:r>
    </w:p>
    <w:p w:rsidR="00892F16" w:rsidRPr="00892F16" w:rsidRDefault="00892F16" w:rsidP="00892F16">
      <w:pPr>
        <w:widowControl w:val="0"/>
        <w:spacing w:after="0" w:line="30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Ответ:</w:t>
      </w:r>
      <w:r w:rsidRPr="00892F16">
        <w:rPr>
          <w:rFonts w:ascii="Times New Roman" w:eastAsia="Calibri" w:hAnsi="Times New Roman" w:cs="Times New Roman"/>
          <w:kern w:val="2"/>
          <w:sz w:val="28"/>
          <w:szCs w:val="28"/>
          <w:lang w:eastAsia="ar-SA"/>
        </w:rPr>
        <w:t xml:space="preserve"> Поводом к вооруженному выступлению членов тайных обществ в декабре 1825 г. стала ситуация междуцарствия, когда после внезапной смерти Александра </w:t>
      </w:r>
      <w:r w:rsidRPr="00892F16">
        <w:rPr>
          <w:rFonts w:ascii="Times New Roman" w:eastAsia="Calibri" w:hAnsi="Times New Roman" w:cs="Times New Roman"/>
          <w:kern w:val="2"/>
          <w:sz w:val="28"/>
          <w:szCs w:val="28"/>
          <w:lang w:val="fr-CA" w:eastAsia="ar-SA"/>
        </w:rPr>
        <w:t>I</w:t>
      </w:r>
      <w:r w:rsidRPr="00892F16">
        <w:rPr>
          <w:rFonts w:ascii="Times New Roman" w:eastAsia="Calibri" w:hAnsi="Times New Roman" w:cs="Times New Roman"/>
          <w:kern w:val="2"/>
          <w:sz w:val="28"/>
          <w:szCs w:val="28"/>
          <w:lang w:eastAsia="ar-SA"/>
        </w:rPr>
        <w:t xml:space="preserve"> не сразу прояснился вопрос с наследованием престола. Александр не оставил наследника, а следующий после него брат по старшинству – Константин – ранее тайно отказался от своих прав на престол. Их младший брат Николай не мог приступить к правлению, прежде чем Константин подтвердил свой отказ. Этим замешательством и пытались воспользоваться декабристы. Это были дворяне, в основном офицеры </w:t>
      </w:r>
      <w:r w:rsidRPr="00892F16">
        <w:rPr>
          <w:rFonts w:ascii="Times New Roman" w:eastAsia="Calibri" w:hAnsi="Times New Roman" w:cs="Times New Roman"/>
          <w:kern w:val="2"/>
          <w:sz w:val="28"/>
          <w:szCs w:val="28"/>
          <w:lang w:eastAsia="ar-SA"/>
        </w:rPr>
        <w:lastRenderedPageBreak/>
        <w:t>гвардейских полков, расквартированных в Петербурге, а также частей на юге Российской империи. Они и раньше обсуждали планы свержения самодержавной власти, а обстановка междуцарствия заставила их ускорить свои действия. Хотя эти действия напоминали дворцовые перевороты предыдущей эпохи, декабристы не собирались ограничиваться возведением на престол угодного им монарха. Вопрос о будущей форме правления вызывал среди них споры, но все они были противниками самодержавия. Кроме того, их планы предусматривали отмену сословных привилегий, существенные изменения в устройстве управления в центре и на окраинах, а также социальные преобразования, вплоть до отмены крепостного права.</w:t>
      </w:r>
    </w:p>
    <w:p w:rsidR="00892F16" w:rsidRPr="00892F16" w:rsidRDefault="00892F16" w:rsidP="00892F16">
      <w:pPr>
        <w:widowControl w:val="0"/>
        <w:spacing w:after="0" w:line="240" w:lineRule="auto"/>
        <w:ind w:firstLine="760"/>
        <w:jc w:val="both"/>
        <w:rPr>
          <w:rFonts w:ascii="Times New Roman" w:eastAsia="Calibri" w:hAnsi="Times New Roman" w:cs="Times New Roman"/>
          <w:b/>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b/>
          <w:kern w:val="2"/>
          <w:sz w:val="28"/>
          <w:szCs w:val="28"/>
          <w:lang w:eastAsia="ar-SA"/>
        </w:rPr>
      </w:pPr>
      <w:r w:rsidRPr="00892F16">
        <w:rPr>
          <w:rFonts w:ascii="Times New Roman" w:eastAsia="Calibri" w:hAnsi="Times New Roman" w:cs="Times New Roman"/>
          <w:b/>
          <w:kern w:val="2"/>
          <w:sz w:val="28"/>
          <w:szCs w:val="28"/>
          <w:lang w:eastAsia="ar-SA"/>
        </w:rPr>
        <w:t>20.Прочтите отрывок из сочинения историка и назовите события, о которых идет речь:</w:t>
      </w:r>
    </w:p>
    <w:p w:rsidR="00892F16" w:rsidRPr="00892F16" w:rsidRDefault="00892F16" w:rsidP="00892F16">
      <w:pPr>
        <w:shd w:val="clear" w:color="auto" w:fill="FFFFFF"/>
        <w:spacing w:after="0" w:line="240" w:lineRule="auto"/>
        <w:jc w:val="both"/>
        <w:rPr>
          <w:rFonts w:ascii="Times New Roman" w:eastAsia="Calibri" w:hAnsi="Times New Roman" w:cs="Times New Roman"/>
          <w:color w:val="000000"/>
          <w:sz w:val="28"/>
          <w:szCs w:val="28"/>
          <w:lang w:eastAsia="ru-RU"/>
        </w:rPr>
      </w:pPr>
      <w:r w:rsidRPr="00892F16">
        <w:rPr>
          <w:rFonts w:ascii="Times New Roman" w:eastAsia="Calibri" w:hAnsi="Times New Roman" w:cs="Times New Roman"/>
          <w:color w:val="000000"/>
          <w:sz w:val="28"/>
          <w:szCs w:val="28"/>
          <w:lang w:eastAsia="ru-RU"/>
        </w:rPr>
        <w:t xml:space="preserve">«Вице-адмирал П. С. Нахимов (84-пушечные линейные корабли «Императрица Мария», «Чесма» и «Ростислав») был послан морским министром князем Меншиковым к берегам Анатолии: были сведения, что турки в Синопе готовят силы для высадки десанта у </w:t>
      </w:r>
      <w:proofErr w:type="spellStart"/>
      <w:r w:rsidRPr="00892F16">
        <w:rPr>
          <w:rFonts w:ascii="Times New Roman" w:eastAsia="Calibri" w:hAnsi="Times New Roman" w:cs="Times New Roman"/>
          <w:color w:val="000000"/>
          <w:sz w:val="28"/>
          <w:szCs w:val="28"/>
          <w:lang w:eastAsia="ru-RU"/>
        </w:rPr>
        <w:t>Сухума</w:t>
      </w:r>
      <w:proofErr w:type="spellEnd"/>
      <w:r w:rsidRPr="00892F16">
        <w:rPr>
          <w:rFonts w:ascii="Times New Roman" w:eastAsia="Calibri" w:hAnsi="Times New Roman" w:cs="Times New Roman"/>
          <w:color w:val="000000"/>
          <w:sz w:val="28"/>
          <w:szCs w:val="28"/>
          <w:lang w:eastAsia="ru-RU"/>
        </w:rPr>
        <w:t xml:space="preserve"> и Поти. Русский флот пересёк Черное море, и, подойдя к Синопу 11 (23) ноября, П. С. Нахимов обнаружил в бухте отряд турецких кораблей под защитой 6 береговых батарей. Он решился блокировать порт, чтобы с прибытием из Севастополя подкреплений атаковать неприятеля».</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Ответ: Крымская война</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b/>
          <w:kern w:val="2"/>
          <w:sz w:val="28"/>
          <w:szCs w:val="28"/>
          <w:lang w:eastAsia="ar-SA"/>
        </w:rPr>
      </w:pPr>
    </w:p>
    <w:p w:rsidR="00892F16" w:rsidRPr="00892F16" w:rsidRDefault="00892F16" w:rsidP="00892F1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92F16">
        <w:rPr>
          <w:rFonts w:ascii="Times New Roman" w:eastAsia="Times New Roman" w:hAnsi="Times New Roman" w:cs="Times New Roman"/>
          <w:b/>
          <w:color w:val="000000"/>
          <w:sz w:val="28"/>
          <w:szCs w:val="28"/>
          <w:lang w:eastAsia="ru-RU"/>
        </w:rPr>
        <w:t>21. Прочтите отрывок из воспоминаний. О каком событии идет речь в тексте?</w:t>
      </w:r>
    </w:p>
    <w:p w:rsidR="00892F16" w:rsidRPr="00892F16" w:rsidRDefault="00892F16" w:rsidP="00892F16">
      <w:pPr>
        <w:shd w:val="clear" w:color="auto" w:fill="FFFFFF"/>
        <w:spacing w:after="0" w:line="240" w:lineRule="auto"/>
        <w:jc w:val="both"/>
        <w:rPr>
          <w:rFonts w:ascii="Times New Roman" w:eastAsia="Calibri" w:hAnsi="Times New Roman" w:cs="Times New Roman"/>
          <w:color w:val="000000"/>
          <w:sz w:val="28"/>
          <w:szCs w:val="28"/>
          <w:lang w:eastAsia="ru-RU"/>
        </w:rPr>
      </w:pPr>
      <w:r w:rsidRPr="00892F16">
        <w:rPr>
          <w:rFonts w:ascii="Times New Roman" w:eastAsia="Calibri" w:hAnsi="Times New Roman" w:cs="Times New Roman"/>
          <w:color w:val="000000"/>
          <w:sz w:val="28"/>
          <w:szCs w:val="28"/>
          <w:lang w:eastAsia="ru-RU"/>
        </w:rPr>
        <w:t xml:space="preserve"> «Представление на Высочайшее утверждение целой коллекции объёмистых Положений... требовало ещё громадной массы работы канцелярской и типографской. Работа эта велась с кипучею </w:t>
      </w:r>
      <w:proofErr w:type="spellStart"/>
      <w:r w:rsidRPr="00892F16">
        <w:rPr>
          <w:rFonts w:ascii="Times New Roman" w:eastAsia="Calibri" w:hAnsi="Times New Roman" w:cs="Times New Roman"/>
          <w:color w:val="000000"/>
          <w:sz w:val="28"/>
          <w:szCs w:val="28"/>
          <w:lang w:eastAsia="ru-RU"/>
        </w:rPr>
        <w:t>поспешностию</w:t>
      </w:r>
      <w:proofErr w:type="spellEnd"/>
      <w:r w:rsidRPr="00892F16">
        <w:rPr>
          <w:rFonts w:ascii="Times New Roman" w:eastAsia="Calibri" w:hAnsi="Times New Roman" w:cs="Times New Roman"/>
          <w:color w:val="000000"/>
          <w:sz w:val="28"/>
          <w:szCs w:val="28"/>
          <w:lang w:eastAsia="ru-RU"/>
        </w:rPr>
        <w:t xml:space="preserve"> и была успешно окончена к 19 февраля — годовщине восшествия на престол Императора... В этот самый день и последовало Высочайшее утверждение всех представленных работ.</w:t>
      </w:r>
    </w:p>
    <w:p w:rsidR="00892F16" w:rsidRPr="00892F16" w:rsidRDefault="00892F16" w:rsidP="00892F16">
      <w:pPr>
        <w:shd w:val="clear" w:color="auto" w:fill="FFFFFF"/>
        <w:spacing w:after="0" w:line="240" w:lineRule="auto"/>
        <w:ind w:firstLine="300"/>
        <w:jc w:val="both"/>
        <w:rPr>
          <w:rFonts w:ascii="Times New Roman" w:eastAsia="Times New Roman" w:hAnsi="Times New Roman" w:cs="Times New Roman"/>
          <w:color w:val="000000"/>
          <w:sz w:val="28"/>
          <w:szCs w:val="28"/>
          <w:lang w:eastAsia="ru-RU"/>
        </w:rPr>
      </w:pPr>
      <w:r w:rsidRPr="00892F16">
        <w:rPr>
          <w:rFonts w:ascii="Times New Roman" w:eastAsia="Times New Roman" w:hAnsi="Times New Roman" w:cs="Times New Roman"/>
          <w:color w:val="000000"/>
          <w:sz w:val="28"/>
          <w:szCs w:val="28"/>
          <w:lang w:eastAsia="ru-RU"/>
        </w:rPr>
        <w:t>Так день 19-го февраля... сделался великою историческою эрой для русского народа.</w:t>
      </w:r>
    </w:p>
    <w:p w:rsidR="00892F16" w:rsidRPr="00892F16" w:rsidRDefault="00892F16" w:rsidP="00892F16">
      <w:pPr>
        <w:shd w:val="clear" w:color="auto" w:fill="FFFFFF"/>
        <w:spacing w:after="0" w:line="240" w:lineRule="auto"/>
        <w:ind w:firstLine="300"/>
        <w:jc w:val="both"/>
        <w:rPr>
          <w:rFonts w:ascii="Times New Roman" w:eastAsia="Times New Roman" w:hAnsi="Times New Roman" w:cs="Times New Roman"/>
          <w:color w:val="000000"/>
          <w:sz w:val="28"/>
          <w:szCs w:val="28"/>
          <w:lang w:eastAsia="ru-RU"/>
        </w:rPr>
      </w:pPr>
      <w:r w:rsidRPr="00892F16">
        <w:rPr>
          <w:rFonts w:ascii="Times New Roman" w:eastAsia="Times New Roman" w:hAnsi="Times New Roman" w:cs="Times New Roman"/>
          <w:color w:val="000000"/>
          <w:sz w:val="28"/>
          <w:szCs w:val="28"/>
          <w:lang w:eastAsia="ru-RU"/>
        </w:rPr>
        <w:t xml:space="preserve">В Петербурге ожидали этого дня с различными чувствами, иные – с восторженною </w:t>
      </w:r>
      <w:proofErr w:type="spellStart"/>
      <w:r w:rsidRPr="00892F16">
        <w:rPr>
          <w:rFonts w:ascii="Times New Roman" w:eastAsia="Times New Roman" w:hAnsi="Times New Roman" w:cs="Times New Roman"/>
          <w:color w:val="000000"/>
          <w:sz w:val="28"/>
          <w:szCs w:val="28"/>
          <w:lang w:eastAsia="ru-RU"/>
        </w:rPr>
        <w:t>радостию</w:t>
      </w:r>
      <w:proofErr w:type="spellEnd"/>
      <w:r w:rsidRPr="00892F16">
        <w:rPr>
          <w:rFonts w:ascii="Times New Roman" w:eastAsia="Times New Roman" w:hAnsi="Times New Roman" w:cs="Times New Roman"/>
          <w:color w:val="000000"/>
          <w:sz w:val="28"/>
          <w:szCs w:val="28"/>
          <w:lang w:eastAsia="ru-RU"/>
        </w:rPr>
        <w:t xml:space="preserve">, другие — с каким-то страхом, а третьи — с затаённою злобой. Само правительство не чуждо было тревожного ожидания того момента, когда вдруг снимется узда с многих миллионов порабощённого народа. Поэтому заранее обсуждались и принимались всякие меры к предупреждению и укрощению ожидаемых беспорядков и волнений; были даже сделаны некоторые перемены в дислокации войск… </w:t>
      </w:r>
      <w:r w:rsidRPr="00892F16">
        <w:rPr>
          <w:rFonts w:ascii="Times New Roman" w:eastAsia="Times New Roman" w:hAnsi="Times New Roman" w:cs="Times New Roman"/>
          <w:color w:val="000000"/>
          <w:sz w:val="28"/>
          <w:szCs w:val="28"/>
          <w:lang w:eastAsia="ru-RU"/>
        </w:rPr>
        <w:lastRenderedPageBreak/>
        <w:t>Повсеместное обнародование Манифеста было назначено на 6-е марта — первый день Великого Поста...</w:t>
      </w:r>
    </w:p>
    <w:p w:rsidR="00892F16" w:rsidRPr="00892F16" w:rsidRDefault="00892F16" w:rsidP="00892F16">
      <w:pPr>
        <w:shd w:val="clear" w:color="auto" w:fill="FFFFFF"/>
        <w:spacing w:after="0" w:line="240" w:lineRule="auto"/>
        <w:ind w:firstLine="300"/>
        <w:jc w:val="both"/>
        <w:rPr>
          <w:rFonts w:ascii="Times New Roman" w:eastAsia="Times New Roman" w:hAnsi="Times New Roman" w:cs="Times New Roman"/>
          <w:color w:val="000000"/>
          <w:sz w:val="28"/>
          <w:szCs w:val="28"/>
          <w:lang w:eastAsia="ru-RU"/>
        </w:rPr>
      </w:pPr>
      <w:r w:rsidRPr="00892F16">
        <w:rPr>
          <w:rFonts w:ascii="Times New Roman" w:eastAsia="Times New Roman" w:hAnsi="Times New Roman" w:cs="Times New Roman"/>
          <w:color w:val="000000"/>
          <w:sz w:val="28"/>
          <w:szCs w:val="28"/>
          <w:lang w:eastAsia="ru-RU"/>
        </w:rPr>
        <w:t>В Петербурге же и в Москве обнародование Манифеста последовало днём ранее назначенного числа, именно 5-го марта... В час пополудни ...вся площадь пред дворцом была усеяна густою массою народа, которая приветствовала Его Величество восторженными «ура». Депутация от проживавших в Петербурге мастеровых из крестьян подошла к Царскому экипажу и в простых, но тёплых выражениях принесла от имени народа благодарность Царю-Освободителю».</w:t>
      </w:r>
    </w:p>
    <w:p w:rsidR="00892F16" w:rsidRPr="00892F16" w:rsidRDefault="00892F16" w:rsidP="00892F16">
      <w:pPr>
        <w:shd w:val="clear" w:color="auto" w:fill="FFFFFF"/>
        <w:spacing w:after="0" w:line="240" w:lineRule="auto"/>
        <w:jc w:val="both"/>
        <w:rPr>
          <w:rFonts w:ascii="Times New Roman" w:eastAsia="Calibri" w:hAnsi="Times New Roman" w:cs="Times New Roman"/>
          <w:color w:val="000000"/>
          <w:sz w:val="28"/>
          <w:szCs w:val="28"/>
          <w:lang w:eastAsia="ru-RU"/>
        </w:rPr>
      </w:pPr>
      <w:r w:rsidRPr="00892F16">
        <w:rPr>
          <w:rFonts w:ascii="Times New Roman" w:eastAsia="Calibri" w:hAnsi="Times New Roman" w:cs="Times New Roman"/>
          <w:color w:val="000000"/>
          <w:sz w:val="28"/>
          <w:szCs w:val="28"/>
          <w:lang w:eastAsia="ru-RU"/>
        </w:rPr>
        <w:t> </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Ответ: Отмена крепостного права</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300" w:lineRule="auto"/>
        <w:ind w:firstLine="760"/>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22</w:t>
      </w:r>
      <w:r w:rsidRPr="00892F16">
        <w:rPr>
          <w:rFonts w:ascii="Times New Roman" w:eastAsia="Calibri" w:hAnsi="Times New Roman" w:cs="Times New Roman"/>
          <w:kern w:val="2"/>
          <w:sz w:val="28"/>
          <w:szCs w:val="28"/>
          <w:lang w:eastAsia="ar-SA"/>
        </w:rPr>
        <w:t>. Какие причины вызвали отмену крепостного права?</w:t>
      </w:r>
    </w:p>
    <w:p w:rsidR="00892F16" w:rsidRPr="00892F16" w:rsidRDefault="00892F16" w:rsidP="00892F16">
      <w:pPr>
        <w:widowControl w:val="0"/>
        <w:spacing w:after="0" w:line="30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Ответ:</w:t>
      </w:r>
      <w:r w:rsidRPr="00892F16">
        <w:rPr>
          <w:rFonts w:ascii="Times New Roman" w:eastAsia="Calibri" w:hAnsi="Times New Roman" w:cs="Times New Roman"/>
          <w:kern w:val="2"/>
          <w:sz w:val="28"/>
          <w:szCs w:val="28"/>
          <w:lang w:eastAsia="ar-SA"/>
        </w:rPr>
        <w:t xml:space="preserve"> 19 февраля 1861 г. Александр </w:t>
      </w:r>
      <w:r w:rsidRPr="00892F16">
        <w:rPr>
          <w:rFonts w:ascii="Times New Roman" w:eastAsia="Calibri" w:hAnsi="Times New Roman" w:cs="Times New Roman"/>
          <w:kern w:val="2"/>
          <w:sz w:val="28"/>
          <w:szCs w:val="28"/>
          <w:lang w:val="fr-CA" w:eastAsia="ar-SA"/>
        </w:rPr>
        <w:t>II</w:t>
      </w:r>
      <w:r w:rsidRPr="00892F16">
        <w:rPr>
          <w:rFonts w:ascii="Times New Roman" w:eastAsia="Calibri" w:hAnsi="Times New Roman" w:cs="Times New Roman"/>
          <w:kern w:val="2"/>
          <w:sz w:val="28"/>
          <w:szCs w:val="28"/>
          <w:lang w:eastAsia="ar-SA"/>
        </w:rPr>
        <w:t xml:space="preserve"> манифестом даровал свободу крепостным крестьянам. Этому предшествовало несколько лет обсуждения и подготовки реформы, а о необходимости отмены крепостного права говорили еще в эпоху Екатерины </w:t>
      </w:r>
      <w:r w:rsidRPr="00892F16">
        <w:rPr>
          <w:rFonts w:ascii="Times New Roman" w:eastAsia="Calibri" w:hAnsi="Times New Roman" w:cs="Times New Roman"/>
          <w:kern w:val="2"/>
          <w:sz w:val="28"/>
          <w:szCs w:val="28"/>
          <w:lang w:val="fr-CA" w:eastAsia="ar-SA"/>
        </w:rPr>
        <w:t>II</w:t>
      </w:r>
      <w:r w:rsidRPr="00892F16">
        <w:rPr>
          <w:rFonts w:ascii="Times New Roman" w:eastAsia="Calibri" w:hAnsi="Times New Roman" w:cs="Times New Roman"/>
          <w:kern w:val="2"/>
          <w:sz w:val="28"/>
          <w:szCs w:val="28"/>
          <w:lang w:eastAsia="ar-SA"/>
        </w:rPr>
        <w:t>, в том числе и сама императрица. Однако долгое время никто из монархов не решался на этот шаг, поскольку он подрывал основы материального благополучия значительной массы поместного дворянства, составлявшего опору самодержавного строя.  Поражение России в Крымской войне вынудило правительство пойти на решительные изменения в сферах управления, суда, военной организации, экономики, которые были невозможны без отмены крепостного права. Развитие промышленности и железнодорожное строительство нуждалось в расширении рынка рабочей силы за счет бывших крепостных; мобильность населения могла быть достигнута за счет предоставления ему гражданских прав; введение всеобщей воинской повинности так же было немыслимо в условиях личной зависимости крепостного крестьянина от помещика. К тому же правительство испытывало опасения, что сохранение крепостничества может привести к социальным потрясениям. Стоит добавить, что провести реформу помогла обстановка морального осуждения, которую поддерживали власть и общественное мнение, блокировавшие все попытки возражать против освобождения крестьян.</w:t>
      </w:r>
    </w:p>
    <w:p w:rsidR="00892F16" w:rsidRPr="00892F16" w:rsidRDefault="00892F16" w:rsidP="00892F16">
      <w:pPr>
        <w:widowControl w:val="0"/>
        <w:spacing w:after="0" w:line="300" w:lineRule="auto"/>
        <w:ind w:firstLine="760"/>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300" w:lineRule="auto"/>
        <w:ind w:firstLine="760"/>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23.</w:t>
      </w:r>
      <w:r w:rsidRPr="00892F16">
        <w:rPr>
          <w:rFonts w:ascii="Times New Roman" w:eastAsia="Calibri" w:hAnsi="Times New Roman" w:cs="Times New Roman"/>
          <w:kern w:val="2"/>
          <w:sz w:val="28"/>
          <w:szCs w:val="28"/>
          <w:lang w:eastAsia="ar-SA"/>
        </w:rPr>
        <w:t xml:space="preserve"> Охарактеризуйте основное содержание  реформ, проведенных в царствование Александра II и Александра III.</w:t>
      </w:r>
    </w:p>
    <w:p w:rsidR="00892F16" w:rsidRPr="00892F16" w:rsidRDefault="00892F16" w:rsidP="00892F16">
      <w:pPr>
        <w:widowControl w:val="0"/>
        <w:shd w:val="clear" w:color="auto" w:fill="FFFFFF"/>
        <w:spacing w:after="0" w:line="360" w:lineRule="auto"/>
        <w:ind w:firstLine="760"/>
        <w:jc w:val="both"/>
        <w:rPr>
          <w:rFonts w:ascii="Times New Roman" w:eastAsia="Times New Roman" w:hAnsi="Times New Roman" w:cs="Times New Roman"/>
          <w:color w:val="000000"/>
          <w:kern w:val="2"/>
          <w:sz w:val="28"/>
          <w:szCs w:val="28"/>
          <w:lang w:eastAsia="ru-RU"/>
        </w:rPr>
      </w:pPr>
      <w:r w:rsidRPr="00892F16">
        <w:rPr>
          <w:rFonts w:ascii="Times New Roman" w:eastAsia="Calibri" w:hAnsi="Times New Roman" w:cs="Times New Roman"/>
          <w:b/>
          <w:kern w:val="2"/>
          <w:sz w:val="28"/>
          <w:szCs w:val="28"/>
          <w:lang w:eastAsia="ar-SA"/>
        </w:rPr>
        <w:t>Ответ:</w:t>
      </w:r>
      <w:r w:rsidRPr="00892F16">
        <w:rPr>
          <w:rFonts w:ascii="Times New Roman" w:eastAsia="Calibri" w:hAnsi="Times New Roman" w:cs="Times New Roman"/>
          <w:kern w:val="2"/>
          <w:sz w:val="28"/>
          <w:szCs w:val="28"/>
          <w:lang w:eastAsia="ar-SA"/>
        </w:rPr>
        <w:t xml:space="preserve"> </w:t>
      </w:r>
      <w:r w:rsidRPr="00892F16">
        <w:rPr>
          <w:rFonts w:ascii="Times New Roman" w:eastAsia="Times New Roman" w:hAnsi="Times New Roman" w:cs="Times New Roman"/>
          <w:color w:val="000000"/>
          <w:kern w:val="2"/>
          <w:sz w:val="28"/>
          <w:szCs w:val="28"/>
          <w:lang w:eastAsia="ru-RU"/>
        </w:rPr>
        <w:t xml:space="preserve">Во второй половине XIX в. Россия ускорила свое движение по пути модернизации экономики, социального строя и культуры. Самые </w:t>
      </w:r>
      <w:r w:rsidRPr="00892F16">
        <w:rPr>
          <w:rFonts w:ascii="Times New Roman" w:eastAsia="Times New Roman" w:hAnsi="Times New Roman" w:cs="Times New Roman"/>
          <w:color w:val="000000"/>
          <w:kern w:val="2"/>
          <w:sz w:val="28"/>
          <w:szCs w:val="28"/>
          <w:lang w:eastAsia="ru-RU"/>
        </w:rPr>
        <w:lastRenderedPageBreak/>
        <w:t>стремительные шаги, которые были совершены в царствование Александра II, получили название Великих реформ. Прежде всего, в 1861 г. было отменено крепостное право, и миллионы крестьян стали лично свободными.</w:t>
      </w:r>
    </w:p>
    <w:p w:rsidR="00892F16" w:rsidRPr="00892F16" w:rsidRDefault="00892F16" w:rsidP="00892F16">
      <w:pPr>
        <w:widowControl w:val="0"/>
        <w:shd w:val="clear" w:color="auto" w:fill="FFFFFF"/>
        <w:spacing w:after="0" w:line="360" w:lineRule="auto"/>
        <w:ind w:firstLine="760"/>
        <w:jc w:val="both"/>
        <w:rPr>
          <w:rFonts w:ascii="Times New Roman" w:eastAsia="Times New Roman" w:hAnsi="Times New Roman" w:cs="Times New Roman"/>
          <w:color w:val="000000"/>
          <w:kern w:val="2"/>
          <w:sz w:val="28"/>
          <w:szCs w:val="28"/>
          <w:lang w:eastAsia="ru-RU"/>
        </w:rPr>
      </w:pPr>
      <w:r w:rsidRPr="00892F16">
        <w:rPr>
          <w:rFonts w:ascii="Times New Roman" w:eastAsia="Times New Roman" w:hAnsi="Times New Roman" w:cs="Times New Roman"/>
          <w:color w:val="000000"/>
          <w:kern w:val="2"/>
          <w:sz w:val="28"/>
          <w:szCs w:val="28"/>
          <w:lang w:eastAsia="ru-RU"/>
        </w:rPr>
        <w:t>Земская и городская реформы дала возможность широким слоям населения участвовать в решении вопросов местного самоуправления. Новые судебные</w:t>
      </w:r>
    </w:p>
    <w:p w:rsidR="00892F16" w:rsidRPr="00892F16" w:rsidRDefault="00892F16" w:rsidP="00892F16">
      <w:pPr>
        <w:widowControl w:val="0"/>
        <w:shd w:val="clear" w:color="auto" w:fill="FFFFFF"/>
        <w:spacing w:after="0" w:line="360" w:lineRule="auto"/>
        <w:ind w:firstLine="760"/>
        <w:jc w:val="both"/>
        <w:rPr>
          <w:rFonts w:ascii="Times New Roman" w:eastAsia="Times New Roman" w:hAnsi="Times New Roman" w:cs="Times New Roman"/>
          <w:color w:val="000000"/>
          <w:kern w:val="2"/>
          <w:sz w:val="28"/>
          <w:szCs w:val="28"/>
          <w:lang w:eastAsia="ru-RU"/>
        </w:rPr>
      </w:pPr>
      <w:r w:rsidRPr="00892F16">
        <w:rPr>
          <w:rFonts w:ascii="Times New Roman" w:eastAsia="Times New Roman" w:hAnsi="Times New Roman" w:cs="Times New Roman"/>
          <w:color w:val="000000"/>
          <w:kern w:val="2"/>
          <w:sz w:val="28"/>
          <w:szCs w:val="28"/>
          <w:lang w:eastAsia="ru-RU"/>
        </w:rPr>
        <w:t>уставы обеспечили лучшую защиту гражданских и имущественных прав</w:t>
      </w:r>
    </w:p>
    <w:p w:rsidR="00892F16" w:rsidRPr="00892F16" w:rsidRDefault="00892F16" w:rsidP="00892F16">
      <w:pPr>
        <w:widowControl w:val="0"/>
        <w:shd w:val="clear" w:color="auto" w:fill="FFFFFF"/>
        <w:spacing w:after="0" w:line="360" w:lineRule="auto"/>
        <w:ind w:firstLine="760"/>
        <w:jc w:val="both"/>
        <w:rPr>
          <w:rFonts w:ascii="Times New Roman" w:eastAsia="Times New Roman" w:hAnsi="Times New Roman" w:cs="Times New Roman"/>
          <w:color w:val="000000"/>
          <w:kern w:val="2"/>
          <w:sz w:val="28"/>
          <w:szCs w:val="28"/>
          <w:lang w:eastAsia="ru-RU"/>
        </w:rPr>
      </w:pPr>
      <w:r w:rsidRPr="00892F16">
        <w:rPr>
          <w:rFonts w:ascii="Times New Roman" w:eastAsia="Times New Roman" w:hAnsi="Times New Roman" w:cs="Times New Roman"/>
          <w:color w:val="000000"/>
          <w:kern w:val="2"/>
          <w:sz w:val="28"/>
          <w:szCs w:val="28"/>
          <w:lang w:eastAsia="ru-RU"/>
        </w:rPr>
        <w:t>населения. Переход к всеобщей воинской повинности сделал российскую</w:t>
      </w:r>
    </w:p>
    <w:p w:rsidR="00892F16" w:rsidRPr="00892F16" w:rsidRDefault="00892F16" w:rsidP="00892F16">
      <w:pPr>
        <w:widowControl w:val="0"/>
        <w:shd w:val="clear" w:color="auto" w:fill="FFFFFF"/>
        <w:spacing w:after="0" w:line="360" w:lineRule="auto"/>
        <w:ind w:firstLine="760"/>
        <w:jc w:val="both"/>
        <w:rPr>
          <w:rFonts w:ascii="Times New Roman" w:eastAsia="Times New Roman" w:hAnsi="Times New Roman" w:cs="Times New Roman"/>
          <w:color w:val="000000"/>
          <w:kern w:val="2"/>
          <w:sz w:val="28"/>
          <w:szCs w:val="28"/>
          <w:lang w:eastAsia="ru-RU"/>
        </w:rPr>
      </w:pPr>
      <w:r w:rsidRPr="00892F16">
        <w:rPr>
          <w:rFonts w:ascii="Times New Roman" w:eastAsia="Times New Roman" w:hAnsi="Times New Roman" w:cs="Times New Roman"/>
          <w:color w:val="000000"/>
          <w:kern w:val="2"/>
          <w:sz w:val="28"/>
          <w:szCs w:val="28"/>
          <w:lang w:eastAsia="ru-RU"/>
        </w:rPr>
        <w:t>армию более боеспособной и снизил издержки на ее содержание. Эти и</w:t>
      </w:r>
    </w:p>
    <w:p w:rsidR="00892F16" w:rsidRPr="00892F16" w:rsidRDefault="00892F16" w:rsidP="00892F16">
      <w:pPr>
        <w:widowControl w:val="0"/>
        <w:shd w:val="clear" w:color="auto" w:fill="FFFFFF"/>
        <w:spacing w:after="0" w:line="360" w:lineRule="auto"/>
        <w:ind w:firstLine="760"/>
        <w:jc w:val="both"/>
        <w:rPr>
          <w:rFonts w:ascii="Times New Roman" w:eastAsia="Times New Roman" w:hAnsi="Times New Roman" w:cs="Times New Roman"/>
          <w:color w:val="000000"/>
          <w:kern w:val="2"/>
          <w:sz w:val="28"/>
          <w:szCs w:val="28"/>
          <w:lang w:eastAsia="ru-RU"/>
        </w:rPr>
      </w:pPr>
      <w:r w:rsidRPr="00892F16">
        <w:rPr>
          <w:rFonts w:ascii="Times New Roman" w:eastAsia="Times New Roman" w:hAnsi="Times New Roman" w:cs="Times New Roman"/>
          <w:color w:val="000000"/>
          <w:kern w:val="2"/>
          <w:sz w:val="28"/>
          <w:szCs w:val="28"/>
          <w:lang w:eastAsia="ru-RU"/>
        </w:rPr>
        <w:t>другие реформы способствовали экономическому развитию России,</w:t>
      </w:r>
    </w:p>
    <w:p w:rsidR="00892F16" w:rsidRPr="00892F16" w:rsidRDefault="00892F16" w:rsidP="00892F16">
      <w:pPr>
        <w:widowControl w:val="0"/>
        <w:shd w:val="clear" w:color="auto" w:fill="FFFFFF"/>
        <w:spacing w:after="0" w:line="360" w:lineRule="auto"/>
        <w:ind w:firstLine="760"/>
        <w:jc w:val="both"/>
        <w:rPr>
          <w:rFonts w:ascii="Times New Roman" w:eastAsia="Times New Roman" w:hAnsi="Times New Roman" w:cs="Times New Roman"/>
          <w:color w:val="000000"/>
          <w:kern w:val="2"/>
          <w:sz w:val="28"/>
          <w:szCs w:val="28"/>
          <w:lang w:eastAsia="ru-RU"/>
        </w:rPr>
      </w:pPr>
      <w:r w:rsidRPr="00892F16">
        <w:rPr>
          <w:rFonts w:ascii="Times New Roman" w:eastAsia="Times New Roman" w:hAnsi="Times New Roman" w:cs="Times New Roman"/>
          <w:color w:val="000000"/>
          <w:kern w:val="2"/>
          <w:sz w:val="28"/>
          <w:szCs w:val="28"/>
          <w:lang w:eastAsia="ru-RU"/>
        </w:rPr>
        <w:t>формированию в ней институтов гражданского общества. Вместе с тем,</w:t>
      </w:r>
    </w:p>
    <w:p w:rsidR="00892F16" w:rsidRPr="00892F16" w:rsidRDefault="00892F16" w:rsidP="00892F16">
      <w:pPr>
        <w:widowControl w:val="0"/>
        <w:shd w:val="clear" w:color="auto" w:fill="FFFFFF"/>
        <w:spacing w:after="0" w:line="360" w:lineRule="auto"/>
        <w:ind w:firstLine="760"/>
        <w:jc w:val="both"/>
        <w:rPr>
          <w:rFonts w:ascii="Times New Roman" w:eastAsia="Times New Roman" w:hAnsi="Times New Roman" w:cs="Times New Roman"/>
          <w:color w:val="000000"/>
          <w:kern w:val="2"/>
          <w:sz w:val="28"/>
          <w:szCs w:val="28"/>
          <w:lang w:eastAsia="ru-RU"/>
        </w:rPr>
      </w:pPr>
      <w:r w:rsidRPr="00892F16">
        <w:rPr>
          <w:rFonts w:ascii="Times New Roman" w:eastAsia="Times New Roman" w:hAnsi="Times New Roman" w:cs="Times New Roman"/>
          <w:color w:val="000000"/>
          <w:kern w:val="2"/>
          <w:sz w:val="28"/>
          <w:szCs w:val="28"/>
          <w:lang w:eastAsia="ru-RU"/>
        </w:rPr>
        <w:t>неизменным оставался политический строй, правительство продолжало</w:t>
      </w:r>
    </w:p>
    <w:p w:rsidR="00892F16" w:rsidRPr="00892F16" w:rsidRDefault="00892F16" w:rsidP="00892F16">
      <w:pPr>
        <w:widowControl w:val="0"/>
        <w:shd w:val="clear" w:color="auto" w:fill="FFFFFF"/>
        <w:spacing w:after="0" w:line="360" w:lineRule="auto"/>
        <w:ind w:firstLine="760"/>
        <w:jc w:val="both"/>
        <w:rPr>
          <w:rFonts w:ascii="Times New Roman" w:eastAsia="Times New Roman" w:hAnsi="Times New Roman" w:cs="Times New Roman"/>
          <w:color w:val="000000"/>
          <w:kern w:val="2"/>
          <w:sz w:val="28"/>
          <w:szCs w:val="28"/>
          <w:lang w:eastAsia="ru-RU"/>
        </w:rPr>
      </w:pPr>
      <w:r w:rsidRPr="00892F16">
        <w:rPr>
          <w:rFonts w:ascii="Times New Roman" w:eastAsia="Times New Roman" w:hAnsi="Times New Roman" w:cs="Times New Roman"/>
          <w:color w:val="000000"/>
          <w:kern w:val="2"/>
          <w:sz w:val="28"/>
          <w:szCs w:val="28"/>
          <w:lang w:eastAsia="ru-RU"/>
        </w:rPr>
        <w:t>видеть свою главную опору в дворянстве, а основная масса крестьян была по-</w:t>
      </w:r>
    </w:p>
    <w:p w:rsidR="00892F16" w:rsidRPr="00892F16" w:rsidRDefault="00892F16" w:rsidP="00892F16">
      <w:pPr>
        <w:widowControl w:val="0"/>
        <w:shd w:val="clear" w:color="auto" w:fill="FFFFFF"/>
        <w:spacing w:after="0" w:line="360" w:lineRule="auto"/>
        <w:ind w:firstLine="760"/>
        <w:jc w:val="both"/>
        <w:rPr>
          <w:rFonts w:ascii="Times New Roman" w:eastAsia="Times New Roman" w:hAnsi="Times New Roman" w:cs="Times New Roman"/>
          <w:color w:val="000000"/>
          <w:kern w:val="2"/>
          <w:sz w:val="28"/>
          <w:szCs w:val="28"/>
          <w:lang w:eastAsia="ru-RU"/>
        </w:rPr>
      </w:pPr>
      <w:r w:rsidRPr="00892F16">
        <w:rPr>
          <w:rFonts w:ascii="Times New Roman" w:eastAsia="Times New Roman" w:hAnsi="Times New Roman" w:cs="Times New Roman"/>
          <w:color w:val="000000"/>
          <w:kern w:val="2"/>
          <w:sz w:val="28"/>
          <w:szCs w:val="28"/>
          <w:lang w:eastAsia="ru-RU"/>
        </w:rPr>
        <w:t>прежнему тесно связана путами общины. Эти консервативные черты более</w:t>
      </w:r>
    </w:p>
    <w:p w:rsidR="00892F16" w:rsidRPr="00892F16" w:rsidRDefault="00892F16" w:rsidP="00892F16">
      <w:pPr>
        <w:widowControl w:val="0"/>
        <w:shd w:val="clear" w:color="auto" w:fill="FFFFFF"/>
        <w:spacing w:after="0" w:line="360" w:lineRule="auto"/>
        <w:ind w:firstLine="760"/>
        <w:jc w:val="both"/>
        <w:rPr>
          <w:rFonts w:ascii="Times New Roman" w:eastAsia="Times New Roman" w:hAnsi="Times New Roman" w:cs="Times New Roman"/>
          <w:color w:val="000000"/>
          <w:kern w:val="2"/>
          <w:sz w:val="28"/>
          <w:szCs w:val="28"/>
          <w:lang w:eastAsia="ru-RU"/>
        </w:rPr>
      </w:pPr>
      <w:r w:rsidRPr="00892F16">
        <w:rPr>
          <w:rFonts w:ascii="Times New Roman" w:eastAsia="Times New Roman" w:hAnsi="Times New Roman" w:cs="Times New Roman"/>
          <w:color w:val="000000"/>
          <w:kern w:val="2"/>
          <w:sz w:val="28"/>
          <w:szCs w:val="28"/>
          <w:lang w:eastAsia="ru-RU"/>
        </w:rPr>
        <w:t>отчетливо проявились в годы царствования Александра III.</w:t>
      </w:r>
    </w:p>
    <w:p w:rsidR="00892F16" w:rsidRPr="00892F16" w:rsidRDefault="00892F16" w:rsidP="00892F16">
      <w:pPr>
        <w:widowControl w:val="0"/>
        <w:spacing w:after="0" w:line="240" w:lineRule="auto"/>
        <w:ind w:firstLine="760"/>
        <w:jc w:val="both"/>
        <w:rPr>
          <w:rFonts w:ascii="Times New Roman" w:eastAsia="Calibri" w:hAnsi="Times New Roman" w:cs="Times New Roman"/>
          <w:b/>
          <w:i/>
          <w:color w:val="000000"/>
          <w:kern w:val="2"/>
          <w:sz w:val="28"/>
          <w:szCs w:val="28"/>
        </w:rPr>
      </w:pPr>
      <w:r w:rsidRPr="00892F16">
        <w:rPr>
          <w:rFonts w:ascii="Times New Roman" w:eastAsia="Calibri" w:hAnsi="Times New Roman" w:cs="Times New Roman"/>
          <w:b/>
          <w:i/>
          <w:color w:val="000000"/>
          <w:kern w:val="2"/>
          <w:sz w:val="28"/>
          <w:szCs w:val="28"/>
          <w:lang w:eastAsia="ar-SA"/>
        </w:rPr>
        <w:t>Типовые тестовые вопросы</w:t>
      </w:r>
    </w:p>
    <w:p w:rsidR="00892F16" w:rsidRPr="00892F16" w:rsidRDefault="00892F16" w:rsidP="00892F16">
      <w:pPr>
        <w:widowControl w:val="0"/>
        <w:shd w:val="clear" w:color="auto" w:fill="FFFFFF"/>
        <w:spacing w:after="0" w:line="360" w:lineRule="auto"/>
        <w:ind w:firstLine="760"/>
        <w:jc w:val="both"/>
        <w:rPr>
          <w:rFonts w:ascii="Times New Roman" w:eastAsia="Times New Roman" w:hAnsi="Times New Roman" w:cs="Times New Roman"/>
          <w:color w:val="000000"/>
          <w:kern w:val="2"/>
          <w:sz w:val="28"/>
          <w:szCs w:val="28"/>
          <w:lang w:eastAsia="ru-RU"/>
        </w:rPr>
      </w:pPr>
    </w:p>
    <w:p w:rsidR="00892F16" w:rsidRPr="00892F16" w:rsidRDefault="00892F16" w:rsidP="00892F16">
      <w:pPr>
        <w:widowControl w:val="0"/>
        <w:spacing w:after="0" w:line="240" w:lineRule="auto"/>
        <w:ind w:left="142" w:firstLine="760"/>
        <w:jc w:val="both"/>
        <w:rPr>
          <w:rFonts w:ascii="Times New Roman" w:eastAsia="Calibri" w:hAnsi="Times New Roman" w:cs="Times New Roman"/>
          <w:kern w:val="2"/>
          <w:sz w:val="28"/>
          <w:szCs w:val="28"/>
        </w:rPr>
      </w:pPr>
      <w:r w:rsidRPr="00892F16">
        <w:rPr>
          <w:rFonts w:ascii="Times New Roman" w:eastAsia="Calibri" w:hAnsi="Times New Roman" w:cs="Times New Roman"/>
          <w:kern w:val="2"/>
          <w:sz w:val="28"/>
          <w:szCs w:val="28"/>
          <w:lang w:eastAsia="ar-SA"/>
        </w:rPr>
        <w:t>12.</w:t>
      </w:r>
      <w:r w:rsidRPr="00892F16">
        <w:rPr>
          <w:rFonts w:ascii="Times New Roman" w:eastAsia="Calibri" w:hAnsi="Times New Roman" w:cs="Times New Roman"/>
          <w:kern w:val="2"/>
          <w:sz w:val="28"/>
          <w:szCs w:val="28"/>
          <w:lang w:val="en-US" w:eastAsia="ar-SA"/>
        </w:rPr>
        <w:t> </w:t>
      </w:r>
      <w:r w:rsidRPr="00892F16">
        <w:rPr>
          <w:rFonts w:ascii="Times New Roman" w:eastAsia="Calibri" w:hAnsi="Times New Roman" w:cs="Times New Roman"/>
          <w:kern w:val="2"/>
          <w:sz w:val="28"/>
          <w:szCs w:val="28"/>
          <w:lang w:eastAsia="ar-SA"/>
        </w:rPr>
        <w:t>По реформе 1861 г. крестьяне получили:</w:t>
      </w:r>
    </w:p>
    <w:p w:rsidR="00892F16" w:rsidRPr="00892F16" w:rsidRDefault="00892F16" w:rsidP="00892F16">
      <w:pPr>
        <w:widowControl w:val="0"/>
        <w:numPr>
          <w:ilvl w:val="0"/>
          <w:numId w:val="35"/>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Землю в личную вечную собственность.</w:t>
      </w:r>
    </w:p>
    <w:p w:rsidR="00892F16" w:rsidRPr="00892F16" w:rsidRDefault="00892F16" w:rsidP="00892F16">
      <w:pPr>
        <w:widowControl w:val="0"/>
        <w:numPr>
          <w:ilvl w:val="0"/>
          <w:numId w:val="35"/>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Землю и имущество в бессрочную аренду.</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+3) Личную свободу и ряд гражданских прав, в том числе право получать землю за выкуп.</w:t>
      </w:r>
    </w:p>
    <w:p w:rsidR="00892F16" w:rsidRPr="00892F16" w:rsidRDefault="00892F16" w:rsidP="00892F16">
      <w:pPr>
        <w:widowControl w:val="0"/>
        <w:numPr>
          <w:ilvl w:val="0"/>
          <w:numId w:val="36"/>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Земельный надел в пользование на 49 лет.</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left="108" w:right="-104"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13. Россия в начале 20 века была:</w:t>
      </w:r>
    </w:p>
    <w:p w:rsidR="00892F16" w:rsidRPr="00892F16" w:rsidRDefault="00892F16" w:rsidP="00892F16">
      <w:pPr>
        <w:widowControl w:val="0"/>
        <w:numPr>
          <w:ilvl w:val="0"/>
          <w:numId w:val="37"/>
        </w:numPr>
        <w:spacing w:after="0" w:line="240" w:lineRule="auto"/>
        <w:ind w:left="360" w:right="-104"/>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Аристократической республикой.</w:t>
      </w:r>
    </w:p>
    <w:p w:rsidR="00892F16" w:rsidRPr="00892F16" w:rsidRDefault="00892F16" w:rsidP="00892F16">
      <w:pPr>
        <w:widowControl w:val="0"/>
        <w:numPr>
          <w:ilvl w:val="0"/>
          <w:numId w:val="37"/>
        </w:numPr>
        <w:spacing w:after="0" w:line="240" w:lineRule="auto"/>
        <w:ind w:left="360" w:right="-104"/>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Парламентской монархией.</w:t>
      </w:r>
    </w:p>
    <w:p w:rsidR="00892F16" w:rsidRPr="00892F16" w:rsidRDefault="00892F16" w:rsidP="00892F16">
      <w:pPr>
        <w:widowControl w:val="0"/>
        <w:numPr>
          <w:ilvl w:val="0"/>
          <w:numId w:val="37"/>
        </w:numPr>
        <w:spacing w:after="0" w:line="240" w:lineRule="auto"/>
        <w:ind w:left="360" w:right="-104"/>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Конституционной монархией.</w:t>
      </w:r>
    </w:p>
    <w:p w:rsidR="00892F16" w:rsidRPr="00892F16" w:rsidRDefault="00892F16" w:rsidP="00892F16">
      <w:pPr>
        <w:widowControl w:val="0"/>
        <w:spacing w:after="0" w:line="300" w:lineRule="auto"/>
        <w:ind w:left="360" w:right="-104"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+4) Абсолютной монархией.</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lastRenderedPageBreak/>
        <w:t>14.</w:t>
      </w:r>
      <w:r w:rsidRPr="00892F16">
        <w:rPr>
          <w:rFonts w:ascii="Times New Roman" w:eastAsia="Times New Roman" w:hAnsi="Times New Roman" w:cs="Times New Roman"/>
          <w:color w:val="FF0000"/>
          <w:kern w:val="2"/>
          <w:sz w:val="28"/>
          <w:szCs w:val="28"/>
          <w:lang w:eastAsia="ru-RU"/>
        </w:rPr>
        <w:t xml:space="preserve"> </w:t>
      </w:r>
      <w:r w:rsidRPr="00892F16">
        <w:rPr>
          <w:rFonts w:ascii="Times New Roman" w:eastAsia="Calibri" w:hAnsi="Times New Roman" w:cs="Times New Roman"/>
          <w:kern w:val="2"/>
          <w:sz w:val="28"/>
          <w:szCs w:val="28"/>
          <w:lang w:eastAsia="ar-SA"/>
        </w:rPr>
        <w:t>Царский Манифест «Об усовершенствовании государственного порядка»,  в котором провозглашались политические права и свободы граждан России, был подписан:</w:t>
      </w:r>
    </w:p>
    <w:p w:rsidR="00892F16" w:rsidRPr="00892F16" w:rsidRDefault="00892F16" w:rsidP="00892F16">
      <w:pPr>
        <w:widowControl w:val="0"/>
        <w:numPr>
          <w:ilvl w:val="0"/>
          <w:numId w:val="38"/>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9 января 1905 г.</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+2) 17 октября 1905 г.</w:t>
      </w:r>
    </w:p>
    <w:p w:rsidR="00892F16" w:rsidRPr="00892F16" w:rsidRDefault="00892F16" w:rsidP="00892F16">
      <w:pPr>
        <w:widowControl w:val="0"/>
        <w:numPr>
          <w:ilvl w:val="0"/>
          <w:numId w:val="39"/>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9 ноября 1906 г.</w:t>
      </w:r>
    </w:p>
    <w:p w:rsidR="00892F16" w:rsidRPr="00892F16" w:rsidRDefault="00892F16" w:rsidP="00892F16">
      <w:pPr>
        <w:widowControl w:val="0"/>
        <w:numPr>
          <w:ilvl w:val="0"/>
          <w:numId w:val="40"/>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3 июня 1907 г.</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15.</w:t>
      </w:r>
      <w:r w:rsidRPr="00892F16">
        <w:rPr>
          <w:rFonts w:ascii="Times New Roman" w:eastAsia="Times New Roman" w:hAnsi="Times New Roman" w:cs="Times New Roman"/>
          <w:color w:val="FF0000"/>
          <w:kern w:val="2"/>
          <w:sz w:val="28"/>
          <w:szCs w:val="28"/>
          <w:lang w:eastAsia="ru-RU"/>
        </w:rPr>
        <w:t xml:space="preserve"> </w:t>
      </w:r>
      <w:r w:rsidRPr="00892F16">
        <w:rPr>
          <w:rFonts w:ascii="Times New Roman" w:eastAsia="Calibri" w:hAnsi="Times New Roman" w:cs="Times New Roman"/>
          <w:kern w:val="2"/>
          <w:sz w:val="28"/>
          <w:szCs w:val="28"/>
          <w:lang w:eastAsia="ar-SA"/>
        </w:rPr>
        <w:t>Согласно аграрной реформы Столыпина земля передавалась крестьянам:</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+1) В частную собственность.</w:t>
      </w:r>
    </w:p>
    <w:p w:rsidR="00892F16" w:rsidRPr="00892F16" w:rsidRDefault="00892F16" w:rsidP="00892F16">
      <w:pPr>
        <w:widowControl w:val="0"/>
        <w:numPr>
          <w:ilvl w:val="0"/>
          <w:numId w:val="41"/>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В аренду.</w:t>
      </w:r>
    </w:p>
    <w:p w:rsidR="00892F16" w:rsidRPr="00892F16" w:rsidRDefault="00892F16" w:rsidP="00892F16">
      <w:pPr>
        <w:widowControl w:val="0"/>
        <w:numPr>
          <w:ilvl w:val="0"/>
          <w:numId w:val="42"/>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В вечное пользование.</w:t>
      </w:r>
    </w:p>
    <w:p w:rsidR="00892F16" w:rsidRPr="00892F16" w:rsidRDefault="00892F16" w:rsidP="00892F16">
      <w:pPr>
        <w:widowControl w:val="0"/>
        <w:numPr>
          <w:ilvl w:val="0"/>
          <w:numId w:val="42"/>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Передавалась часть общинных земель в виде отрубов и хуторов в пользование.</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left="108"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16.Какие государства вошли в Антанту в 1907 г.:</w:t>
      </w:r>
    </w:p>
    <w:p w:rsidR="00892F16" w:rsidRPr="00892F16" w:rsidRDefault="00892F16" w:rsidP="00892F16">
      <w:pPr>
        <w:widowControl w:val="0"/>
        <w:numPr>
          <w:ilvl w:val="0"/>
          <w:numId w:val="43"/>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Россия, Австрия, Франция.</w:t>
      </w:r>
    </w:p>
    <w:p w:rsidR="00892F16" w:rsidRPr="00892F16" w:rsidRDefault="00892F16" w:rsidP="00892F16">
      <w:pPr>
        <w:widowControl w:val="0"/>
        <w:numPr>
          <w:ilvl w:val="0"/>
          <w:numId w:val="43"/>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Россия, Германия, Англия.</w:t>
      </w:r>
    </w:p>
    <w:p w:rsidR="00892F16" w:rsidRPr="00892F16" w:rsidRDefault="00892F16" w:rsidP="00892F16">
      <w:pPr>
        <w:widowControl w:val="0"/>
        <w:numPr>
          <w:ilvl w:val="0"/>
          <w:numId w:val="43"/>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Россия, Австрия, Англия.</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+4) Россия, Англия, Франция.</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right="-57"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17.</w:t>
      </w:r>
      <w:r w:rsidRPr="00892F16">
        <w:rPr>
          <w:rFonts w:ascii="Times New Roman" w:eastAsia="Calibri" w:hAnsi="Times New Roman" w:cs="Times New Roman"/>
          <w:color w:val="FF0000"/>
          <w:kern w:val="2"/>
          <w:sz w:val="28"/>
          <w:szCs w:val="28"/>
          <w:lang w:eastAsia="ar-SA"/>
        </w:rPr>
        <w:t xml:space="preserve"> </w:t>
      </w:r>
      <w:r w:rsidRPr="00892F16">
        <w:rPr>
          <w:rFonts w:ascii="Times New Roman" w:eastAsia="Calibri" w:hAnsi="Times New Roman" w:cs="Times New Roman"/>
          <w:kern w:val="2"/>
          <w:sz w:val="28"/>
          <w:szCs w:val="28"/>
          <w:lang w:eastAsia="ar-SA"/>
        </w:rPr>
        <w:t>Главным результатом февральской революции было:</w:t>
      </w:r>
    </w:p>
    <w:p w:rsidR="00892F16" w:rsidRPr="00892F16" w:rsidRDefault="00892F16" w:rsidP="00892F16">
      <w:pPr>
        <w:widowControl w:val="0"/>
        <w:numPr>
          <w:ilvl w:val="0"/>
          <w:numId w:val="44"/>
        </w:numPr>
        <w:spacing w:after="0" w:line="240" w:lineRule="auto"/>
        <w:ind w:right="-57"/>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Свержение самодержавия.</w:t>
      </w:r>
    </w:p>
    <w:p w:rsidR="00892F16" w:rsidRPr="00892F16" w:rsidRDefault="00892F16" w:rsidP="00892F16">
      <w:pPr>
        <w:widowControl w:val="0"/>
        <w:spacing w:after="0" w:line="240" w:lineRule="auto"/>
        <w:ind w:right="-57"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+2) Установление двоевластия в стране.</w:t>
      </w:r>
    </w:p>
    <w:p w:rsidR="00892F16" w:rsidRPr="00892F16" w:rsidRDefault="00892F16" w:rsidP="00892F16">
      <w:pPr>
        <w:widowControl w:val="0"/>
        <w:spacing w:after="0" w:line="240" w:lineRule="auto"/>
        <w:ind w:right="-57"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3) Образование Временного правительства.</w:t>
      </w:r>
    </w:p>
    <w:p w:rsidR="00892F16" w:rsidRPr="00892F16" w:rsidRDefault="00892F16" w:rsidP="00892F16">
      <w:pPr>
        <w:widowControl w:val="0"/>
        <w:numPr>
          <w:ilvl w:val="0"/>
          <w:numId w:val="45"/>
        </w:numPr>
        <w:spacing w:after="0" w:line="240" w:lineRule="auto"/>
        <w:ind w:right="-57"/>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Образование Петроградского совета рабочих и солдатских депутатов.</w:t>
      </w:r>
    </w:p>
    <w:p w:rsidR="00892F16" w:rsidRPr="00892F16" w:rsidRDefault="00892F16" w:rsidP="00892F16">
      <w:pPr>
        <w:widowControl w:val="0"/>
        <w:spacing w:after="0" w:line="240" w:lineRule="auto"/>
        <w:ind w:right="-57"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left="108" w:right="-104"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18. </w:t>
      </w:r>
      <w:proofErr w:type="spellStart"/>
      <w:r w:rsidRPr="00892F16">
        <w:rPr>
          <w:rFonts w:ascii="Times New Roman" w:eastAsia="Calibri" w:hAnsi="Times New Roman" w:cs="Times New Roman"/>
          <w:kern w:val="2"/>
          <w:sz w:val="28"/>
          <w:szCs w:val="28"/>
          <w:lang w:eastAsia="ar-SA"/>
        </w:rPr>
        <w:t>Корниловский</w:t>
      </w:r>
      <w:proofErr w:type="spellEnd"/>
      <w:r w:rsidRPr="00892F16">
        <w:rPr>
          <w:rFonts w:ascii="Times New Roman" w:eastAsia="Calibri" w:hAnsi="Times New Roman" w:cs="Times New Roman"/>
          <w:kern w:val="2"/>
          <w:sz w:val="28"/>
          <w:szCs w:val="28"/>
          <w:lang w:eastAsia="ar-SA"/>
        </w:rPr>
        <w:t xml:space="preserve"> мятеж был попыткой:</w:t>
      </w:r>
    </w:p>
    <w:p w:rsidR="00892F16" w:rsidRPr="00892F16" w:rsidRDefault="00892F16" w:rsidP="00892F16">
      <w:pPr>
        <w:widowControl w:val="0"/>
        <w:numPr>
          <w:ilvl w:val="0"/>
          <w:numId w:val="46"/>
        </w:numPr>
        <w:spacing w:after="0" w:line="240" w:lineRule="auto"/>
        <w:ind w:left="360" w:right="-104"/>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Подавить большевистскую революцию.</w:t>
      </w:r>
    </w:p>
    <w:p w:rsidR="00892F16" w:rsidRPr="00892F16" w:rsidRDefault="00892F16" w:rsidP="00892F16">
      <w:pPr>
        <w:widowControl w:val="0"/>
        <w:numPr>
          <w:ilvl w:val="0"/>
          <w:numId w:val="46"/>
        </w:numPr>
        <w:spacing w:after="0" w:line="240" w:lineRule="auto"/>
        <w:ind w:left="360" w:right="-104"/>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Свергнуть Временное правительство.</w:t>
      </w:r>
    </w:p>
    <w:p w:rsidR="00892F16" w:rsidRPr="00892F16" w:rsidRDefault="00892F16" w:rsidP="00892F16">
      <w:pPr>
        <w:widowControl w:val="0"/>
        <w:numPr>
          <w:ilvl w:val="0"/>
          <w:numId w:val="46"/>
        </w:numPr>
        <w:spacing w:after="0" w:line="240" w:lineRule="auto"/>
        <w:ind w:left="360" w:right="-104"/>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Ликвидировать двоевластие в стране.</w:t>
      </w:r>
    </w:p>
    <w:p w:rsidR="00892F16" w:rsidRPr="00892F16" w:rsidRDefault="00892F16" w:rsidP="00892F16">
      <w:pPr>
        <w:widowControl w:val="0"/>
        <w:spacing w:after="0" w:line="300" w:lineRule="auto"/>
        <w:ind w:left="360" w:right="-104"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+4) Заменить слабую власть Временного правительства открытой военной диктатурой.</w:t>
      </w:r>
    </w:p>
    <w:p w:rsidR="00892F16" w:rsidRPr="00892F16" w:rsidRDefault="00892F16" w:rsidP="00892F16">
      <w:pPr>
        <w:widowControl w:val="0"/>
        <w:spacing w:after="0" w:line="300" w:lineRule="auto"/>
        <w:ind w:left="360" w:right="-104"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19. Основным содержанием политики «военного коммунизма» следует считать:</w:t>
      </w:r>
    </w:p>
    <w:p w:rsidR="00892F16" w:rsidRPr="00892F16" w:rsidRDefault="00892F16" w:rsidP="00892F16">
      <w:pPr>
        <w:widowControl w:val="0"/>
        <w:numPr>
          <w:ilvl w:val="0"/>
          <w:numId w:val="47"/>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Национализацию не только крупных, но и средних и мелких предприятий.</w:t>
      </w:r>
    </w:p>
    <w:p w:rsidR="00892F16" w:rsidRPr="00892F16" w:rsidRDefault="00892F16" w:rsidP="00892F16">
      <w:pPr>
        <w:widowControl w:val="0"/>
        <w:numPr>
          <w:ilvl w:val="0"/>
          <w:numId w:val="47"/>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Запрещение торговли, введение государственной монополии на всю внутреннюю и внешнюю торговлю.</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3) Введение продразверстки - обязательной сдачи государству излишков хлеба для снабжения рабочих и солдат Красной армии.</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+4) Все перечисленное.</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right="-102"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20. Кризис в правящей партии и государстве после окончания гражданской войны был вызван прежде всего:</w:t>
      </w:r>
    </w:p>
    <w:p w:rsidR="00892F16" w:rsidRPr="00892F16" w:rsidRDefault="00892F16" w:rsidP="00892F16">
      <w:pPr>
        <w:widowControl w:val="0"/>
        <w:spacing w:after="0" w:line="240" w:lineRule="auto"/>
        <w:ind w:left="357" w:right="-102"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+1) Экономической разрухой в стране.</w:t>
      </w:r>
    </w:p>
    <w:p w:rsidR="00892F16" w:rsidRPr="00892F16" w:rsidRDefault="00892F16" w:rsidP="00892F16">
      <w:pPr>
        <w:widowControl w:val="0"/>
        <w:numPr>
          <w:ilvl w:val="0"/>
          <w:numId w:val="48"/>
        </w:numPr>
        <w:spacing w:after="0" w:line="240" w:lineRule="auto"/>
        <w:ind w:left="357" w:right="-102"/>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Ослаблением социальной базы диктатуры пролетариата.</w:t>
      </w:r>
    </w:p>
    <w:p w:rsidR="00892F16" w:rsidRPr="00892F16" w:rsidRDefault="00892F16" w:rsidP="00892F16">
      <w:pPr>
        <w:widowControl w:val="0"/>
        <w:numPr>
          <w:ilvl w:val="0"/>
          <w:numId w:val="49"/>
        </w:numPr>
        <w:spacing w:after="0" w:line="240" w:lineRule="auto"/>
        <w:ind w:left="357" w:right="-102"/>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Недовольством крестьянства политикой «военного коммунизма».</w:t>
      </w:r>
    </w:p>
    <w:p w:rsidR="00892F16" w:rsidRPr="00892F16" w:rsidRDefault="00892F16" w:rsidP="00892F16">
      <w:pPr>
        <w:widowControl w:val="0"/>
        <w:numPr>
          <w:ilvl w:val="0"/>
          <w:numId w:val="49"/>
        </w:numPr>
        <w:spacing w:after="0" w:line="240" w:lineRule="auto"/>
        <w:ind w:left="357" w:right="-102"/>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Противоречиями в партии между отдельными группировками по вопросам путей и форм строительства социализма в стране.</w:t>
      </w:r>
    </w:p>
    <w:p w:rsidR="00892F16" w:rsidRPr="00892F16" w:rsidRDefault="00892F16" w:rsidP="00892F16">
      <w:pPr>
        <w:widowControl w:val="0"/>
        <w:spacing w:after="0" w:line="240" w:lineRule="auto"/>
        <w:ind w:left="357" w:right="-102"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21.</w:t>
      </w:r>
      <w:r w:rsidRPr="00892F16">
        <w:rPr>
          <w:rFonts w:ascii="Times New Roman" w:eastAsia="Times New Roman" w:hAnsi="Times New Roman" w:cs="Times New Roman"/>
          <w:color w:val="FF0000"/>
          <w:kern w:val="2"/>
          <w:sz w:val="28"/>
          <w:szCs w:val="28"/>
          <w:lang w:eastAsia="ru-RU"/>
        </w:rPr>
        <w:t xml:space="preserve"> </w:t>
      </w:r>
      <w:r w:rsidRPr="00892F16">
        <w:rPr>
          <w:rFonts w:ascii="Times New Roman" w:eastAsia="Calibri" w:hAnsi="Times New Roman" w:cs="Times New Roman"/>
          <w:kern w:val="2"/>
          <w:sz w:val="28"/>
          <w:szCs w:val="28"/>
          <w:lang w:eastAsia="ar-SA"/>
        </w:rPr>
        <w:t>Осуществление новой экономической политики началось:</w:t>
      </w:r>
    </w:p>
    <w:p w:rsidR="00892F16" w:rsidRPr="00892F16" w:rsidRDefault="00892F16" w:rsidP="00892F16">
      <w:pPr>
        <w:widowControl w:val="0"/>
        <w:numPr>
          <w:ilvl w:val="0"/>
          <w:numId w:val="50"/>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С разрешения частной торговли товарами первой необходимости.</w:t>
      </w:r>
    </w:p>
    <w:p w:rsidR="00892F16" w:rsidRPr="00892F16" w:rsidRDefault="00892F16" w:rsidP="00892F16">
      <w:pPr>
        <w:widowControl w:val="0"/>
        <w:numPr>
          <w:ilvl w:val="0"/>
          <w:numId w:val="50"/>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С проведения денежной реформы.</w:t>
      </w:r>
    </w:p>
    <w:p w:rsidR="00892F16" w:rsidRPr="00892F16" w:rsidRDefault="00892F16" w:rsidP="00892F16">
      <w:pPr>
        <w:widowControl w:val="0"/>
        <w:numPr>
          <w:ilvl w:val="0"/>
          <w:numId w:val="50"/>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С создания новой системы управления промышленностью и перевода  предприятий на хозрасчет.</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+4) С замены продразверстки натуральным налогом.</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22.</w:t>
      </w:r>
      <w:r w:rsidRPr="00892F16">
        <w:rPr>
          <w:rFonts w:ascii="Times New Roman" w:eastAsia="Times New Roman" w:hAnsi="Times New Roman" w:cs="Times New Roman"/>
          <w:color w:val="FF0000"/>
          <w:kern w:val="2"/>
          <w:sz w:val="28"/>
          <w:szCs w:val="28"/>
          <w:lang w:eastAsia="ru-RU"/>
        </w:rPr>
        <w:t xml:space="preserve"> </w:t>
      </w:r>
      <w:r w:rsidRPr="00892F16">
        <w:rPr>
          <w:rFonts w:ascii="Times New Roman" w:eastAsia="Calibri" w:hAnsi="Times New Roman" w:cs="Times New Roman"/>
          <w:kern w:val="2"/>
          <w:sz w:val="28"/>
          <w:szCs w:val="28"/>
          <w:lang w:eastAsia="ar-SA"/>
        </w:rPr>
        <w:t>Основной упор в плане первой пятилетки был сделан:</w:t>
      </w:r>
    </w:p>
    <w:p w:rsidR="00892F16" w:rsidRPr="00892F16" w:rsidRDefault="00892F16" w:rsidP="00892F16">
      <w:pPr>
        <w:widowControl w:val="0"/>
        <w:numPr>
          <w:ilvl w:val="0"/>
          <w:numId w:val="51"/>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На сбалансированное развитие всех отраслей производства.</w:t>
      </w:r>
    </w:p>
    <w:p w:rsidR="00892F16" w:rsidRPr="00892F16" w:rsidRDefault="00892F16" w:rsidP="00892F16">
      <w:pPr>
        <w:widowControl w:val="0"/>
        <w:numPr>
          <w:ilvl w:val="0"/>
          <w:numId w:val="51"/>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На преимущественное строительство предприятий тяжелой промышленности  и энергетики.</w:t>
      </w:r>
    </w:p>
    <w:p w:rsidR="00892F16" w:rsidRPr="00892F16" w:rsidRDefault="00892F16" w:rsidP="00892F16">
      <w:pPr>
        <w:widowControl w:val="0"/>
        <w:numPr>
          <w:ilvl w:val="0"/>
          <w:numId w:val="52"/>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На ускоренное проведение коллективизации сельского хозяйства и перекачивание средств из сельского хозяйства в промышленность.</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+4) На форсированное развитие промышленности как базы для последующей  реконструкции всего народного хозяйства.</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23.</w:t>
      </w:r>
      <w:r w:rsidRPr="00892F16">
        <w:rPr>
          <w:rFonts w:ascii="Times New Roman" w:eastAsia="Times New Roman" w:hAnsi="Times New Roman" w:cs="Times New Roman"/>
          <w:color w:val="FF0000"/>
          <w:kern w:val="2"/>
          <w:sz w:val="28"/>
          <w:szCs w:val="28"/>
          <w:lang w:eastAsia="ru-RU"/>
        </w:rPr>
        <w:t xml:space="preserve"> </w:t>
      </w:r>
      <w:r w:rsidRPr="00892F16">
        <w:rPr>
          <w:rFonts w:ascii="Times New Roman" w:eastAsia="Calibri" w:hAnsi="Times New Roman" w:cs="Times New Roman"/>
          <w:kern w:val="2"/>
          <w:sz w:val="28"/>
          <w:szCs w:val="28"/>
          <w:lang w:eastAsia="ar-SA"/>
        </w:rPr>
        <w:t>Курс на массовую коллективизацию в деревне был взят в:</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+1) 1929 г.</w:t>
      </w:r>
    </w:p>
    <w:p w:rsidR="00892F16" w:rsidRPr="00892F16" w:rsidRDefault="00892F16" w:rsidP="00892F16">
      <w:pPr>
        <w:widowControl w:val="0"/>
        <w:numPr>
          <w:ilvl w:val="0"/>
          <w:numId w:val="53"/>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1930 г. </w:t>
      </w:r>
    </w:p>
    <w:p w:rsidR="00892F16" w:rsidRPr="00892F16" w:rsidRDefault="00892F16" w:rsidP="00892F16">
      <w:pPr>
        <w:widowControl w:val="0"/>
        <w:numPr>
          <w:ilvl w:val="0"/>
          <w:numId w:val="54"/>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1931 г.</w:t>
      </w:r>
    </w:p>
    <w:p w:rsidR="00892F16" w:rsidRPr="00892F16" w:rsidRDefault="00892F16" w:rsidP="00892F16">
      <w:pPr>
        <w:widowControl w:val="0"/>
        <w:numPr>
          <w:ilvl w:val="0"/>
          <w:numId w:val="54"/>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1932 г.</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b/>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b/>
          <w:kern w:val="2"/>
          <w:sz w:val="28"/>
          <w:szCs w:val="28"/>
          <w:lang w:eastAsia="ar-SA"/>
        </w:rPr>
      </w:pPr>
    </w:p>
    <w:tbl>
      <w:tblPr>
        <w:tblW w:w="9690" w:type="dxa"/>
        <w:tblInd w:w="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16"/>
        <w:gridCol w:w="6374"/>
      </w:tblGrid>
      <w:tr w:rsidR="00892F16" w:rsidRPr="00892F16" w:rsidTr="00892F16">
        <w:trPr>
          <w:tblHeader/>
        </w:trPr>
        <w:tc>
          <w:tcPr>
            <w:tcW w:w="3318" w:type="dxa"/>
            <w:tcBorders>
              <w:top w:val="single" w:sz="4" w:space="0" w:color="auto"/>
              <w:left w:val="single" w:sz="4" w:space="0" w:color="auto"/>
              <w:bottom w:val="single" w:sz="4" w:space="0" w:color="auto"/>
              <w:right w:val="single" w:sz="4" w:space="0" w:color="auto"/>
            </w:tcBorders>
            <w:vAlign w:val="center"/>
            <w:hideMark/>
          </w:tcPr>
          <w:p w:rsidR="00892F16" w:rsidRPr="00892F16" w:rsidRDefault="00892F16" w:rsidP="00892F16">
            <w:pPr>
              <w:widowControl w:val="0"/>
              <w:autoSpaceDE w:val="0"/>
              <w:autoSpaceDN w:val="0"/>
              <w:adjustRightInd w:val="0"/>
              <w:spacing w:after="0"/>
              <w:jc w:val="center"/>
              <w:rPr>
                <w:rFonts w:ascii="Times New Roman" w:eastAsia="Times New Roman" w:hAnsi="Times New Roman" w:cs="Times New Roman"/>
                <w:b/>
                <w:sz w:val="28"/>
                <w:szCs w:val="28"/>
              </w:rPr>
            </w:pPr>
            <w:r w:rsidRPr="00892F16">
              <w:rPr>
                <w:rFonts w:ascii="Times New Roman" w:eastAsia="Times New Roman" w:hAnsi="Times New Roman" w:cs="Times New Roman"/>
                <w:b/>
                <w:sz w:val="28"/>
                <w:szCs w:val="28"/>
              </w:rPr>
              <w:t>Код и наименование компетенции</w:t>
            </w:r>
          </w:p>
        </w:tc>
        <w:tc>
          <w:tcPr>
            <w:tcW w:w="6378" w:type="dxa"/>
            <w:tcBorders>
              <w:top w:val="single" w:sz="4" w:space="0" w:color="auto"/>
              <w:left w:val="single" w:sz="4" w:space="0" w:color="auto"/>
              <w:bottom w:val="single" w:sz="4" w:space="0" w:color="auto"/>
              <w:right w:val="single" w:sz="4" w:space="0" w:color="auto"/>
            </w:tcBorders>
            <w:vAlign w:val="center"/>
            <w:hideMark/>
          </w:tcPr>
          <w:p w:rsidR="00892F16" w:rsidRPr="00892F16" w:rsidRDefault="00892F16" w:rsidP="00892F16">
            <w:pPr>
              <w:widowControl w:val="0"/>
              <w:spacing w:after="0" w:line="300" w:lineRule="auto"/>
              <w:ind w:firstLine="760"/>
              <w:jc w:val="center"/>
              <w:rPr>
                <w:rFonts w:ascii="Times New Roman" w:eastAsia="Calibri" w:hAnsi="Times New Roman" w:cs="Times New Roman"/>
                <w:b/>
                <w:kern w:val="2"/>
                <w:sz w:val="28"/>
                <w:szCs w:val="28"/>
                <w:lang w:eastAsia="ar-SA"/>
              </w:rPr>
            </w:pPr>
            <w:r w:rsidRPr="00892F16">
              <w:rPr>
                <w:rFonts w:ascii="Times New Roman" w:eastAsia="Calibri" w:hAnsi="Times New Roman" w:cs="Times New Roman"/>
                <w:b/>
                <w:kern w:val="2"/>
                <w:sz w:val="28"/>
                <w:szCs w:val="28"/>
                <w:lang w:eastAsia="ar-SA"/>
              </w:rPr>
              <w:t>Код и наименование индикатора</w:t>
            </w:r>
          </w:p>
          <w:p w:rsidR="00892F16" w:rsidRPr="00892F16" w:rsidRDefault="00892F16" w:rsidP="00892F16">
            <w:pPr>
              <w:widowControl w:val="0"/>
              <w:spacing w:after="0" w:line="300" w:lineRule="auto"/>
              <w:ind w:firstLine="760"/>
              <w:jc w:val="center"/>
              <w:rPr>
                <w:rFonts w:ascii="Times New Roman" w:eastAsia="Calibri" w:hAnsi="Times New Roman" w:cs="Times New Roman"/>
                <w:b/>
                <w:kern w:val="2"/>
                <w:sz w:val="28"/>
                <w:szCs w:val="28"/>
                <w:lang w:eastAsia="ar-SA"/>
              </w:rPr>
            </w:pPr>
            <w:r w:rsidRPr="00892F16">
              <w:rPr>
                <w:rFonts w:ascii="Times New Roman" w:eastAsia="Calibri" w:hAnsi="Times New Roman" w:cs="Times New Roman"/>
                <w:b/>
                <w:kern w:val="2"/>
                <w:sz w:val="28"/>
                <w:szCs w:val="28"/>
                <w:lang w:eastAsia="ar-SA"/>
              </w:rPr>
              <w:t>достижения компетенции</w:t>
            </w:r>
          </w:p>
        </w:tc>
      </w:tr>
      <w:tr w:rsidR="00892F16" w:rsidRPr="00892F16" w:rsidTr="00892F16">
        <w:tc>
          <w:tcPr>
            <w:tcW w:w="3318"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tcPr>
          <w:p w:rsidR="00892F16" w:rsidRPr="00892F16" w:rsidRDefault="00892F16" w:rsidP="00892F16">
            <w:pPr>
              <w:widowControl w:val="0"/>
              <w:suppressAutoHyphens/>
              <w:spacing w:after="0" w:line="300" w:lineRule="auto"/>
              <w:ind w:firstLine="760"/>
              <w:rPr>
                <w:rFonts w:ascii="Times New Roman" w:eastAsia="Calibri" w:hAnsi="Times New Roman" w:cs="Times New Roman"/>
                <w:kern w:val="2"/>
                <w:sz w:val="28"/>
                <w:szCs w:val="28"/>
                <w:shd w:val="clear" w:color="auto" w:fill="FFFFFF"/>
                <w:lang w:eastAsia="ar-SA"/>
              </w:rPr>
            </w:pPr>
            <w:r w:rsidRPr="00892F16">
              <w:rPr>
                <w:rFonts w:ascii="Times New Roman" w:eastAsia="Calibri" w:hAnsi="Times New Roman" w:cs="Times New Roman"/>
                <w:kern w:val="2"/>
                <w:sz w:val="28"/>
                <w:szCs w:val="28"/>
                <w:shd w:val="clear" w:color="auto" w:fill="FFFFFF"/>
                <w:lang w:eastAsia="ar-SA"/>
              </w:rPr>
              <w:t>УК-5</w:t>
            </w:r>
          </w:p>
          <w:p w:rsidR="00892F16" w:rsidRPr="00D40AD8" w:rsidRDefault="00D40AD8" w:rsidP="00892F16">
            <w:pPr>
              <w:widowControl w:val="0"/>
              <w:suppressAutoHyphens/>
              <w:spacing w:after="0" w:line="300" w:lineRule="auto"/>
              <w:ind w:firstLine="760"/>
              <w:rPr>
                <w:rFonts w:ascii="Times New Roman" w:eastAsia="Calibri" w:hAnsi="Times New Roman" w:cs="Times New Roman"/>
                <w:kern w:val="2"/>
                <w:sz w:val="28"/>
                <w:szCs w:val="28"/>
                <w:shd w:val="clear" w:color="auto" w:fill="FFFFFF"/>
                <w:lang w:eastAsia="ar-SA"/>
              </w:rPr>
            </w:pPr>
            <w:r w:rsidRPr="00D40AD8">
              <w:rPr>
                <w:rFonts w:ascii="Times New Roman" w:hAnsi="Times New Roman" w:cs="Times New Roman"/>
                <w:sz w:val="28"/>
                <w:szCs w:val="28"/>
              </w:rPr>
              <w:t xml:space="preserve">Способен воспринимать межкультурное разнообразие общества в социально-историческом, этическом и философском </w:t>
            </w:r>
            <w:r w:rsidRPr="00D40AD8">
              <w:rPr>
                <w:rFonts w:ascii="Times New Roman" w:hAnsi="Times New Roman" w:cs="Times New Roman"/>
                <w:sz w:val="28"/>
                <w:szCs w:val="28"/>
              </w:rPr>
              <w:lastRenderedPageBreak/>
              <w:t>контекстах</w:t>
            </w:r>
            <w:r w:rsidRPr="00D40AD8">
              <w:rPr>
                <w:rFonts w:ascii="Times New Roman" w:eastAsia="Calibri" w:hAnsi="Times New Roman" w:cs="Times New Roman"/>
                <w:kern w:val="2"/>
                <w:sz w:val="28"/>
                <w:szCs w:val="28"/>
                <w:shd w:val="clear" w:color="auto" w:fill="FFFFFF"/>
                <w:lang w:eastAsia="ar-SA"/>
              </w:rPr>
              <w:t xml:space="preserve"> </w:t>
            </w:r>
          </w:p>
        </w:tc>
        <w:tc>
          <w:tcPr>
            <w:tcW w:w="6378"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hideMark/>
          </w:tcPr>
          <w:p w:rsidR="00892F16" w:rsidRPr="00892F16" w:rsidRDefault="00892F16" w:rsidP="00892F16">
            <w:pPr>
              <w:widowControl w:val="0"/>
              <w:autoSpaceDE w:val="0"/>
              <w:autoSpaceDN w:val="0"/>
              <w:adjustRightInd w:val="0"/>
              <w:spacing w:after="0" w:line="300" w:lineRule="auto"/>
              <w:ind w:firstLine="760"/>
              <w:rPr>
                <w:rFonts w:ascii="Times New Roman" w:eastAsia="Calibri" w:hAnsi="Times New Roman" w:cs="Times New Roman"/>
                <w:kern w:val="2"/>
                <w:sz w:val="28"/>
                <w:szCs w:val="28"/>
                <w:lang w:eastAsia="ru-RU"/>
              </w:rPr>
            </w:pPr>
            <w:r w:rsidRPr="00892F16">
              <w:rPr>
                <w:rFonts w:ascii="Times New Roman" w:eastAsia="Calibri" w:hAnsi="Times New Roman" w:cs="Times New Roman"/>
                <w:kern w:val="2"/>
                <w:sz w:val="28"/>
                <w:szCs w:val="28"/>
                <w:lang w:eastAsia="ar-SA"/>
              </w:rPr>
              <w:lastRenderedPageBreak/>
              <w:t>УК 5.3</w:t>
            </w:r>
            <w:proofErr w:type="gramStart"/>
            <w:r w:rsidRPr="00892F16">
              <w:rPr>
                <w:rFonts w:ascii="Times New Roman" w:eastAsia="Calibri" w:hAnsi="Times New Roman" w:cs="Times New Roman"/>
                <w:kern w:val="2"/>
                <w:sz w:val="28"/>
                <w:szCs w:val="28"/>
                <w:lang w:eastAsia="ar-SA"/>
              </w:rPr>
              <w:t xml:space="preserve"> </w:t>
            </w:r>
            <w:r w:rsidR="00D40AD8" w:rsidRPr="00D40AD8">
              <w:rPr>
                <w:rFonts w:ascii="Times New Roman" w:hAnsi="Times New Roman" w:cs="Times New Roman"/>
                <w:sz w:val="28"/>
                <w:szCs w:val="28"/>
                <w:lang w:bidi="ru-RU"/>
              </w:rPr>
              <w:t>А</w:t>
            </w:r>
            <w:proofErr w:type="gramEnd"/>
            <w:r w:rsidR="00D40AD8" w:rsidRPr="00D40AD8">
              <w:rPr>
                <w:rFonts w:ascii="Times New Roman" w:hAnsi="Times New Roman" w:cs="Times New Roman"/>
                <w:sz w:val="28"/>
                <w:szCs w:val="28"/>
                <w:lang w:bidi="ru-RU"/>
              </w:rPr>
              <w:t>нализирует  историю  России в контексте мирового исторического и культурного развития.</w:t>
            </w:r>
            <w:r w:rsidR="00D40AD8" w:rsidRPr="00E30D33">
              <w:rPr>
                <w:lang w:bidi="ru-RU"/>
              </w:rPr>
              <w:t xml:space="preserve">  </w:t>
            </w:r>
          </w:p>
        </w:tc>
      </w:tr>
    </w:tbl>
    <w:p w:rsidR="00892F16" w:rsidRPr="00892F16" w:rsidRDefault="00892F16" w:rsidP="00892F16">
      <w:pPr>
        <w:widowControl w:val="0"/>
        <w:spacing w:after="0" w:line="240" w:lineRule="auto"/>
        <w:ind w:firstLine="760"/>
        <w:jc w:val="both"/>
        <w:rPr>
          <w:rFonts w:ascii="Times New Roman" w:eastAsia="Calibri" w:hAnsi="Times New Roman" w:cs="Times New Roman"/>
          <w:b/>
          <w:kern w:val="2"/>
          <w:sz w:val="28"/>
          <w:szCs w:val="28"/>
        </w:rPr>
      </w:pPr>
    </w:p>
    <w:p w:rsidR="00892F16" w:rsidRPr="00892F16" w:rsidRDefault="00892F16" w:rsidP="00892F16">
      <w:pPr>
        <w:widowControl w:val="0"/>
        <w:spacing w:after="0" w:line="300" w:lineRule="auto"/>
        <w:ind w:firstLine="760"/>
        <w:rPr>
          <w:rFonts w:ascii="Times New Roman" w:eastAsia="Calibri" w:hAnsi="Times New Roman" w:cs="Times New Roman"/>
          <w:b/>
          <w:i/>
          <w:kern w:val="2"/>
          <w:sz w:val="28"/>
          <w:szCs w:val="28"/>
          <w:lang w:eastAsia="ar-SA"/>
        </w:rPr>
      </w:pPr>
      <w:r w:rsidRPr="00892F16">
        <w:rPr>
          <w:rFonts w:ascii="Times New Roman" w:eastAsia="Calibri" w:hAnsi="Times New Roman" w:cs="Times New Roman"/>
          <w:b/>
          <w:i/>
          <w:kern w:val="2"/>
          <w:sz w:val="28"/>
          <w:szCs w:val="28"/>
          <w:lang w:eastAsia="ar-SA"/>
        </w:rPr>
        <w:t>Типовые задания</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300" w:lineRule="auto"/>
        <w:ind w:firstLine="760"/>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24</w:t>
      </w:r>
      <w:r w:rsidRPr="00892F16">
        <w:rPr>
          <w:rFonts w:ascii="Times New Roman" w:eastAsia="Calibri" w:hAnsi="Times New Roman" w:cs="Times New Roman"/>
          <w:kern w:val="2"/>
          <w:sz w:val="28"/>
          <w:szCs w:val="28"/>
          <w:lang w:eastAsia="ar-SA"/>
        </w:rPr>
        <w:t>.Почему Россия потерпела поражение в русско-японской войне 1904-1905 гг.?</w:t>
      </w:r>
    </w:p>
    <w:p w:rsidR="00892F16" w:rsidRPr="00892F16" w:rsidRDefault="00892F16" w:rsidP="00892F16">
      <w:pPr>
        <w:widowControl w:val="0"/>
        <w:spacing w:after="0" w:line="30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Ответ</w:t>
      </w:r>
      <w:r w:rsidRPr="00892F16">
        <w:rPr>
          <w:rFonts w:ascii="Times New Roman" w:eastAsia="Calibri" w:hAnsi="Times New Roman" w:cs="Times New Roman"/>
          <w:kern w:val="2"/>
          <w:sz w:val="28"/>
          <w:szCs w:val="28"/>
          <w:lang w:eastAsia="ar-SA"/>
        </w:rPr>
        <w:t>: Причины поражения России в русско-японской войне 1904-1905 гг. общая неподготовленность страны к военным действиям на Дальнем Востоке, слабость транспортного обеспечения армии и бездарность высшего военного руководства</w:t>
      </w:r>
    </w:p>
    <w:p w:rsidR="00892F16" w:rsidRPr="00892F16" w:rsidRDefault="00892F16" w:rsidP="00892F16">
      <w:pPr>
        <w:widowControl w:val="0"/>
        <w:spacing w:after="0" w:line="300" w:lineRule="auto"/>
        <w:ind w:firstLine="760"/>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25.</w:t>
      </w:r>
      <w:r w:rsidRPr="00892F16">
        <w:rPr>
          <w:rFonts w:ascii="Times New Roman" w:eastAsia="Calibri" w:hAnsi="Times New Roman" w:cs="Times New Roman"/>
          <w:kern w:val="2"/>
          <w:sz w:val="28"/>
          <w:szCs w:val="28"/>
          <w:lang w:eastAsia="ar-SA"/>
        </w:rPr>
        <w:t>Перечислите основные причины начала Первой мировой войны 1914-1918 гг.</w:t>
      </w:r>
    </w:p>
    <w:p w:rsidR="00892F16" w:rsidRPr="00892F16" w:rsidRDefault="00892F16" w:rsidP="00892F16">
      <w:pPr>
        <w:widowControl w:val="0"/>
        <w:spacing w:after="0" w:line="30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Ответ</w:t>
      </w:r>
      <w:r w:rsidRPr="00892F16">
        <w:rPr>
          <w:rFonts w:ascii="Times New Roman" w:eastAsia="Calibri" w:hAnsi="Times New Roman" w:cs="Times New Roman"/>
          <w:kern w:val="2"/>
          <w:sz w:val="28"/>
          <w:szCs w:val="28"/>
          <w:lang w:eastAsia="ar-SA"/>
        </w:rPr>
        <w:t>: Обострение коренных противоречий (экономических, геополитических) между главными мировыми державами. Эти противоречия обуславливались столкновением интересов Англии, Франции, Германии, Австро-Венгрии, России и других стран. Особую активность в международных отношениях проявляла Германия, стремившаяся к силовому переделу мира. Такая линия поведения создала враждебные отношения с Англией и Францией из-за колоний. У России существовали серьезные противоречия с Германией в связи с проблемой проливов и за влияние на Балканах. В начале ХХ в. Мир раскололся на два противоборствующих блока (Тройственный союз и Антанта), противоречие которых приводит к мировому военному конфликту.</w:t>
      </w:r>
    </w:p>
    <w:p w:rsidR="00892F16" w:rsidRPr="00892F16" w:rsidRDefault="00892F16" w:rsidP="00892F16">
      <w:pPr>
        <w:widowControl w:val="0"/>
        <w:spacing w:after="0" w:line="300" w:lineRule="auto"/>
        <w:ind w:firstLine="760"/>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300" w:lineRule="auto"/>
        <w:ind w:firstLine="760"/>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 xml:space="preserve"> 26</w:t>
      </w:r>
      <w:r w:rsidRPr="00892F16">
        <w:rPr>
          <w:rFonts w:ascii="Times New Roman" w:eastAsia="Calibri" w:hAnsi="Times New Roman" w:cs="Times New Roman"/>
          <w:kern w:val="2"/>
          <w:sz w:val="28"/>
          <w:szCs w:val="28"/>
          <w:lang w:eastAsia="ar-SA"/>
        </w:rPr>
        <w:t>. Какие политические изменения произошли в России от Февраля к Октябрю 1917 г.?</w:t>
      </w:r>
    </w:p>
    <w:p w:rsidR="00892F16" w:rsidRPr="00892F16" w:rsidRDefault="00892F16" w:rsidP="00892F16">
      <w:pPr>
        <w:widowControl w:val="0"/>
        <w:spacing w:after="0" w:line="30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Ответ</w:t>
      </w:r>
      <w:r w:rsidRPr="00892F16">
        <w:rPr>
          <w:rFonts w:ascii="Times New Roman" w:eastAsia="Calibri" w:hAnsi="Times New Roman" w:cs="Times New Roman"/>
          <w:kern w:val="2"/>
          <w:sz w:val="28"/>
          <w:szCs w:val="28"/>
          <w:lang w:eastAsia="ar-SA"/>
        </w:rPr>
        <w:t xml:space="preserve">: Февральская революция и падение самодержавия в марте 1917 г. привели к установлению в стране двоевластия (Временное правительство и Петроградский Совет). Двоевластие отразило своеобразие взаимоотношений  основных политических партий в стране. В итоге кризисов правительства двоевластие прекратилось. После провала </w:t>
      </w:r>
      <w:proofErr w:type="spellStart"/>
      <w:r w:rsidRPr="00892F16">
        <w:rPr>
          <w:rFonts w:ascii="Times New Roman" w:eastAsia="Calibri" w:hAnsi="Times New Roman" w:cs="Times New Roman"/>
          <w:kern w:val="2"/>
          <w:sz w:val="28"/>
          <w:szCs w:val="28"/>
          <w:lang w:eastAsia="ar-SA"/>
        </w:rPr>
        <w:t>корниловского</w:t>
      </w:r>
      <w:proofErr w:type="spellEnd"/>
      <w:r w:rsidRPr="00892F16">
        <w:rPr>
          <w:rFonts w:ascii="Times New Roman" w:eastAsia="Calibri" w:hAnsi="Times New Roman" w:cs="Times New Roman"/>
          <w:kern w:val="2"/>
          <w:sz w:val="28"/>
          <w:szCs w:val="28"/>
          <w:lang w:eastAsia="ar-SA"/>
        </w:rPr>
        <w:t xml:space="preserve"> мятежа в августе 1917 г. выделилось два конкурента борьбы за власть в России - Керенский и большевики. Не встретив формально никакого сопротивления большевики пришли к власти в октябре 1917 г.</w:t>
      </w:r>
    </w:p>
    <w:p w:rsidR="00892F16" w:rsidRPr="00892F16" w:rsidRDefault="00892F16" w:rsidP="00892F16">
      <w:pPr>
        <w:widowControl w:val="0"/>
        <w:spacing w:after="0" w:line="300" w:lineRule="auto"/>
        <w:ind w:firstLine="760"/>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27.Прочтите манифест.</w:t>
      </w:r>
      <w:r w:rsidRPr="00892F16">
        <w:rPr>
          <w:rFonts w:ascii="Times New Roman" w:eastAsia="Calibri" w:hAnsi="Times New Roman" w:cs="Times New Roman"/>
          <w:color w:val="FF0000"/>
          <w:kern w:val="2"/>
          <w:sz w:val="28"/>
          <w:szCs w:val="28"/>
          <w:lang w:eastAsia="ar-SA"/>
        </w:rPr>
        <w:t xml:space="preserve">  </w:t>
      </w:r>
      <w:r w:rsidRPr="00892F16">
        <w:rPr>
          <w:rFonts w:ascii="Times New Roman" w:eastAsia="Calibri" w:hAnsi="Times New Roman" w:cs="Times New Roman"/>
          <w:kern w:val="2"/>
          <w:sz w:val="28"/>
          <w:szCs w:val="28"/>
          <w:lang w:eastAsia="ar-SA"/>
        </w:rPr>
        <w:t>О каких событиях идет речь</w:t>
      </w:r>
      <w:proofErr w:type="gramStart"/>
      <w:r w:rsidRPr="00892F16">
        <w:rPr>
          <w:rFonts w:ascii="Times New Roman" w:eastAsia="Calibri" w:hAnsi="Times New Roman" w:cs="Times New Roman"/>
          <w:kern w:val="2"/>
          <w:sz w:val="28"/>
          <w:szCs w:val="28"/>
          <w:lang w:eastAsia="ar-SA"/>
        </w:rPr>
        <w:t xml:space="preserve"> ?</w:t>
      </w:r>
      <w:proofErr w:type="gramEnd"/>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«Тяжкое бремя возложено на Меня волею Брата Моего, передавшего Мне Императорский Всероссийский Престол в годину беспримерной войны и волнений народных.</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Одушевлённый единою со всем народом мыслью, что выше всего благо Родины нашей, принял Я твёрдое решение в том лишь случае воспринять Верховную власть, если такова будет воля народа нашего, которому надлежит всенародным голосованием, чрез представителей своих в Учредительном собрании, установить образ правления и новые Основные Законы Государства Российского.</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Посему, призывая благословение Божие, прошу всех граждан Державы Российской подчиниться Временному правительству, по почину Государственной Думы возникшему и облечённому всею </w:t>
      </w:r>
      <w:proofErr w:type="spellStart"/>
      <w:r w:rsidRPr="00892F16">
        <w:rPr>
          <w:rFonts w:ascii="Times New Roman" w:eastAsia="Calibri" w:hAnsi="Times New Roman" w:cs="Times New Roman"/>
          <w:kern w:val="2"/>
          <w:sz w:val="28"/>
          <w:szCs w:val="28"/>
          <w:lang w:eastAsia="ar-SA"/>
        </w:rPr>
        <w:t>полнотою</w:t>
      </w:r>
      <w:proofErr w:type="spellEnd"/>
      <w:r w:rsidRPr="00892F16">
        <w:rPr>
          <w:rFonts w:ascii="Times New Roman" w:eastAsia="Calibri" w:hAnsi="Times New Roman" w:cs="Times New Roman"/>
          <w:kern w:val="2"/>
          <w:sz w:val="28"/>
          <w:szCs w:val="28"/>
          <w:lang w:eastAsia="ar-SA"/>
        </w:rPr>
        <w:t xml:space="preserve"> власти, впредь до того, как созванное в возможно кратчайший срок, на основании всеобщего, прямого, равного и тайного голосования, Учредительное собрание своим решением об образе правления выразит волю народа».</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Ответ:  Февральская революция 1917 г.</w:t>
      </w:r>
    </w:p>
    <w:p w:rsidR="00892F16" w:rsidRPr="00892F16" w:rsidRDefault="00892F16" w:rsidP="00892F16">
      <w:pPr>
        <w:widowControl w:val="0"/>
        <w:spacing w:after="0" w:line="240" w:lineRule="auto"/>
        <w:ind w:firstLine="760"/>
        <w:jc w:val="both"/>
        <w:rPr>
          <w:rFonts w:ascii="Times New Roman" w:eastAsia="Calibri" w:hAnsi="Times New Roman" w:cs="Times New Roman"/>
          <w:b/>
          <w:kern w:val="2"/>
          <w:sz w:val="28"/>
          <w:szCs w:val="28"/>
          <w:lang w:eastAsia="ar-SA"/>
        </w:rPr>
      </w:pPr>
    </w:p>
    <w:p w:rsidR="00892F16" w:rsidRPr="00892F16" w:rsidRDefault="00892F16" w:rsidP="00892F16">
      <w:pPr>
        <w:widowControl w:val="0"/>
        <w:spacing w:after="0" w:line="300" w:lineRule="auto"/>
        <w:ind w:firstLine="760"/>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28.</w:t>
      </w:r>
      <w:r w:rsidRPr="00892F16">
        <w:rPr>
          <w:rFonts w:ascii="Times New Roman" w:eastAsia="Calibri" w:hAnsi="Times New Roman" w:cs="Times New Roman"/>
          <w:kern w:val="2"/>
          <w:sz w:val="28"/>
          <w:szCs w:val="28"/>
          <w:lang w:eastAsia="ar-SA"/>
        </w:rPr>
        <w:t>Каковы общие итоги форсированного развития СССР в 1920-1930-х гг.?</w:t>
      </w:r>
    </w:p>
    <w:p w:rsidR="00892F16" w:rsidRPr="00892F16" w:rsidRDefault="00892F16" w:rsidP="00892F16">
      <w:pPr>
        <w:widowControl w:val="0"/>
        <w:spacing w:after="0" w:line="30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Ответ:</w:t>
      </w:r>
      <w:r w:rsidRPr="00892F16">
        <w:rPr>
          <w:rFonts w:ascii="Times New Roman" w:eastAsia="Calibri" w:hAnsi="Times New Roman" w:cs="Times New Roman"/>
          <w:kern w:val="2"/>
          <w:sz w:val="28"/>
          <w:szCs w:val="28"/>
          <w:lang w:eastAsia="ar-SA"/>
        </w:rPr>
        <w:t xml:space="preserve"> За годы довоенных пятилеток Советский Союз совершил впечатляющий промышленный рывок. Он позволил СССР стать мощной индустриальной державой. Окрепла обороноспособность страны. В тоже время индустриализация не привела к существенному улучшению жизни населения. Была создана огромная система принудительного труда в форме ГУЛАГ.</w:t>
      </w:r>
    </w:p>
    <w:p w:rsidR="00892F16" w:rsidRPr="00892F16" w:rsidRDefault="00892F16" w:rsidP="00892F16">
      <w:pPr>
        <w:widowControl w:val="0"/>
        <w:spacing w:after="0" w:line="300" w:lineRule="auto"/>
        <w:ind w:firstLine="760"/>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29.</w:t>
      </w:r>
      <w:r w:rsidRPr="00892F16">
        <w:rPr>
          <w:rFonts w:ascii="Times New Roman" w:eastAsia="Calibri" w:hAnsi="Times New Roman" w:cs="Times New Roman"/>
          <w:kern w:val="2"/>
          <w:sz w:val="28"/>
          <w:szCs w:val="28"/>
          <w:lang w:eastAsia="ar-SA"/>
        </w:rPr>
        <w:t>Что способствовало победе СССР в годы Великой Отечественной войны?</w:t>
      </w:r>
    </w:p>
    <w:p w:rsidR="00892F16" w:rsidRPr="00892F16" w:rsidRDefault="00892F16" w:rsidP="00892F16">
      <w:pPr>
        <w:widowControl w:val="0"/>
        <w:spacing w:after="0" w:line="30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Ответ:</w:t>
      </w:r>
      <w:r w:rsidRPr="00892F16">
        <w:rPr>
          <w:rFonts w:ascii="Times New Roman" w:eastAsia="Calibri" w:hAnsi="Times New Roman" w:cs="Times New Roman"/>
          <w:kern w:val="2"/>
          <w:sz w:val="28"/>
          <w:szCs w:val="28"/>
          <w:lang w:eastAsia="ar-SA"/>
        </w:rPr>
        <w:t xml:space="preserve"> Победа СССР в годы Великой Отечественной войны была достигнута благодаря мужеству и героизму солдат на фронте, единству советского народа перед лицом врага, переводу экономики страны на военный лад, героическому труду советских граждан в тылу. Победе СССР способствовал патриотизм населения, активное партизанское движение в тылу врага, помощь союзников.</w:t>
      </w:r>
    </w:p>
    <w:p w:rsidR="00892F16" w:rsidRPr="00892F16" w:rsidRDefault="00892F16" w:rsidP="00892F16">
      <w:pPr>
        <w:widowControl w:val="0"/>
        <w:spacing w:after="0" w:line="240" w:lineRule="auto"/>
        <w:ind w:firstLine="760"/>
        <w:jc w:val="both"/>
        <w:rPr>
          <w:rFonts w:ascii="Times New Roman" w:eastAsia="Calibri" w:hAnsi="Times New Roman" w:cs="Times New Roman"/>
          <w:b/>
          <w:kern w:val="2"/>
          <w:sz w:val="28"/>
          <w:szCs w:val="28"/>
          <w:lang w:eastAsia="ar-SA"/>
        </w:rPr>
      </w:pPr>
    </w:p>
    <w:p w:rsidR="00892F16" w:rsidRPr="00892F16" w:rsidRDefault="00892F16" w:rsidP="00892F16">
      <w:pPr>
        <w:shd w:val="clear" w:color="auto" w:fill="FFFFFF"/>
        <w:spacing w:after="0" w:line="240" w:lineRule="auto"/>
        <w:jc w:val="both"/>
        <w:rPr>
          <w:rFonts w:ascii="Times New Roman" w:eastAsia="Times New Roman" w:hAnsi="Times New Roman" w:cs="Times New Roman"/>
          <w:b/>
          <w:color w:val="000000"/>
          <w:sz w:val="28"/>
          <w:szCs w:val="28"/>
          <w:lang w:eastAsia="ru-RU"/>
        </w:rPr>
      </w:pPr>
      <w:r w:rsidRPr="00892F16">
        <w:rPr>
          <w:rFonts w:ascii="Times New Roman" w:eastAsia="Times New Roman" w:hAnsi="Times New Roman" w:cs="Times New Roman"/>
          <w:b/>
          <w:color w:val="000000"/>
          <w:sz w:val="28"/>
          <w:szCs w:val="28"/>
          <w:lang w:eastAsia="ru-RU"/>
        </w:rPr>
        <w:t>30.Прочтите отрывок из статьи западного историка Б. Л. Гарта. О каком сражении идет речь?</w:t>
      </w:r>
    </w:p>
    <w:p w:rsidR="00892F16" w:rsidRPr="00892F16" w:rsidRDefault="00892F16" w:rsidP="00892F16">
      <w:pPr>
        <w:shd w:val="clear" w:color="auto" w:fill="FFFFFF"/>
        <w:spacing w:after="0" w:line="240" w:lineRule="auto"/>
        <w:ind w:firstLine="333"/>
        <w:jc w:val="both"/>
        <w:rPr>
          <w:rFonts w:ascii="Times New Roman" w:eastAsia="Times New Roman" w:hAnsi="Times New Roman" w:cs="Times New Roman"/>
          <w:color w:val="000000"/>
          <w:sz w:val="28"/>
          <w:szCs w:val="28"/>
          <w:lang w:eastAsia="ru-RU"/>
        </w:rPr>
      </w:pPr>
      <w:r w:rsidRPr="00892F16">
        <w:rPr>
          <w:rFonts w:ascii="Times New Roman" w:eastAsia="Times New Roman" w:hAnsi="Times New Roman" w:cs="Times New Roman"/>
          <w:color w:val="000000"/>
          <w:sz w:val="28"/>
          <w:szCs w:val="28"/>
          <w:lang w:eastAsia="ru-RU"/>
        </w:rPr>
        <w:lastRenderedPageBreak/>
        <w:t>«Трехмесячная борьба за овладение городом в тактическом плане для немцев свелась к таранным лобовым ударам... Чем глубже немцы втягивались в жилые районы города с их многочисленными домами, тем медленнее развивалось их наступление.</w:t>
      </w:r>
    </w:p>
    <w:p w:rsidR="00892F16" w:rsidRPr="00892F16" w:rsidRDefault="00892F16" w:rsidP="00892F16">
      <w:pPr>
        <w:shd w:val="clear" w:color="auto" w:fill="FFFFFF"/>
        <w:spacing w:after="0" w:line="240" w:lineRule="auto"/>
        <w:ind w:firstLine="333"/>
        <w:jc w:val="both"/>
        <w:rPr>
          <w:rFonts w:ascii="Times New Roman" w:eastAsia="Times New Roman" w:hAnsi="Times New Roman" w:cs="Times New Roman"/>
          <w:color w:val="000000"/>
          <w:sz w:val="28"/>
          <w:szCs w:val="28"/>
          <w:lang w:eastAsia="ru-RU"/>
        </w:rPr>
      </w:pPr>
      <w:r w:rsidRPr="00892F16">
        <w:rPr>
          <w:rFonts w:ascii="Times New Roman" w:eastAsia="Times New Roman" w:hAnsi="Times New Roman" w:cs="Times New Roman"/>
          <w:color w:val="000000"/>
          <w:sz w:val="28"/>
          <w:szCs w:val="28"/>
          <w:lang w:eastAsia="ru-RU"/>
        </w:rPr>
        <w:t>На последнем этапе осады линия фронта проходила в нескольких сотнях метров от западного берега Волги, но к этому времени немецкий натиск в результате исключительно тяжёлых потерь стал ослабевать. Каждый шаг вперед обходился им всё дороже и приносил всё меньше результатов.</w:t>
      </w:r>
    </w:p>
    <w:p w:rsidR="00892F16" w:rsidRPr="00892F16" w:rsidRDefault="00892F16" w:rsidP="00892F16">
      <w:pPr>
        <w:shd w:val="clear" w:color="auto" w:fill="FFFFFF"/>
        <w:spacing w:after="0" w:line="240" w:lineRule="auto"/>
        <w:ind w:firstLine="333"/>
        <w:jc w:val="both"/>
        <w:rPr>
          <w:rFonts w:ascii="Times New Roman" w:eastAsia="Times New Roman" w:hAnsi="Times New Roman" w:cs="Times New Roman"/>
          <w:color w:val="000000"/>
          <w:sz w:val="28"/>
          <w:szCs w:val="28"/>
          <w:lang w:eastAsia="ru-RU"/>
        </w:rPr>
      </w:pPr>
      <w:r w:rsidRPr="00892F16">
        <w:rPr>
          <w:rFonts w:ascii="Times New Roman" w:eastAsia="Times New Roman" w:hAnsi="Times New Roman" w:cs="Times New Roman"/>
          <w:color w:val="000000"/>
          <w:sz w:val="28"/>
          <w:szCs w:val="28"/>
          <w:lang w:eastAsia="ru-RU"/>
        </w:rPr>
        <w:t>Сложные условия уличных боев с упорно обороняющимся противником более благоприятствовали русским, хотя они также находились в трудном положении. В сложившейся обстановке им приходилось перевозить подкрепления и боеприпасы на паромах и баржах через Волгу под артиллерийским огнем. Это ограничивало размеры сил, которые русские могли держать и обеспечивать снабжением на западном берегу реки для обороны города. В силу этого защитники города неоднократно подвергались тяжелым испытаниям... Напряжение сил героических защитников достигло предела, но они выстояли».</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Ответ: Сталинградская битва.</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b/>
          <w:kern w:val="2"/>
          <w:sz w:val="28"/>
          <w:szCs w:val="28"/>
          <w:lang w:eastAsia="ar-SA"/>
        </w:rPr>
      </w:pPr>
      <w:r w:rsidRPr="00892F16">
        <w:rPr>
          <w:rFonts w:ascii="Times New Roman" w:eastAsia="Calibri" w:hAnsi="Times New Roman" w:cs="Times New Roman"/>
          <w:b/>
          <w:kern w:val="2"/>
          <w:sz w:val="28"/>
          <w:szCs w:val="28"/>
          <w:lang w:eastAsia="ar-SA"/>
        </w:rPr>
        <w:t>31.Прочтите отрывок из выступления западного политического деятеля. Как называется противостояние между советским и западным блоками государств в 1946-1991гг.?</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«От </w:t>
      </w:r>
      <w:proofErr w:type="spellStart"/>
      <w:r w:rsidRPr="00892F16">
        <w:rPr>
          <w:rFonts w:ascii="Times New Roman" w:eastAsia="Calibri" w:hAnsi="Times New Roman" w:cs="Times New Roman"/>
          <w:kern w:val="2"/>
          <w:sz w:val="28"/>
          <w:szCs w:val="28"/>
          <w:lang w:eastAsia="ar-SA"/>
        </w:rPr>
        <w:t>Штеттина</w:t>
      </w:r>
      <w:proofErr w:type="spellEnd"/>
      <w:r w:rsidRPr="00892F16">
        <w:rPr>
          <w:rFonts w:ascii="Times New Roman" w:eastAsia="Calibri" w:hAnsi="Times New Roman" w:cs="Times New Roman"/>
          <w:kern w:val="2"/>
          <w:sz w:val="28"/>
          <w:szCs w:val="28"/>
          <w:lang w:eastAsia="ar-SA"/>
        </w:rPr>
        <w:t xml:space="preserve"> на Балтике до Триеста на Адриатике железная завеса опустилась на континент. За этой линией хранятся все сокровища древних государств Центральной и Восточной Европы, Варшава, Берлин, Прага, Вена, Будапешт, Белград, Бухарест, София — все эти знаменитые города и население в их районах находятся в советской сфере и все подчиняются в той или иной форме не только советскому влиянию, но и в значительной степени увеличивающемуся контролю Москвы &lt;...&gt;</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Русские больше всего восхищаются силой, и нет ничего такого, к чему бы они питали меньше уважения, чем военная слабость. По этой причине наша старая доктрина равновесия сил является несостоятельной. Мы не можем позволить себе полагаться на незначительный перевес в силах, создавая тем самым соблазн для пробы сил &lt;...&gt;»</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Ответ: Холодная война</w:t>
      </w:r>
    </w:p>
    <w:p w:rsidR="00892F16" w:rsidRPr="00892F16" w:rsidRDefault="00892F16" w:rsidP="00892F16">
      <w:pPr>
        <w:widowControl w:val="0"/>
        <w:spacing w:after="0" w:line="300" w:lineRule="auto"/>
        <w:ind w:firstLine="760"/>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300" w:lineRule="auto"/>
        <w:ind w:firstLine="760"/>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32.</w:t>
      </w:r>
      <w:r w:rsidRPr="00892F16">
        <w:rPr>
          <w:rFonts w:ascii="Times New Roman" w:eastAsia="Calibri" w:hAnsi="Times New Roman" w:cs="Times New Roman"/>
          <w:kern w:val="2"/>
          <w:sz w:val="28"/>
          <w:szCs w:val="28"/>
          <w:lang w:eastAsia="ar-SA"/>
        </w:rPr>
        <w:t xml:space="preserve"> Какие причины и последствия развязывания «холодной войны»?</w:t>
      </w:r>
    </w:p>
    <w:p w:rsidR="00892F16" w:rsidRPr="00892F16" w:rsidRDefault="00892F16" w:rsidP="00892F16">
      <w:pPr>
        <w:widowControl w:val="0"/>
        <w:spacing w:after="0" w:line="30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b/>
          <w:kern w:val="2"/>
          <w:sz w:val="28"/>
          <w:szCs w:val="28"/>
          <w:lang w:eastAsia="ar-SA"/>
        </w:rPr>
        <w:t>Ответ:</w:t>
      </w:r>
      <w:r w:rsidRPr="00892F16">
        <w:rPr>
          <w:rFonts w:ascii="Times New Roman" w:eastAsia="Calibri" w:hAnsi="Times New Roman" w:cs="Times New Roman"/>
          <w:kern w:val="2"/>
          <w:sz w:val="28"/>
          <w:szCs w:val="28"/>
          <w:lang w:eastAsia="ar-SA"/>
        </w:rPr>
        <w:t xml:space="preserve">  </w:t>
      </w:r>
      <w:r w:rsidRPr="00892F16">
        <w:rPr>
          <w:rFonts w:ascii="Times New Roman" w:eastAsia="Calibri" w:hAnsi="Times New Roman" w:cs="Times New Roman"/>
          <w:i/>
          <w:kern w:val="2"/>
          <w:sz w:val="28"/>
          <w:szCs w:val="28"/>
          <w:lang w:eastAsia="ar-SA"/>
        </w:rPr>
        <w:t>Причины</w:t>
      </w:r>
      <w:r w:rsidRPr="00892F16">
        <w:rPr>
          <w:rFonts w:ascii="Times New Roman" w:eastAsia="Calibri" w:hAnsi="Times New Roman" w:cs="Times New Roman"/>
          <w:kern w:val="2"/>
          <w:sz w:val="28"/>
          <w:szCs w:val="28"/>
          <w:lang w:eastAsia="ar-SA"/>
        </w:rPr>
        <w:t>: Опасения дальнейшего распространения влияния СССР и США. Борьба за ресурсы и рынки сбыта продукции, необходимость ослабить военную мощь противника, борьба идеологий. Политическая, идеологическая, экономическая конфронтация двух систем, балансирование на грани вооруженного столкновения.</w:t>
      </w:r>
    </w:p>
    <w:p w:rsidR="00892F16" w:rsidRPr="00892F16" w:rsidRDefault="00892F16" w:rsidP="00892F16">
      <w:pPr>
        <w:widowControl w:val="0"/>
        <w:spacing w:after="0" w:line="30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i/>
          <w:kern w:val="2"/>
          <w:sz w:val="28"/>
          <w:szCs w:val="28"/>
          <w:lang w:eastAsia="ar-SA"/>
        </w:rPr>
        <w:lastRenderedPageBreak/>
        <w:t>Последствия</w:t>
      </w:r>
      <w:r w:rsidRPr="00892F16">
        <w:rPr>
          <w:rFonts w:ascii="Times New Roman" w:eastAsia="Calibri" w:hAnsi="Times New Roman" w:cs="Times New Roman"/>
          <w:kern w:val="2"/>
          <w:sz w:val="28"/>
          <w:szCs w:val="28"/>
          <w:lang w:eastAsia="ar-SA"/>
        </w:rPr>
        <w:t xml:space="preserve">: </w:t>
      </w:r>
      <w:r w:rsidRPr="00892F16">
        <w:rPr>
          <w:rFonts w:ascii="Times New Roman" w:eastAsia="Calibri" w:hAnsi="Times New Roman" w:cs="Times New Roman"/>
          <w:color w:val="333333"/>
          <w:kern w:val="2"/>
          <w:sz w:val="28"/>
          <w:szCs w:val="28"/>
          <w:shd w:val="clear" w:color="auto" w:fill="FFFFFF"/>
          <w:lang w:eastAsia="ar-SA"/>
        </w:rPr>
        <w:t>Распад Варшавского договора, объединение двух Германий: ГДР, ФРГ, упразднение СССР, а также последовавшая смена политического курса стран Восточной Европы. </w:t>
      </w:r>
    </w:p>
    <w:p w:rsidR="00892F16" w:rsidRPr="00892F16" w:rsidRDefault="00892F16" w:rsidP="00892F16">
      <w:pPr>
        <w:widowControl w:val="0"/>
        <w:spacing w:after="0" w:line="240" w:lineRule="auto"/>
        <w:ind w:firstLine="760"/>
        <w:jc w:val="both"/>
        <w:rPr>
          <w:rFonts w:ascii="Times New Roman" w:eastAsia="Calibri" w:hAnsi="Times New Roman" w:cs="Times New Roman"/>
          <w:b/>
          <w:kern w:val="2"/>
          <w:sz w:val="28"/>
          <w:szCs w:val="28"/>
          <w:lang w:eastAsia="ar-SA"/>
        </w:rPr>
      </w:pPr>
      <w:r w:rsidRPr="00892F16">
        <w:rPr>
          <w:rFonts w:ascii="Times New Roman" w:eastAsia="Calibri" w:hAnsi="Times New Roman" w:cs="Times New Roman"/>
          <w:b/>
          <w:kern w:val="2"/>
          <w:sz w:val="28"/>
          <w:szCs w:val="28"/>
          <w:lang w:eastAsia="ar-SA"/>
        </w:rPr>
        <w:t>33.Прочтите отрывок из декларации. Назовите год ее появления.</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«Независимые Государства</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Азербайджанская Республика, Республика Армения, Республика Беларусь, Республика Казахстан, Республика Кыргызстан, Республика Молдова, Российская Федерация (РСФСР), Республика Таджикистан, Туркменистан, Республика Узбекистан и Украина, стремясь построить демократические правовые государства, отношения между которыми будут развиваться на основе взаимного признания и уважения государственного суверенитета и суверенного равенства, неотъемлемого права на самоопределение, принципов равноправия и невмешательства во внутренние дела…;</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…будучи приверженными целям и принципам Соглашения о создании Содружества Независимых Государств, заявляют о нижеследующем:</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Взаимодействие участников Содружества будет осуществляться на принципе равноправия через координирующие институты, формируемые на паритетной основе и действующие в порядке, определяемом соглашениями между участниками Содружества, которое не является ни государством, ни над государственным образованием.</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В целях обеспечения международной стратегической стабильности и безопасности будет сохранено объединённое командование военно-стратегическими силами и единый контроль над ядерным оружием; стороны будут уважать стремление друг друга к достижению статуса безъядерного и (или) нейтрального государства.</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…С образованием Содружества Независимых Государств Союз Советских Социалистических Республик прекращает своё существование».</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Ответ: 1991г.</w:t>
      </w:r>
    </w:p>
    <w:p w:rsidR="002404CD" w:rsidRDefault="002404CD" w:rsidP="002404CD">
      <w:pPr>
        <w:spacing w:after="0" w:line="240" w:lineRule="auto"/>
        <w:jc w:val="both"/>
        <w:rPr>
          <w:rFonts w:ascii="Times New Roman" w:hAnsi="Times New Roman" w:cs="Times New Roman"/>
          <w:sz w:val="28"/>
          <w:szCs w:val="28"/>
        </w:rPr>
      </w:pPr>
      <w:r>
        <w:rPr>
          <w:rFonts w:ascii="Times New Roman" w:hAnsi="Times New Roman" w:cs="Times New Roman"/>
          <w:b/>
          <w:sz w:val="28"/>
          <w:szCs w:val="28"/>
        </w:rPr>
        <w:t>34.</w:t>
      </w:r>
      <w:r w:rsidRPr="0040021F">
        <w:rPr>
          <w:rFonts w:ascii="Times New Roman" w:hAnsi="Times New Roman" w:cs="Times New Roman"/>
          <w:sz w:val="28"/>
          <w:szCs w:val="28"/>
        </w:rPr>
        <w:t>Каковы были причины, побудившие руководство СССР пойти на всестороннее реформирование экономической и политической системы?</w:t>
      </w:r>
    </w:p>
    <w:p w:rsidR="002404CD" w:rsidRPr="00303E62" w:rsidRDefault="002404CD" w:rsidP="002404CD">
      <w:pPr>
        <w:pStyle w:val="a4"/>
        <w:shd w:val="clear" w:color="auto" w:fill="FFFFFF"/>
        <w:spacing w:before="0" w:beforeAutospacing="0" w:after="0" w:afterAutospacing="0"/>
        <w:jc w:val="both"/>
        <w:rPr>
          <w:color w:val="000000"/>
          <w:sz w:val="28"/>
          <w:szCs w:val="28"/>
        </w:rPr>
      </w:pPr>
      <w:r>
        <w:rPr>
          <w:sz w:val="28"/>
          <w:szCs w:val="28"/>
        </w:rPr>
        <w:t>Ответ:</w:t>
      </w:r>
      <w:r w:rsidRPr="00303E62">
        <w:rPr>
          <w:rFonts w:ascii="Helvetica" w:hAnsi="Helvetica"/>
          <w:color w:val="000000"/>
          <w:sz w:val="27"/>
          <w:szCs w:val="27"/>
        </w:rPr>
        <w:t xml:space="preserve"> </w:t>
      </w:r>
      <w:r w:rsidRPr="00303E62">
        <w:rPr>
          <w:color w:val="000000"/>
          <w:sz w:val="28"/>
          <w:szCs w:val="28"/>
        </w:rPr>
        <w:t>В середине 80-х годов СССР оказался в глубоком экономическом, социальном и политическом кризисе. Остро встала необходимость обновления всех сторон общественной жизни, его экономических основ, социальной жизни, политического устройства, духовной сферы. Эти изменения могли начаться только при условии прихода к власти политиков новой формации.</w:t>
      </w:r>
    </w:p>
    <w:p w:rsidR="002404CD" w:rsidRPr="00303E62" w:rsidRDefault="002404CD" w:rsidP="002404CD">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303E62">
        <w:rPr>
          <w:rFonts w:ascii="Times New Roman" w:eastAsia="Times New Roman" w:hAnsi="Times New Roman" w:cs="Times New Roman"/>
          <w:color w:val="000000"/>
          <w:sz w:val="28"/>
          <w:szCs w:val="28"/>
          <w:lang w:eastAsia="ru-RU"/>
        </w:rPr>
        <w:t xml:space="preserve">В марте 1985 г. после смерти </w:t>
      </w:r>
      <w:proofErr w:type="spellStart"/>
      <w:r w:rsidRPr="00303E62">
        <w:rPr>
          <w:rFonts w:ascii="Times New Roman" w:eastAsia="Times New Roman" w:hAnsi="Times New Roman" w:cs="Times New Roman"/>
          <w:color w:val="000000"/>
          <w:sz w:val="28"/>
          <w:szCs w:val="28"/>
          <w:lang w:eastAsia="ru-RU"/>
        </w:rPr>
        <w:t>К.У.Черненко</w:t>
      </w:r>
      <w:proofErr w:type="spellEnd"/>
      <w:r w:rsidRPr="00303E62">
        <w:rPr>
          <w:rFonts w:ascii="Times New Roman" w:eastAsia="Times New Roman" w:hAnsi="Times New Roman" w:cs="Times New Roman"/>
          <w:color w:val="000000"/>
          <w:sz w:val="28"/>
          <w:szCs w:val="28"/>
          <w:lang w:eastAsia="ru-RU"/>
        </w:rPr>
        <w:t xml:space="preserve">, на внеочередном Пленуме ЦК Генеральным секретарем КПСС избрали самого молодого члена политического руководства </w:t>
      </w:r>
      <w:proofErr w:type="spellStart"/>
      <w:r w:rsidRPr="00303E62">
        <w:rPr>
          <w:rFonts w:ascii="Times New Roman" w:eastAsia="Times New Roman" w:hAnsi="Times New Roman" w:cs="Times New Roman"/>
          <w:color w:val="000000"/>
          <w:sz w:val="28"/>
          <w:szCs w:val="28"/>
          <w:lang w:eastAsia="ru-RU"/>
        </w:rPr>
        <w:t>М.С.Горбачева</w:t>
      </w:r>
      <w:proofErr w:type="spellEnd"/>
      <w:r w:rsidRPr="00303E62">
        <w:rPr>
          <w:rFonts w:ascii="Times New Roman" w:eastAsia="Times New Roman" w:hAnsi="Times New Roman" w:cs="Times New Roman"/>
          <w:color w:val="000000"/>
          <w:sz w:val="28"/>
          <w:szCs w:val="28"/>
          <w:lang w:eastAsia="ru-RU"/>
        </w:rPr>
        <w:t xml:space="preserve">. Он не стремился к смене общественно-политического строя, считая, что социализм не исчерпал своих возможностей. На апрельском пленуме 1985 г. Горбачев провозгласил курс </w:t>
      </w:r>
      <w:r w:rsidRPr="00303E62">
        <w:rPr>
          <w:rFonts w:ascii="Times New Roman" w:eastAsia="Times New Roman" w:hAnsi="Times New Roman" w:cs="Times New Roman"/>
          <w:color w:val="000000"/>
          <w:sz w:val="28"/>
          <w:szCs w:val="28"/>
          <w:lang w:eastAsia="ru-RU"/>
        </w:rPr>
        <w:lastRenderedPageBreak/>
        <w:t>на ускорение социально-экономического развития страны. Предусматривались меры технического перевооружения тяжелой промышленности и активизации «человеческого фактора». Расширялись права предприятий, вводились элементы хозрасчета, материальная заинтересованность. Для повышения качества продукции вводился его контроль со стороны государства. Приоритет отдавался развитию социальной сферы. Разрешалась индивидуальная и кооперативная деятельность. На селе было признано равенство всех форм хозяйствования - совхозов, колхозов, агрокомбинатов, арендных коллективов и фермерских хозяйств.</w:t>
      </w:r>
    </w:p>
    <w:p w:rsidR="002404CD" w:rsidRDefault="002404CD" w:rsidP="002404CD">
      <w:pPr>
        <w:spacing w:after="0" w:line="240" w:lineRule="auto"/>
        <w:jc w:val="both"/>
        <w:rPr>
          <w:rFonts w:ascii="Times New Roman" w:hAnsi="Times New Roman" w:cs="Times New Roman"/>
          <w:sz w:val="28"/>
          <w:szCs w:val="28"/>
        </w:rPr>
      </w:pPr>
    </w:p>
    <w:p w:rsidR="002404CD" w:rsidRDefault="002404CD" w:rsidP="002404CD">
      <w:pPr>
        <w:spacing w:after="0" w:line="240" w:lineRule="auto"/>
        <w:jc w:val="both"/>
        <w:rPr>
          <w:rFonts w:ascii="Times New Roman" w:hAnsi="Times New Roman" w:cs="Times New Roman"/>
          <w:sz w:val="28"/>
          <w:szCs w:val="28"/>
        </w:rPr>
      </w:pPr>
      <w:r w:rsidRPr="0040021F">
        <w:rPr>
          <w:rFonts w:ascii="Times New Roman" w:hAnsi="Times New Roman" w:cs="Times New Roman"/>
          <w:b/>
          <w:sz w:val="28"/>
          <w:szCs w:val="28"/>
        </w:rPr>
        <w:t>35.</w:t>
      </w:r>
      <w:r>
        <w:rPr>
          <w:rFonts w:ascii="Times New Roman" w:hAnsi="Times New Roman" w:cs="Times New Roman"/>
          <w:sz w:val="28"/>
          <w:szCs w:val="28"/>
        </w:rPr>
        <w:t xml:space="preserve"> Раскройте основное содержание политической и экономической реформ в СССР в 1985-1991 гг.?</w:t>
      </w:r>
    </w:p>
    <w:p w:rsidR="002404CD" w:rsidRDefault="002404CD" w:rsidP="002404CD">
      <w:pPr>
        <w:spacing w:after="0" w:line="240" w:lineRule="auto"/>
        <w:jc w:val="both"/>
        <w:rPr>
          <w:rFonts w:ascii="Arial" w:hAnsi="Arial" w:cs="Arial"/>
          <w:color w:val="363636"/>
          <w:sz w:val="23"/>
          <w:szCs w:val="23"/>
          <w:shd w:val="clear" w:color="auto" w:fill="FFFFFF"/>
        </w:rPr>
      </w:pPr>
      <w:r>
        <w:rPr>
          <w:rFonts w:ascii="Times New Roman" w:hAnsi="Times New Roman" w:cs="Times New Roman"/>
          <w:sz w:val="28"/>
          <w:szCs w:val="28"/>
        </w:rPr>
        <w:t>Ответ:</w:t>
      </w:r>
      <w:r w:rsidRPr="005E6E11">
        <w:rPr>
          <w:rFonts w:ascii="Arial" w:hAnsi="Arial" w:cs="Arial"/>
          <w:color w:val="363636"/>
          <w:sz w:val="23"/>
          <w:szCs w:val="23"/>
          <w:shd w:val="clear" w:color="auto" w:fill="FFFFFF"/>
        </w:rPr>
        <w:t xml:space="preserve"> </w:t>
      </w:r>
      <w:r w:rsidRPr="005E6E11">
        <w:rPr>
          <w:rFonts w:ascii="Times New Roman" w:hAnsi="Times New Roman" w:cs="Times New Roman"/>
          <w:color w:val="363636"/>
          <w:sz w:val="28"/>
          <w:szCs w:val="28"/>
          <w:shd w:val="clear" w:color="auto" w:fill="FFFFFF"/>
        </w:rPr>
        <w:t xml:space="preserve">Перестройка </w:t>
      </w:r>
      <w:r w:rsidRPr="00B44F11">
        <w:rPr>
          <w:rFonts w:ascii="Times New Roman" w:hAnsi="Times New Roman" w:cs="Times New Roman"/>
          <w:color w:val="363636"/>
          <w:sz w:val="28"/>
          <w:szCs w:val="28"/>
          <w:shd w:val="clear" w:color="auto" w:fill="FFFFFF"/>
        </w:rPr>
        <w:t>длилась </w:t>
      </w:r>
      <w:r w:rsidRPr="00B44F11">
        <w:rPr>
          <w:rFonts w:ascii="Times New Roman" w:hAnsi="Times New Roman" w:cs="Times New Roman"/>
          <w:bCs/>
          <w:color w:val="363636"/>
          <w:sz w:val="28"/>
          <w:szCs w:val="28"/>
          <w:bdr w:val="none" w:sz="0" w:space="0" w:color="auto" w:frame="1"/>
          <w:shd w:val="clear" w:color="auto" w:fill="FFFFFF"/>
        </w:rPr>
        <w:t>6 лет</w:t>
      </w:r>
      <w:r w:rsidRPr="005E6E11">
        <w:rPr>
          <w:rFonts w:ascii="Times New Roman" w:hAnsi="Times New Roman" w:cs="Times New Roman"/>
          <w:color w:val="363636"/>
          <w:sz w:val="28"/>
          <w:szCs w:val="28"/>
          <w:shd w:val="clear" w:color="auto" w:fill="FFFFFF"/>
        </w:rPr>
        <w:t> и прошла в 3 основных этапа:</w:t>
      </w:r>
      <w:r w:rsidRPr="005E6E11">
        <w:rPr>
          <w:rFonts w:ascii="Times New Roman" w:hAnsi="Times New Roman" w:cs="Times New Roman"/>
          <w:color w:val="363636"/>
          <w:sz w:val="28"/>
          <w:szCs w:val="28"/>
        </w:rPr>
        <w:br/>
      </w:r>
      <w:r w:rsidRPr="005E6E11">
        <w:rPr>
          <w:rFonts w:ascii="Times New Roman" w:hAnsi="Times New Roman" w:cs="Times New Roman"/>
          <w:color w:val="363636"/>
          <w:sz w:val="28"/>
          <w:szCs w:val="28"/>
        </w:rPr>
        <w:br/>
      </w:r>
      <w:r w:rsidRPr="005E6E11">
        <w:rPr>
          <w:rFonts w:ascii="Times New Roman" w:hAnsi="Times New Roman" w:cs="Times New Roman"/>
          <w:b/>
          <w:bCs/>
          <w:color w:val="363636"/>
          <w:sz w:val="28"/>
          <w:szCs w:val="28"/>
          <w:bdr w:val="none" w:sz="0" w:space="0" w:color="auto" w:frame="1"/>
          <w:shd w:val="clear" w:color="auto" w:fill="FFFFFF"/>
        </w:rPr>
        <w:t>1 этап (1985 -1988 гг.),</w:t>
      </w:r>
      <w:r w:rsidRPr="005E6E11">
        <w:rPr>
          <w:rFonts w:ascii="Times New Roman" w:hAnsi="Times New Roman" w:cs="Times New Roman"/>
          <w:color w:val="363636"/>
          <w:sz w:val="28"/>
          <w:szCs w:val="28"/>
          <w:shd w:val="clear" w:color="auto" w:fill="FFFFFF"/>
        </w:rPr>
        <w:t> когда вышла антиалкогольная программа, начала проводиться борьба с коррупцией, омолодились кадры в высших управленческих слоях, и была провозглашена гласность – освещение негатива. Но при всем этом отсутствовал четкий план преобразований, подрывались моральные ценности и часто пренебрегались национальные интересы в угоду западным.</w:t>
      </w:r>
      <w:r w:rsidRPr="005E6E11">
        <w:rPr>
          <w:rFonts w:ascii="Times New Roman" w:hAnsi="Times New Roman" w:cs="Times New Roman"/>
          <w:color w:val="363636"/>
          <w:sz w:val="28"/>
          <w:szCs w:val="28"/>
        </w:rPr>
        <w:br/>
      </w:r>
      <w:r w:rsidRPr="005E6E11">
        <w:rPr>
          <w:rFonts w:ascii="Times New Roman" w:hAnsi="Times New Roman" w:cs="Times New Roman"/>
          <w:color w:val="363636"/>
          <w:sz w:val="28"/>
          <w:szCs w:val="28"/>
        </w:rPr>
        <w:br/>
      </w:r>
      <w:r w:rsidRPr="005E6E11">
        <w:rPr>
          <w:rFonts w:ascii="Times New Roman" w:hAnsi="Times New Roman" w:cs="Times New Roman"/>
          <w:b/>
          <w:bCs/>
          <w:color w:val="363636"/>
          <w:sz w:val="28"/>
          <w:szCs w:val="28"/>
          <w:bdr w:val="none" w:sz="0" w:space="0" w:color="auto" w:frame="1"/>
          <w:shd w:val="clear" w:color="auto" w:fill="FFFFFF"/>
        </w:rPr>
        <w:t>2 этапом стал период с 1988 года по 1989.</w:t>
      </w:r>
      <w:r w:rsidRPr="005E6E11">
        <w:rPr>
          <w:rFonts w:ascii="Times New Roman" w:hAnsi="Times New Roman" w:cs="Times New Roman"/>
          <w:color w:val="363636"/>
          <w:sz w:val="28"/>
          <w:szCs w:val="28"/>
          <w:shd w:val="clear" w:color="auto" w:fill="FFFFFF"/>
        </w:rPr>
        <w:t xml:space="preserve"> В это время была окончательно смягчена цензура – осуществлен шаг к демократизации населения, началось формирование предпосылок для развития предпринимательской деятельности – разрешены кооперативы, частная трудовая деятельность, начинается свобода творчества и развитие искусства. Также </w:t>
      </w:r>
      <w:r w:rsidRPr="008B37AB">
        <w:rPr>
          <w:rFonts w:ascii="Times New Roman" w:hAnsi="Times New Roman" w:cs="Times New Roman"/>
          <w:color w:val="363636"/>
          <w:sz w:val="28"/>
          <w:szCs w:val="28"/>
          <w:shd w:val="clear" w:color="auto" w:fill="FFFFFF"/>
        </w:rPr>
        <w:t>в</w:t>
      </w:r>
      <w:r w:rsidRPr="008B37AB">
        <w:rPr>
          <w:rFonts w:ascii="Times New Roman" w:hAnsi="Times New Roman" w:cs="Times New Roman"/>
          <w:bCs/>
          <w:color w:val="363636"/>
          <w:sz w:val="28"/>
          <w:szCs w:val="28"/>
          <w:bdr w:val="none" w:sz="0" w:space="0" w:color="auto" w:frame="1"/>
          <w:shd w:val="clear" w:color="auto" w:fill="FFFFFF"/>
        </w:rPr>
        <w:t> 1989</w:t>
      </w:r>
      <w:r w:rsidRPr="005E6E11">
        <w:rPr>
          <w:rFonts w:ascii="Times New Roman" w:hAnsi="Times New Roman" w:cs="Times New Roman"/>
          <w:color w:val="363636"/>
          <w:sz w:val="28"/>
          <w:szCs w:val="28"/>
          <w:shd w:val="clear" w:color="auto" w:fill="FFFFFF"/>
        </w:rPr>
        <w:t> году были выведены войска из Афганистана и предприняты попытки улучшить отношения с США, то есть фактически СССР перестает поддерживать социалистические режимы других стран. Негативными сторонами можно назвать низкую боеготовность Вооруженных сил, падение авторитета правящей партии, Чернобыльскую катастрофу, распространение порнографии, наркомании, то есть падение нравов молодежи и межнациональные конфликты (столкновения в Казахстане в </w:t>
      </w:r>
      <w:r w:rsidRPr="008B37AB">
        <w:rPr>
          <w:rFonts w:ascii="Times New Roman" w:hAnsi="Times New Roman" w:cs="Times New Roman"/>
          <w:bCs/>
          <w:color w:val="363636"/>
          <w:sz w:val="28"/>
          <w:szCs w:val="28"/>
          <w:bdr w:val="none" w:sz="0" w:space="0" w:color="auto" w:frame="1"/>
          <w:shd w:val="clear" w:color="auto" w:fill="FFFFFF"/>
        </w:rPr>
        <w:t>1986</w:t>
      </w:r>
      <w:r w:rsidRPr="005E6E11">
        <w:rPr>
          <w:rFonts w:ascii="Times New Roman" w:hAnsi="Times New Roman" w:cs="Times New Roman"/>
          <w:color w:val="363636"/>
          <w:sz w:val="28"/>
          <w:szCs w:val="28"/>
          <w:shd w:val="clear" w:color="auto" w:fill="FFFFFF"/>
        </w:rPr>
        <w:t> году и так далее).</w:t>
      </w:r>
      <w:r>
        <w:rPr>
          <w:rFonts w:ascii="Times New Roman" w:hAnsi="Times New Roman" w:cs="Times New Roman"/>
          <w:color w:val="363636"/>
          <w:sz w:val="28"/>
          <w:szCs w:val="28"/>
          <w:shd w:val="clear" w:color="auto" w:fill="FFFFFF"/>
        </w:rPr>
        <w:t xml:space="preserve"> </w:t>
      </w:r>
      <w:r w:rsidRPr="005E6E11">
        <w:rPr>
          <w:rFonts w:ascii="Times New Roman" w:hAnsi="Times New Roman" w:cs="Times New Roman"/>
          <w:b/>
          <w:bCs/>
          <w:color w:val="363636"/>
          <w:sz w:val="28"/>
          <w:szCs w:val="28"/>
          <w:bdr w:val="none" w:sz="0" w:space="0" w:color="auto" w:frame="1"/>
          <w:shd w:val="clear" w:color="auto" w:fill="FFFFFF"/>
        </w:rPr>
        <w:t>На 3 этапе (июнь 1989 — сентябрь 1991) </w:t>
      </w:r>
      <w:r w:rsidRPr="005E6E11">
        <w:rPr>
          <w:rFonts w:ascii="Times New Roman" w:hAnsi="Times New Roman" w:cs="Times New Roman"/>
          <w:color w:val="363636"/>
          <w:sz w:val="28"/>
          <w:szCs w:val="28"/>
          <w:shd w:val="clear" w:color="auto" w:fill="FFFFFF"/>
        </w:rPr>
        <w:t>все процессы в стране перестали быть управляемыми. Партия КПСС теряет свою власть и начинается борьба среди фракций. В этот период времени рождается и развивается огромное количество оппозиционных движений. Проходит парад суверенитетов – страны стали выходить из состава Советского Союза. Также была </w:t>
      </w:r>
      <w:r w:rsidRPr="00B44F11">
        <w:rPr>
          <w:rFonts w:ascii="Times New Roman" w:hAnsi="Times New Roman" w:cs="Times New Roman"/>
          <w:bCs/>
          <w:color w:val="363636"/>
          <w:sz w:val="28"/>
          <w:szCs w:val="28"/>
          <w:bdr w:val="none" w:sz="0" w:space="0" w:color="auto" w:frame="1"/>
          <w:shd w:val="clear" w:color="auto" w:fill="FFFFFF"/>
        </w:rPr>
        <w:t>отменена К</w:t>
      </w:r>
      <w:r w:rsidRPr="005E6E11">
        <w:rPr>
          <w:rFonts w:ascii="Times New Roman" w:hAnsi="Times New Roman" w:cs="Times New Roman"/>
          <w:bCs/>
          <w:color w:val="363636"/>
          <w:sz w:val="28"/>
          <w:szCs w:val="28"/>
          <w:bdr w:val="none" w:sz="0" w:space="0" w:color="auto" w:frame="1"/>
          <w:shd w:val="clear" w:color="auto" w:fill="FFFFFF"/>
        </w:rPr>
        <w:t>онституция 1977</w:t>
      </w:r>
      <w:r w:rsidRPr="005E6E11">
        <w:rPr>
          <w:rFonts w:ascii="Times New Roman" w:hAnsi="Times New Roman" w:cs="Times New Roman"/>
          <w:color w:val="363636"/>
          <w:sz w:val="28"/>
          <w:szCs w:val="28"/>
          <w:shd w:val="clear" w:color="auto" w:fill="FFFFFF"/>
        </w:rPr>
        <w:t> года и материальное положение населения заметно ухудшилось.</w:t>
      </w:r>
      <w:r>
        <w:rPr>
          <w:rFonts w:ascii="Arial" w:hAnsi="Arial" w:cs="Arial"/>
          <w:color w:val="363636"/>
          <w:sz w:val="23"/>
          <w:szCs w:val="23"/>
          <w:shd w:val="clear" w:color="auto" w:fill="FFFFFF"/>
        </w:rPr>
        <w:t xml:space="preserve"> </w:t>
      </w:r>
    </w:p>
    <w:p w:rsidR="002404CD" w:rsidRDefault="002404CD" w:rsidP="002404CD">
      <w:pPr>
        <w:spacing w:after="0" w:line="240" w:lineRule="auto"/>
        <w:jc w:val="both"/>
        <w:rPr>
          <w:rFonts w:ascii="Times New Roman" w:hAnsi="Times New Roman" w:cs="Times New Roman"/>
          <w:sz w:val="28"/>
          <w:szCs w:val="28"/>
        </w:rPr>
      </w:pPr>
      <w:r w:rsidRPr="0040021F">
        <w:rPr>
          <w:rFonts w:ascii="Times New Roman" w:hAnsi="Times New Roman" w:cs="Times New Roman"/>
          <w:b/>
          <w:sz w:val="28"/>
          <w:szCs w:val="28"/>
        </w:rPr>
        <w:t>36.</w:t>
      </w:r>
      <w:r>
        <w:rPr>
          <w:rFonts w:ascii="Times New Roman" w:hAnsi="Times New Roman" w:cs="Times New Roman"/>
          <w:sz w:val="28"/>
          <w:szCs w:val="28"/>
        </w:rPr>
        <w:t>Выявите позитивные результаты перестройки?</w:t>
      </w:r>
    </w:p>
    <w:p w:rsidR="002404CD" w:rsidRPr="005E6E11" w:rsidRDefault="002404CD" w:rsidP="002404C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Ответ</w:t>
      </w:r>
      <w:r w:rsidRPr="005E6E11">
        <w:rPr>
          <w:rFonts w:ascii="Times New Roman" w:hAnsi="Times New Roman" w:cs="Times New Roman"/>
          <w:sz w:val="28"/>
          <w:szCs w:val="28"/>
        </w:rPr>
        <w:t>:</w:t>
      </w:r>
      <w:r w:rsidRPr="005E6E11">
        <w:rPr>
          <w:rFonts w:ascii="Times New Roman" w:hAnsi="Times New Roman" w:cs="Times New Roman"/>
          <w:color w:val="333333"/>
          <w:sz w:val="28"/>
          <w:szCs w:val="28"/>
          <w:shd w:val="clear" w:color="auto" w:fill="FFFFFF"/>
        </w:rPr>
        <w:t xml:space="preserve"> Разрушение тоталитарной системы, создание постоянно действующего парламента, ликвидация гонки вооружений и военного противостояния держав, утверждение политических свобод.</w:t>
      </w:r>
    </w:p>
    <w:p w:rsidR="002404CD" w:rsidRDefault="002404CD" w:rsidP="002404CD">
      <w:pPr>
        <w:spacing w:after="0" w:line="240" w:lineRule="auto"/>
        <w:jc w:val="both"/>
        <w:rPr>
          <w:rFonts w:ascii="Times New Roman" w:hAnsi="Times New Roman" w:cs="Times New Roman"/>
          <w:sz w:val="28"/>
          <w:szCs w:val="28"/>
        </w:rPr>
      </w:pPr>
      <w:r w:rsidRPr="0040021F">
        <w:rPr>
          <w:rFonts w:ascii="Times New Roman" w:hAnsi="Times New Roman" w:cs="Times New Roman"/>
          <w:b/>
          <w:sz w:val="28"/>
          <w:szCs w:val="28"/>
        </w:rPr>
        <w:lastRenderedPageBreak/>
        <w:t>37.</w:t>
      </w:r>
      <w:r>
        <w:rPr>
          <w:rFonts w:ascii="Times New Roman" w:hAnsi="Times New Roman" w:cs="Times New Roman"/>
          <w:sz w:val="28"/>
          <w:szCs w:val="28"/>
        </w:rPr>
        <w:t>С чем связано обострение межнациональных противоречий в период перестройки?</w:t>
      </w:r>
    </w:p>
    <w:p w:rsidR="002404CD" w:rsidRPr="00B44F11" w:rsidRDefault="002404CD" w:rsidP="002404C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Ответ:</w:t>
      </w:r>
      <w:r w:rsidRPr="00B44F11">
        <w:rPr>
          <w:rFonts w:ascii="Helvetica" w:hAnsi="Helvetica"/>
          <w:color w:val="2C2D2E"/>
          <w:sz w:val="23"/>
          <w:szCs w:val="23"/>
          <w:shd w:val="clear" w:color="auto" w:fill="FFFFFF"/>
        </w:rPr>
        <w:t xml:space="preserve"> </w:t>
      </w:r>
      <w:r w:rsidRPr="00B44F11">
        <w:rPr>
          <w:rFonts w:ascii="Times New Roman" w:hAnsi="Times New Roman" w:cs="Times New Roman"/>
          <w:color w:val="2C2D2E"/>
          <w:sz w:val="28"/>
          <w:szCs w:val="28"/>
          <w:shd w:val="clear" w:color="auto" w:fill="FFFFFF"/>
        </w:rPr>
        <w:t>Устаревший политический строй, отсутствие демократии, подавление национальной идеи стран входящих в состав СССР, полномасштабная русификация. Страны входившие в состав СССР смотрели на запад, где страны были успешны в экономическом плане, и в плане отношений между собой, без заключения строгих союзов, с последующим поглощением более развитой страной. Точнее, странам хотелось свободы и независимости от "старшего брата", и возможность свободного заключения своих союзов, создание своей национальной идеи, и состояние экономической и политической независимости.</w:t>
      </w:r>
    </w:p>
    <w:p w:rsidR="002404CD" w:rsidRDefault="002404CD" w:rsidP="002404CD">
      <w:pPr>
        <w:spacing w:after="0" w:line="240" w:lineRule="auto"/>
        <w:jc w:val="both"/>
        <w:rPr>
          <w:rFonts w:ascii="Times New Roman" w:hAnsi="Times New Roman" w:cs="Times New Roman"/>
          <w:sz w:val="28"/>
          <w:szCs w:val="28"/>
        </w:rPr>
      </w:pPr>
      <w:r w:rsidRPr="0040021F">
        <w:rPr>
          <w:rFonts w:ascii="Times New Roman" w:hAnsi="Times New Roman" w:cs="Times New Roman"/>
          <w:b/>
          <w:sz w:val="28"/>
          <w:szCs w:val="28"/>
        </w:rPr>
        <w:t>38.</w:t>
      </w:r>
      <w:r>
        <w:rPr>
          <w:rFonts w:ascii="Times New Roman" w:hAnsi="Times New Roman" w:cs="Times New Roman"/>
          <w:sz w:val="28"/>
          <w:szCs w:val="28"/>
        </w:rPr>
        <w:t>Когда СССР прекратил свое существование?</w:t>
      </w:r>
    </w:p>
    <w:p w:rsidR="002404CD" w:rsidRDefault="002404CD" w:rsidP="002404C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Ответ:</w:t>
      </w:r>
      <w:r w:rsidRPr="008B37AB">
        <w:rPr>
          <w:rFonts w:ascii="Arial" w:hAnsi="Arial" w:cs="Arial"/>
          <w:color w:val="333333"/>
          <w:shd w:val="clear" w:color="auto" w:fill="FFFFFF"/>
        </w:rPr>
        <w:t xml:space="preserve"> </w:t>
      </w:r>
      <w:r w:rsidRPr="00D6720F">
        <w:rPr>
          <w:rFonts w:ascii="Times New Roman" w:hAnsi="Times New Roman" w:cs="Times New Roman"/>
          <w:color w:val="333333"/>
          <w:sz w:val="28"/>
          <w:szCs w:val="28"/>
          <w:shd w:val="clear" w:color="auto" w:fill="FFFFFF"/>
        </w:rPr>
        <w:t>26 декабря 1991 года. 26 декабря 1991 года прекратил свое существование СССР, решение было официально оформлено постановлением союзного парламента.</w:t>
      </w:r>
    </w:p>
    <w:p w:rsidR="002404CD" w:rsidRDefault="002404CD" w:rsidP="002404CD">
      <w:pPr>
        <w:spacing w:after="0" w:line="240" w:lineRule="auto"/>
        <w:jc w:val="both"/>
        <w:rPr>
          <w:rFonts w:ascii="Times New Roman" w:hAnsi="Times New Roman" w:cs="Times New Roman"/>
          <w:sz w:val="28"/>
          <w:szCs w:val="28"/>
        </w:rPr>
      </w:pPr>
      <w:r w:rsidRPr="0040021F">
        <w:rPr>
          <w:rFonts w:ascii="Times New Roman" w:hAnsi="Times New Roman" w:cs="Times New Roman"/>
          <w:b/>
          <w:sz w:val="28"/>
          <w:szCs w:val="28"/>
        </w:rPr>
        <w:t>39</w:t>
      </w:r>
      <w:r>
        <w:rPr>
          <w:rFonts w:ascii="Times New Roman" w:hAnsi="Times New Roman" w:cs="Times New Roman"/>
          <w:sz w:val="28"/>
          <w:szCs w:val="28"/>
        </w:rPr>
        <w:t>.Назовите причины распада СССР?</w:t>
      </w:r>
    </w:p>
    <w:p w:rsidR="002404CD" w:rsidRPr="001122C7" w:rsidRDefault="002404CD" w:rsidP="002404CD">
      <w:pPr>
        <w:pStyle w:val="a4"/>
        <w:shd w:val="clear" w:color="auto" w:fill="FFFFFF"/>
        <w:spacing w:before="0" w:beforeAutospacing="0" w:after="225" w:afterAutospacing="0"/>
        <w:rPr>
          <w:sz w:val="28"/>
          <w:szCs w:val="28"/>
        </w:rPr>
      </w:pPr>
      <w:r>
        <w:rPr>
          <w:sz w:val="28"/>
          <w:szCs w:val="28"/>
        </w:rPr>
        <w:t>Ответ:</w:t>
      </w:r>
      <w:r w:rsidRPr="008B37AB">
        <w:rPr>
          <w:rFonts w:ascii="Arial" w:hAnsi="Arial" w:cs="Arial"/>
          <w:color w:val="333333"/>
        </w:rPr>
        <w:t xml:space="preserve"> </w:t>
      </w:r>
      <w:r w:rsidRPr="001122C7">
        <w:rPr>
          <w:sz w:val="28"/>
          <w:szCs w:val="28"/>
        </w:rPr>
        <w:t>Среди основных причин:</w:t>
      </w:r>
    </w:p>
    <w:p w:rsidR="002404CD" w:rsidRPr="001122C7" w:rsidRDefault="002404CD" w:rsidP="002404CD">
      <w:pPr>
        <w:numPr>
          <w:ilvl w:val="0"/>
          <w:numId w:val="79"/>
        </w:numPr>
        <w:shd w:val="clear" w:color="auto" w:fill="FFFFFF"/>
        <w:spacing w:before="100" w:beforeAutospacing="1" w:after="225" w:line="240" w:lineRule="auto"/>
        <w:ind w:left="0"/>
        <w:rPr>
          <w:rFonts w:ascii="Times New Roman" w:eastAsia="Times New Roman" w:hAnsi="Times New Roman" w:cs="Times New Roman"/>
          <w:sz w:val="28"/>
          <w:szCs w:val="28"/>
          <w:lang w:eastAsia="ru-RU"/>
        </w:rPr>
      </w:pPr>
      <w:r w:rsidRPr="001122C7">
        <w:rPr>
          <w:rFonts w:ascii="Times New Roman" w:eastAsia="Times New Roman" w:hAnsi="Times New Roman" w:cs="Times New Roman"/>
          <w:sz w:val="28"/>
          <w:szCs w:val="28"/>
          <w:lang w:eastAsia="ru-RU"/>
        </w:rPr>
        <w:t>неэффективная экономическая политика союза, которая привела к нехватке продуктов и других товаров в магазинах и, следовательно, недовольству граждан;</w:t>
      </w:r>
    </w:p>
    <w:p w:rsidR="002404CD" w:rsidRPr="001122C7" w:rsidRDefault="002404CD" w:rsidP="002404CD">
      <w:pPr>
        <w:numPr>
          <w:ilvl w:val="0"/>
          <w:numId w:val="79"/>
        </w:numPr>
        <w:shd w:val="clear" w:color="auto" w:fill="FFFFFF"/>
        <w:spacing w:before="100" w:beforeAutospacing="1" w:after="225" w:line="240" w:lineRule="auto"/>
        <w:ind w:left="0"/>
        <w:rPr>
          <w:rFonts w:ascii="Times New Roman" w:eastAsia="Times New Roman" w:hAnsi="Times New Roman" w:cs="Times New Roman"/>
          <w:sz w:val="28"/>
          <w:szCs w:val="28"/>
          <w:lang w:eastAsia="ru-RU"/>
        </w:rPr>
      </w:pPr>
      <w:r w:rsidRPr="001122C7">
        <w:rPr>
          <w:rFonts w:ascii="Times New Roman" w:eastAsia="Times New Roman" w:hAnsi="Times New Roman" w:cs="Times New Roman"/>
          <w:sz w:val="28"/>
          <w:szCs w:val="28"/>
          <w:lang w:eastAsia="ru-RU"/>
        </w:rPr>
        <w:t>застой в экономике: отсутствие модернизации и эффективных производственных отношений;</w:t>
      </w:r>
    </w:p>
    <w:p w:rsidR="002404CD" w:rsidRPr="001122C7" w:rsidRDefault="002404CD" w:rsidP="002404CD">
      <w:pPr>
        <w:numPr>
          <w:ilvl w:val="0"/>
          <w:numId w:val="79"/>
        </w:numPr>
        <w:shd w:val="clear" w:color="auto" w:fill="FFFFFF"/>
        <w:spacing w:before="100" w:beforeAutospacing="1" w:after="225" w:line="240" w:lineRule="auto"/>
        <w:ind w:left="0"/>
        <w:rPr>
          <w:rFonts w:ascii="Times New Roman" w:eastAsia="Times New Roman" w:hAnsi="Times New Roman" w:cs="Times New Roman"/>
          <w:sz w:val="28"/>
          <w:szCs w:val="28"/>
          <w:lang w:eastAsia="ru-RU"/>
        </w:rPr>
      </w:pPr>
      <w:r w:rsidRPr="001122C7">
        <w:rPr>
          <w:rFonts w:ascii="Times New Roman" w:eastAsia="Times New Roman" w:hAnsi="Times New Roman" w:cs="Times New Roman"/>
          <w:sz w:val="28"/>
          <w:szCs w:val="28"/>
          <w:lang w:eastAsia="ru-RU"/>
        </w:rPr>
        <w:t>раскол КПСС и отмена коммунистической идеологии: появляется многопартийность, но не создана единая идеология и система управления;</w:t>
      </w:r>
    </w:p>
    <w:p w:rsidR="002404CD" w:rsidRPr="001122C7" w:rsidRDefault="002404CD" w:rsidP="002404CD">
      <w:pPr>
        <w:numPr>
          <w:ilvl w:val="0"/>
          <w:numId w:val="79"/>
        </w:numPr>
        <w:shd w:val="clear" w:color="auto" w:fill="FFFFFF"/>
        <w:spacing w:before="100" w:beforeAutospacing="1" w:after="225" w:line="240" w:lineRule="auto"/>
        <w:ind w:left="0"/>
        <w:rPr>
          <w:rFonts w:ascii="Times New Roman" w:eastAsia="Times New Roman" w:hAnsi="Times New Roman" w:cs="Times New Roman"/>
          <w:sz w:val="28"/>
          <w:szCs w:val="28"/>
          <w:lang w:eastAsia="ru-RU"/>
        </w:rPr>
      </w:pPr>
      <w:r w:rsidRPr="001122C7">
        <w:rPr>
          <w:rFonts w:ascii="Times New Roman" w:eastAsia="Times New Roman" w:hAnsi="Times New Roman" w:cs="Times New Roman"/>
          <w:sz w:val="28"/>
          <w:szCs w:val="28"/>
          <w:lang w:eastAsia="ru-RU"/>
        </w:rPr>
        <w:t>раскол в элите СССР: часть руководящей элиты выступала за сохранение и реорганизацию союза, часть — за его развал;</w:t>
      </w:r>
    </w:p>
    <w:p w:rsidR="002404CD" w:rsidRPr="001122C7" w:rsidRDefault="002404CD" w:rsidP="002404CD">
      <w:pPr>
        <w:numPr>
          <w:ilvl w:val="0"/>
          <w:numId w:val="79"/>
        </w:numPr>
        <w:shd w:val="clear" w:color="auto" w:fill="FFFFFF"/>
        <w:spacing w:before="100" w:beforeAutospacing="1" w:after="225" w:line="240" w:lineRule="auto"/>
        <w:ind w:left="0"/>
        <w:rPr>
          <w:rFonts w:ascii="Times New Roman" w:eastAsia="Times New Roman" w:hAnsi="Times New Roman" w:cs="Times New Roman"/>
          <w:sz w:val="28"/>
          <w:szCs w:val="28"/>
          <w:lang w:eastAsia="ru-RU"/>
        </w:rPr>
      </w:pPr>
      <w:r w:rsidRPr="001122C7">
        <w:rPr>
          <w:rFonts w:ascii="Times New Roman" w:eastAsia="Times New Roman" w:hAnsi="Times New Roman" w:cs="Times New Roman"/>
          <w:sz w:val="28"/>
          <w:szCs w:val="28"/>
          <w:lang w:eastAsia="ru-RU"/>
        </w:rPr>
        <w:t>отсутствие согласия в целях проведения реформ: выдвигались идеи как обновления социализма, так и проведения либерально-демократических преобразований;</w:t>
      </w:r>
    </w:p>
    <w:p w:rsidR="002404CD" w:rsidRPr="001122C7" w:rsidRDefault="002404CD" w:rsidP="002404CD">
      <w:pPr>
        <w:numPr>
          <w:ilvl w:val="0"/>
          <w:numId w:val="79"/>
        </w:numPr>
        <w:shd w:val="clear" w:color="auto" w:fill="FFFFFF"/>
        <w:spacing w:before="100" w:beforeAutospacing="1" w:after="225" w:line="240" w:lineRule="auto"/>
        <w:ind w:left="0"/>
        <w:rPr>
          <w:rFonts w:ascii="Times New Roman" w:eastAsia="Times New Roman" w:hAnsi="Times New Roman" w:cs="Times New Roman"/>
          <w:sz w:val="28"/>
          <w:szCs w:val="28"/>
          <w:lang w:eastAsia="ru-RU"/>
        </w:rPr>
      </w:pPr>
      <w:r w:rsidRPr="001122C7">
        <w:rPr>
          <w:rFonts w:ascii="Times New Roman" w:eastAsia="Times New Roman" w:hAnsi="Times New Roman" w:cs="Times New Roman"/>
          <w:sz w:val="28"/>
          <w:szCs w:val="28"/>
          <w:lang w:eastAsia="ru-RU"/>
        </w:rPr>
        <w:t>обострение межнациональных отношений: армяно-карабахский конфликт, грузино-абхазский и грузино-осетинские конфликты и др. Руководящая верхушка не могла быстро принять решения о том, как разрешить эти конфликты. Это привело к сепаратистскому настроению в советских республиках и их желанию стать независимыми;</w:t>
      </w:r>
    </w:p>
    <w:p w:rsidR="002404CD" w:rsidRPr="001122C7" w:rsidRDefault="002404CD" w:rsidP="002404CD">
      <w:pPr>
        <w:numPr>
          <w:ilvl w:val="0"/>
          <w:numId w:val="79"/>
        </w:numPr>
        <w:shd w:val="clear" w:color="auto" w:fill="FFFFFF"/>
        <w:spacing w:before="100" w:beforeAutospacing="1" w:after="225" w:line="240" w:lineRule="auto"/>
        <w:ind w:left="0"/>
        <w:rPr>
          <w:rFonts w:ascii="Times New Roman" w:eastAsia="Times New Roman" w:hAnsi="Times New Roman" w:cs="Times New Roman"/>
          <w:sz w:val="28"/>
          <w:szCs w:val="28"/>
          <w:lang w:eastAsia="ru-RU"/>
        </w:rPr>
      </w:pPr>
      <w:r w:rsidRPr="001122C7">
        <w:rPr>
          <w:rFonts w:ascii="Times New Roman" w:eastAsia="Times New Roman" w:hAnsi="Times New Roman" w:cs="Times New Roman"/>
          <w:sz w:val="28"/>
          <w:szCs w:val="28"/>
          <w:lang w:eastAsia="ru-RU"/>
        </w:rPr>
        <w:t>борьба за власть между союзными органами власти и руководством в республиках;</w:t>
      </w:r>
    </w:p>
    <w:p w:rsidR="002404CD" w:rsidRPr="001122C7" w:rsidRDefault="002404CD" w:rsidP="002404CD">
      <w:pPr>
        <w:numPr>
          <w:ilvl w:val="0"/>
          <w:numId w:val="79"/>
        </w:numPr>
        <w:shd w:val="clear" w:color="auto" w:fill="FFFFFF"/>
        <w:spacing w:before="100" w:beforeAutospacing="1" w:after="225" w:line="240" w:lineRule="auto"/>
        <w:ind w:left="0"/>
        <w:rPr>
          <w:rFonts w:ascii="Times New Roman" w:eastAsia="Times New Roman" w:hAnsi="Times New Roman" w:cs="Times New Roman"/>
          <w:sz w:val="28"/>
          <w:szCs w:val="28"/>
          <w:lang w:eastAsia="ru-RU"/>
        </w:rPr>
      </w:pPr>
      <w:r w:rsidRPr="001122C7">
        <w:rPr>
          <w:rFonts w:ascii="Times New Roman" w:eastAsia="Times New Roman" w:hAnsi="Times New Roman" w:cs="Times New Roman"/>
          <w:sz w:val="28"/>
          <w:szCs w:val="28"/>
          <w:lang w:eastAsia="ru-RU"/>
        </w:rPr>
        <w:t xml:space="preserve">неудавшаяся попытка Государственного комитета по чрезвычайному положению предотвратить подписание нового Союзного соглашения </w:t>
      </w:r>
      <w:r w:rsidRPr="001122C7">
        <w:rPr>
          <w:rFonts w:ascii="Times New Roman" w:eastAsia="Times New Roman" w:hAnsi="Times New Roman" w:cs="Times New Roman"/>
          <w:sz w:val="28"/>
          <w:szCs w:val="28"/>
          <w:lang w:eastAsia="ru-RU"/>
        </w:rPr>
        <w:lastRenderedPageBreak/>
        <w:t>(согласно которому власть перейдёт к республикам) и заставить российскую власть подчиняться законам и Конституции СССР (Августовский путч).</w:t>
      </w:r>
    </w:p>
    <w:p w:rsidR="002404CD" w:rsidRDefault="002404CD" w:rsidP="002404CD">
      <w:pPr>
        <w:spacing w:after="0" w:line="240" w:lineRule="auto"/>
        <w:jc w:val="both"/>
        <w:rPr>
          <w:rFonts w:ascii="Times New Roman" w:hAnsi="Times New Roman" w:cs="Times New Roman"/>
          <w:sz w:val="28"/>
          <w:szCs w:val="28"/>
        </w:rPr>
      </w:pPr>
    </w:p>
    <w:p w:rsidR="002404CD" w:rsidRDefault="002404CD" w:rsidP="002404CD">
      <w:pPr>
        <w:spacing w:after="0" w:line="240" w:lineRule="auto"/>
        <w:jc w:val="both"/>
        <w:rPr>
          <w:rFonts w:ascii="Times New Roman" w:hAnsi="Times New Roman" w:cs="Times New Roman"/>
          <w:sz w:val="28"/>
          <w:szCs w:val="28"/>
        </w:rPr>
      </w:pPr>
      <w:r w:rsidRPr="004B1BD0">
        <w:rPr>
          <w:rFonts w:ascii="Times New Roman" w:hAnsi="Times New Roman" w:cs="Times New Roman"/>
          <w:b/>
          <w:sz w:val="28"/>
          <w:szCs w:val="28"/>
        </w:rPr>
        <w:t>40.</w:t>
      </w:r>
      <w:r w:rsidRPr="00110D73">
        <w:rPr>
          <w:rFonts w:ascii="Times New Roman" w:hAnsi="Times New Roman" w:cs="Times New Roman"/>
          <w:sz w:val="28"/>
          <w:szCs w:val="28"/>
        </w:rPr>
        <w:t xml:space="preserve"> </w:t>
      </w:r>
      <w:r>
        <w:rPr>
          <w:rFonts w:ascii="Times New Roman" w:hAnsi="Times New Roman" w:cs="Times New Roman"/>
          <w:sz w:val="28"/>
          <w:szCs w:val="28"/>
        </w:rPr>
        <w:t>Какие важные изменения произошли во внешней политике СССР в 1990-е гг.?</w:t>
      </w:r>
    </w:p>
    <w:p w:rsidR="002404CD" w:rsidRPr="00303E62" w:rsidRDefault="002404CD" w:rsidP="002404CD">
      <w:pPr>
        <w:pStyle w:val="a4"/>
        <w:rPr>
          <w:color w:val="000000"/>
          <w:sz w:val="28"/>
          <w:szCs w:val="28"/>
        </w:rPr>
      </w:pPr>
      <w:r>
        <w:rPr>
          <w:sz w:val="28"/>
          <w:szCs w:val="28"/>
        </w:rPr>
        <w:t>Ответ:</w:t>
      </w:r>
      <w:r w:rsidRPr="00303E62">
        <w:rPr>
          <w:rFonts w:ascii="Arial" w:hAnsi="Arial" w:cs="Arial"/>
          <w:color w:val="000000"/>
        </w:rPr>
        <w:t xml:space="preserve"> </w:t>
      </w:r>
      <w:r w:rsidRPr="00303E62">
        <w:rPr>
          <w:color w:val="000000"/>
          <w:sz w:val="28"/>
          <w:szCs w:val="28"/>
        </w:rPr>
        <w:t>После распада СССР Россия стала правопреемницей СССР, за ней было закреплено принадлежавшее СССР место в Совете Безопасности ООН. К началу 1992 г. Россия была признана со стороны 131 государства мира. Россия была принята в Совет Европы, традиционным стало участие российского президента во встречах «большой семерки».</w:t>
      </w:r>
    </w:p>
    <w:p w:rsidR="002404CD" w:rsidRPr="00303E62" w:rsidRDefault="002404CD" w:rsidP="002404CD">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303E62">
        <w:rPr>
          <w:rFonts w:ascii="Times New Roman" w:eastAsia="Times New Roman" w:hAnsi="Times New Roman" w:cs="Times New Roman"/>
          <w:color w:val="000000"/>
          <w:sz w:val="28"/>
          <w:szCs w:val="28"/>
          <w:lang w:eastAsia="ru-RU"/>
        </w:rPr>
        <w:t>Но место и роль России в системе международных отношений изменились. Фактором, определяющим внешнюю политику России в 1990-е гг., стали финансовые трудности. Необходимость выплачивать огромный внешний долг и делать новые заимствования вынуждали идти на политические уступки, как во внешней политике, так и во внутренней (принятие бюджетов, приватизация и т.д.). Ослабление военной мощи России в 1990-х гг., долги перед западными кредиторами привели ее к зависимости от США, ослаблению влияния на страны третьего мира. В 1990-1996 гг. министром иностранных дел Российской Федерации являлся А.В. Козырев, в 1996-1998 гг. – Е.М. Примаков, в 1998-2004 гг. – И.С. Иванов.</w:t>
      </w:r>
    </w:p>
    <w:p w:rsidR="002404CD" w:rsidRPr="00303E62" w:rsidRDefault="002404CD" w:rsidP="002404CD">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303E62">
        <w:rPr>
          <w:rFonts w:ascii="Times New Roman" w:eastAsia="Times New Roman" w:hAnsi="Times New Roman" w:cs="Times New Roman"/>
          <w:color w:val="000000"/>
          <w:sz w:val="28"/>
          <w:szCs w:val="28"/>
          <w:lang w:eastAsia="ru-RU"/>
        </w:rPr>
        <w:t>Главным направлением внешней политики оставались российско-американские отношения. В совместной декларации, подписанной в 1992 г., было зафиксировано окончание «холодной войны». В 1993 г. между Россией и США был заключен новый договор об ограничении стратегических наступательных вооружений (ОСНВ-2). Договор вызвал неоднозначную реакцию в российском обществе из-за односторонних уступок российской стороны.</w:t>
      </w:r>
    </w:p>
    <w:p w:rsidR="002404CD" w:rsidRPr="00303E62" w:rsidRDefault="002404CD" w:rsidP="002404CD">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303E62">
        <w:rPr>
          <w:rFonts w:ascii="Times New Roman" w:eastAsia="Times New Roman" w:hAnsi="Times New Roman" w:cs="Times New Roman"/>
          <w:color w:val="000000"/>
          <w:sz w:val="28"/>
          <w:szCs w:val="28"/>
          <w:lang w:eastAsia="ru-RU"/>
        </w:rPr>
        <w:t>Несмотря на протесты российской стороны, происходило расширение блока НАТО. В 1999 г. в него вошли Польша, Венгрия, Чехия. Весной 1999 г. в связи с агрессией б</w:t>
      </w:r>
      <w:r w:rsidRPr="00303E62">
        <w:rPr>
          <w:rFonts w:ascii="Times New Roman" w:hAnsi="Times New Roman" w:cs="Times New Roman"/>
          <w:color w:val="000000"/>
          <w:sz w:val="28"/>
          <w:szCs w:val="28"/>
        </w:rPr>
        <w:t>лока НАТО против Югославии наметилось существенное охлаждение российско-американских отношений.</w:t>
      </w:r>
    </w:p>
    <w:p w:rsidR="002404CD" w:rsidRDefault="002404CD" w:rsidP="002404CD">
      <w:pPr>
        <w:spacing w:after="0" w:line="240" w:lineRule="auto"/>
        <w:jc w:val="both"/>
        <w:rPr>
          <w:rFonts w:ascii="Times New Roman" w:hAnsi="Times New Roman" w:cs="Times New Roman"/>
          <w:sz w:val="28"/>
          <w:szCs w:val="28"/>
        </w:rPr>
      </w:pPr>
    </w:p>
    <w:p w:rsidR="002404CD" w:rsidRDefault="002404CD" w:rsidP="002404CD">
      <w:pPr>
        <w:spacing w:after="0" w:line="240" w:lineRule="auto"/>
        <w:jc w:val="both"/>
        <w:rPr>
          <w:rFonts w:ascii="Times New Roman" w:hAnsi="Times New Roman" w:cs="Times New Roman"/>
          <w:sz w:val="28"/>
          <w:szCs w:val="28"/>
        </w:rPr>
      </w:pPr>
      <w:r w:rsidRPr="004B1BD0">
        <w:rPr>
          <w:rFonts w:ascii="Times New Roman" w:hAnsi="Times New Roman" w:cs="Times New Roman"/>
          <w:b/>
          <w:sz w:val="28"/>
          <w:szCs w:val="28"/>
        </w:rPr>
        <w:t>41.</w:t>
      </w:r>
      <w:r>
        <w:rPr>
          <w:rFonts w:ascii="Times New Roman" w:hAnsi="Times New Roman" w:cs="Times New Roman"/>
          <w:sz w:val="28"/>
          <w:szCs w:val="28"/>
        </w:rPr>
        <w:t>Выделите основные этапы экономической реформы 1992-1999 гг.?</w:t>
      </w:r>
    </w:p>
    <w:p w:rsidR="002404CD" w:rsidRPr="00D6720F" w:rsidRDefault="002404CD" w:rsidP="002404CD">
      <w:pPr>
        <w:pStyle w:val="a4"/>
        <w:jc w:val="both"/>
        <w:rPr>
          <w:color w:val="000000"/>
          <w:sz w:val="28"/>
          <w:szCs w:val="28"/>
        </w:rPr>
      </w:pPr>
      <w:r>
        <w:rPr>
          <w:sz w:val="28"/>
          <w:szCs w:val="28"/>
        </w:rPr>
        <w:t>Ответ:</w:t>
      </w:r>
      <w:r w:rsidRPr="00D6720F">
        <w:rPr>
          <w:rFonts w:ascii="Arial" w:hAnsi="Arial" w:cs="Arial"/>
          <w:color w:val="000000"/>
        </w:rPr>
        <w:t xml:space="preserve"> </w:t>
      </w:r>
      <w:r w:rsidRPr="00D6720F">
        <w:rPr>
          <w:color w:val="000000"/>
          <w:sz w:val="28"/>
          <w:szCs w:val="28"/>
        </w:rPr>
        <w:t>Октябрь 1991 г. – V съезд НД РСФСР – утверждена программа реформ. Президенту России Б.Н Ельцину даны дополнительные полномочия на 1 год + становится главой правительства. Е.Т. Гайдар – вице-премьер.</w:t>
      </w:r>
    </w:p>
    <w:p w:rsidR="002404CD" w:rsidRPr="00D6720F" w:rsidRDefault="002404CD" w:rsidP="002404CD">
      <w:pPr>
        <w:pStyle w:val="a4"/>
        <w:jc w:val="both"/>
        <w:rPr>
          <w:color w:val="000000"/>
          <w:sz w:val="28"/>
          <w:szCs w:val="28"/>
        </w:rPr>
      </w:pPr>
      <w:r w:rsidRPr="00D6720F">
        <w:rPr>
          <w:color w:val="000000"/>
          <w:sz w:val="28"/>
          <w:szCs w:val="28"/>
        </w:rPr>
        <w:t>2 января 1992 г. – либерализация цен</w:t>
      </w:r>
    </w:p>
    <w:p w:rsidR="002404CD" w:rsidRPr="00D6720F" w:rsidRDefault="002404CD" w:rsidP="002404CD">
      <w:pPr>
        <w:pStyle w:val="a4"/>
        <w:numPr>
          <w:ilvl w:val="0"/>
          <w:numId w:val="80"/>
        </w:numPr>
        <w:jc w:val="both"/>
        <w:rPr>
          <w:color w:val="000000"/>
          <w:sz w:val="28"/>
          <w:szCs w:val="28"/>
        </w:rPr>
      </w:pPr>
      <w:r w:rsidRPr="00D6720F">
        <w:rPr>
          <w:color w:val="000000"/>
          <w:sz w:val="28"/>
          <w:szCs w:val="28"/>
        </w:rPr>
        <w:lastRenderedPageBreak/>
        <w:t>резкое падение производства; единственная нормально работающая отрасль – топливно-сырьевой комплекс</w:t>
      </w:r>
    </w:p>
    <w:p w:rsidR="002404CD" w:rsidRPr="00D6720F" w:rsidRDefault="002404CD" w:rsidP="002404CD">
      <w:pPr>
        <w:pStyle w:val="a4"/>
        <w:numPr>
          <w:ilvl w:val="0"/>
          <w:numId w:val="80"/>
        </w:numPr>
        <w:jc w:val="both"/>
        <w:rPr>
          <w:color w:val="000000"/>
          <w:sz w:val="28"/>
          <w:szCs w:val="28"/>
        </w:rPr>
      </w:pPr>
      <w:r w:rsidRPr="00D6720F">
        <w:rPr>
          <w:color w:val="000000"/>
          <w:sz w:val="28"/>
          <w:szCs w:val="28"/>
        </w:rPr>
        <w:t>гиперинфляция; рост цен</w:t>
      </w:r>
    </w:p>
    <w:p w:rsidR="002404CD" w:rsidRPr="00D6720F" w:rsidRDefault="002404CD" w:rsidP="002404CD">
      <w:pPr>
        <w:pStyle w:val="a4"/>
        <w:numPr>
          <w:ilvl w:val="0"/>
          <w:numId w:val="80"/>
        </w:numPr>
        <w:jc w:val="both"/>
        <w:rPr>
          <w:color w:val="000000"/>
          <w:sz w:val="28"/>
          <w:szCs w:val="28"/>
        </w:rPr>
      </w:pPr>
      <w:r w:rsidRPr="00D6720F">
        <w:rPr>
          <w:color w:val="000000"/>
          <w:sz w:val="28"/>
          <w:szCs w:val="28"/>
        </w:rPr>
        <w:t>расслоение населения; до 80 % – бедных и нищих</w:t>
      </w:r>
    </w:p>
    <w:p w:rsidR="002404CD" w:rsidRPr="00D6720F" w:rsidRDefault="002404CD" w:rsidP="002404CD">
      <w:pPr>
        <w:pStyle w:val="a4"/>
        <w:numPr>
          <w:ilvl w:val="0"/>
          <w:numId w:val="80"/>
        </w:numPr>
        <w:jc w:val="both"/>
        <w:rPr>
          <w:color w:val="000000"/>
          <w:sz w:val="28"/>
          <w:szCs w:val="28"/>
        </w:rPr>
      </w:pPr>
      <w:r w:rsidRPr="00D6720F">
        <w:rPr>
          <w:color w:val="000000"/>
          <w:sz w:val="28"/>
          <w:szCs w:val="28"/>
        </w:rPr>
        <w:t>рост числа безработных</w:t>
      </w:r>
    </w:p>
    <w:p w:rsidR="002404CD" w:rsidRPr="00D6720F" w:rsidRDefault="002404CD" w:rsidP="002404CD">
      <w:pPr>
        <w:pStyle w:val="a4"/>
        <w:numPr>
          <w:ilvl w:val="0"/>
          <w:numId w:val="80"/>
        </w:numPr>
        <w:jc w:val="both"/>
        <w:rPr>
          <w:color w:val="000000"/>
          <w:sz w:val="28"/>
          <w:szCs w:val="28"/>
        </w:rPr>
      </w:pPr>
      <w:r w:rsidRPr="00D6720F">
        <w:rPr>
          <w:color w:val="000000"/>
          <w:sz w:val="28"/>
          <w:szCs w:val="28"/>
        </w:rPr>
        <w:t>в магазинах появились товары</w:t>
      </w:r>
    </w:p>
    <w:p w:rsidR="002404CD" w:rsidRPr="00D6720F" w:rsidRDefault="002404CD" w:rsidP="002404CD">
      <w:pPr>
        <w:pStyle w:val="a4"/>
        <w:jc w:val="both"/>
        <w:rPr>
          <w:color w:val="000000"/>
          <w:sz w:val="28"/>
          <w:szCs w:val="28"/>
        </w:rPr>
      </w:pPr>
      <w:r w:rsidRPr="00D6720F">
        <w:rPr>
          <w:color w:val="000000"/>
          <w:sz w:val="28"/>
          <w:szCs w:val="28"/>
        </w:rPr>
        <w:t>29 января 1992 г. – указ Ельцина о свободе торговли</w:t>
      </w:r>
      <w:r>
        <w:rPr>
          <w:color w:val="000000"/>
          <w:sz w:val="28"/>
          <w:szCs w:val="28"/>
        </w:rPr>
        <w:t xml:space="preserve">. </w:t>
      </w:r>
      <w:r w:rsidRPr="00D6720F">
        <w:rPr>
          <w:color w:val="000000"/>
          <w:sz w:val="28"/>
          <w:szCs w:val="28"/>
        </w:rPr>
        <w:t>11 июля 1992 г. – начало чекового (</w:t>
      </w:r>
      <w:proofErr w:type="spellStart"/>
      <w:r w:rsidRPr="00D6720F">
        <w:rPr>
          <w:color w:val="000000"/>
          <w:sz w:val="28"/>
          <w:szCs w:val="28"/>
        </w:rPr>
        <w:t>ваучерного</w:t>
      </w:r>
      <w:proofErr w:type="spellEnd"/>
      <w:r w:rsidRPr="00D6720F">
        <w:rPr>
          <w:color w:val="000000"/>
          <w:sz w:val="28"/>
          <w:szCs w:val="28"/>
        </w:rPr>
        <w:t>) этапа приватизации</w:t>
      </w:r>
      <w:r>
        <w:rPr>
          <w:color w:val="000000"/>
          <w:sz w:val="28"/>
          <w:szCs w:val="28"/>
        </w:rPr>
        <w:t xml:space="preserve">. </w:t>
      </w:r>
      <w:r w:rsidRPr="00D6720F">
        <w:rPr>
          <w:color w:val="000000"/>
          <w:sz w:val="28"/>
          <w:szCs w:val="28"/>
        </w:rPr>
        <w:t>Большая часть приватизационных чеков (скупка) сосредоточена в руках старой номенклатуры, чиновной бюрократии и предпринимателей</w:t>
      </w:r>
    </w:p>
    <w:p w:rsidR="002404CD" w:rsidRPr="00D6720F" w:rsidRDefault="002404CD" w:rsidP="002404CD">
      <w:pPr>
        <w:pStyle w:val="a4"/>
        <w:jc w:val="both"/>
        <w:rPr>
          <w:color w:val="000000"/>
          <w:sz w:val="28"/>
          <w:szCs w:val="28"/>
        </w:rPr>
      </w:pPr>
      <w:r w:rsidRPr="00D6720F">
        <w:rPr>
          <w:color w:val="000000"/>
          <w:sz w:val="28"/>
          <w:szCs w:val="28"/>
        </w:rPr>
        <w:t>декабрь 1992 г. – отставка Е.Т. Гайдара. Премьер – В.С. Черномырдин. Усиление государственного регулирования. Единственное достижение к 1995 г. – снижение темпов падения производства и инфляции. Стабилизация рубля (валютный коридор).</w:t>
      </w:r>
      <w:r>
        <w:rPr>
          <w:color w:val="000000"/>
          <w:sz w:val="28"/>
          <w:szCs w:val="28"/>
        </w:rPr>
        <w:t xml:space="preserve"> </w:t>
      </w:r>
      <w:r w:rsidRPr="00D6720F">
        <w:rPr>
          <w:color w:val="000000"/>
          <w:sz w:val="28"/>
          <w:szCs w:val="28"/>
        </w:rPr>
        <w:t>1 июля 1994 г. – начало аукционного этапа приватизации</w:t>
      </w:r>
    </w:p>
    <w:p w:rsidR="002404CD" w:rsidRPr="00D6720F" w:rsidRDefault="002404CD" w:rsidP="002404CD">
      <w:pPr>
        <w:pStyle w:val="a4"/>
        <w:jc w:val="both"/>
        <w:rPr>
          <w:color w:val="000000"/>
          <w:sz w:val="28"/>
          <w:szCs w:val="28"/>
        </w:rPr>
      </w:pPr>
      <w:r w:rsidRPr="00D6720F">
        <w:rPr>
          <w:color w:val="000000"/>
          <w:sz w:val="28"/>
          <w:szCs w:val="28"/>
        </w:rPr>
        <w:t>Фактическая продажа за бесценок государственной собственности (коррупция).</w:t>
      </w:r>
      <w:r>
        <w:rPr>
          <w:color w:val="000000"/>
          <w:sz w:val="28"/>
          <w:szCs w:val="28"/>
        </w:rPr>
        <w:t xml:space="preserve"> </w:t>
      </w:r>
      <w:r w:rsidRPr="00D6720F">
        <w:rPr>
          <w:color w:val="000000"/>
          <w:sz w:val="28"/>
          <w:szCs w:val="28"/>
        </w:rPr>
        <w:t xml:space="preserve">Перед президентскими выборами 1996 г. этот процесс усиливается, поскольку Б.Н. Ельцину нужна поддержка крупного капитала. В тот же период 1995-1996 гг. – активно начинает использоваться практика покрытия дефицита бюджета за счет внутренних и внешних займов. Результат подобной политики – финансовый кризис начавшийся 17 августа 1998 г. (девальвация рубля и </w:t>
      </w:r>
      <w:proofErr w:type="spellStart"/>
      <w:r w:rsidRPr="00D6720F">
        <w:rPr>
          <w:color w:val="000000"/>
          <w:sz w:val="28"/>
          <w:szCs w:val="28"/>
        </w:rPr>
        <w:t>default</w:t>
      </w:r>
      <w:proofErr w:type="spellEnd"/>
      <w:r w:rsidRPr="00D6720F">
        <w:rPr>
          <w:color w:val="000000"/>
          <w:sz w:val="28"/>
          <w:szCs w:val="28"/>
        </w:rPr>
        <w:t xml:space="preserve"> – отказ платить по долгам). Падение курса рубля повысили конкурентоспособность российской экономики.</w:t>
      </w:r>
    </w:p>
    <w:p w:rsidR="002404CD" w:rsidRPr="00D6720F" w:rsidRDefault="002404CD" w:rsidP="002404CD">
      <w:pPr>
        <w:pStyle w:val="a4"/>
        <w:jc w:val="both"/>
        <w:rPr>
          <w:color w:val="000000"/>
          <w:sz w:val="28"/>
          <w:szCs w:val="28"/>
        </w:rPr>
      </w:pPr>
      <w:r w:rsidRPr="00D6720F">
        <w:rPr>
          <w:color w:val="000000"/>
          <w:sz w:val="28"/>
          <w:szCs w:val="28"/>
        </w:rPr>
        <w:t>1999-2000 гг. – благоприятная экономическая конъюнктура (высокие мировые цены на нефть) помогли постепенно преодолеть экономический кризис, получать дополнительные доходы в бюджет, выполнять социальные обязательства (индексировать зарплаты бюджетникам, пенсии). Однако структурные экономические реформы не проводятся.</w:t>
      </w:r>
    </w:p>
    <w:p w:rsidR="002404CD" w:rsidRDefault="002404CD" w:rsidP="002404CD">
      <w:pPr>
        <w:spacing w:after="0" w:line="240" w:lineRule="auto"/>
        <w:jc w:val="both"/>
        <w:rPr>
          <w:rFonts w:ascii="Times New Roman" w:hAnsi="Times New Roman" w:cs="Times New Roman"/>
          <w:sz w:val="28"/>
          <w:szCs w:val="28"/>
        </w:rPr>
      </w:pPr>
    </w:p>
    <w:p w:rsidR="002404CD" w:rsidRPr="00D6720F" w:rsidRDefault="002404CD" w:rsidP="002404CD">
      <w:pPr>
        <w:spacing w:after="0" w:line="240" w:lineRule="auto"/>
        <w:ind w:left="360"/>
        <w:jc w:val="both"/>
        <w:rPr>
          <w:rFonts w:ascii="Times New Roman" w:hAnsi="Times New Roman" w:cs="Times New Roman"/>
          <w:sz w:val="28"/>
          <w:szCs w:val="28"/>
        </w:rPr>
      </w:pPr>
      <w:r w:rsidRPr="00D6720F">
        <w:rPr>
          <w:rFonts w:ascii="Times New Roman" w:hAnsi="Times New Roman" w:cs="Times New Roman"/>
          <w:b/>
          <w:sz w:val="28"/>
          <w:szCs w:val="28"/>
        </w:rPr>
        <w:t>42.</w:t>
      </w:r>
      <w:r w:rsidRPr="00D6720F">
        <w:rPr>
          <w:rFonts w:ascii="Times New Roman" w:hAnsi="Times New Roman" w:cs="Times New Roman"/>
          <w:sz w:val="28"/>
          <w:szCs w:val="28"/>
        </w:rPr>
        <w:t>Определите тенденции изменения социальной структуры российского общества в 90-е гг.?</w:t>
      </w:r>
    </w:p>
    <w:p w:rsidR="002404CD" w:rsidRPr="00D6720F" w:rsidRDefault="002404CD" w:rsidP="002404CD">
      <w:pPr>
        <w:pStyle w:val="a4"/>
        <w:rPr>
          <w:color w:val="000000"/>
          <w:sz w:val="28"/>
          <w:szCs w:val="28"/>
        </w:rPr>
      </w:pPr>
      <w:r>
        <w:rPr>
          <w:sz w:val="28"/>
          <w:szCs w:val="28"/>
        </w:rPr>
        <w:t>Ответ:</w:t>
      </w:r>
      <w:r w:rsidRPr="00D6720F">
        <w:rPr>
          <w:rFonts w:ascii="Arial" w:hAnsi="Arial" w:cs="Arial"/>
          <w:color w:val="000000"/>
        </w:rPr>
        <w:t xml:space="preserve"> </w:t>
      </w:r>
      <w:r w:rsidRPr="00D6720F">
        <w:rPr>
          <w:color w:val="000000"/>
          <w:sz w:val="28"/>
          <w:szCs w:val="28"/>
        </w:rPr>
        <w:t>В начале 90-х гг. в связи с переходом к рыночной экономике в социальной структуре российского общества произошли существенные изменения:</w:t>
      </w:r>
    </w:p>
    <w:p w:rsidR="002404CD" w:rsidRPr="00D6720F" w:rsidRDefault="002404CD" w:rsidP="002404CD">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D6720F">
        <w:rPr>
          <w:rFonts w:ascii="Times New Roman" w:eastAsia="Times New Roman" w:hAnsi="Times New Roman" w:cs="Times New Roman"/>
          <w:color w:val="000000"/>
          <w:sz w:val="28"/>
          <w:szCs w:val="28"/>
          <w:lang w:eastAsia="ru-RU"/>
        </w:rPr>
        <w:t>Возник слой крупных собственников (сосредоточен, в основном, в сфере обращения: банки</w:t>
      </w:r>
      <w:r>
        <w:rPr>
          <w:rFonts w:ascii="Times New Roman" w:eastAsia="Times New Roman" w:hAnsi="Times New Roman" w:cs="Times New Roman"/>
          <w:color w:val="000000"/>
          <w:sz w:val="28"/>
          <w:szCs w:val="28"/>
          <w:lang w:eastAsia="ru-RU"/>
        </w:rPr>
        <w:t>, биржи, торговые фирмы, промыш</w:t>
      </w:r>
      <w:r w:rsidRPr="00D6720F">
        <w:rPr>
          <w:rFonts w:ascii="Times New Roman" w:eastAsia="Times New Roman" w:hAnsi="Times New Roman" w:cs="Times New Roman"/>
          <w:color w:val="000000"/>
          <w:sz w:val="28"/>
          <w:szCs w:val="28"/>
          <w:lang w:eastAsia="ru-RU"/>
        </w:rPr>
        <w:t>ленно-финансовые компании).</w:t>
      </w:r>
    </w:p>
    <w:p w:rsidR="002404CD" w:rsidRPr="00D6720F" w:rsidRDefault="002404CD" w:rsidP="002404CD">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D6720F">
        <w:rPr>
          <w:rFonts w:ascii="Times New Roman" w:eastAsia="Times New Roman" w:hAnsi="Times New Roman" w:cs="Times New Roman"/>
          <w:color w:val="000000"/>
          <w:sz w:val="28"/>
          <w:szCs w:val="28"/>
          <w:lang w:eastAsia="ru-RU"/>
        </w:rPr>
        <w:lastRenderedPageBreak/>
        <w:t>Слой мелких собственников (фермеры, мелкие торговцы, владельцы частных мастерских, частнопрактикующие врачи, юристы, педагоги и т.д.).</w:t>
      </w:r>
    </w:p>
    <w:p w:rsidR="002404CD" w:rsidRPr="00D6720F" w:rsidRDefault="002404CD" w:rsidP="002404CD">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D6720F">
        <w:rPr>
          <w:rFonts w:ascii="Times New Roman" w:eastAsia="Times New Roman" w:hAnsi="Times New Roman" w:cs="Times New Roman"/>
          <w:color w:val="000000"/>
          <w:sz w:val="28"/>
          <w:szCs w:val="28"/>
          <w:lang w:eastAsia="ru-RU"/>
        </w:rPr>
        <w:t>Изменилась структура работников наемного труда (различные формы собственности: государственные, акционерные, частные).</w:t>
      </w:r>
    </w:p>
    <w:p w:rsidR="002404CD" w:rsidRPr="00D6720F" w:rsidRDefault="002404CD" w:rsidP="002404CD">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D6720F">
        <w:rPr>
          <w:rFonts w:ascii="Times New Roman" w:eastAsia="Times New Roman" w:hAnsi="Times New Roman" w:cs="Times New Roman"/>
          <w:color w:val="000000"/>
          <w:sz w:val="28"/>
          <w:szCs w:val="28"/>
          <w:lang w:eastAsia="ru-RU"/>
        </w:rPr>
        <w:t xml:space="preserve">Активно идет процесс слияния двух основных групп элиты — </w:t>
      </w:r>
      <w:proofErr w:type="spellStart"/>
      <w:r w:rsidRPr="00D6720F">
        <w:rPr>
          <w:rFonts w:ascii="Times New Roman" w:eastAsia="Times New Roman" w:hAnsi="Times New Roman" w:cs="Times New Roman"/>
          <w:color w:val="000000"/>
          <w:sz w:val="28"/>
          <w:szCs w:val="28"/>
          <w:lang w:eastAsia="ru-RU"/>
        </w:rPr>
        <w:t>необуржуазии</w:t>
      </w:r>
      <w:proofErr w:type="spellEnd"/>
      <w:r w:rsidRPr="00D6720F">
        <w:rPr>
          <w:rFonts w:ascii="Times New Roman" w:eastAsia="Times New Roman" w:hAnsi="Times New Roman" w:cs="Times New Roman"/>
          <w:color w:val="000000"/>
          <w:sz w:val="28"/>
          <w:szCs w:val="28"/>
          <w:lang w:eastAsia="ru-RU"/>
        </w:rPr>
        <w:t xml:space="preserve"> и новой номенклатуры.</w:t>
      </w:r>
    </w:p>
    <w:p w:rsidR="002404CD" w:rsidRPr="00D6720F" w:rsidRDefault="002404CD" w:rsidP="002404CD">
      <w:pPr>
        <w:spacing w:after="0" w:line="240" w:lineRule="auto"/>
        <w:ind w:left="360"/>
        <w:jc w:val="both"/>
        <w:rPr>
          <w:rFonts w:ascii="Times New Roman" w:hAnsi="Times New Roman" w:cs="Times New Roman"/>
          <w:sz w:val="28"/>
          <w:szCs w:val="28"/>
        </w:rPr>
      </w:pPr>
    </w:p>
    <w:p w:rsidR="002404CD" w:rsidRPr="00D6720F" w:rsidRDefault="002404CD" w:rsidP="002404CD">
      <w:pPr>
        <w:pStyle w:val="af3"/>
        <w:widowControl/>
        <w:numPr>
          <w:ilvl w:val="0"/>
          <w:numId w:val="77"/>
        </w:numPr>
        <w:spacing w:line="240" w:lineRule="auto"/>
        <w:contextualSpacing/>
        <w:jc w:val="both"/>
        <w:rPr>
          <w:sz w:val="28"/>
          <w:szCs w:val="28"/>
        </w:rPr>
      </w:pPr>
      <w:r w:rsidRPr="00D6720F">
        <w:rPr>
          <w:sz w:val="28"/>
          <w:szCs w:val="28"/>
        </w:rPr>
        <w:t xml:space="preserve">В чем заключалась сущность и последствия радикальных экономических реформ, проведенных  в российском обществе в начале 90-х </w:t>
      </w:r>
      <w:proofErr w:type="spellStart"/>
      <w:proofErr w:type="gramStart"/>
      <w:r w:rsidRPr="00D6720F">
        <w:rPr>
          <w:sz w:val="28"/>
          <w:szCs w:val="28"/>
        </w:rPr>
        <w:t>гг</w:t>
      </w:r>
      <w:proofErr w:type="spellEnd"/>
      <w:proofErr w:type="gramEnd"/>
      <w:r w:rsidRPr="00D6720F">
        <w:rPr>
          <w:sz w:val="28"/>
          <w:szCs w:val="28"/>
        </w:rPr>
        <w:t>?</w:t>
      </w:r>
    </w:p>
    <w:p w:rsidR="002404CD" w:rsidRPr="00D6720F" w:rsidRDefault="002404CD" w:rsidP="002404CD">
      <w:pPr>
        <w:pStyle w:val="a4"/>
        <w:jc w:val="both"/>
        <w:rPr>
          <w:color w:val="000000"/>
          <w:sz w:val="28"/>
          <w:szCs w:val="28"/>
        </w:rPr>
      </w:pPr>
      <w:r>
        <w:rPr>
          <w:sz w:val="28"/>
          <w:szCs w:val="28"/>
        </w:rPr>
        <w:t>Ответ:</w:t>
      </w:r>
      <w:r w:rsidRPr="00D6720F">
        <w:rPr>
          <w:rFonts w:ascii="Arial" w:hAnsi="Arial" w:cs="Arial"/>
          <w:b/>
          <w:bCs/>
          <w:color w:val="000000"/>
        </w:rPr>
        <w:t xml:space="preserve"> </w:t>
      </w:r>
      <w:r w:rsidRPr="00D6720F">
        <w:rPr>
          <w:b/>
          <w:bCs/>
          <w:color w:val="000000"/>
          <w:sz w:val="28"/>
          <w:szCs w:val="28"/>
        </w:rPr>
        <w:t>28 октября 1991 г.</w:t>
      </w:r>
      <w:r w:rsidRPr="00D6720F">
        <w:rPr>
          <w:color w:val="000000"/>
          <w:sz w:val="28"/>
          <w:szCs w:val="28"/>
        </w:rPr>
        <w:t> на V Съезде народных депутатов России Президент Б.Н. Ельцин выступил с программой глубоких экономических преобразований. Она включала: отпуск цен на большинство видов продукции, ослабление государственного контроля над экономикой, приватизацию жилья, промышленных, торговых и прочих предприятий.</w:t>
      </w:r>
    </w:p>
    <w:p w:rsidR="002404CD" w:rsidRPr="00D6720F" w:rsidRDefault="002404CD" w:rsidP="002404CD">
      <w:pPr>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D6720F">
        <w:rPr>
          <w:rFonts w:ascii="Times New Roman" w:eastAsia="Times New Roman" w:hAnsi="Times New Roman" w:cs="Times New Roman"/>
          <w:color w:val="000000"/>
          <w:sz w:val="28"/>
          <w:szCs w:val="28"/>
          <w:lang w:eastAsia="ru-RU"/>
        </w:rPr>
        <w:t>Реформа основывалась на применении методов макроэкономической стабилизации. На первом этапе стояла задача привести в соответствие платежеспособный спрос и предложение.</w:t>
      </w:r>
    </w:p>
    <w:p w:rsidR="002404CD" w:rsidRPr="00D6720F" w:rsidRDefault="002404CD" w:rsidP="002404CD">
      <w:pPr>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D6720F">
        <w:rPr>
          <w:rFonts w:ascii="Times New Roman" w:eastAsia="Times New Roman" w:hAnsi="Times New Roman" w:cs="Times New Roman"/>
          <w:color w:val="000000"/>
          <w:sz w:val="28"/>
          <w:szCs w:val="28"/>
          <w:lang w:eastAsia="ru-RU"/>
        </w:rPr>
        <w:t>Решениями съезда для проведения реформы Президенту было дано право самостоятельно формировать правительство и издавать указы, имеющие силу закона. Ельцин стал главой правительства, его вице-премьерами были назначены Е.Т. Гайдар, и А.Н. Шохин.</w:t>
      </w:r>
    </w:p>
    <w:p w:rsidR="002404CD" w:rsidRPr="00D6720F" w:rsidRDefault="002404CD" w:rsidP="002404CD">
      <w:pPr>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D6720F">
        <w:rPr>
          <w:rFonts w:ascii="Times New Roman" w:eastAsia="Times New Roman" w:hAnsi="Times New Roman" w:cs="Times New Roman"/>
          <w:color w:val="000000"/>
          <w:sz w:val="28"/>
          <w:szCs w:val="28"/>
          <w:lang w:eastAsia="ru-RU"/>
        </w:rPr>
        <w:t>Реформа начиналась в максимально неблагоприятных условиях: глубокий экономический кризис; развал внутрихозяйственных связей; развал системы управления; большой внешний долг; реальная угроза этнических конфликтов.</w:t>
      </w:r>
    </w:p>
    <w:p w:rsidR="002404CD" w:rsidRPr="00D6720F" w:rsidRDefault="002404CD" w:rsidP="002404CD">
      <w:pPr>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D6720F">
        <w:rPr>
          <w:rFonts w:ascii="Times New Roman" w:eastAsia="Times New Roman" w:hAnsi="Times New Roman" w:cs="Times New Roman"/>
          <w:b/>
          <w:bCs/>
          <w:color w:val="000000"/>
          <w:sz w:val="28"/>
          <w:szCs w:val="28"/>
          <w:lang w:eastAsia="ru-RU"/>
        </w:rPr>
        <w:t>В январе 1992 г.</w:t>
      </w:r>
      <w:r w:rsidRPr="00D6720F">
        <w:rPr>
          <w:rFonts w:ascii="Times New Roman" w:eastAsia="Times New Roman" w:hAnsi="Times New Roman" w:cs="Times New Roman"/>
          <w:color w:val="000000"/>
          <w:sz w:val="28"/>
          <w:szCs w:val="28"/>
          <w:lang w:eastAsia="ru-RU"/>
        </w:rPr>
        <w:t> в стране были введены свободные цены и свобода торговли. В течение нескольких месяцев макроэкономические показатели экономики улучшились (преодолен дефицит государственного бюджета, восстановлено соответствие между денежной массой и товарным предложением).</w:t>
      </w:r>
    </w:p>
    <w:p w:rsidR="002404CD" w:rsidRPr="00D6720F" w:rsidRDefault="002404CD" w:rsidP="002404CD">
      <w:pPr>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D6720F">
        <w:rPr>
          <w:rFonts w:ascii="Times New Roman" w:eastAsia="Times New Roman" w:hAnsi="Times New Roman" w:cs="Times New Roman"/>
          <w:color w:val="000000"/>
          <w:sz w:val="28"/>
          <w:szCs w:val="28"/>
          <w:lang w:eastAsia="ru-RU"/>
        </w:rPr>
        <w:t>Однако резко упали доходы и обесценились накопления основной массы населения. В промышленности и сельском хозяйстве продолжалось падение производства. Это вело к росту социального недовольства.</w:t>
      </w:r>
    </w:p>
    <w:p w:rsidR="002404CD" w:rsidRPr="00D6720F" w:rsidRDefault="002404CD" w:rsidP="002404CD">
      <w:pPr>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D6720F">
        <w:rPr>
          <w:rFonts w:ascii="Times New Roman" w:eastAsia="Times New Roman" w:hAnsi="Times New Roman" w:cs="Times New Roman"/>
          <w:color w:val="000000"/>
          <w:sz w:val="28"/>
          <w:szCs w:val="28"/>
          <w:lang w:eastAsia="ru-RU"/>
        </w:rPr>
        <w:t xml:space="preserve">На VII съезде народных депутатов в декабре 1992 г. с резкой критикой реформ выступил председатель Верховного Совета России Р.И Хасбулатов, Под давлением депутатов Президент был вынужден отправить в отставку </w:t>
      </w:r>
      <w:r w:rsidRPr="00D6720F">
        <w:rPr>
          <w:rFonts w:ascii="Times New Roman" w:eastAsia="Times New Roman" w:hAnsi="Times New Roman" w:cs="Times New Roman"/>
          <w:color w:val="000000"/>
          <w:sz w:val="28"/>
          <w:szCs w:val="28"/>
          <w:lang w:eastAsia="ru-RU"/>
        </w:rPr>
        <w:lastRenderedPageBreak/>
        <w:t>правительство Гайдара. Председателем правительства стал В.С. Черномырдин.</w:t>
      </w:r>
    </w:p>
    <w:p w:rsidR="002404CD" w:rsidRPr="00D6720F" w:rsidRDefault="002404CD" w:rsidP="002404CD">
      <w:pPr>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D6720F">
        <w:rPr>
          <w:rFonts w:ascii="Times New Roman" w:eastAsia="Times New Roman" w:hAnsi="Times New Roman" w:cs="Times New Roman"/>
          <w:b/>
          <w:bCs/>
          <w:color w:val="000000"/>
          <w:sz w:val="28"/>
          <w:szCs w:val="28"/>
          <w:lang w:eastAsia="ru-RU"/>
        </w:rPr>
        <w:t>В конце 1992 г</w:t>
      </w:r>
      <w:r w:rsidRPr="00D6720F">
        <w:rPr>
          <w:rFonts w:ascii="Times New Roman" w:eastAsia="Times New Roman" w:hAnsi="Times New Roman" w:cs="Times New Roman"/>
          <w:color w:val="000000"/>
          <w:sz w:val="28"/>
          <w:szCs w:val="28"/>
          <w:lang w:eastAsia="ru-RU"/>
        </w:rPr>
        <w:t>. началась приватизация собственности. При её проведении предполагалось достижение следующих целей: закрепление прав всех граждан России на приватизируемое имущество; создание в России класса собственников, за счет наделения граждан страны частью государственного имущества; использование средств, полученных в процессе приватизации, для усиления социальной защиты населения.</w:t>
      </w:r>
    </w:p>
    <w:p w:rsidR="002404CD" w:rsidRPr="00D6720F" w:rsidRDefault="002404CD" w:rsidP="002404CD">
      <w:pPr>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D6720F">
        <w:rPr>
          <w:rFonts w:ascii="Times New Roman" w:eastAsia="Times New Roman" w:hAnsi="Times New Roman" w:cs="Times New Roman"/>
          <w:color w:val="000000"/>
          <w:sz w:val="28"/>
          <w:szCs w:val="28"/>
          <w:lang w:eastAsia="ru-RU"/>
        </w:rPr>
        <w:t>Каждый гражданин России получал свою долю государственной собственности, закрепленную в специальном чеке - ваучере, номинальная цена которого была приравнена к 10 тысячами рублей.</w:t>
      </w:r>
    </w:p>
    <w:p w:rsidR="002404CD" w:rsidRPr="00D6720F" w:rsidRDefault="002404CD" w:rsidP="002404CD">
      <w:pPr>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D6720F">
        <w:rPr>
          <w:rFonts w:ascii="Times New Roman" w:eastAsia="Times New Roman" w:hAnsi="Times New Roman" w:cs="Times New Roman"/>
          <w:color w:val="000000"/>
          <w:sz w:val="28"/>
          <w:szCs w:val="28"/>
          <w:lang w:eastAsia="ru-RU"/>
        </w:rPr>
        <w:t>Многочисленные фонды, обещавшие дивиденды, обманули вкладчиков. Углубление дифференциации в обществе усиливало социальную напряженность и обостряло политическую обстановку в стране.</w:t>
      </w:r>
    </w:p>
    <w:p w:rsidR="002404CD" w:rsidRPr="00D6720F" w:rsidRDefault="002404CD" w:rsidP="002404CD">
      <w:pPr>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D6720F">
        <w:rPr>
          <w:rFonts w:ascii="Times New Roman" w:eastAsia="Times New Roman" w:hAnsi="Times New Roman" w:cs="Times New Roman"/>
          <w:b/>
          <w:bCs/>
          <w:color w:val="000000"/>
          <w:sz w:val="28"/>
          <w:szCs w:val="28"/>
          <w:lang w:eastAsia="ru-RU"/>
        </w:rPr>
        <w:t>В 1998 году</w:t>
      </w:r>
      <w:r w:rsidRPr="00D6720F">
        <w:rPr>
          <w:rFonts w:ascii="Times New Roman" w:eastAsia="Times New Roman" w:hAnsi="Times New Roman" w:cs="Times New Roman"/>
          <w:color w:val="000000"/>
          <w:sz w:val="28"/>
          <w:szCs w:val="28"/>
          <w:lang w:eastAsia="ru-RU"/>
        </w:rPr>
        <w:t> в стране тяжелый эконом. кризис. Произошёл обвал рубля и крах финансовой системы. Трудности с получением займов от других стран. Выросло число безработных. Падению рубля стимулировало промышленность, что сделало её более конкурентоспособной. Цены на импорт возросли, поэтому пришлось выбирать отечествен продукцию. Снижение цен на металлы сделало их покупаемыми за рубежом. Результат – рост промышленности в стране.</w:t>
      </w:r>
    </w:p>
    <w:p w:rsidR="002404CD" w:rsidRPr="00D6720F" w:rsidRDefault="002404CD" w:rsidP="002404CD">
      <w:pPr>
        <w:spacing w:after="0" w:line="240" w:lineRule="auto"/>
        <w:ind w:left="360"/>
        <w:jc w:val="both"/>
        <w:rPr>
          <w:rFonts w:ascii="Times New Roman" w:hAnsi="Times New Roman" w:cs="Times New Roman"/>
          <w:sz w:val="28"/>
          <w:szCs w:val="28"/>
        </w:rPr>
      </w:pPr>
    </w:p>
    <w:p w:rsidR="002404CD" w:rsidRPr="00D6720F" w:rsidRDefault="002404CD" w:rsidP="002404CD">
      <w:pPr>
        <w:pStyle w:val="af3"/>
        <w:widowControl/>
        <w:numPr>
          <w:ilvl w:val="0"/>
          <w:numId w:val="77"/>
        </w:numPr>
        <w:spacing w:line="240" w:lineRule="auto"/>
        <w:contextualSpacing/>
        <w:jc w:val="both"/>
        <w:rPr>
          <w:sz w:val="28"/>
          <w:szCs w:val="28"/>
        </w:rPr>
      </w:pPr>
      <w:r w:rsidRPr="00D6720F">
        <w:rPr>
          <w:sz w:val="28"/>
          <w:szCs w:val="28"/>
        </w:rPr>
        <w:t>Какой тип политической власти сложился в России в 1990-е гг.?</w:t>
      </w:r>
    </w:p>
    <w:p w:rsidR="002404CD" w:rsidRPr="00D6720F" w:rsidRDefault="002404CD" w:rsidP="002404CD">
      <w:pPr>
        <w:pStyle w:val="a4"/>
        <w:shd w:val="clear" w:color="auto" w:fill="FFFFFF"/>
        <w:spacing w:before="0" w:beforeAutospacing="0" w:after="120" w:afterAutospacing="0"/>
        <w:jc w:val="both"/>
        <w:rPr>
          <w:sz w:val="28"/>
          <w:szCs w:val="28"/>
        </w:rPr>
      </w:pPr>
      <w:r w:rsidRPr="00D6720F">
        <w:rPr>
          <w:sz w:val="28"/>
          <w:szCs w:val="28"/>
        </w:rPr>
        <w:t>Ответ:</w:t>
      </w:r>
      <w:r w:rsidRPr="00D6720F">
        <w:rPr>
          <w:rFonts w:ascii="Helvetica" w:hAnsi="Helvetica"/>
          <w:color w:val="34495E"/>
          <w:sz w:val="29"/>
          <w:szCs w:val="29"/>
        </w:rPr>
        <w:t xml:space="preserve"> </w:t>
      </w:r>
      <w:r w:rsidRPr="00D6720F">
        <w:rPr>
          <w:sz w:val="28"/>
          <w:szCs w:val="28"/>
        </w:rPr>
        <w:t>Главные изменения российской политической системы в 90е годы 20 века были демократическими, так как изменилась политическая система.  </w:t>
      </w:r>
    </w:p>
    <w:p w:rsidR="002404CD" w:rsidRPr="00D6720F" w:rsidRDefault="002404CD" w:rsidP="002404CD">
      <w:pPr>
        <w:shd w:val="clear" w:color="auto" w:fill="FFFFFF"/>
        <w:spacing w:after="120" w:line="240" w:lineRule="auto"/>
        <w:jc w:val="both"/>
        <w:rPr>
          <w:rFonts w:ascii="Times New Roman" w:eastAsia="Times New Roman" w:hAnsi="Times New Roman" w:cs="Times New Roman"/>
          <w:sz w:val="28"/>
          <w:szCs w:val="28"/>
          <w:lang w:eastAsia="ru-RU"/>
        </w:rPr>
      </w:pPr>
      <w:r w:rsidRPr="00D6720F">
        <w:rPr>
          <w:rFonts w:ascii="Times New Roman" w:eastAsia="Times New Roman" w:hAnsi="Times New Roman" w:cs="Times New Roman"/>
          <w:sz w:val="28"/>
          <w:szCs w:val="28"/>
          <w:lang w:eastAsia="ru-RU"/>
        </w:rPr>
        <w:t>Во-первых, Советский союз распался на несколько независимых государств, а в России была принята демократическая Конституция в 1993 году. Во-вторых, в России поменялись институты – появился парламент, появился президент, появились какие-никакие выборы и референдумы.</w:t>
      </w:r>
    </w:p>
    <w:p w:rsidR="002404CD" w:rsidRPr="00D6720F" w:rsidRDefault="002404CD" w:rsidP="002404CD">
      <w:pPr>
        <w:shd w:val="clear" w:color="auto" w:fill="FFFFFF"/>
        <w:spacing w:after="120" w:line="240" w:lineRule="auto"/>
        <w:jc w:val="both"/>
        <w:rPr>
          <w:rFonts w:ascii="Times New Roman" w:eastAsia="Times New Roman" w:hAnsi="Times New Roman" w:cs="Times New Roman"/>
          <w:sz w:val="28"/>
          <w:szCs w:val="28"/>
          <w:lang w:eastAsia="ru-RU"/>
        </w:rPr>
      </w:pPr>
      <w:r w:rsidRPr="00D6720F">
        <w:rPr>
          <w:rFonts w:ascii="Times New Roman" w:eastAsia="Times New Roman" w:hAnsi="Times New Roman" w:cs="Times New Roman"/>
          <w:sz w:val="28"/>
          <w:szCs w:val="28"/>
          <w:lang w:eastAsia="ru-RU"/>
        </w:rPr>
        <w:t>Де-юре однопартийная система сменилась многопартийностью, плюрализмом, выборами и прочими демократическими институтами. В России появились легальные общественно-политические движения, а выборы.</w:t>
      </w:r>
    </w:p>
    <w:p w:rsidR="002404CD" w:rsidRPr="00D6720F" w:rsidRDefault="002404CD" w:rsidP="002404CD">
      <w:pPr>
        <w:spacing w:after="0" w:line="240" w:lineRule="auto"/>
        <w:ind w:left="360"/>
        <w:jc w:val="both"/>
        <w:rPr>
          <w:rFonts w:ascii="Times New Roman" w:hAnsi="Times New Roman" w:cs="Times New Roman"/>
          <w:sz w:val="28"/>
          <w:szCs w:val="28"/>
        </w:rPr>
      </w:pPr>
    </w:p>
    <w:p w:rsidR="002404CD" w:rsidRDefault="002404CD" w:rsidP="002404CD">
      <w:pPr>
        <w:spacing w:after="0" w:line="240" w:lineRule="auto"/>
        <w:jc w:val="both"/>
        <w:rPr>
          <w:rFonts w:ascii="Times New Roman" w:hAnsi="Times New Roman" w:cs="Times New Roman"/>
          <w:sz w:val="28"/>
          <w:szCs w:val="28"/>
        </w:rPr>
      </w:pPr>
      <w:r w:rsidRPr="00303E62">
        <w:rPr>
          <w:rFonts w:ascii="Times New Roman" w:hAnsi="Times New Roman" w:cs="Times New Roman"/>
          <w:b/>
          <w:sz w:val="28"/>
          <w:szCs w:val="28"/>
        </w:rPr>
        <w:t>45.</w:t>
      </w:r>
      <w:r>
        <w:rPr>
          <w:rFonts w:ascii="Times New Roman" w:hAnsi="Times New Roman" w:cs="Times New Roman"/>
          <w:sz w:val="28"/>
          <w:szCs w:val="28"/>
        </w:rPr>
        <w:t>В чем заключается различие в развитии науки ХХ века от предшествующих столетий?</w:t>
      </w:r>
    </w:p>
    <w:p w:rsidR="002404CD" w:rsidRPr="00291689" w:rsidRDefault="002404CD" w:rsidP="002404CD">
      <w:pPr>
        <w:jc w:val="both"/>
        <w:rPr>
          <w:rFonts w:ascii="Times New Roman" w:hAnsi="Times New Roman" w:cs="Times New Roman"/>
          <w:sz w:val="28"/>
          <w:szCs w:val="28"/>
        </w:rPr>
      </w:pPr>
      <w:r w:rsidRPr="00291689">
        <w:rPr>
          <w:rFonts w:ascii="Times New Roman" w:hAnsi="Times New Roman" w:cs="Times New Roman"/>
          <w:sz w:val="28"/>
          <w:szCs w:val="28"/>
        </w:rPr>
        <w:t xml:space="preserve">Ответ: До 1917 года историческая наука в нашей стране развивалась свободно на основе всех трех концепций. После 1917 года, особенно с 1930-х когда завершила свое формирование тоталитарная система в СССР, </w:t>
      </w:r>
      <w:r w:rsidRPr="00291689">
        <w:rPr>
          <w:rFonts w:ascii="Times New Roman" w:hAnsi="Times New Roman" w:cs="Times New Roman"/>
          <w:sz w:val="28"/>
          <w:szCs w:val="28"/>
        </w:rPr>
        <w:lastRenderedPageBreak/>
        <w:t xml:space="preserve">христианская концепция была отвергнута как враждебная, культурно-историческая была запрещена как буржуазная, а рационалистическая была сведена к ее марксистской - ленинской ветви, на основе которой сложился формационный подход в советской исторической науке. Теория формации и формационный подход имели положительное значение в исторической науке. Оно в том, что внимание историков впервые было направлено на освещение тяжелого положения людей физического труда, производителей материальных благ. Беднейших слоев - жестокого отношения к ним господствующих классов. Соответственно освещалась классовая борьба - против гнета и эксплуатации, за свержение власти господ, за всеобщее равенство. Негативные значения формационного подхода в том, что отрицалось значимость всех других концепций и подходов; преувеличивалась роль и значение материальных интересов и объективных законов, классовой борьбы. </w:t>
      </w:r>
      <w:proofErr w:type="spellStart"/>
      <w:r w:rsidRPr="00291689">
        <w:rPr>
          <w:rFonts w:ascii="Times New Roman" w:hAnsi="Times New Roman" w:cs="Times New Roman"/>
          <w:sz w:val="28"/>
          <w:szCs w:val="28"/>
        </w:rPr>
        <w:t>европоцентризм</w:t>
      </w:r>
      <w:proofErr w:type="spellEnd"/>
      <w:r w:rsidRPr="00291689">
        <w:rPr>
          <w:rFonts w:ascii="Times New Roman" w:hAnsi="Times New Roman" w:cs="Times New Roman"/>
          <w:sz w:val="28"/>
          <w:szCs w:val="28"/>
        </w:rPr>
        <w:t>, т.е. идея превосходства европейской культуры и европейцев над остальными культурами и народами мира, в том числе и Россией.</w:t>
      </w:r>
    </w:p>
    <w:p w:rsidR="002404CD" w:rsidRPr="00291689" w:rsidRDefault="002404CD" w:rsidP="002404CD">
      <w:pPr>
        <w:jc w:val="both"/>
        <w:rPr>
          <w:rFonts w:ascii="Times New Roman" w:hAnsi="Times New Roman" w:cs="Times New Roman"/>
          <w:sz w:val="28"/>
          <w:szCs w:val="28"/>
        </w:rPr>
      </w:pPr>
      <w:r w:rsidRPr="00291689">
        <w:rPr>
          <w:rFonts w:ascii="Times New Roman" w:hAnsi="Times New Roman" w:cs="Times New Roman"/>
          <w:sz w:val="28"/>
          <w:szCs w:val="28"/>
        </w:rPr>
        <w:t>Преодоление негативных значений формационного подхода предполагает отказ от абсолютизации его критериев, выдвижение в центр внимания историков человека, людей, общества, культуру во всех её видах, признание правомерности, положительной роли и негативных значений всех видов собственности, созданных человеческим обществом, и всех исторически возникших классов общества, изучение и функциональные роли в жизни цивилизации; необходим цивилизационный подход в изучении истории.</w:t>
      </w:r>
    </w:p>
    <w:p w:rsidR="002404CD" w:rsidRPr="00291689" w:rsidRDefault="002404CD" w:rsidP="002404CD">
      <w:pPr>
        <w:jc w:val="both"/>
        <w:rPr>
          <w:rFonts w:ascii="Times New Roman" w:hAnsi="Times New Roman" w:cs="Times New Roman"/>
          <w:sz w:val="28"/>
          <w:szCs w:val="28"/>
        </w:rPr>
      </w:pPr>
      <w:r w:rsidRPr="00291689">
        <w:rPr>
          <w:rFonts w:ascii="Times New Roman" w:hAnsi="Times New Roman" w:cs="Times New Roman"/>
          <w:sz w:val="28"/>
          <w:szCs w:val="28"/>
        </w:rPr>
        <w:t>Суть цивилизационного подхода, в том, что изучение и освещение истории основывается на представлениях об обществе как цивилизации. И в основу положена теория цивилизаций, её идеи.</w:t>
      </w:r>
    </w:p>
    <w:p w:rsidR="002404CD" w:rsidRDefault="002404CD" w:rsidP="002404CD">
      <w:pPr>
        <w:spacing w:after="0" w:line="240" w:lineRule="auto"/>
        <w:jc w:val="both"/>
        <w:rPr>
          <w:rFonts w:ascii="Times New Roman" w:hAnsi="Times New Roman" w:cs="Times New Roman"/>
          <w:sz w:val="28"/>
          <w:szCs w:val="28"/>
        </w:rPr>
      </w:pPr>
    </w:p>
    <w:p w:rsidR="002404CD" w:rsidRDefault="002404CD" w:rsidP="002404CD">
      <w:pPr>
        <w:spacing w:after="0" w:line="240" w:lineRule="auto"/>
        <w:jc w:val="both"/>
        <w:rPr>
          <w:rFonts w:ascii="Times New Roman" w:hAnsi="Times New Roman" w:cs="Times New Roman"/>
          <w:sz w:val="28"/>
          <w:szCs w:val="28"/>
        </w:rPr>
      </w:pPr>
      <w:r w:rsidRPr="001D024E">
        <w:rPr>
          <w:rFonts w:ascii="Times New Roman" w:hAnsi="Times New Roman" w:cs="Times New Roman"/>
          <w:b/>
          <w:sz w:val="28"/>
          <w:szCs w:val="28"/>
        </w:rPr>
        <w:t>46.</w:t>
      </w:r>
      <w:r>
        <w:rPr>
          <w:rFonts w:ascii="Times New Roman" w:hAnsi="Times New Roman" w:cs="Times New Roman"/>
          <w:sz w:val="28"/>
          <w:szCs w:val="28"/>
        </w:rPr>
        <w:t>Какие этапы можно выделить в истории формирования внешнеполитической доктрины РФ в 90-е гг.?</w:t>
      </w:r>
    </w:p>
    <w:p w:rsidR="002404CD" w:rsidRDefault="002404CD" w:rsidP="002404C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Ответ:</w:t>
      </w:r>
    </w:p>
    <w:tbl>
      <w:tblPr>
        <w:tblpPr w:leftFromText="45" w:rightFromText="45" w:vertAnchor="text"/>
        <w:tblW w:w="0" w:type="auto"/>
        <w:tblCellSpacing w:w="75" w:type="dxa"/>
        <w:shd w:val="clear" w:color="auto" w:fill="FFFFFF"/>
        <w:tblCellMar>
          <w:top w:w="150" w:type="dxa"/>
          <w:left w:w="150" w:type="dxa"/>
          <w:bottom w:w="150" w:type="dxa"/>
          <w:right w:w="150" w:type="dxa"/>
        </w:tblCellMar>
        <w:tblLook w:val="04A0" w:firstRow="1" w:lastRow="0" w:firstColumn="1" w:lastColumn="0" w:noHBand="0" w:noVBand="1"/>
      </w:tblPr>
      <w:tblGrid>
        <w:gridCol w:w="606"/>
      </w:tblGrid>
      <w:tr w:rsidR="002404CD" w:rsidRPr="00291689" w:rsidTr="00D14F34">
        <w:trPr>
          <w:tblCellSpacing w:w="75" w:type="dxa"/>
        </w:trPr>
        <w:tc>
          <w:tcPr>
            <w:tcW w:w="0" w:type="auto"/>
            <w:shd w:val="clear" w:color="auto" w:fill="FFFFFF"/>
            <w:vAlign w:val="center"/>
            <w:hideMark/>
          </w:tcPr>
          <w:p w:rsidR="002404CD" w:rsidRPr="00291689" w:rsidRDefault="002404CD" w:rsidP="00D14F34">
            <w:pPr>
              <w:spacing w:after="0" w:line="240" w:lineRule="auto"/>
              <w:rPr>
                <w:rFonts w:ascii="Verdana" w:eastAsia="Times New Roman" w:hAnsi="Verdana" w:cs="Times New Roman"/>
                <w:sz w:val="24"/>
                <w:szCs w:val="24"/>
                <w:lang w:eastAsia="ru-RU"/>
              </w:rPr>
            </w:pPr>
          </w:p>
        </w:tc>
      </w:tr>
    </w:tbl>
    <w:p w:rsidR="002404CD" w:rsidRPr="00291689" w:rsidRDefault="002404CD" w:rsidP="002404CD">
      <w:pPr>
        <w:shd w:val="clear" w:color="auto" w:fill="FFFFFF"/>
        <w:spacing w:before="120" w:after="120" w:line="240" w:lineRule="auto"/>
        <w:ind w:left="120" w:right="450"/>
        <w:jc w:val="both"/>
        <w:rPr>
          <w:rFonts w:ascii="Times New Roman" w:eastAsia="Times New Roman" w:hAnsi="Times New Roman" w:cs="Times New Roman"/>
          <w:color w:val="424242"/>
          <w:sz w:val="28"/>
          <w:szCs w:val="28"/>
          <w:lang w:eastAsia="ru-RU"/>
        </w:rPr>
      </w:pPr>
      <w:r w:rsidRPr="00291689">
        <w:rPr>
          <w:rFonts w:ascii="Times New Roman" w:eastAsia="Times New Roman" w:hAnsi="Times New Roman" w:cs="Times New Roman"/>
          <w:color w:val="424242"/>
          <w:sz w:val="28"/>
          <w:szCs w:val="28"/>
          <w:lang w:eastAsia="ru-RU"/>
        </w:rPr>
        <w:t>После прекращения существования СССР начался процесс утверждения внешней политики России как политики </w:t>
      </w:r>
      <w:r w:rsidRPr="00291689">
        <w:rPr>
          <w:rFonts w:ascii="Times New Roman" w:eastAsia="Times New Roman" w:hAnsi="Times New Roman" w:cs="Times New Roman"/>
          <w:b/>
          <w:bCs/>
          <w:i/>
          <w:iCs/>
          <w:color w:val="424242"/>
          <w:sz w:val="28"/>
          <w:szCs w:val="28"/>
          <w:u w:val="single"/>
          <w:lang w:eastAsia="ru-RU"/>
        </w:rPr>
        <w:t>суверенной великой державы-правопреемницы Советского Союза</w:t>
      </w:r>
      <w:r w:rsidRPr="00291689">
        <w:rPr>
          <w:rFonts w:ascii="Times New Roman" w:eastAsia="Times New Roman" w:hAnsi="Times New Roman" w:cs="Times New Roman"/>
          <w:color w:val="424242"/>
          <w:sz w:val="28"/>
          <w:szCs w:val="28"/>
          <w:lang w:eastAsia="ru-RU"/>
        </w:rPr>
        <w:t>. В этом процессе можно условно выделить следующие этапы:</w:t>
      </w:r>
    </w:p>
    <w:p w:rsidR="002404CD" w:rsidRPr="00291689" w:rsidRDefault="002404CD" w:rsidP="002404CD">
      <w:pPr>
        <w:shd w:val="clear" w:color="auto" w:fill="FFFFFF"/>
        <w:spacing w:before="120" w:after="120" w:line="240" w:lineRule="auto"/>
        <w:ind w:left="120" w:right="450"/>
        <w:jc w:val="both"/>
        <w:rPr>
          <w:rFonts w:ascii="Times New Roman" w:eastAsia="Times New Roman" w:hAnsi="Times New Roman" w:cs="Times New Roman"/>
          <w:color w:val="424242"/>
          <w:sz w:val="28"/>
          <w:szCs w:val="28"/>
          <w:lang w:eastAsia="ru-RU"/>
        </w:rPr>
      </w:pPr>
      <w:r w:rsidRPr="00291689">
        <w:rPr>
          <w:rFonts w:ascii="Times New Roman" w:eastAsia="Times New Roman" w:hAnsi="Times New Roman" w:cs="Times New Roman"/>
          <w:b/>
          <w:bCs/>
          <w:color w:val="424242"/>
          <w:sz w:val="28"/>
          <w:szCs w:val="28"/>
          <w:u w:val="single"/>
          <w:lang w:eastAsia="ru-RU"/>
        </w:rPr>
        <w:t>1 этап: 1991 - нач. 1996</w:t>
      </w:r>
      <w:r w:rsidRPr="00291689">
        <w:rPr>
          <w:rFonts w:ascii="Times New Roman" w:eastAsia="Times New Roman" w:hAnsi="Times New Roman" w:cs="Times New Roman"/>
          <w:color w:val="424242"/>
          <w:sz w:val="28"/>
          <w:szCs w:val="28"/>
          <w:lang w:eastAsia="ru-RU"/>
        </w:rPr>
        <w:t> - этап </w:t>
      </w:r>
      <w:r w:rsidRPr="00291689">
        <w:rPr>
          <w:rFonts w:ascii="Times New Roman" w:eastAsia="Times New Roman" w:hAnsi="Times New Roman" w:cs="Times New Roman"/>
          <w:i/>
          <w:iCs/>
          <w:color w:val="424242"/>
          <w:sz w:val="28"/>
          <w:szCs w:val="28"/>
          <w:u w:val="single"/>
          <w:lang w:eastAsia="ru-RU"/>
        </w:rPr>
        <w:t>прозападного внешнеполитического курса</w:t>
      </w:r>
      <w:r w:rsidRPr="00291689">
        <w:rPr>
          <w:rFonts w:ascii="Times New Roman" w:eastAsia="Times New Roman" w:hAnsi="Times New Roman" w:cs="Times New Roman"/>
          <w:color w:val="424242"/>
          <w:sz w:val="28"/>
          <w:szCs w:val="28"/>
          <w:lang w:eastAsia="ru-RU"/>
        </w:rPr>
        <w:t>, период становления основ внешней политики, разработка ее концептуальных основ.</w:t>
      </w:r>
    </w:p>
    <w:p w:rsidR="002404CD" w:rsidRPr="00291689" w:rsidRDefault="002404CD" w:rsidP="002404CD">
      <w:pPr>
        <w:shd w:val="clear" w:color="auto" w:fill="FFFFFF"/>
        <w:spacing w:before="120" w:after="120" w:line="240" w:lineRule="auto"/>
        <w:ind w:left="120" w:right="450"/>
        <w:jc w:val="both"/>
        <w:rPr>
          <w:rFonts w:ascii="Times New Roman" w:eastAsia="Times New Roman" w:hAnsi="Times New Roman" w:cs="Times New Roman"/>
          <w:color w:val="424242"/>
          <w:sz w:val="28"/>
          <w:szCs w:val="28"/>
          <w:lang w:eastAsia="ru-RU"/>
        </w:rPr>
      </w:pPr>
      <w:r w:rsidRPr="00291689">
        <w:rPr>
          <w:rFonts w:ascii="Times New Roman" w:eastAsia="Times New Roman" w:hAnsi="Times New Roman" w:cs="Times New Roman"/>
          <w:b/>
          <w:bCs/>
          <w:color w:val="424242"/>
          <w:sz w:val="28"/>
          <w:szCs w:val="28"/>
          <w:u w:val="single"/>
          <w:lang w:eastAsia="ru-RU"/>
        </w:rPr>
        <w:lastRenderedPageBreak/>
        <w:t>2 этап: 1996 - 1999</w:t>
      </w:r>
      <w:r w:rsidRPr="00291689">
        <w:rPr>
          <w:rFonts w:ascii="Times New Roman" w:eastAsia="Times New Roman" w:hAnsi="Times New Roman" w:cs="Times New Roman"/>
          <w:color w:val="424242"/>
          <w:sz w:val="28"/>
          <w:szCs w:val="28"/>
          <w:lang w:eastAsia="ru-RU"/>
        </w:rPr>
        <w:t> - </w:t>
      </w:r>
      <w:r w:rsidRPr="00291689">
        <w:rPr>
          <w:rFonts w:ascii="Times New Roman" w:eastAsia="Times New Roman" w:hAnsi="Times New Roman" w:cs="Times New Roman"/>
          <w:i/>
          <w:iCs/>
          <w:color w:val="424242"/>
          <w:sz w:val="28"/>
          <w:szCs w:val="28"/>
          <w:u w:val="single"/>
          <w:lang w:eastAsia="ru-RU"/>
        </w:rPr>
        <w:t xml:space="preserve">отказ от </w:t>
      </w:r>
      <w:proofErr w:type="spellStart"/>
      <w:r w:rsidRPr="00291689">
        <w:rPr>
          <w:rFonts w:ascii="Times New Roman" w:eastAsia="Times New Roman" w:hAnsi="Times New Roman" w:cs="Times New Roman"/>
          <w:i/>
          <w:iCs/>
          <w:color w:val="424242"/>
          <w:sz w:val="28"/>
          <w:szCs w:val="28"/>
          <w:u w:val="single"/>
          <w:lang w:eastAsia="ru-RU"/>
        </w:rPr>
        <w:t>Козыревской</w:t>
      </w:r>
      <w:proofErr w:type="spellEnd"/>
      <w:r w:rsidRPr="00291689">
        <w:rPr>
          <w:rFonts w:ascii="Times New Roman" w:eastAsia="Times New Roman" w:hAnsi="Times New Roman" w:cs="Times New Roman"/>
          <w:i/>
          <w:iCs/>
          <w:color w:val="424242"/>
          <w:sz w:val="28"/>
          <w:szCs w:val="28"/>
          <w:u w:val="single"/>
          <w:lang w:eastAsia="ru-RU"/>
        </w:rPr>
        <w:t xml:space="preserve"> доктрины</w:t>
      </w:r>
      <w:r w:rsidRPr="00291689">
        <w:rPr>
          <w:rFonts w:ascii="Times New Roman" w:eastAsia="Times New Roman" w:hAnsi="Times New Roman" w:cs="Times New Roman"/>
          <w:color w:val="424242"/>
          <w:sz w:val="28"/>
          <w:szCs w:val="28"/>
          <w:lang w:eastAsia="ru-RU"/>
        </w:rPr>
        <w:t>, изменение содержания внешней политики. Основной акцент был сделан на </w:t>
      </w:r>
      <w:r w:rsidRPr="00291689">
        <w:rPr>
          <w:rFonts w:ascii="Times New Roman" w:eastAsia="Times New Roman" w:hAnsi="Times New Roman" w:cs="Times New Roman"/>
          <w:i/>
          <w:iCs/>
          <w:color w:val="424242"/>
          <w:sz w:val="28"/>
          <w:szCs w:val="28"/>
          <w:u w:val="single"/>
          <w:lang w:eastAsia="ru-RU"/>
        </w:rPr>
        <w:t>национальных интересах</w:t>
      </w:r>
      <w:r w:rsidRPr="00291689">
        <w:rPr>
          <w:rFonts w:ascii="Times New Roman" w:eastAsia="Times New Roman" w:hAnsi="Times New Roman" w:cs="Times New Roman"/>
          <w:color w:val="424242"/>
          <w:sz w:val="28"/>
          <w:szCs w:val="28"/>
          <w:lang w:eastAsia="ru-RU"/>
        </w:rPr>
        <w:t>.</w:t>
      </w:r>
    </w:p>
    <w:p w:rsidR="002404CD" w:rsidRPr="00291689" w:rsidRDefault="002404CD" w:rsidP="002404CD">
      <w:pPr>
        <w:spacing w:after="0" w:line="240" w:lineRule="auto"/>
        <w:jc w:val="both"/>
        <w:rPr>
          <w:rFonts w:ascii="Times New Roman" w:hAnsi="Times New Roman" w:cs="Times New Roman"/>
          <w:sz w:val="28"/>
          <w:szCs w:val="28"/>
        </w:rPr>
      </w:pPr>
    </w:p>
    <w:p w:rsidR="002404CD" w:rsidRDefault="002404CD" w:rsidP="002404CD">
      <w:pPr>
        <w:spacing w:after="0" w:line="240" w:lineRule="auto"/>
        <w:jc w:val="both"/>
        <w:rPr>
          <w:rFonts w:ascii="Times New Roman" w:hAnsi="Times New Roman" w:cs="Times New Roman"/>
          <w:sz w:val="28"/>
          <w:szCs w:val="28"/>
        </w:rPr>
      </w:pPr>
      <w:r w:rsidRPr="001D024E">
        <w:rPr>
          <w:rFonts w:ascii="Times New Roman" w:hAnsi="Times New Roman" w:cs="Times New Roman"/>
          <w:b/>
          <w:sz w:val="28"/>
          <w:szCs w:val="28"/>
        </w:rPr>
        <w:t>47.</w:t>
      </w:r>
      <w:r>
        <w:rPr>
          <w:rFonts w:ascii="Times New Roman" w:hAnsi="Times New Roman" w:cs="Times New Roman"/>
          <w:sz w:val="28"/>
          <w:szCs w:val="28"/>
        </w:rPr>
        <w:t xml:space="preserve"> Какие основные направления и приоритеты имеет внешняя политика России сегодня?</w:t>
      </w:r>
    </w:p>
    <w:p w:rsidR="002404CD" w:rsidRPr="00291689" w:rsidRDefault="002404CD" w:rsidP="002404CD">
      <w:pPr>
        <w:pStyle w:val="a4"/>
        <w:shd w:val="clear" w:color="auto" w:fill="FFFFFF"/>
        <w:spacing w:before="0" w:beforeAutospacing="0" w:after="225" w:afterAutospacing="0"/>
        <w:jc w:val="both"/>
        <w:textAlignment w:val="baseline"/>
        <w:rPr>
          <w:color w:val="000000"/>
          <w:sz w:val="28"/>
          <w:szCs w:val="28"/>
        </w:rPr>
      </w:pPr>
      <w:r>
        <w:rPr>
          <w:sz w:val="28"/>
          <w:szCs w:val="28"/>
        </w:rPr>
        <w:t xml:space="preserve">Ответ: </w:t>
      </w:r>
      <w:r w:rsidRPr="00291689">
        <w:rPr>
          <w:color w:val="000000"/>
          <w:sz w:val="28"/>
          <w:szCs w:val="28"/>
        </w:rPr>
        <w:t>Исходя из национальных интересов и стратегических национальных приоритетов Российской Федерации внешнеполитическая деятельность государства направлена на достижение следующих стратегических целей:</w:t>
      </w:r>
    </w:p>
    <w:p w:rsidR="002404CD" w:rsidRPr="00291689" w:rsidRDefault="002404CD" w:rsidP="002404CD">
      <w:pPr>
        <w:shd w:val="clear" w:color="auto" w:fill="FFFFFF"/>
        <w:spacing w:after="0" w:line="240" w:lineRule="auto"/>
        <w:jc w:val="both"/>
        <w:textAlignment w:val="baseline"/>
        <w:rPr>
          <w:rFonts w:ascii="Times New Roman" w:eastAsia="Times New Roman" w:hAnsi="Times New Roman" w:cs="Times New Roman"/>
          <w:color w:val="000000"/>
          <w:sz w:val="28"/>
          <w:szCs w:val="28"/>
          <w:lang w:eastAsia="ru-RU"/>
        </w:rPr>
      </w:pPr>
      <w:r w:rsidRPr="00291689">
        <w:rPr>
          <w:rFonts w:ascii="Times New Roman" w:eastAsia="Times New Roman" w:hAnsi="Times New Roman" w:cs="Times New Roman"/>
          <w:color w:val="000000"/>
          <w:sz w:val="28"/>
          <w:szCs w:val="28"/>
          <w:lang w:eastAsia="ru-RU"/>
        </w:rPr>
        <w:t>1) обеспечение безопасности Российской Федерации, ее суверенитета во всех сферах и территориальной целостности;</w:t>
      </w:r>
    </w:p>
    <w:p w:rsidR="002404CD" w:rsidRPr="00291689" w:rsidRDefault="002404CD" w:rsidP="002404CD">
      <w:pPr>
        <w:shd w:val="clear" w:color="auto" w:fill="FFFFFF"/>
        <w:spacing w:after="0" w:line="240" w:lineRule="auto"/>
        <w:jc w:val="both"/>
        <w:textAlignment w:val="baseline"/>
        <w:rPr>
          <w:rFonts w:ascii="Times New Roman" w:eastAsia="Times New Roman" w:hAnsi="Times New Roman" w:cs="Times New Roman"/>
          <w:color w:val="000000"/>
          <w:sz w:val="28"/>
          <w:szCs w:val="28"/>
          <w:lang w:eastAsia="ru-RU"/>
        </w:rPr>
      </w:pPr>
      <w:r w:rsidRPr="00291689">
        <w:rPr>
          <w:rFonts w:ascii="Times New Roman" w:eastAsia="Times New Roman" w:hAnsi="Times New Roman" w:cs="Times New Roman"/>
          <w:color w:val="000000"/>
          <w:sz w:val="28"/>
          <w:szCs w:val="28"/>
          <w:lang w:eastAsia="ru-RU"/>
        </w:rPr>
        <w:t>2) создание благоприятных внешних условий для развития России;</w:t>
      </w:r>
    </w:p>
    <w:p w:rsidR="002404CD" w:rsidRPr="00291689" w:rsidRDefault="002404CD" w:rsidP="002404CD">
      <w:pPr>
        <w:shd w:val="clear" w:color="auto" w:fill="FFFFFF"/>
        <w:spacing w:after="0" w:line="240" w:lineRule="auto"/>
        <w:jc w:val="both"/>
        <w:textAlignment w:val="baseline"/>
        <w:rPr>
          <w:rFonts w:ascii="Times New Roman" w:eastAsia="Times New Roman" w:hAnsi="Times New Roman" w:cs="Times New Roman"/>
          <w:color w:val="000000"/>
          <w:sz w:val="28"/>
          <w:szCs w:val="28"/>
          <w:lang w:eastAsia="ru-RU"/>
        </w:rPr>
      </w:pPr>
      <w:r w:rsidRPr="00291689">
        <w:rPr>
          <w:rFonts w:ascii="Times New Roman" w:eastAsia="Times New Roman" w:hAnsi="Times New Roman" w:cs="Times New Roman"/>
          <w:color w:val="000000"/>
          <w:sz w:val="28"/>
          <w:szCs w:val="28"/>
          <w:lang w:eastAsia="ru-RU"/>
        </w:rPr>
        <w:t>3) упрочение позиций Российской Федерации как одного из ответственных, влиятельных и самостоятельных центров современного мира.</w:t>
      </w:r>
    </w:p>
    <w:p w:rsidR="002404CD" w:rsidRDefault="002404CD" w:rsidP="002404CD">
      <w:pPr>
        <w:spacing w:after="0" w:line="240" w:lineRule="auto"/>
        <w:jc w:val="both"/>
        <w:rPr>
          <w:rFonts w:ascii="Times New Roman" w:hAnsi="Times New Roman" w:cs="Times New Roman"/>
          <w:sz w:val="28"/>
          <w:szCs w:val="28"/>
        </w:rPr>
      </w:pPr>
    </w:p>
    <w:p w:rsidR="002404CD" w:rsidRDefault="002404CD" w:rsidP="002404CD">
      <w:pPr>
        <w:spacing w:after="0" w:line="240" w:lineRule="auto"/>
        <w:jc w:val="both"/>
        <w:rPr>
          <w:rFonts w:ascii="Times New Roman" w:hAnsi="Times New Roman" w:cs="Times New Roman"/>
          <w:sz w:val="28"/>
          <w:szCs w:val="28"/>
        </w:rPr>
      </w:pPr>
      <w:r w:rsidRPr="001D024E">
        <w:rPr>
          <w:rFonts w:ascii="Times New Roman" w:hAnsi="Times New Roman" w:cs="Times New Roman"/>
          <w:b/>
          <w:sz w:val="28"/>
          <w:szCs w:val="28"/>
        </w:rPr>
        <w:t>48.</w:t>
      </w:r>
      <w:r>
        <w:rPr>
          <w:rFonts w:ascii="Times New Roman" w:hAnsi="Times New Roman" w:cs="Times New Roman"/>
          <w:sz w:val="28"/>
          <w:szCs w:val="28"/>
        </w:rPr>
        <w:t>Что такое глобализация?</w:t>
      </w:r>
    </w:p>
    <w:p w:rsidR="002404CD" w:rsidRPr="00291689" w:rsidRDefault="002404CD" w:rsidP="002404C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Ответ:</w:t>
      </w:r>
      <w:r w:rsidRPr="00291689">
        <w:rPr>
          <w:rFonts w:ascii="Arial" w:hAnsi="Arial" w:cs="Arial"/>
          <w:color w:val="333333"/>
          <w:shd w:val="clear" w:color="auto" w:fill="FFFFFF"/>
        </w:rPr>
        <w:t xml:space="preserve"> </w:t>
      </w:r>
      <w:r w:rsidRPr="00291689">
        <w:rPr>
          <w:rFonts w:ascii="Times New Roman" w:hAnsi="Times New Roman" w:cs="Times New Roman"/>
          <w:color w:val="333333"/>
          <w:sz w:val="28"/>
          <w:szCs w:val="28"/>
          <w:shd w:val="clear" w:color="auto" w:fill="FFFFFF"/>
        </w:rPr>
        <w:t>Процесс сближения и роста взаимосвязи наций и государств мира, сопровождающийся выработкой общих политических, экономических, культурных и ценностных стандартов.</w:t>
      </w:r>
    </w:p>
    <w:p w:rsidR="002404CD" w:rsidRDefault="002404CD" w:rsidP="002404CD">
      <w:pPr>
        <w:spacing w:after="0" w:line="240" w:lineRule="auto"/>
        <w:jc w:val="both"/>
        <w:rPr>
          <w:rFonts w:ascii="Times New Roman" w:hAnsi="Times New Roman" w:cs="Times New Roman"/>
          <w:sz w:val="28"/>
          <w:szCs w:val="28"/>
        </w:rPr>
      </w:pPr>
      <w:r w:rsidRPr="001D024E">
        <w:rPr>
          <w:rFonts w:ascii="Times New Roman" w:hAnsi="Times New Roman" w:cs="Times New Roman"/>
          <w:b/>
          <w:sz w:val="28"/>
          <w:szCs w:val="28"/>
        </w:rPr>
        <w:t>49.</w:t>
      </w:r>
      <w:r>
        <w:rPr>
          <w:rFonts w:ascii="Times New Roman" w:hAnsi="Times New Roman" w:cs="Times New Roman"/>
          <w:sz w:val="28"/>
          <w:szCs w:val="28"/>
        </w:rPr>
        <w:t>В чем отличие экономического курса российского правительства 2000-х гг. от предшествующего периода 1990-х гг.?</w:t>
      </w:r>
    </w:p>
    <w:p w:rsidR="002404CD" w:rsidRDefault="002404CD" w:rsidP="002404C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Ответ</w:t>
      </w:r>
      <w:r w:rsidRPr="005E6E11">
        <w:rPr>
          <w:rFonts w:ascii="Times New Roman" w:hAnsi="Times New Roman" w:cs="Times New Roman"/>
          <w:sz w:val="28"/>
          <w:szCs w:val="28"/>
        </w:rPr>
        <w:t>:</w:t>
      </w:r>
      <w:r w:rsidRPr="005E6E11">
        <w:rPr>
          <w:rFonts w:ascii="Times New Roman" w:hAnsi="Times New Roman" w:cs="Times New Roman"/>
          <w:color w:val="333333"/>
          <w:sz w:val="28"/>
          <w:szCs w:val="28"/>
          <w:shd w:val="clear" w:color="auto" w:fill="FFFFFF"/>
        </w:rPr>
        <w:t xml:space="preserve">  В </w:t>
      </w:r>
      <w:r w:rsidRPr="005E6E11">
        <w:rPr>
          <w:rFonts w:ascii="Times New Roman" w:hAnsi="Times New Roman" w:cs="Times New Roman"/>
          <w:bCs/>
          <w:color w:val="333333"/>
          <w:sz w:val="28"/>
          <w:szCs w:val="28"/>
          <w:shd w:val="clear" w:color="auto" w:fill="FFFFFF"/>
        </w:rPr>
        <w:t>период</w:t>
      </w:r>
      <w:r w:rsidRPr="005E6E11">
        <w:rPr>
          <w:rFonts w:ascii="Times New Roman" w:hAnsi="Times New Roman" w:cs="Times New Roman"/>
          <w:color w:val="333333"/>
          <w:sz w:val="28"/>
          <w:szCs w:val="28"/>
          <w:shd w:val="clear" w:color="auto" w:fill="FFFFFF"/>
        </w:rPr>
        <w:t> </w:t>
      </w:r>
      <w:r w:rsidRPr="005E6E11">
        <w:rPr>
          <w:rFonts w:ascii="Times New Roman" w:hAnsi="Times New Roman" w:cs="Times New Roman"/>
          <w:bCs/>
          <w:color w:val="333333"/>
          <w:sz w:val="28"/>
          <w:szCs w:val="28"/>
          <w:shd w:val="clear" w:color="auto" w:fill="FFFFFF"/>
        </w:rPr>
        <w:t>2000</w:t>
      </w:r>
      <w:r w:rsidRPr="005E6E11">
        <w:rPr>
          <w:rFonts w:ascii="Times New Roman" w:hAnsi="Times New Roman" w:cs="Times New Roman"/>
          <w:color w:val="333333"/>
          <w:sz w:val="28"/>
          <w:szCs w:val="28"/>
          <w:shd w:val="clear" w:color="auto" w:fill="FFFFFF"/>
        </w:rPr>
        <w:t>-</w:t>
      </w:r>
      <w:r w:rsidRPr="005E6E11">
        <w:rPr>
          <w:rFonts w:ascii="Times New Roman" w:hAnsi="Times New Roman" w:cs="Times New Roman"/>
          <w:bCs/>
          <w:color w:val="333333"/>
          <w:sz w:val="28"/>
          <w:szCs w:val="28"/>
          <w:shd w:val="clear" w:color="auto" w:fill="FFFFFF"/>
        </w:rPr>
        <w:t>х</w:t>
      </w:r>
      <w:r w:rsidRPr="005E6E11">
        <w:rPr>
          <w:rFonts w:ascii="Times New Roman" w:hAnsi="Times New Roman" w:cs="Times New Roman"/>
          <w:color w:val="333333"/>
          <w:sz w:val="28"/>
          <w:szCs w:val="28"/>
          <w:shd w:val="clear" w:color="auto" w:fill="FFFFFF"/>
        </w:rPr>
        <w:t> </w:t>
      </w:r>
      <w:r w:rsidRPr="005E6E11">
        <w:rPr>
          <w:rFonts w:ascii="Times New Roman" w:hAnsi="Times New Roman" w:cs="Times New Roman"/>
          <w:bCs/>
          <w:color w:val="333333"/>
          <w:sz w:val="28"/>
          <w:szCs w:val="28"/>
          <w:shd w:val="clear" w:color="auto" w:fill="FFFFFF"/>
        </w:rPr>
        <w:t>годов</w:t>
      </w:r>
      <w:r w:rsidRPr="005E6E11">
        <w:rPr>
          <w:rFonts w:ascii="Times New Roman" w:hAnsi="Times New Roman" w:cs="Times New Roman"/>
          <w:color w:val="333333"/>
          <w:sz w:val="28"/>
          <w:szCs w:val="28"/>
          <w:shd w:val="clear" w:color="auto" w:fill="FFFFFF"/>
        </w:rPr>
        <w:t> </w:t>
      </w:r>
      <w:r w:rsidRPr="005E6E11">
        <w:rPr>
          <w:rFonts w:ascii="Times New Roman" w:hAnsi="Times New Roman" w:cs="Times New Roman"/>
          <w:bCs/>
          <w:color w:val="333333"/>
          <w:sz w:val="28"/>
          <w:szCs w:val="28"/>
          <w:shd w:val="clear" w:color="auto" w:fill="FFFFFF"/>
        </w:rPr>
        <w:t>правительство</w:t>
      </w:r>
      <w:r w:rsidRPr="005E6E11">
        <w:rPr>
          <w:rFonts w:ascii="Times New Roman" w:hAnsi="Times New Roman" w:cs="Times New Roman"/>
          <w:color w:val="333333"/>
          <w:sz w:val="28"/>
          <w:szCs w:val="28"/>
          <w:shd w:val="clear" w:color="auto" w:fill="FFFFFF"/>
        </w:rPr>
        <w:t> России предпринимало меры по улучшению инвестиционного климата, упрощению налогового законодательства, сокращению бюрократических процедур, стимулированию предпринимательства</w:t>
      </w:r>
    </w:p>
    <w:p w:rsidR="002404CD" w:rsidRDefault="002404CD" w:rsidP="002404CD">
      <w:pPr>
        <w:spacing w:after="0" w:line="240" w:lineRule="auto"/>
        <w:jc w:val="both"/>
        <w:rPr>
          <w:rFonts w:ascii="Times New Roman" w:hAnsi="Times New Roman" w:cs="Times New Roman"/>
          <w:sz w:val="28"/>
          <w:szCs w:val="28"/>
        </w:rPr>
      </w:pPr>
    </w:p>
    <w:p w:rsidR="002404CD" w:rsidRDefault="002404CD" w:rsidP="002404CD">
      <w:pPr>
        <w:spacing w:after="0" w:line="240" w:lineRule="auto"/>
        <w:jc w:val="both"/>
        <w:rPr>
          <w:rFonts w:ascii="Times New Roman" w:hAnsi="Times New Roman" w:cs="Times New Roman"/>
          <w:sz w:val="28"/>
          <w:szCs w:val="28"/>
        </w:rPr>
      </w:pPr>
      <w:r w:rsidRPr="001D024E">
        <w:rPr>
          <w:rFonts w:ascii="Times New Roman" w:hAnsi="Times New Roman" w:cs="Times New Roman"/>
          <w:b/>
          <w:sz w:val="28"/>
          <w:szCs w:val="28"/>
        </w:rPr>
        <w:t>50</w:t>
      </w:r>
      <w:r>
        <w:rPr>
          <w:rFonts w:ascii="Times New Roman" w:hAnsi="Times New Roman" w:cs="Times New Roman"/>
          <w:sz w:val="28"/>
          <w:szCs w:val="28"/>
        </w:rPr>
        <w:t>. Какие задачи российское правительство ставит в области укрепления реформы федеративных отношений?</w:t>
      </w:r>
    </w:p>
    <w:p w:rsidR="002404CD" w:rsidRPr="004B1BD0" w:rsidRDefault="002404CD" w:rsidP="002404C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Ответ:</w:t>
      </w:r>
      <w:r w:rsidRPr="00D6720F">
        <w:rPr>
          <w:rFonts w:ascii="Arial" w:hAnsi="Arial" w:cs="Arial"/>
          <w:b/>
          <w:bCs/>
          <w:color w:val="333333"/>
          <w:sz w:val="20"/>
          <w:szCs w:val="20"/>
          <w:shd w:val="clear" w:color="auto" w:fill="FFFFFF"/>
        </w:rPr>
        <w:t xml:space="preserve"> </w:t>
      </w:r>
      <w:r w:rsidRPr="00D6720F">
        <w:rPr>
          <w:rFonts w:ascii="Times New Roman" w:hAnsi="Times New Roman" w:cs="Times New Roman"/>
          <w:bCs/>
          <w:color w:val="333333"/>
          <w:sz w:val="28"/>
          <w:szCs w:val="28"/>
          <w:shd w:val="clear" w:color="auto" w:fill="FFFFFF"/>
        </w:rPr>
        <w:t>Российское</w:t>
      </w:r>
      <w:r w:rsidRPr="00D6720F">
        <w:rPr>
          <w:rFonts w:ascii="Times New Roman" w:hAnsi="Times New Roman" w:cs="Times New Roman"/>
          <w:color w:val="333333"/>
          <w:sz w:val="28"/>
          <w:szCs w:val="28"/>
          <w:shd w:val="clear" w:color="auto" w:fill="FFFFFF"/>
        </w:rPr>
        <w:t> государство провозглашено и строится как демократическое, </w:t>
      </w:r>
      <w:r w:rsidRPr="00D6720F">
        <w:rPr>
          <w:rFonts w:ascii="Times New Roman" w:hAnsi="Times New Roman" w:cs="Times New Roman"/>
          <w:bCs/>
          <w:color w:val="333333"/>
          <w:sz w:val="28"/>
          <w:szCs w:val="28"/>
          <w:shd w:val="clear" w:color="auto" w:fill="FFFFFF"/>
        </w:rPr>
        <w:t>федеративное</w:t>
      </w:r>
      <w:r w:rsidRPr="00D6720F">
        <w:rPr>
          <w:rFonts w:ascii="Times New Roman" w:hAnsi="Times New Roman" w:cs="Times New Roman"/>
          <w:color w:val="333333"/>
          <w:sz w:val="28"/>
          <w:szCs w:val="28"/>
          <w:shd w:val="clear" w:color="auto" w:fill="FFFFFF"/>
        </w:rPr>
        <w:t>, правовое, с республиканской формой правления. Эти исходные положения отражают наиболее важные и принципиальные черты нашего государства и составляют основы его конституционного строя</w:t>
      </w:r>
      <w:r>
        <w:rPr>
          <w:rFonts w:ascii="Arial" w:hAnsi="Arial" w:cs="Arial"/>
          <w:color w:val="333333"/>
          <w:sz w:val="20"/>
          <w:szCs w:val="20"/>
          <w:shd w:val="clear" w:color="auto" w:fill="FFFFFF"/>
        </w:rPr>
        <w:t>.</w:t>
      </w:r>
    </w:p>
    <w:p w:rsidR="002404CD" w:rsidRPr="00DC6BDF" w:rsidRDefault="002404CD" w:rsidP="002404CD">
      <w:pPr>
        <w:spacing w:after="0" w:line="240" w:lineRule="auto"/>
        <w:jc w:val="both"/>
        <w:rPr>
          <w:rFonts w:ascii="Times New Roman" w:hAnsi="Times New Roman" w:cs="Times New Roman"/>
          <w:sz w:val="28"/>
          <w:szCs w:val="28"/>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b/>
          <w:i/>
          <w:color w:val="000000"/>
          <w:kern w:val="2"/>
          <w:sz w:val="28"/>
          <w:szCs w:val="28"/>
          <w:lang w:eastAsia="ar-SA"/>
        </w:rPr>
      </w:pPr>
      <w:r w:rsidRPr="00892F16">
        <w:rPr>
          <w:rFonts w:ascii="Times New Roman" w:eastAsia="Calibri" w:hAnsi="Times New Roman" w:cs="Times New Roman"/>
          <w:b/>
          <w:i/>
          <w:color w:val="000000"/>
          <w:kern w:val="2"/>
          <w:sz w:val="28"/>
          <w:szCs w:val="28"/>
          <w:lang w:eastAsia="ar-SA"/>
        </w:rPr>
        <w:t>Типовые тестовые вопросы</w:t>
      </w:r>
    </w:p>
    <w:p w:rsidR="00892F16" w:rsidRPr="00892F16" w:rsidRDefault="00892F16" w:rsidP="00892F16">
      <w:pPr>
        <w:widowControl w:val="0"/>
        <w:spacing w:after="0" w:line="300" w:lineRule="auto"/>
        <w:ind w:firstLine="760"/>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24. Результатом форсированного строительства социализма в СССР в политической области стало:</w:t>
      </w:r>
    </w:p>
    <w:p w:rsidR="00892F16" w:rsidRPr="00892F16" w:rsidRDefault="00892F16" w:rsidP="00892F16">
      <w:pPr>
        <w:widowControl w:val="0"/>
        <w:numPr>
          <w:ilvl w:val="0"/>
          <w:numId w:val="55"/>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Закрепление в новой Конституции СССР тезиса о переходе от государства диктатуры пролетариата к общенародному государству.</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+2) Утверждение административно-командной системы управления страной и  режима личной власти Сталина.</w:t>
      </w:r>
    </w:p>
    <w:p w:rsidR="00892F16" w:rsidRPr="00892F16" w:rsidRDefault="00892F16" w:rsidP="00892F16">
      <w:pPr>
        <w:widowControl w:val="0"/>
        <w:numPr>
          <w:ilvl w:val="0"/>
          <w:numId w:val="56"/>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lastRenderedPageBreak/>
        <w:t>Развитие демократических принципов управления государством и самоуправление народа, осуществляемое через власть Советов.</w:t>
      </w:r>
    </w:p>
    <w:p w:rsidR="00892F16" w:rsidRPr="00892F16" w:rsidRDefault="00892F16" w:rsidP="00892F16">
      <w:pPr>
        <w:widowControl w:val="0"/>
        <w:numPr>
          <w:ilvl w:val="0"/>
          <w:numId w:val="57"/>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Построение основ социализма в стране и переход к постепенному строительству коммунизма.</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25.План гитлеровской Германии молниеносной войны против СССР имел  кодовое название:</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+1) «Барбаросса».</w:t>
      </w:r>
    </w:p>
    <w:p w:rsidR="00892F16" w:rsidRPr="00892F16" w:rsidRDefault="00892F16" w:rsidP="00892F16">
      <w:pPr>
        <w:widowControl w:val="0"/>
        <w:numPr>
          <w:ilvl w:val="0"/>
          <w:numId w:val="58"/>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«Ост».</w:t>
      </w:r>
    </w:p>
    <w:p w:rsidR="00892F16" w:rsidRPr="00892F16" w:rsidRDefault="00892F16" w:rsidP="00892F16">
      <w:pPr>
        <w:widowControl w:val="0"/>
        <w:numPr>
          <w:ilvl w:val="0"/>
          <w:numId w:val="59"/>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«Фриц».</w:t>
      </w:r>
    </w:p>
    <w:p w:rsidR="00892F16" w:rsidRPr="00892F16" w:rsidRDefault="00892F16" w:rsidP="00892F16">
      <w:pPr>
        <w:widowControl w:val="0"/>
        <w:numPr>
          <w:ilvl w:val="0"/>
          <w:numId w:val="59"/>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«Дортмунд».</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26.Разгром немецко-фашистских войск под Москвой:</w:t>
      </w:r>
    </w:p>
    <w:p w:rsidR="00892F16" w:rsidRPr="00892F16" w:rsidRDefault="00892F16" w:rsidP="00892F16">
      <w:pPr>
        <w:widowControl w:val="0"/>
        <w:numPr>
          <w:ilvl w:val="0"/>
          <w:numId w:val="60"/>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Стал коренным переломом в ходе Великой Отечественной войны.</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+2) Развеял миф о непобедимости немецкой армии и активизировал создание  антигитлеровской коалиции.</w:t>
      </w:r>
    </w:p>
    <w:p w:rsidR="00892F16" w:rsidRPr="00892F16" w:rsidRDefault="00892F16" w:rsidP="00892F16">
      <w:pPr>
        <w:widowControl w:val="0"/>
        <w:numPr>
          <w:ilvl w:val="0"/>
          <w:numId w:val="61"/>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Сорвал немецкий план молниеносной войны и вынудил Германию перейти к оборонительным действиям.</w:t>
      </w:r>
    </w:p>
    <w:p w:rsidR="00892F16" w:rsidRPr="00892F16" w:rsidRDefault="00892F16" w:rsidP="00892F16">
      <w:pPr>
        <w:widowControl w:val="0"/>
        <w:numPr>
          <w:ilvl w:val="0"/>
          <w:numId w:val="62"/>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Вынудил Японию и Турцию воздержаться от нападения на СССР и отказаться от союза с Германией.</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27. «Большая тройка» лидеров ведущих стран антигитлеровской коалиции состояла из глав государств:</w:t>
      </w:r>
    </w:p>
    <w:p w:rsidR="00892F16" w:rsidRPr="00892F16" w:rsidRDefault="00892F16" w:rsidP="00892F16">
      <w:pPr>
        <w:widowControl w:val="0"/>
        <w:numPr>
          <w:ilvl w:val="0"/>
          <w:numId w:val="63"/>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СССР, Англии, Франции.</w:t>
      </w:r>
    </w:p>
    <w:p w:rsidR="00892F16" w:rsidRPr="00892F16" w:rsidRDefault="00892F16" w:rsidP="00892F16">
      <w:pPr>
        <w:widowControl w:val="0"/>
        <w:numPr>
          <w:ilvl w:val="0"/>
          <w:numId w:val="63"/>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СССР, Франции, США.</w:t>
      </w:r>
    </w:p>
    <w:p w:rsidR="00892F16" w:rsidRPr="00892F16" w:rsidRDefault="00892F16" w:rsidP="00892F16">
      <w:pPr>
        <w:widowControl w:val="0"/>
        <w:numPr>
          <w:ilvl w:val="0"/>
          <w:numId w:val="63"/>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США, Англии, Франции.</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+4) США, Англии, СССР.</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28.Организация Объединенных наций была создана:</w:t>
      </w:r>
    </w:p>
    <w:p w:rsidR="00892F16" w:rsidRPr="00892F16" w:rsidRDefault="00892F16" w:rsidP="00892F16">
      <w:pPr>
        <w:widowControl w:val="0"/>
        <w:numPr>
          <w:ilvl w:val="0"/>
          <w:numId w:val="64"/>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В 1942 г.</w:t>
      </w:r>
    </w:p>
    <w:p w:rsidR="00892F16" w:rsidRPr="00892F16" w:rsidRDefault="00892F16" w:rsidP="00892F16">
      <w:pPr>
        <w:widowControl w:val="0"/>
        <w:numPr>
          <w:ilvl w:val="0"/>
          <w:numId w:val="64"/>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В 1944 г.</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+3) В 1945 г.</w:t>
      </w:r>
    </w:p>
    <w:p w:rsidR="00892F16" w:rsidRPr="00892F16" w:rsidRDefault="00892F16" w:rsidP="00892F16">
      <w:pPr>
        <w:widowControl w:val="0"/>
        <w:numPr>
          <w:ilvl w:val="0"/>
          <w:numId w:val="65"/>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В 1946 г.</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29.</w:t>
      </w:r>
      <w:r w:rsidRPr="00892F16">
        <w:rPr>
          <w:rFonts w:ascii="Times New Roman" w:eastAsia="Times New Roman" w:hAnsi="Times New Roman" w:cs="Times New Roman"/>
          <w:color w:val="FF0000"/>
          <w:kern w:val="2"/>
          <w:sz w:val="28"/>
          <w:szCs w:val="28"/>
          <w:lang w:eastAsia="ru-RU"/>
        </w:rPr>
        <w:t xml:space="preserve"> </w:t>
      </w:r>
      <w:r w:rsidRPr="00892F16">
        <w:rPr>
          <w:rFonts w:ascii="Times New Roman" w:eastAsia="Calibri" w:hAnsi="Times New Roman" w:cs="Times New Roman"/>
          <w:kern w:val="2"/>
          <w:sz w:val="28"/>
          <w:szCs w:val="28"/>
          <w:lang w:eastAsia="ar-SA"/>
        </w:rPr>
        <w:t xml:space="preserve">Реформы </w:t>
      </w:r>
      <w:proofErr w:type="spellStart"/>
      <w:r w:rsidRPr="00892F16">
        <w:rPr>
          <w:rFonts w:ascii="Times New Roman" w:eastAsia="Calibri" w:hAnsi="Times New Roman" w:cs="Times New Roman"/>
          <w:kern w:val="2"/>
          <w:sz w:val="28"/>
          <w:szCs w:val="28"/>
          <w:lang w:eastAsia="ar-SA"/>
        </w:rPr>
        <w:t>Н.С.Хрущева</w:t>
      </w:r>
      <w:proofErr w:type="spellEnd"/>
      <w:r w:rsidRPr="00892F16">
        <w:rPr>
          <w:rFonts w:ascii="Times New Roman" w:eastAsia="Calibri" w:hAnsi="Times New Roman" w:cs="Times New Roman"/>
          <w:kern w:val="2"/>
          <w:sz w:val="28"/>
          <w:szCs w:val="28"/>
          <w:lang w:eastAsia="ar-SA"/>
        </w:rPr>
        <w:t xml:space="preserve"> преследовали цель:</w:t>
      </w:r>
    </w:p>
    <w:p w:rsidR="00892F16" w:rsidRPr="00892F16" w:rsidRDefault="00892F16" w:rsidP="00892F16">
      <w:pPr>
        <w:widowControl w:val="0"/>
        <w:numPr>
          <w:ilvl w:val="0"/>
          <w:numId w:val="66"/>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Подорвать безграничное господство партийно-государственной номенклатуры в социалистическом обществе.</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+2) Придать новые стимулы развитию социалистического общества, улучшить  экономическое и социальное положение народа.</w:t>
      </w:r>
    </w:p>
    <w:p w:rsidR="00892F16" w:rsidRPr="00892F16" w:rsidRDefault="00892F16" w:rsidP="00892F16">
      <w:pPr>
        <w:widowControl w:val="0"/>
        <w:numPr>
          <w:ilvl w:val="0"/>
          <w:numId w:val="67"/>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Укрепить личную власть и заменить старую номенклатуру своими людьми в партийном и государственном аппарате.</w:t>
      </w:r>
    </w:p>
    <w:p w:rsidR="00892F16" w:rsidRPr="00892F16" w:rsidRDefault="00892F16" w:rsidP="00892F16">
      <w:pPr>
        <w:widowControl w:val="0"/>
        <w:numPr>
          <w:ilvl w:val="0"/>
          <w:numId w:val="68"/>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На основе демократических преобразований реформировать всю систему государственной и партийной власти и тем самым обеспечить переход к коммунизму на основе принятой ХХ11 съездом КПСС программы </w:t>
      </w:r>
      <w:r w:rsidRPr="00892F16">
        <w:rPr>
          <w:rFonts w:ascii="Times New Roman" w:eastAsia="Calibri" w:hAnsi="Times New Roman" w:cs="Times New Roman"/>
          <w:kern w:val="2"/>
          <w:sz w:val="28"/>
          <w:szCs w:val="28"/>
          <w:lang w:eastAsia="ar-SA"/>
        </w:rPr>
        <w:lastRenderedPageBreak/>
        <w:t>строительства коммунизма в СССР.</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30. </w:t>
      </w:r>
      <w:proofErr w:type="gramStart"/>
      <w:r w:rsidRPr="00892F16">
        <w:rPr>
          <w:rFonts w:ascii="Times New Roman" w:eastAsia="Calibri" w:hAnsi="Times New Roman" w:cs="Times New Roman"/>
          <w:kern w:val="2"/>
          <w:sz w:val="28"/>
          <w:szCs w:val="28"/>
          <w:lang w:eastAsia="ar-SA"/>
        </w:rPr>
        <w:t>Период конца 60-х - первой половины 70-х годов во внутренней и внешней  политику СССР можно охарактеризовать:</w:t>
      </w:r>
      <w:proofErr w:type="gramEnd"/>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+1) Как возврат к «мягкому» сталинизму.</w:t>
      </w:r>
    </w:p>
    <w:p w:rsidR="00892F16" w:rsidRPr="00892F16" w:rsidRDefault="00892F16" w:rsidP="00892F16">
      <w:pPr>
        <w:widowControl w:val="0"/>
        <w:numPr>
          <w:ilvl w:val="0"/>
          <w:numId w:val="69"/>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Как период поиска новых путей экономического и социально-политического  развития советского общества.</w:t>
      </w:r>
    </w:p>
    <w:p w:rsidR="00892F16" w:rsidRPr="00892F16" w:rsidRDefault="00892F16" w:rsidP="00892F16">
      <w:pPr>
        <w:widowControl w:val="0"/>
        <w:numPr>
          <w:ilvl w:val="0"/>
          <w:numId w:val="70"/>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Как продолжение процесса реформирования социализма в СССР в соответствии с курсом на построение коммунистического общества.</w:t>
      </w:r>
    </w:p>
    <w:p w:rsidR="00892F16" w:rsidRPr="00892F16" w:rsidRDefault="00892F16" w:rsidP="00892F16">
      <w:pPr>
        <w:widowControl w:val="0"/>
        <w:numPr>
          <w:ilvl w:val="0"/>
          <w:numId w:val="70"/>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Как отказ от построения коммунизма в СССР и создание новой концепции  «развитого социалистического общества».</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31. Главным в политике перестройки руководство страны считало:</w:t>
      </w:r>
    </w:p>
    <w:p w:rsidR="00892F16" w:rsidRPr="00892F16" w:rsidRDefault="00892F16" w:rsidP="00892F16">
      <w:pPr>
        <w:widowControl w:val="0"/>
        <w:numPr>
          <w:ilvl w:val="0"/>
          <w:numId w:val="71"/>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Избавление общества от застойных явлений.</w:t>
      </w:r>
    </w:p>
    <w:p w:rsidR="00892F16" w:rsidRPr="00892F16" w:rsidRDefault="00892F16" w:rsidP="00892F16">
      <w:pPr>
        <w:widowControl w:val="0"/>
        <w:numPr>
          <w:ilvl w:val="0"/>
          <w:numId w:val="71"/>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Развитие демократических принципов управления и расширение гласности.</w:t>
      </w:r>
    </w:p>
    <w:p w:rsidR="00892F16" w:rsidRPr="00892F16" w:rsidRDefault="00892F16" w:rsidP="00892F16">
      <w:pPr>
        <w:widowControl w:val="0"/>
        <w:numPr>
          <w:ilvl w:val="0"/>
          <w:numId w:val="72"/>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Расширение производственной демократии и приоритетное развитие социальной сферы.</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+4) Все перечисленное.</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32. СССР прекратил свое существование как государство:</w:t>
      </w:r>
    </w:p>
    <w:p w:rsidR="00892F16" w:rsidRPr="00892F16" w:rsidRDefault="00892F16" w:rsidP="00892F16">
      <w:pPr>
        <w:widowControl w:val="0"/>
        <w:numPr>
          <w:ilvl w:val="0"/>
          <w:numId w:val="73"/>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В августе 1991 г.</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 +2) В декабре 1991 г.</w:t>
      </w:r>
    </w:p>
    <w:p w:rsidR="00892F16" w:rsidRPr="00892F16" w:rsidRDefault="00892F16" w:rsidP="00892F16">
      <w:pPr>
        <w:widowControl w:val="0"/>
        <w:numPr>
          <w:ilvl w:val="0"/>
          <w:numId w:val="74"/>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 xml:space="preserve">В январе 1992 г. </w:t>
      </w:r>
    </w:p>
    <w:p w:rsidR="00892F16" w:rsidRPr="00892F16" w:rsidRDefault="00892F16" w:rsidP="00892F16">
      <w:pPr>
        <w:widowControl w:val="0"/>
        <w:numPr>
          <w:ilvl w:val="0"/>
          <w:numId w:val="75"/>
        </w:numPr>
        <w:spacing w:after="0" w:line="240" w:lineRule="auto"/>
        <w:jc w:val="both"/>
        <w:rPr>
          <w:rFonts w:ascii="Times New Roman" w:eastAsia="Calibri" w:hAnsi="Times New Roman" w:cs="Times New Roman"/>
          <w:kern w:val="2"/>
          <w:sz w:val="28"/>
          <w:szCs w:val="28"/>
          <w:lang w:eastAsia="ar-SA"/>
        </w:rPr>
      </w:pPr>
      <w:r w:rsidRPr="00892F16">
        <w:rPr>
          <w:rFonts w:ascii="Times New Roman" w:eastAsia="Calibri" w:hAnsi="Times New Roman" w:cs="Times New Roman"/>
          <w:kern w:val="2"/>
          <w:sz w:val="28"/>
          <w:szCs w:val="28"/>
          <w:lang w:eastAsia="ar-SA"/>
        </w:rPr>
        <w:t>В марте 1992 г.</w:t>
      </w: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240" w:lineRule="auto"/>
        <w:ind w:firstLine="760"/>
        <w:jc w:val="both"/>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300" w:lineRule="auto"/>
        <w:ind w:firstLine="760"/>
        <w:jc w:val="both"/>
        <w:rPr>
          <w:rFonts w:ascii="Times New Roman" w:eastAsia="Times New Roman" w:hAnsi="Times New Roman" w:cs="Times New Roman"/>
          <w:kern w:val="2"/>
          <w:sz w:val="28"/>
          <w:szCs w:val="28"/>
          <w:lang w:eastAsia="ru-RU"/>
        </w:rPr>
      </w:pPr>
      <w:r w:rsidRPr="00892F16">
        <w:rPr>
          <w:rFonts w:ascii="Times New Roman" w:eastAsia="Times New Roman" w:hAnsi="Times New Roman" w:cs="Times New Roman"/>
          <w:kern w:val="2"/>
          <w:sz w:val="28"/>
          <w:szCs w:val="28"/>
          <w:lang w:eastAsia="ru-RU"/>
        </w:rPr>
        <w:t>Составили:</w:t>
      </w:r>
    </w:p>
    <w:p w:rsidR="00892F16" w:rsidRPr="00892F16" w:rsidRDefault="00892F16" w:rsidP="00892F16">
      <w:pPr>
        <w:widowControl w:val="0"/>
        <w:spacing w:after="0" w:line="240" w:lineRule="auto"/>
        <w:ind w:firstLine="760"/>
        <w:jc w:val="both"/>
        <w:rPr>
          <w:rFonts w:ascii="Times New Roman" w:eastAsia="Times New Roman" w:hAnsi="Times New Roman" w:cs="Times New Roman"/>
          <w:kern w:val="2"/>
          <w:sz w:val="28"/>
          <w:szCs w:val="28"/>
          <w:lang w:eastAsia="ru-RU"/>
        </w:rPr>
      </w:pPr>
      <w:r w:rsidRPr="00892F16">
        <w:rPr>
          <w:rFonts w:ascii="Times New Roman" w:eastAsia="Times New Roman" w:hAnsi="Times New Roman" w:cs="Times New Roman"/>
          <w:kern w:val="2"/>
          <w:sz w:val="28"/>
          <w:szCs w:val="28"/>
          <w:lang w:eastAsia="ru-RU"/>
        </w:rPr>
        <w:t xml:space="preserve">Заведующий кафедрой </w:t>
      </w:r>
    </w:p>
    <w:p w:rsidR="00892F16" w:rsidRPr="00892F16" w:rsidRDefault="00892F16" w:rsidP="00892F16">
      <w:pPr>
        <w:widowControl w:val="0"/>
        <w:spacing w:after="0" w:line="240" w:lineRule="auto"/>
        <w:ind w:firstLine="760"/>
        <w:jc w:val="both"/>
        <w:rPr>
          <w:rFonts w:ascii="Times New Roman" w:eastAsia="Times New Roman" w:hAnsi="Times New Roman" w:cs="Times New Roman"/>
          <w:kern w:val="2"/>
          <w:sz w:val="28"/>
          <w:szCs w:val="28"/>
          <w:lang w:eastAsia="ru-RU"/>
        </w:rPr>
      </w:pPr>
      <w:r w:rsidRPr="00892F16">
        <w:rPr>
          <w:rFonts w:ascii="Times New Roman" w:eastAsia="Times New Roman" w:hAnsi="Times New Roman" w:cs="Times New Roman"/>
          <w:kern w:val="2"/>
          <w:sz w:val="28"/>
          <w:szCs w:val="28"/>
          <w:lang w:eastAsia="ru-RU"/>
        </w:rPr>
        <w:t>ИФП, д.и.н., доцент                                                            А.С. Соколов</w:t>
      </w:r>
    </w:p>
    <w:p w:rsidR="00892F16" w:rsidRPr="00892F16" w:rsidRDefault="00892F16" w:rsidP="00892F16">
      <w:pPr>
        <w:widowControl w:val="0"/>
        <w:spacing w:after="0" w:line="240" w:lineRule="auto"/>
        <w:ind w:firstLine="760"/>
        <w:jc w:val="both"/>
        <w:rPr>
          <w:rFonts w:ascii="Times New Roman" w:eastAsia="Times New Roman" w:hAnsi="Times New Roman" w:cs="Times New Roman"/>
          <w:kern w:val="2"/>
          <w:sz w:val="28"/>
          <w:szCs w:val="28"/>
          <w:lang w:eastAsia="ru-RU"/>
        </w:rPr>
      </w:pPr>
      <w:r w:rsidRPr="00892F16">
        <w:rPr>
          <w:rFonts w:ascii="Times New Roman" w:eastAsia="Times New Roman" w:hAnsi="Times New Roman" w:cs="Times New Roman"/>
          <w:kern w:val="2"/>
          <w:sz w:val="28"/>
          <w:szCs w:val="28"/>
          <w:lang w:eastAsia="ru-RU"/>
        </w:rPr>
        <w:t xml:space="preserve">профессор кафедры ИФП, </w:t>
      </w:r>
    </w:p>
    <w:p w:rsidR="00892F16" w:rsidRPr="00892F16" w:rsidRDefault="00892F16" w:rsidP="00892F16">
      <w:pPr>
        <w:widowControl w:val="0"/>
        <w:tabs>
          <w:tab w:val="left" w:pos="6870"/>
        </w:tabs>
        <w:spacing w:after="0" w:line="240" w:lineRule="auto"/>
        <w:ind w:firstLine="760"/>
        <w:jc w:val="both"/>
        <w:rPr>
          <w:rFonts w:ascii="Times New Roman" w:eastAsia="Times New Roman" w:hAnsi="Times New Roman" w:cs="Times New Roman"/>
          <w:kern w:val="2"/>
          <w:sz w:val="28"/>
          <w:szCs w:val="28"/>
          <w:lang w:eastAsia="ru-RU"/>
        </w:rPr>
      </w:pPr>
      <w:r w:rsidRPr="00892F16">
        <w:rPr>
          <w:rFonts w:ascii="Times New Roman" w:eastAsia="Times New Roman" w:hAnsi="Times New Roman" w:cs="Times New Roman"/>
          <w:kern w:val="2"/>
          <w:sz w:val="28"/>
          <w:szCs w:val="28"/>
          <w:lang w:eastAsia="ru-RU"/>
        </w:rPr>
        <w:t>д.и.н., доцент</w:t>
      </w:r>
      <w:r w:rsidRPr="00892F16">
        <w:rPr>
          <w:rFonts w:ascii="Times New Roman" w:eastAsia="Times New Roman" w:hAnsi="Times New Roman" w:cs="Times New Roman"/>
          <w:kern w:val="2"/>
          <w:sz w:val="28"/>
          <w:szCs w:val="28"/>
          <w:lang w:eastAsia="ru-RU"/>
        </w:rPr>
        <w:tab/>
        <w:t>В.В. Боярченков</w:t>
      </w:r>
    </w:p>
    <w:p w:rsidR="00892F16" w:rsidRPr="00892F16" w:rsidRDefault="00892F16" w:rsidP="00892F16">
      <w:pPr>
        <w:widowControl w:val="0"/>
        <w:tabs>
          <w:tab w:val="left" w:pos="6870"/>
        </w:tabs>
        <w:spacing w:after="0" w:line="240" w:lineRule="auto"/>
        <w:ind w:firstLine="760"/>
        <w:jc w:val="both"/>
        <w:rPr>
          <w:rFonts w:ascii="Times New Roman" w:eastAsia="Times New Roman" w:hAnsi="Times New Roman" w:cs="Times New Roman"/>
          <w:kern w:val="2"/>
          <w:sz w:val="28"/>
          <w:szCs w:val="28"/>
          <w:lang w:eastAsia="ru-RU"/>
        </w:rPr>
      </w:pPr>
      <w:proofErr w:type="spellStart"/>
      <w:r w:rsidRPr="00892F16">
        <w:rPr>
          <w:rFonts w:ascii="Times New Roman" w:eastAsia="Times New Roman" w:hAnsi="Times New Roman" w:cs="Times New Roman"/>
          <w:kern w:val="2"/>
          <w:sz w:val="28"/>
          <w:szCs w:val="28"/>
          <w:lang w:eastAsia="ru-RU"/>
        </w:rPr>
        <w:t>к.и.н</w:t>
      </w:r>
      <w:proofErr w:type="spellEnd"/>
      <w:r w:rsidRPr="00892F16">
        <w:rPr>
          <w:rFonts w:ascii="Times New Roman" w:eastAsia="Times New Roman" w:hAnsi="Times New Roman" w:cs="Times New Roman"/>
          <w:kern w:val="2"/>
          <w:sz w:val="28"/>
          <w:szCs w:val="28"/>
          <w:lang w:eastAsia="ru-RU"/>
        </w:rPr>
        <w:t xml:space="preserve">, доцент                                                                           В.А. </w:t>
      </w:r>
      <w:proofErr w:type="spellStart"/>
      <w:r w:rsidRPr="00892F16">
        <w:rPr>
          <w:rFonts w:ascii="Times New Roman" w:eastAsia="Times New Roman" w:hAnsi="Times New Roman" w:cs="Times New Roman"/>
          <w:kern w:val="2"/>
          <w:sz w:val="28"/>
          <w:szCs w:val="28"/>
          <w:lang w:eastAsia="ru-RU"/>
        </w:rPr>
        <w:t>Пылькин</w:t>
      </w:r>
      <w:proofErr w:type="spellEnd"/>
    </w:p>
    <w:p w:rsidR="00892F16" w:rsidRPr="00892F16" w:rsidRDefault="00892F16" w:rsidP="00892F16">
      <w:pPr>
        <w:widowControl w:val="0"/>
        <w:tabs>
          <w:tab w:val="left" w:pos="6870"/>
        </w:tabs>
        <w:spacing w:after="0" w:line="240" w:lineRule="auto"/>
        <w:ind w:firstLine="760"/>
        <w:jc w:val="both"/>
        <w:rPr>
          <w:rFonts w:ascii="Times New Roman" w:eastAsia="Times New Roman" w:hAnsi="Times New Roman" w:cs="Times New Roman"/>
          <w:kern w:val="2"/>
          <w:sz w:val="28"/>
          <w:szCs w:val="28"/>
          <w:lang w:eastAsia="ru-RU"/>
        </w:rPr>
      </w:pPr>
      <w:proofErr w:type="spellStart"/>
      <w:r w:rsidRPr="00892F16">
        <w:rPr>
          <w:rFonts w:ascii="Times New Roman" w:eastAsia="Times New Roman" w:hAnsi="Times New Roman" w:cs="Times New Roman"/>
          <w:kern w:val="2"/>
          <w:sz w:val="28"/>
          <w:szCs w:val="28"/>
          <w:lang w:eastAsia="ru-RU"/>
        </w:rPr>
        <w:t>к.и.н</w:t>
      </w:r>
      <w:proofErr w:type="spellEnd"/>
      <w:r w:rsidRPr="00892F16">
        <w:rPr>
          <w:rFonts w:ascii="Times New Roman" w:eastAsia="Times New Roman" w:hAnsi="Times New Roman" w:cs="Times New Roman"/>
          <w:kern w:val="2"/>
          <w:sz w:val="28"/>
          <w:szCs w:val="28"/>
          <w:lang w:eastAsia="ru-RU"/>
        </w:rPr>
        <w:t>, доцент                                                                            Н.Н. Крючков</w:t>
      </w:r>
    </w:p>
    <w:p w:rsidR="00892F16" w:rsidRPr="00892F16" w:rsidRDefault="00892F16" w:rsidP="00892F16">
      <w:pPr>
        <w:widowControl w:val="0"/>
        <w:tabs>
          <w:tab w:val="left" w:pos="6870"/>
        </w:tabs>
        <w:spacing w:after="0" w:line="240" w:lineRule="auto"/>
        <w:ind w:firstLine="760"/>
        <w:jc w:val="both"/>
        <w:rPr>
          <w:rFonts w:ascii="Times New Roman" w:eastAsia="Times New Roman" w:hAnsi="Times New Roman" w:cs="Times New Roman"/>
          <w:kern w:val="2"/>
          <w:sz w:val="28"/>
          <w:szCs w:val="28"/>
          <w:lang w:eastAsia="ru-RU"/>
        </w:rPr>
      </w:pPr>
    </w:p>
    <w:p w:rsidR="00892F16" w:rsidRPr="00892F16" w:rsidRDefault="00892F16" w:rsidP="00892F16">
      <w:pPr>
        <w:widowControl w:val="0"/>
        <w:tabs>
          <w:tab w:val="left" w:pos="6870"/>
        </w:tabs>
        <w:spacing w:after="0" w:line="300" w:lineRule="auto"/>
        <w:ind w:firstLine="760"/>
        <w:jc w:val="both"/>
        <w:rPr>
          <w:rFonts w:ascii="Times New Roman" w:eastAsia="Times New Roman" w:hAnsi="Times New Roman" w:cs="Times New Roman"/>
          <w:kern w:val="2"/>
          <w:sz w:val="28"/>
          <w:szCs w:val="28"/>
          <w:lang w:eastAsia="ru-RU"/>
        </w:rPr>
      </w:pPr>
    </w:p>
    <w:p w:rsidR="00892F16" w:rsidRPr="00892F16" w:rsidRDefault="00892F16" w:rsidP="00892F16">
      <w:pPr>
        <w:widowControl w:val="0"/>
        <w:spacing w:after="0" w:line="300" w:lineRule="auto"/>
        <w:ind w:firstLine="760"/>
        <w:jc w:val="both"/>
        <w:rPr>
          <w:rFonts w:ascii="Times New Roman" w:eastAsia="Times New Roman" w:hAnsi="Times New Roman" w:cs="Times New Roman"/>
          <w:kern w:val="2"/>
          <w:sz w:val="28"/>
          <w:szCs w:val="28"/>
          <w:lang w:eastAsia="ru-RU"/>
        </w:rPr>
      </w:pPr>
    </w:p>
    <w:p w:rsidR="00892F16" w:rsidRPr="00892F16" w:rsidRDefault="00892F16" w:rsidP="00892F16">
      <w:pPr>
        <w:widowControl w:val="0"/>
        <w:spacing w:after="0" w:line="300" w:lineRule="auto"/>
        <w:ind w:firstLine="760"/>
        <w:jc w:val="both"/>
        <w:rPr>
          <w:rFonts w:ascii="Times New Roman" w:eastAsia="Times New Roman" w:hAnsi="Times New Roman" w:cs="Times New Roman"/>
          <w:kern w:val="2"/>
          <w:sz w:val="28"/>
          <w:szCs w:val="28"/>
          <w:lang w:eastAsia="ru-RU"/>
        </w:rPr>
      </w:pPr>
      <w:r w:rsidRPr="00892F16">
        <w:rPr>
          <w:rFonts w:ascii="Times New Roman" w:eastAsia="Times New Roman" w:hAnsi="Times New Roman" w:cs="Times New Roman"/>
          <w:kern w:val="2"/>
          <w:sz w:val="28"/>
          <w:szCs w:val="28"/>
          <w:lang w:eastAsia="ru-RU"/>
        </w:rPr>
        <w:br/>
      </w:r>
    </w:p>
    <w:p w:rsidR="00892F16" w:rsidRPr="00892F16" w:rsidRDefault="00892F16" w:rsidP="00892F16">
      <w:pPr>
        <w:widowControl w:val="0"/>
        <w:spacing w:after="0" w:line="300" w:lineRule="auto"/>
        <w:ind w:firstLine="760"/>
        <w:rPr>
          <w:rFonts w:ascii="Times New Roman" w:eastAsia="Times New Roman" w:hAnsi="Times New Roman" w:cs="Times New Roman"/>
          <w:kern w:val="2"/>
          <w:sz w:val="28"/>
          <w:szCs w:val="28"/>
          <w:lang w:eastAsia="ru-RU"/>
        </w:rPr>
      </w:pPr>
    </w:p>
    <w:p w:rsidR="00892F16" w:rsidRPr="00892F16" w:rsidRDefault="00892F16" w:rsidP="00892F16">
      <w:pPr>
        <w:widowControl w:val="0"/>
        <w:spacing w:after="0" w:line="300" w:lineRule="auto"/>
        <w:ind w:firstLine="760"/>
        <w:rPr>
          <w:rFonts w:ascii="Times New Roman" w:eastAsia="Times New Roman" w:hAnsi="Times New Roman" w:cs="Times New Roman"/>
          <w:kern w:val="2"/>
          <w:sz w:val="28"/>
          <w:szCs w:val="28"/>
          <w:lang w:eastAsia="ru-RU"/>
        </w:rPr>
      </w:pPr>
    </w:p>
    <w:p w:rsidR="00892F16" w:rsidRPr="00892F16" w:rsidRDefault="00892F16" w:rsidP="00892F16">
      <w:pPr>
        <w:widowControl w:val="0"/>
        <w:spacing w:after="0" w:line="300" w:lineRule="auto"/>
        <w:ind w:firstLine="760"/>
        <w:rPr>
          <w:rFonts w:ascii="Times New Roman" w:eastAsia="Times New Roman" w:hAnsi="Times New Roman" w:cs="Times New Roman"/>
          <w:kern w:val="2"/>
          <w:sz w:val="28"/>
          <w:szCs w:val="28"/>
          <w:lang w:eastAsia="ru-RU"/>
        </w:rPr>
      </w:pPr>
    </w:p>
    <w:p w:rsidR="00892F16" w:rsidRPr="00892F16" w:rsidRDefault="00892F16" w:rsidP="00892F16">
      <w:pPr>
        <w:widowControl w:val="0"/>
        <w:spacing w:after="0" w:line="300" w:lineRule="auto"/>
        <w:ind w:firstLine="760"/>
        <w:rPr>
          <w:rFonts w:ascii="Times New Roman" w:eastAsia="Calibri" w:hAnsi="Times New Roman" w:cs="Times New Roman"/>
          <w:kern w:val="2"/>
          <w:sz w:val="28"/>
          <w:szCs w:val="28"/>
        </w:rPr>
      </w:pPr>
    </w:p>
    <w:p w:rsidR="00892F16" w:rsidRPr="00892F16" w:rsidRDefault="00892F16" w:rsidP="00892F16">
      <w:pPr>
        <w:widowControl w:val="0"/>
        <w:spacing w:after="0" w:line="300" w:lineRule="auto"/>
        <w:ind w:firstLine="760"/>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300" w:lineRule="auto"/>
        <w:ind w:firstLine="760"/>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300" w:lineRule="auto"/>
        <w:ind w:firstLine="760"/>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300" w:lineRule="auto"/>
        <w:ind w:firstLine="760"/>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300" w:lineRule="auto"/>
        <w:ind w:firstLine="760"/>
        <w:rPr>
          <w:rFonts w:ascii="Times New Roman" w:eastAsia="Calibri" w:hAnsi="Times New Roman" w:cs="Times New Roman"/>
          <w:kern w:val="2"/>
          <w:sz w:val="28"/>
          <w:szCs w:val="28"/>
          <w:lang w:eastAsia="ar-SA"/>
        </w:rPr>
      </w:pPr>
    </w:p>
    <w:p w:rsidR="00892F16" w:rsidRPr="00892F16" w:rsidRDefault="00892F16" w:rsidP="00892F16">
      <w:pPr>
        <w:widowControl w:val="0"/>
        <w:spacing w:after="0" w:line="300" w:lineRule="auto"/>
        <w:ind w:firstLine="760"/>
        <w:rPr>
          <w:rFonts w:ascii="Times New Roman" w:eastAsia="Calibri" w:hAnsi="Times New Roman" w:cs="Times New Roman"/>
          <w:kern w:val="2"/>
          <w:sz w:val="28"/>
          <w:szCs w:val="28"/>
          <w:lang w:eastAsia="ar-SA"/>
        </w:rPr>
      </w:pPr>
    </w:p>
    <w:p w:rsidR="00892F16" w:rsidRPr="00892F16" w:rsidRDefault="00892F16" w:rsidP="00892F16">
      <w:pPr>
        <w:widowControl w:val="0"/>
        <w:tabs>
          <w:tab w:val="num" w:pos="-284"/>
        </w:tabs>
        <w:spacing w:after="0" w:line="300" w:lineRule="auto"/>
        <w:ind w:firstLine="284"/>
        <w:rPr>
          <w:rFonts w:ascii="Times New Roman" w:eastAsia="Times New Roman" w:hAnsi="Times New Roman" w:cs="Times New Roman"/>
          <w:sz w:val="24"/>
          <w:szCs w:val="24"/>
          <w:lang w:eastAsia="ar-SA"/>
        </w:rPr>
      </w:pPr>
    </w:p>
    <w:p w:rsidR="00892F16" w:rsidRPr="00892F16" w:rsidRDefault="00892F16" w:rsidP="00892F16">
      <w:pPr>
        <w:widowControl w:val="0"/>
        <w:tabs>
          <w:tab w:val="num" w:pos="-284"/>
        </w:tabs>
        <w:spacing w:after="0" w:line="300" w:lineRule="auto"/>
        <w:ind w:firstLine="284"/>
        <w:rPr>
          <w:rFonts w:ascii="Times New Roman" w:eastAsia="Calibri" w:hAnsi="Times New Roman" w:cs="Times New Roman"/>
          <w:kern w:val="2"/>
          <w:sz w:val="24"/>
          <w:szCs w:val="24"/>
          <w:lang w:eastAsia="ar-SA"/>
        </w:rPr>
      </w:pPr>
    </w:p>
    <w:p w:rsidR="00892F16" w:rsidRPr="00892F16" w:rsidRDefault="00892F16" w:rsidP="00892F16">
      <w:pPr>
        <w:widowControl w:val="0"/>
        <w:tabs>
          <w:tab w:val="num" w:pos="-284"/>
        </w:tabs>
        <w:spacing w:after="0" w:line="300" w:lineRule="auto"/>
        <w:ind w:firstLine="284"/>
        <w:rPr>
          <w:rFonts w:ascii="Times New Roman" w:eastAsia="Calibri" w:hAnsi="Times New Roman" w:cs="Times New Roman"/>
          <w:kern w:val="2"/>
          <w:sz w:val="24"/>
          <w:szCs w:val="24"/>
          <w:lang w:eastAsia="ar-SA"/>
        </w:rPr>
      </w:pPr>
    </w:p>
    <w:p w:rsidR="00892F16" w:rsidRPr="00892F16" w:rsidRDefault="00892F16" w:rsidP="00892F16">
      <w:pPr>
        <w:widowControl w:val="0"/>
        <w:tabs>
          <w:tab w:val="num" w:pos="-284"/>
        </w:tabs>
        <w:spacing w:after="0" w:line="300" w:lineRule="auto"/>
        <w:ind w:firstLine="284"/>
        <w:rPr>
          <w:rFonts w:ascii="Times New Roman" w:eastAsia="Times New Roman" w:hAnsi="Times New Roman" w:cs="Times New Roman"/>
          <w:sz w:val="24"/>
          <w:szCs w:val="24"/>
          <w:lang w:eastAsia="ar-SA"/>
        </w:rPr>
      </w:pPr>
      <w:r w:rsidRPr="00892F16">
        <w:rPr>
          <w:rFonts w:ascii="Times New Roman" w:eastAsia="Times New Roman" w:hAnsi="Times New Roman" w:cs="Times New Roman"/>
          <w:sz w:val="24"/>
          <w:szCs w:val="24"/>
          <w:lang w:eastAsia="ar-SA"/>
        </w:rPr>
        <w:t xml:space="preserve"> </w:t>
      </w:r>
    </w:p>
    <w:p w:rsidR="00892F16" w:rsidRPr="00892F16" w:rsidRDefault="00892F16" w:rsidP="00892F16">
      <w:pPr>
        <w:widowControl w:val="0"/>
        <w:tabs>
          <w:tab w:val="num" w:pos="-284"/>
        </w:tabs>
        <w:spacing w:after="0" w:line="300" w:lineRule="auto"/>
        <w:ind w:firstLine="284"/>
        <w:rPr>
          <w:rFonts w:ascii="Times New Roman" w:eastAsia="Times New Roman" w:hAnsi="Times New Roman" w:cs="Times New Roman"/>
          <w:sz w:val="24"/>
          <w:szCs w:val="24"/>
          <w:lang w:eastAsia="ar-SA"/>
        </w:rPr>
      </w:pPr>
    </w:p>
    <w:p w:rsidR="00892F16" w:rsidRPr="00892F16" w:rsidRDefault="00892F16" w:rsidP="00892F16">
      <w:pPr>
        <w:widowControl w:val="0"/>
        <w:tabs>
          <w:tab w:val="num" w:pos="-284"/>
        </w:tabs>
        <w:spacing w:after="0" w:line="300" w:lineRule="auto"/>
        <w:ind w:firstLine="284"/>
        <w:rPr>
          <w:rFonts w:ascii="Times New Roman" w:eastAsia="Times New Roman" w:hAnsi="Times New Roman" w:cs="Times New Roman"/>
          <w:sz w:val="24"/>
          <w:szCs w:val="24"/>
          <w:lang w:eastAsia="ar-SA"/>
        </w:rPr>
      </w:pPr>
    </w:p>
    <w:p w:rsidR="006E1178" w:rsidRDefault="006E1178"/>
    <w:sectPr w:rsidR="006E1178" w:rsidSect="00892F1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G_Futura">
    <w:altName w:val="Arial"/>
    <w:charset w:val="00"/>
    <w:family w:val="swiss"/>
    <w:pitch w:val="variable"/>
    <w:sig w:usb0="00000003" w:usb1="00000000" w:usb2="00000000" w:usb3="00000000" w:csb0="00000001" w:csb1="00000000"/>
  </w:font>
  <w:font w:name="AGPresquire">
    <w:altName w:val="Times New Roman"/>
    <w:charset w:val="00"/>
    <w:family w:val="auto"/>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1"/>
    <w:family w:val="roman"/>
    <w:notTrueType/>
    <w:pitch w:val="variable"/>
    <w:sig w:usb0="00002000" w:usb1="00000000" w:usb2="00000000" w:usb3="00000000" w:csb0="00000000" w:csb1="00000000"/>
  </w:font>
  <w:font w:name="Georgia">
    <w:panose1 w:val="02040502050405020303"/>
    <w:charset w:val="CC"/>
    <w:family w:val="roman"/>
    <w:pitch w:val="variable"/>
    <w:sig w:usb0="00000287" w:usb1="00000000" w:usb2="00000000" w:usb3="00000000" w:csb0="0000009F" w:csb1="00000000"/>
  </w:font>
  <w:font w:name="Sitka Display">
    <w:altName w:val="Times New Roman"/>
    <w:panose1 w:val="02000505000000020004"/>
    <w:charset w:val="CC"/>
    <w:family w:val="auto"/>
    <w:pitch w:val="variable"/>
    <w:sig w:usb0="A00002EF" w:usb1="4000204B"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none"/>
      <w:suff w:val="nothing"/>
      <w:lvlText w:val=""/>
      <w:lvlJc w:val="left"/>
      <w:pPr>
        <w:tabs>
          <w:tab w:val="num" w:pos="0"/>
        </w:tabs>
        <w:ind w:left="432" w:hanging="432"/>
      </w:pPr>
      <w:rPr>
        <w:rFonts w:cs="Times New Roman"/>
        <w:b w:val="0"/>
      </w:rPr>
    </w:lvl>
    <w:lvl w:ilvl="1">
      <w:start w:val="1"/>
      <w:numFmt w:val="none"/>
      <w:suff w:val="nothing"/>
      <w:lvlText w:val=""/>
      <w:lvlJc w:val="left"/>
      <w:pPr>
        <w:tabs>
          <w:tab w:val="num" w:pos="0"/>
        </w:tabs>
        <w:ind w:left="576" w:hanging="576"/>
      </w:pPr>
      <w:rPr>
        <w:rFonts w:cs="Times New Roman"/>
        <w:b w:val="0"/>
      </w:rPr>
    </w:lvl>
    <w:lvl w:ilvl="2">
      <w:start w:val="1"/>
      <w:numFmt w:val="none"/>
      <w:suff w:val="nothing"/>
      <w:lvlText w:val=""/>
      <w:lvlJc w:val="left"/>
      <w:pPr>
        <w:tabs>
          <w:tab w:val="num" w:pos="0"/>
        </w:tabs>
        <w:ind w:left="720" w:hanging="720"/>
      </w:pPr>
      <w:rPr>
        <w:rFonts w:cs="Times New Roman"/>
        <w:b w:val="0"/>
      </w:rPr>
    </w:lvl>
    <w:lvl w:ilvl="3">
      <w:start w:val="1"/>
      <w:numFmt w:val="none"/>
      <w:suff w:val="nothing"/>
      <w:lvlText w:val=""/>
      <w:lvlJc w:val="left"/>
      <w:pPr>
        <w:tabs>
          <w:tab w:val="num" w:pos="0"/>
        </w:tabs>
        <w:ind w:left="864" w:hanging="864"/>
      </w:pPr>
      <w:rPr>
        <w:rFonts w:cs="Times New Roman"/>
        <w:b w:val="0"/>
      </w:rPr>
    </w:lvl>
    <w:lvl w:ilvl="4">
      <w:start w:val="1"/>
      <w:numFmt w:val="none"/>
      <w:suff w:val="nothing"/>
      <w:lvlText w:val=""/>
      <w:lvlJc w:val="left"/>
      <w:pPr>
        <w:tabs>
          <w:tab w:val="num" w:pos="0"/>
        </w:tabs>
        <w:ind w:left="1008" w:hanging="1008"/>
      </w:pPr>
      <w:rPr>
        <w:rFonts w:cs="Times New Roman"/>
        <w:b w:val="0"/>
      </w:rPr>
    </w:lvl>
    <w:lvl w:ilvl="5">
      <w:start w:val="1"/>
      <w:numFmt w:val="none"/>
      <w:suff w:val="nothing"/>
      <w:lvlText w:val=""/>
      <w:lvlJc w:val="left"/>
      <w:pPr>
        <w:tabs>
          <w:tab w:val="num" w:pos="0"/>
        </w:tabs>
        <w:ind w:left="1152" w:hanging="1152"/>
      </w:pPr>
      <w:rPr>
        <w:rFonts w:cs="Times New Roman"/>
        <w:b w:val="0"/>
      </w:rPr>
    </w:lvl>
    <w:lvl w:ilvl="6">
      <w:start w:val="1"/>
      <w:numFmt w:val="none"/>
      <w:suff w:val="nothing"/>
      <w:lvlText w:val=""/>
      <w:lvlJc w:val="left"/>
      <w:pPr>
        <w:tabs>
          <w:tab w:val="num" w:pos="0"/>
        </w:tabs>
        <w:ind w:left="1296" w:hanging="1296"/>
      </w:pPr>
      <w:rPr>
        <w:rFonts w:cs="Times New Roman"/>
        <w:b w:val="0"/>
      </w:rPr>
    </w:lvl>
    <w:lvl w:ilvl="7">
      <w:start w:val="1"/>
      <w:numFmt w:val="none"/>
      <w:suff w:val="nothing"/>
      <w:lvlText w:val=""/>
      <w:lvlJc w:val="left"/>
      <w:pPr>
        <w:tabs>
          <w:tab w:val="num" w:pos="0"/>
        </w:tabs>
        <w:ind w:left="1440" w:hanging="1440"/>
      </w:pPr>
      <w:rPr>
        <w:rFonts w:cs="Times New Roman"/>
        <w:b w:val="0"/>
      </w:rPr>
    </w:lvl>
    <w:lvl w:ilvl="8">
      <w:start w:val="1"/>
      <w:numFmt w:val="none"/>
      <w:suff w:val="nothing"/>
      <w:lvlText w:val=""/>
      <w:lvlJc w:val="left"/>
      <w:pPr>
        <w:tabs>
          <w:tab w:val="num" w:pos="0"/>
        </w:tabs>
        <w:ind w:left="1584" w:hanging="1584"/>
      </w:pPr>
      <w:rPr>
        <w:rFonts w:cs="Times New Roman"/>
        <w:b w:val="0"/>
      </w:rPr>
    </w:lvl>
  </w:abstractNum>
  <w:abstractNum w:abstractNumId="1">
    <w:nsid w:val="00000007"/>
    <w:multiLevelType w:val="multilevel"/>
    <w:tmpl w:val="00000006"/>
    <w:lvl w:ilvl="0">
      <w:start w:val="2"/>
      <w:numFmt w:val="decimal"/>
      <w:lvlText w:val="6.%1."/>
      <w:lvlJc w:val="left"/>
      <w:pPr>
        <w:ind w:left="0" w:firstLine="0"/>
      </w:pPr>
      <w:rPr>
        <w:rFonts w:ascii="Times New Roman" w:hAnsi="Times New Roman" w:cs="Times New Roman"/>
        <w:b/>
        <w:bCs/>
        <w:i/>
        <w:iCs/>
        <w:smallCaps w:val="0"/>
        <w:strike w:val="0"/>
        <w:dstrike w:val="0"/>
        <w:color w:val="000000"/>
        <w:spacing w:val="0"/>
        <w:w w:val="100"/>
        <w:position w:val="0"/>
        <w:sz w:val="24"/>
        <w:szCs w:val="24"/>
        <w:u w:val="none"/>
        <w:effect w:val="none"/>
      </w:rPr>
    </w:lvl>
    <w:lvl w:ilvl="1">
      <w:start w:val="2"/>
      <w:numFmt w:val="decimal"/>
      <w:lvlText w:val="6.%1."/>
      <w:lvlJc w:val="left"/>
      <w:pPr>
        <w:ind w:left="0" w:firstLine="0"/>
      </w:pPr>
      <w:rPr>
        <w:rFonts w:ascii="Times New Roman" w:hAnsi="Times New Roman" w:cs="Times New Roman"/>
        <w:b/>
        <w:bCs/>
        <w:i/>
        <w:iCs/>
        <w:smallCaps w:val="0"/>
        <w:strike w:val="0"/>
        <w:dstrike w:val="0"/>
        <w:color w:val="000000"/>
        <w:spacing w:val="0"/>
        <w:w w:val="100"/>
        <w:position w:val="0"/>
        <w:sz w:val="24"/>
        <w:szCs w:val="24"/>
        <w:u w:val="none"/>
        <w:effect w:val="none"/>
      </w:rPr>
    </w:lvl>
    <w:lvl w:ilvl="2">
      <w:start w:val="2"/>
      <w:numFmt w:val="decimal"/>
      <w:lvlText w:val="6.%1."/>
      <w:lvlJc w:val="left"/>
      <w:pPr>
        <w:ind w:left="0" w:firstLine="0"/>
      </w:pPr>
      <w:rPr>
        <w:rFonts w:ascii="Times New Roman" w:hAnsi="Times New Roman" w:cs="Times New Roman"/>
        <w:b/>
        <w:bCs/>
        <w:i/>
        <w:iCs/>
        <w:smallCaps w:val="0"/>
        <w:strike w:val="0"/>
        <w:dstrike w:val="0"/>
        <w:color w:val="000000"/>
        <w:spacing w:val="0"/>
        <w:w w:val="100"/>
        <w:position w:val="0"/>
        <w:sz w:val="24"/>
        <w:szCs w:val="24"/>
        <w:u w:val="none"/>
        <w:effect w:val="none"/>
      </w:rPr>
    </w:lvl>
    <w:lvl w:ilvl="3">
      <w:start w:val="2"/>
      <w:numFmt w:val="decimal"/>
      <w:pStyle w:val="4"/>
      <w:lvlText w:val="6.%1."/>
      <w:lvlJc w:val="left"/>
      <w:pPr>
        <w:ind w:left="0" w:firstLine="0"/>
      </w:pPr>
      <w:rPr>
        <w:rFonts w:ascii="Times New Roman" w:hAnsi="Times New Roman" w:cs="Times New Roman"/>
        <w:b/>
        <w:bCs/>
        <w:i/>
        <w:iCs/>
        <w:smallCaps w:val="0"/>
        <w:strike w:val="0"/>
        <w:dstrike w:val="0"/>
        <w:color w:val="000000"/>
        <w:spacing w:val="0"/>
        <w:w w:val="100"/>
        <w:position w:val="0"/>
        <w:sz w:val="24"/>
        <w:szCs w:val="24"/>
        <w:u w:val="none"/>
        <w:effect w:val="none"/>
      </w:rPr>
    </w:lvl>
    <w:lvl w:ilvl="4">
      <w:start w:val="2"/>
      <w:numFmt w:val="decimal"/>
      <w:lvlText w:val="6.%1."/>
      <w:lvlJc w:val="left"/>
      <w:pPr>
        <w:ind w:left="0" w:firstLine="0"/>
      </w:pPr>
      <w:rPr>
        <w:rFonts w:ascii="Times New Roman" w:hAnsi="Times New Roman" w:cs="Times New Roman"/>
        <w:b/>
        <w:bCs/>
        <w:i/>
        <w:iCs/>
        <w:smallCaps w:val="0"/>
        <w:strike w:val="0"/>
        <w:dstrike w:val="0"/>
        <w:color w:val="000000"/>
        <w:spacing w:val="0"/>
        <w:w w:val="100"/>
        <w:position w:val="0"/>
        <w:sz w:val="24"/>
        <w:szCs w:val="24"/>
        <w:u w:val="none"/>
        <w:effect w:val="none"/>
      </w:rPr>
    </w:lvl>
    <w:lvl w:ilvl="5">
      <w:start w:val="2"/>
      <w:numFmt w:val="decimal"/>
      <w:lvlText w:val="6.%1."/>
      <w:lvlJc w:val="left"/>
      <w:pPr>
        <w:ind w:left="0" w:firstLine="0"/>
      </w:pPr>
      <w:rPr>
        <w:rFonts w:ascii="Times New Roman" w:hAnsi="Times New Roman" w:cs="Times New Roman"/>
        <w:b/>
        <w:bCs/>
        <w:i/>
        <w:iCs/>
        <w:smallCaps w:val="0"/>
        <w:strike w:val="0"/>
        <w:dstrike w:val="0"/>
        <w:color w:val="000000"/>
        <w:spacing w:val="0"/>
        <w:w w:val="100"/>
        <w:position w:val="0"/>
        <w:sz w:val="24"/>
        <w:szCs w:val="24"/>
        <w:u w:val="none"/>
        <w:effect w:val="none"/>
      </w:rPr>
    </w:lvl>
    <w:lvl w:ilvl="6">
      <w:start w:val="2"/>
      <w:numFmt w:val="decimal"/>
      <w:lvlText w:val="6.%1."/>
      <w:lvlJc w:val="left"/>
      <w:pPr>
        <w:ind w:left="0" w:firstLine="0"/>
      </w:pPr>
      <w:rPr>
        <w:rFonts w:ascii="Times New Roman" w:hAnsi="Times New Roman" w:cs="Times New Roman"/>
        <w:b/>
        <w:bCs/>
        <w:i/>
        <w:iCs/>
        <w:smallCaps w:val="0"/>
        <w:strike w:val="0"/>
        <w:dstrike w:val="0"/>
        <w:color w:val="000000"/>
        <w:spacing w:val="0"/>
        <w:w w:val="100"/>
        <w:position w:val="0"/>
        <w:sz w:val="24"/>
        <w:szCs w:val="24"/>
        <w:u w:val="none"/>
        <w:effect w:val="none"/>
      </w:rPr>
    </w:lvl>
    <w:lvl w:ilvl="7">
      <w:start w:val="2"/>
      <w:numFmt w:val="decimal"/>
      <w:lvlText w:val="6.%1."/>
      <w:lvlJc w:val="left"/>
      <w:pPr>
        <w:ind w:left="0" w:firstLine="0"/>
      </w:pPr>
      <w:rPr>
        <w:rFonts w:ascii="Times New Roman" w:hAnsi="Times New Roman" w:cs="Times New Roman"/>
        <w:b/>
        <w:bCs/>
        <w:i/>
        <w:iCs/>
        <w:smallCaps w:val="0"/>
        <w:strike w:val="0"/>
        <w:dstrike w:val="0"/>
        <w:color w:val="000000"/>
        <w:spacing w:val="0"/>
        <w:w w:val="100"/>
        <w:position w:val="0"/>
        <w:sz w:val="24"/>
        <w:szCs w:val="24"/>
        <w:u w:val="none"/>
        <w:effect w:val="none"/>
      </w:rPr>
    </w:lvl>
    <w:lvl w:ilvl="8">
      <w:start w:val="2"/>
      <w:numFmt w:val="decimal"/>
      <w:lvlText w:val="6.%1."/>
      <w:lvlJc w:val="left"/>
      <w:pPr>
        <w:ind w:left="0" w:firstLine="0"/>
      </w:pPr>
      <w:rPr>
        <w:rFonts w:ascii="Times New Roman" w:hAnsi="Times New Roman" w:cs="Times New Roman"/>
        <w:b/>
        <w:bCs/>
        <w:i/>
        <w:iCs/>
        <w:smallCaps w:val="0"/>
        <w:strike w:val="0"/>
        <w:dstrike w:val="0"/>
        <w:color w:val="000000"/>
        <w:spacing w:val="0"/>
        <w:w w:val="100"/>
        <w:position w:val="0"/>
        <w:sz w:val="24"/>
        <w:szCs w:val="24"/>
        <w:u w:val="none"/>
        <w:effect w:val="none"/>
      </w:rPr>
    </w:lvl>
  </w:abstractNum>
  <w:abstractNum w:abstractNumId="2">
    <w:nsid w:val="0000000F"/>
    <w:multiLevelType w:val="multilevel"/>
    <w:tmpl w:val="0000000F"/>
    <w:name w:val="WW8Num15"/>
    <w:lvl w:ilvl="0">
      <w:start w:val="1"/>
      <w:numFmt w:val="none"/>
      <w:suff w:val="nothing"/>
      <w:lvlText w:val=""/>
      <w:lvlJc w:val="left"/>
      <w:pPr>
        <w:tabs>
          <w:tab w:val="num" w:pos="0"/>
        </w:tabs>
        <w:ind w:left="432" w:hanging="432"/>
      </w:pPr>
      <w:rPr>
        <w:b w:val="0"/>
        <w:bCs w:val="0"/>
        <w:color w:val="000000"/>
        <w:sz w:val="24"/>
        <w:szCs w:val="24"/>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
    <w:nsid w:val="00000023"/>
    <w:multiLevelType w:val="multilevel"/>
    <w:tmpl w:val="00000023"/>
    <w:lvl w:ilvl="0">
      <w:start w:val="1"/>
      <w:numFmt w:val="none"/>
      <w:suff w:val="nothing"/>
      <w:lvlText w:val=""/>
      <w:lvlJc w:val="left"/>
      <w:pPr>
        <w:tabs>
          <w:tab w:val="num" w:pos="432"/>
        </w:tabs>
        <w:ind w:left="432" w:hanging="432"/>
      </w:pPr>
      <w:rPr>
        <w:rFonts w:cs="Times New Roman"/>
      </w:rPr>
    </w:lvl>
    <w:lvl w:ilvl="1">
      <w:start w:val="1"/>
      <w:numFmt w:val="none"/>
      <w:suff w:val="nothing"/>
      <w:lvlText w:val=""/>
      <w:lvlJc w:val="left"/>
      <w:pPr>
        <w:tabs>
          <w:tab w:val="num" w:pos="576"/>
        </w:tabs>
        <w:ind w:left="576" w:hanging="576"/>
      </w:pPr>
      <w:rPr>
        <w:rFonts w:cs="Times New Roman"/>
      </w:rPr>
    </w:lvl>
    <w:lvl w:ilvl="2">
      <w:start w:val="1"/>
      <w:numFmt w:val="none"/>
      <w:suff w:val="nothing"/>
      <w:lvlText w:val=""/>
      <w:lvlJc w:val="left"/>
      <w:pPr>
        <w:tabs>
          <w:tab w:val="num" w:pos="720"/>
        </w:tabs>
        <w:ind w:left="720" w:hanging="720"/>
      </w:pPr>
      <w:rPr>
        <w:rFonts w:cs="Times New Roman"/>
      </w:rPr>
    </w:lvl>
    <w:lvl w:ilvl="3">
      <w:start w:val="1"/>
      <w:numFmt w:val="none"/>
      <w:suff w:val="nothing"/>
      <w:lvlText w:val=""/>
      <w:lvlJc w:val="left"/>
      <w:pPr>
        <w:tabs>
          <w:tab w:val="num" w:pos="864"/>
        </w:tabs>
        <w:ind w:left="864" w:hanging="864"/>
      </w:pPr>
      <w:rPr>
        <w:rFonts w:cs="Times New Roman"/>
      </w:rPr>
    </w:lvl>
    <w:lvl w:ilvl="4">
      <w:start w:val="1"/>
      <w:numFmt w:val="none"/>
      <w:suff w:val="nothing"/>
      <w:lvlText w:val=""/>
      <w:lvlJc w:val="left"/>
      <w:pPr>
        <w:tabs>
          <w:tab w:val="num" w:pos="1008"/>
        </w:tabs>
        <w:ind w:left="1008" w:hanging="1008"/>
      </w:pPr>
      <w:rPr>
        <w:rFonts w:cs="Times New Roman"/>
      </w:rPr>
    </w:lvl>
    <w:lvl w:ilvl="5">
      <w:start w:val="1"/>
      <w:numFmt w:val="none"/>
      <w:suff w:val="nothing"/>
      <w:lvlText w:val=""/>
      <w:lvlJc w:val="left"/>
      <w:pPr>
        <w:tabs>
          <w:tab w:val="num" w:pos="1152"/>
        </w:tabs>
        <w:ind w:left="1152" w:hanging="1152"/>
      </w:pPr>
      <w:rPr>
        <w:rFonts w:cs="Times New Roman"/>
      </w:rPr>
    </w:lvl>
    <w:lvl w:ilvl="6">
      <w:start w:val="1"/>
      <w:numFmt w:val="none"/>
      <w:suff w:val="nothing"/>
      <w:lvlText w:val=""/>
      <w:lvlJc w:val="left"/>
      <w:pPr>
        <w:tabs>
          <w:tab w:val="num" w:pos="1296"/>
        </w:tabs>
        <w:ind w:left="1296" w:hanging="1296"/>
      </w:pPr>
      <w:rPr>
        <w:rFonts w:cs="Times New Roman"/>
      </w:rPr>
    </w:lvl>
    <w:lvl w:ilvl="7">
      <w:start w:val="1"/>
      <w:numFmt w:val="none"/>
      <w:suff w:val="nothing"/>
      <w:lvlText w:val=""/>
      <w:lvlJc w:val="left"/>
      <w:pPr>
        <w:tabs>
          <w:tab w:val="num" w:pos="1440"/>
        </w:tabs>
        <w:ind w:left="1440" w:hanging="1440"/>
      </w:pPr>
      <w:rPr>
        <w:rFonts w:cs="Times New Roman"/>
      </w:rPr>
    </w:lvl>
    <w:lvl w:ilvl="8">
      <w:start w:val="1"/>
      <w:numFmt w:val="none"/>
      <w:suff w:val="nothing"/>
      <w:lvlText w:val=""/>
      <w:lvlJc w:val="left"/>
      <w:pPr>
        <w:tabs>
          <w:tab w:val="num" w:pos="1584"/>
        </w:tabs>
        <w:ind w:left="1584" w:hanging="1584"/>
      </w:pPr>
      <w:rPr>
        <w:rFonts w:cs="Times New Roman"/>
      </w:rPr>
    </w:lvl>
  </w:abstractNum>
  <w:abstractNum w:abstractNumId="4">
    <w:nsid w:val="0087644E"/>
    <w:multiLevelType w:val="singleLevel"/>
    <w:tmpl w:val="9110BF76"/>
    <w:lvl w:ilvl="0">
      <w:start w:val="2"/>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5">
    <w:nsid w:val="020819AA"/>
    <w:multiLevelType w:val="singleLevel"/>
    <w:tmpl w:val="C1382468"/>
    <w:lvl w:ilvl="0">
      <w:start w:val="4"/>
      <w:numFmt w:val="decimal"/>
      <w:lvlText w:val="%1) "/>
      <w:legacy w:legacy="1" w:legacySpace="0" w:legacyIndent="283"/>
      <w:lvlJc w:val="left"/>
      <w:pPr>
        <w:ind w:left="433" w:hanging="283"/>
      </w:pPr>
      <w:rPr>
        <w:rFonts w:ascii="AGPresquire" w:hAnsi="AGPresquire" w:hint="default"/>
        <w:b w:val="0"/>
        <w:i w:val="0"/>
        <w:strike w:val="0"/>
        <w:dstrike w:val="0"/>
        <w:sz w:val="24"/>
        <w:u w:val="none"/>
        <w:effect w:val="none"/>
      </w:rPr>
    </w:lvl>
  </w:abstractNum>
  <w:abstractNum w:abstractNumId="6">
    <w:nsid w:val="041F4432"/>
    <w:multiLevelType w:val="singleLevel"/>
    <w:tmpl w:val="DA7668C4"/>
    <w:lvl w:ilvl="0">
      <w:start w:val="1"/>
      <w:numFmt w:val="decimal"/>
      <w:lvlText w:val="%1) "/>
      <w:legacy w:legacy="1" w:legacySpace="0" w:legacyIndent="283"/>
      <w:lvlJc w:val="left"/>
      <w:pPr>
        <w:ind w:left="493" w:hanging="283"/>
      </w:pPr>
      <w:rPr>
        <w:rFonts w:ascii="AGPresquire" w:hAnsi="AGPresquire" w:hint="default"/>
        <w:b w:val="0"/>
        <w:i w:val="0"/>
        <w:strike w:val="0"/>
        <w:dstrike w:val="0"/>
        <w:sz w:val="22"/>
        <w:u w:val="none"/>
        <w:effect w:val="none"/>
      </w:rPr>
    </w:lvl>
  </w:abstractNum>
  <w:abstractNum w:abstractNumId="7">
    <w:nsid w:val="08A13F97"/>
    <w:multiLevelType w:val="singleLevel"/>
    <w:tmpl w:val="9110BF76"/>
    <w:lvl w:ilvl="0">
      <w:start w:val="3"/>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8">
    <w:nsid w:val="0A965DF9"/>
    <w:multiLevelType w:val="singleLevel"/>
    <w:tmpl w:val="E488B7A2"/>
    <w:lvl w:ilvl="0">
      <w:start w:val="1"/>
      <w:numFmt w:val="decimal"/>
      <w:lvlText w:val="%1) "/>
      <w:legacy w:legacy="1" w:legacySpace="0" w:legacyIndent="283"/>
      <w:lvlJc w:val="left"/>
      <w:pPr>
        <w:ind w:left="493" w:hanging="283"/>
      </w:pPr>
      <w:rPr>
        <w:rFonts w:ascii="AGPresquire" w:hAnsi="AGPresquire" w:hint="default"/>
        <w:b w:val="0"/>
        <w:i w:val="0"/>
        <w:strike w:val="0"/>
        <w:dstrike w:val="0"/>
        <w:sz w:val="22"/>
        <w:u w:val="none"/>
        <w:effect w:val="none"/>
      </w:rPr>
    </w:lvl>
  </w:abstractNum>
  <w:abstractNum w:abstractNumId="9">
    <w:nsid w:val="10E71507"/>
    <w:multiLevelType w:val="singleLevel"/>
    <w:tmpl w:val="9110BF76"/>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10">
    <w:nsid w:val="13387F93"/>
    <w:multiLevelType w:val="singleLevel"/>
    <w:tmpl w:val="C1382468"/>
    <w:lvl w:ilvl="0">
      <w:start w:val="4"/>
      <w:numFmt w:val="decimal"/>
      <w:lvlText w:val="%1) "/>
      <w:legacy w:legacy="1" w:legacySpace="0" w:legacyIndent="283"/>
      <w:lvlJc w:val="left"/>
      <w:pPr>
        <w:ind w:left="433" w:hanging="283"/>
      </w:pPr>
      <w:rPr>
        <w:rFonts w:ascii="AGPresquire" w:hAnsi="AGPresquire" w:hint="default"/>
        <w:b w:val="0"/>
        <w:i w:val="0"/>
        <w:strike w:val="0"/>
        <w:dstrike w:val="0"/>
        <w:sz w:val="24"/>
        <w:u w:val="none"/>
        <w:effect w:val="none"/>
      </w:rPr>
    </w:lvl>
  </w:abstractNum>
  <w:abstractNum w:abstractNumId="11">
    <w:nsid w:val="137112CB"/>
    <w:multiLevelType w:val="singleLevel"/>
    <w:tmpl w:val="9110BF76"/>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12">
    <w:nsid w:val="13D452AF"/>
    <w:multiLevelType w:val="singleLevel"/>
    <w:tmpl w:val="CA26871A"/>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13">
    <w:nsid w:val="180E7608"/>
    <w:multiLevelType w:val="singleLevel"/>
    <w:tmpl w:val="9110BF76"/>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14">
    <w:nsid w:val="19116209"/>
    <w:multiLevelType w:val="singleLevel"/>
    <w:tmpl w:val="9110BF76"/>
    <w:lvl w:ilvl="0">
      <w:start w:val="3"/>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15">
    <w:nsid w:val="1A586291"/>
    <w:multiLevelType w:val="singleLevel"/>
    <w:tmpl w:val="9110BF76"/>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16">
    <w:nsid w:val="1C690E02"/>
    <w:multiLevelType w:val="singleLevel"/>
    <w:tmpl w:val="9110BF76"/>
    <w:lvl w:ilvl="0">
      <w:start w:val="2"/>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17">
    <w:nsid w:val="1EAF55A3"/>
    <w:multiLevelType w:val="singleLevel"/>
    <w:tmpl w:val="9110BF76"/>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18">
    <w:nsid w:val="1ECD62AF"/>
    <w:multiLevelType w:val="singleLevel"/>
    <w:tmpl w:val="9110BF76"/>
    <w:lvl w:ilvl="0">
      <w:start w:val="4"/>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19">
    <w:nsid w:val="200060E8"/>
    <w:multiLevelType w:val="hybridMultilevel"/>
    <w:tmpl w:val="005AE516"/>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21B425E5"/>
    <w:multiLevelType w:val="singleLevel"/>
    <w:tmpl w:val="C1382468"/>
    <w:lvl w:ilvl="0">
      <w:start w:val="4"/>
      <w:numFmt w:val="decimal"/>
      <w:lvlText w:val="%1) "/>
      <w:legacy w:legacy="1" w:legacySpace="0" w:legacyIndent="283"/>
      <w:lvlJc w:val="left"/>
      <w:pPr>
        <w:ind w:left="433" w:hanging="283"/>
      </w:pPr>
      <w:rPr>
        <w:rFonts w:ascii="AGPresquire" w:hAnsi="AGPresquire" w:hint="default"/>
        <w:b w:val="0"/>
        <w:i w:val="0"/>
        <w:strike w:val="0"/>
        <w:dstrike w:val="0"/>
        <w:sz w:val="24"/>
        <w:u w:val="none"/>
        <w:effect w:val="none"/>
      </w:rPr>
    </w:lvl>
  </w:abstractNum>
  <w:abstractNum w:abstractNumId="21">
    <w:nsid w:val="21ED3359"/>
    <w:multiLevelType w:val="singleLevel"/>
    <w:tmpl w:val="9110BF76"/>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22">
    <w:nsid w:val="22D45B0A"/>
    <w:multiLevelType w:val="hybridMultilevel"/>
    <w:tmpl w:val="D62CEF56"/>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23">
    <w:nsid w:val="23327ACF"/>
    <w:multiLevelType w:val="singleLevel"/>
    <w:tmpl w:val="9110BF76"/>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24">
    <w:nsid w:val="23D855C4"/>
    <w:multiLevelType w:val="singleLevel"/>
    <w:tmpl w:val="10F27720"/>
    <w:lvl w:ilvl="0">
      <w:start w:val="3"/>
      <w:numFmt w:val="decimal"/>
      <w:lvlText w:val="%1) "/>
      <w:legacy w:legacy="1" w:legacySpace="0" w:legacyIndent="283"/>
      <w:lvlJc w:val="left"/>
      <w:pPr>
        <w:ind w:left="493" w:hanging="283"/>
      </w:pPr>
      <w:rPr>
        <w:rFonts w:ascii="AGPresquire" w:hAnsi="AGPresquire" w:hint="default"/>
        <w:b w:val="0"/>
        <w:i w:val="0"/>
        <w:strike w:val="0"/>
        <w:dstrike w:val="0"/>
        <w:sz w:val="22"/>
        <w:u w:val="none"/>
        <w:effect w:val="none"/>
      </w:rPr>
    </w:lvl>
  </w:abstractNum>
  <w:abstractNum w:abstractNumId="25">
    <w:nsid w:val="26EA233F"/>
    <w:multiLevelType w:val="singleLevel"/>
    <w:tmpl w:val="9110BF76"/>
    <w:lvl w:ilvl="0">
      <w:start w:val="4"/>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26">
    <w:nsid w:val="27BC0000"/>
    <w:multiLevelType w:val="hybridMultilevel"/>
    <w:tmpl w:val="7C9E1E92"/>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2C3104FD"/>
    <w:multiLevelType w:val="singleLevel"/>
    <w:tmpl w:val="9110BF76"/>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28">
    <w:nsid w:val="2E9843D8"/>
    <w:multiLevelType w:val="singleLevel"/>
    <w:tmpl w:val="DA7668C4"/>
    <w:lvl w:ilvl="0">
      <w:start w:val="1"/>
      <w:numFmt w:val="decimal"/>
      <w:lvlText w:val="%1) "/>
      <w:legacy w:legacy="1" w:legacySpace="0" w:legacyIndent="283"/>
      <w:lvlJc w:val="left"/>
      <w:pPr>
        <w:ind w:left="493" w:hanging="283"/>
      </w:pPr>
      <w:rPr>
        <w:rFonts w:ascii="AGPresquire" w:hAnsi="AGPresquire" w:hint="default"/>
        <w:b w:val="0"/>
        <w:i w:val="0"/>
        <w:strike w:val="0"/>
        <w:dstrike w:val="0"/>
        <w:sz w:val="22"/>
        <w:u w:val="none"/>
        <w:effect w:val="none"/>
      </w:rPr>
    </w:lvl>
  </w:abstractNum>
  <w:abstractNum w:abstractNumId="29">
    <w:nsid w:val="30DD5D05"/>
    <w:multiLevelType w:val="hybridMultilevel"/>
    <w:tmpl w:val="8D72C00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34BB2221"/>
    <w:multiLevelType w:val="singleLevel"/>
    <w:tmpl w:val="DA7668C4"/>
    <w:lvl w:ilvl="0">
      <w:start w:val="1"/>
      <w:numFmt w:val="decimal"/>
      <w:lvlText w:val="%1) "/>
      <w:legacy w:legacy="1" w:legacySpace="0" w:legacyIndent="283"/>
      <w:lvlJc w:val="left"/>
      <w:pPr>
        <w:ind w:left="433" w:hanging="283"/>
      </w:pPr>
      <w:rPr>
        <w:rFonts w:ascii="AGPresquire" w:hAnsi="AGPresquire" w:hint="default"/>
        <w:b w:val="0"/>
        <w:i w:val="0"/>
        <w:strike w:val="0"/>
        <w:dstrike w:val="0"/>
        <w:sz w:val="22"/>
        <w:u w:val="none"/>
        <w:effect w:val="none"/>
      </w:rPr>
    </w:lvl>
  </w:abstractNum>
  <w:abstractNum w:abstractNumId="31">
    <w:nsid w:val="36CF53CC"/>
    <w:multiLevelType w:val="hybridMultilevel"/>
    <w:tmpl w:val="E6A260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391764DE"/>
    <w:multiLevelType w:val="hybridMultilevel"/>
    <w:tmpl w:val="6E5E90CE"/>
    <w:lvl w:ilvl="0" w:tplc="5A920476">
      <w:start w:val="1"/>
      <w:numFmt w:val="decimal"/>
      <w:lvlText w:val="%1."/>
      <w:lvlJc w:val="left"/>
      <w:pPr>
        <w:ind w:left="1068" w:hanging="360"/>
      </w:p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33">
    <w:nsid w:val="3A977405"/>
    <w:multiLevelType w:val="singleLevel"/>
    <w:tmpl w:val="E488B7A2"/>
    <w:lvl w:ilvl="0">
      <w:start w:val="1"/>
      <w:numFmt w:val="decimal"/>
      <w:lvlText w:val="%1) "/>
      <w:legacy w:legacy="1" w:legacySpace="0" w:legacyIndent="283"/>
      <w:lvlJc w:val="left"/>
      <w:pPr>
        <w:ind w:left="493" w:hanging="283"/>
      </w:pPr>
      <w:rPr>
        <w:rFonts w:ascii="AGPresquire" w:hAnsi="AGPresquire" w:hint="default"/>
        <w:b w:val="0"/>
        <w:i w:val="0"/>
        <w:strike w:val="0"/>
        <w:dstrike w:val="0"/>
        <w:sz w:val="22"/>
        <w:u w:val="none"/>
        <w:effect w:val="none"/>
      </w:rPr>
    </w:lvl>
  </w:abstractNum>
  <w:abstractNum w:abstractNumId="34">
    <w:nsid w:val="3B9039DC"/>
    <w:multiLevelType w:val="singleLevel"/>
    <w:tmpl w:val="9110BF76"/>
    <w:lvl w:ilvl="0">
      <w:start w:val="4"/>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35">
    <w:nsid w:val="413F4FF2"/>
    <w:multiLevelType w:val="hybridMultilevel"/>
    <w:tmpl w:val="1FD0F2DA"/>
    <w:lvl w:ilvl="0" w:tplc="D652C200">
      <w:start w:val="1"/>
      <w:numFmt w:val="decimal"/>
      <w:suff w:val="space"/>
      <w:lvlText w:val="%1."/>
      <w:lvlJc w:val="left"/>
      <w:pPr>
        <w:ind w:left="567" w:hanging="207"/>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42370B53"/>
    <w:multiLevelType w:val="singleLevel"/>
    <w:tmpl w:val="DA7668C4"/>
    <w:lvl w:ilvl="0">
      <w:start w:val="3"/>
      <w:numFmt w:val="decimal"/>
      <w:lvlText w:val="%1) "/>
      <w:legacy w:legacy="1" w:legacySpace="0" w:legacyIndent="283"/>
      <w:lvlJc w:val="left"/>
      <w:pPr>
        <w:ind w:left="493" w:hanging="283"/>
      </w:pPr>
      <w:rPr>
        <w:rFonts w:ascii="AGPresquire" w:hAnsi="AGPresquire" w:hint="default"/>
        <w:b w:val="0"/>
        <w:i w:val="0"/>
        <w:strike w:val="0"/>
        <w:dstrike w:val="0"/>
        <w:sz w:val="22"/>
        <w:u w:val="none"/>
        <w:effect w:val="none"/>
      </w:rPr>
    </w:lvl>
  </w:abstractNum>
  <w:abstractNum w:abstractNumId="37">
    <w:nsid w:val="42D35CA1"/>
    <w:multiLevelType w:val="singleLevel"/>
    <w:tmpl w:val="9110BF76"/>
    <w:lvl w:ilvl="0">
      <w:start w:val="2"/>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38">
    <w:nsid w:val="42F44E5F"/>
    <w:multiLevelType w:val="singleLevel"/>
    <w:tmpl w:val="9110BF76"/>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39">
    <w:nsid w:val="44390B74"/>
    <w:multiLevelType w:val="singleLevel"/>
    <w:tmpl w:val="C1382468"/>
    <w:lvl w:ilvl="0">
      <w:start w:val="4"/>
      <w:numFmt w:val="decimal"/>
      <w:lvlText w:val="%1) "/>
      <w:legacy w:legacy="1" w:legacySpace="0" w:legacyIndent="283"/>
      <w:lvlJc w:val="left"/>
      <w:pPr>
        <w:ind w:left="433" w:hanging="283"/>
      </w:pPr>
      <w:rPr>
        <w:rFonts w:ascii="AGPresquire" w:hAnsi="AGPresquire" w:hint="default"/>
        <w:b w:val="0"/>
        <w:i w:val="0"/>
        <w:strike w:val="0"/>
        <w:dstrike w:val="0"/>
        <w:sz w:val="24"/>
        <w:u w:val="none"/>
        <w:effect w:val="none"/>
      </w:rPr>
    </w:lvl>
  </w:abstractNum>
  <w:abstractNum w:abstractNumId="40">
    <w:nsid w:val="478E5462"/>
    <w:multiLevelType w:val="hybridMultilevel"/>
    <w:tmpl w:val="1FD0F2DA"/>
    <w:lvl w:ilvl="0" w:tplc="D652C200">
      <w:start w:val="1"/>
      <w:numFmt w:val="decimal"/>
      <w:suff w:val="space"/>
      <w:lvlText w:val="%1."/>
      <w:lvlJc w:val="left"/>
      <w:pPr>
        <w:ind w:left="567" w:hanging="207"/>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1">
    <w:nsid w:val="48F058AB"/>
    <w:multiLevelType w:val="singleLevel"/>
    <w:tmpl w:val="CA26871A"/>
    <w:lvl w:ilvl="0">
      <w:start w:val="4"/>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42">
    <w:nsid w:val="49B746BB"/>
    <w:multiLevelType w:val="singleLevel"/>
    <w:tmpl w:val="9110BF76"/>
    <w:lvl w:ilvl="0">
      <w:start w:val="2"/>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43">
    <w:nsid w:val="4CDD0DE4"/>
    <w:multiLevelType w:val="singleLevel"/>
    <w:tmpl w:val="9110BF76"/>
    <w:lvl w:ilvl="0">
      <w:start w:val="4"/>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44">
    <w:nsid w:val="4D2256D6"/>
    <w:multiLevelType w:val="singleLevel"/>
    <w:tmpl w:val="9110BF76"/>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45">
    <w:nsid w:val="508550B3"/>
    <w:multiLevelType w:val="hybridMultilevel"/>
    <w:tmpl w:val="96945BB0"/>
    <w:lvl w:ilvl="0" w:tplc="C1A0C232">
      <w:start w:val="1"/>
      <w:numFmt w:val="decimal"/>
      <w:lvlText w:val="%1."/>
      <w:lvlJc w:val="left"/>
      <w:pPr>
        <w:ind w:left="1069" w:hanging="360"/>
      </w:pPr>
      <w:rPr>
        <w:rFonts w:eastAsia="Times New Roman" w:hint="default"/>
        <w:b/>
        <w:color w:val="000000"/>
        <w:sz w:val="24"/>
        <w:szCs w:val="24"/>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6">
    <w:nsid w:val="52C76872"/>
    <w:multiLevelType w:val="singleLevel"/>
    <w:tmpl w:val="DA7668C4"/>
    <w:lvl w:ilvl="0">
      <w:start w:val="2"/>
      <w:numFmt w:val="decimal"/>
      <w:lvlText w:val="%1) "/>
      <w:legacy w:legacy="1" w:legacySpace="0" w:legacyIndent="283"/>
      <w:lvlJc w:val="left"/>
      <w:pPr>
        <w:ind w:left="493" w:hanging="283"/>
      </w:pPr>
      <w:rPr>
        <w:rFonts w:ascii="AGPresquire" w:hAnsi="AGPresquire" w:hint="default"/>
        <w:b w:val="0"/>
        <w:i w:val="0"/>
        <w:strike w:val="0"/>
        <w:dstrike w:val="0"/>
        <w:sz w:val="22"/>
        <w:u w:val="none"/>
        <w:effect w:val="none"/>
      </w:rPr>
    </w:lvl>
  </w:abstractNum>
  <w:abstractNum w:abstractNumId="47">
    <w:nsid w:val="542011BA"/>
    <w:multiLevelType w:val="singleLevel"/>
    <w:tmpl w:val="CA26871A"/>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48">
    <w:nsid w:val="58B73274"/>
    <w:multiLevelType w:val="multilevel"/>
    <w:tmpl w:val="A6546B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nsid w:val="5C1A185C"/>
    <w:multiLevelType w:val="multilevel"/>
    <w:tmpl w:val="915616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nsid w:val="5D110E48"/>
    <w:multiLevelType w:val="singleLevel"/>
    <w:tmpl w:val="9110BF76"/>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51">
    <w:nsid w:val="61EF4FC3"/>
    <w:multiLevelType w:val="hybridMultilevel"/>
    <w:tmpl w:val="1CC415D2"/>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2">
    <w:nsid w:val="631B549F"/>
    <w:multiLevelType w:val="singleLevel"/>
    <w:tmpl w:val="9110BF76"/>
    <w:lvl w:ilvl="0">
      <w:start w:val="2"/>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53">
    <w:nsid w:val="632E3022"/>
    <w:multiLevelType w:val="singleLevel"/>
    <w:tmpl w:val="9110BF76"/>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54">
    <w:nsid w:val="68FA192B"/>
    <w:multiLevelType w:val="singleLevel"/>
    <w:tmpl w:val="9110BF76"/>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55">
    <w:nsid w:val="692D1EDA"/>
    <w:multiLevelType w:val="singleLevel"/>
    <w:tmpl w:val="DA7668C4"/>
    <w:lvl w:ilvl="0">
      <w:start w:val="4"/>
      <w:numFmt w:val="decimal"/>
      <w:lvlText w:val="%1) "/>
      <w:legacy w:legacy="1" w:legacySpace="0" w:legacyIndent="283"/>
      <w:lvlJc w:val="left"/>
      <w:pPr>
        <w:ind w:left="433" w:hanging="283"/>
      </w:pPr>
      <w:rPr>
        <w:rFonts w:ascii="AGPresquire" w:hAnsi="AGPresquire" w:hint="default"/>
        <w:b w:val="0"/>
        <w:i w:val="0"/>
        <w:strike w:val="0"/>
        <w:dstrike w:val="0"/>
        <w:sz w:val="22"/>
        <w:u w:val="none"/>
        <w:effect w:val="none"/>
      </w:rPr>
    </w:lvl>
  </w:abstractNum>
  <w:abstractNum w:abstractNumId="56">
    <w:nsid w:val="6A202E16"/>
    <w:multiLevelType w:val="singleLevel"/>
    <w:tmpl w:val="9110BF76"/>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57">
    <w:nsid w:val="6AFC0AC6"/>
    <w:multiLevelType w:val="singleLevel"/>
    <w:tmpl w:val="DA7668C4"/>
    <w:lvl w:ilvl="0">
      <w:start w:val="1"/>
      <w:numFmt w:val="decimal"/>
      <w:lvlText w:val="%1) "/>
      <w:legacy w:legacy="1" w:legacySpace="0" w:legacyIndent="283"/>
      <w:lvlJc w:val="left"/>
      <w:pPr>
        <w:ind w:left="493" w:hanging="283"/>
      </w:pPr>
      <w:rPr>
        <w:rFonts w:ascii="AGPresquire" w:hAnsi="AGPresquire" w:hint="default"/>
        <w:b w:val="0"/>
        <w:i w:val="0"/>
        <w:strike w:val="0"/>
        <w:dstrike w:val="0"/>
        <w:sz w:val="22"/>
        <w:u w:val="none"/>
        <w:effect w:val="none"/>
      </w:rPr>
    </w:lvl>
  </w:abstractNum>
  <w:abstractNum w:abstractNumId="58">
    <w:nsid w:val="6C425D28"/>
    <w:multiLevelType w:val="singleLevel"/>
    <w:tmpl w:val="9110BF76"/>
    <w:lvl w:ilvl="0">
      <w:start w:val="3"/>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59">
    <w:nsid w:val="6E5B7AC0"/>
    <w:multiLevelType w:val="singleLevel"/>
    <w:tmpl w:val="9110BF76"/>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60">
    <w:nsid w:val="6F5A2337"/>
    <w:multiLevelType w:val="singleLevel"/>
    <w:tmpl w:val="9110BF76"/>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abstractNum>
  <w:abstractNum w:abstractNumId="61">
    <w:nsid w:val="75C97846"/>
    <w:multiLevelType w:val="hybridMultilevel"/>
    <w:tmpl w:val="45F2DD90"/>
    <w:lvl w:ilvl="0" w:tplc="4C84CD2A">
      <w:start w:val="3"/>
      <w:numFmt w:val="decimal"/>
      <w:lvlText w:val="%1."/>
      <w:lvlJc w:val="left"/>
      <w:pPr>
        <w:ind w:left="1120" w:hanging="360"/>
      </w:pPr>
      <w:rPr>
        <w:rFonts w:hint="default"/>
      </w:rPr>
    </w:lvl>
    <w:lvl w:ilvl="1" w:tplc="04190019" w:tentative="1">
      <w:start w:val="1"/>
      <w:numFmt w:val="lowerLetter"/>
      <w:lvlText w:val="%2."/>
      <w:lvlJc w:val="left"/>
      <w:pPr>
        <w:ind w:left="1840" w:hanging="360"/>
      </w:pPr>
    </w:lvl>
    <w:lvl w:ilvl="2" w:tplc="0419001B" w:tentative="1">
      <w:start w:val="1"/>
      <w:numFmt w:val="lowerRoman"/>
      <w:lvlText w:val="%3."/>
      <w:lvlJc w:val="right"/>
      <w:pPr>
        <w:ind w:left="2560" w:hanging="180"/>
      </w:pPr>
    </w:lvl>
    <w:lvl w:ilvl="3" w:tplc="0419000F" w:tentative="1">
      <w:start w:val="1"/>
      <w:numFmt w:val="decimal"/>
      <w:lvlText w:val="%4."/>
      <w:lvlJc w:val="left"/>
      <w:pPr>
        <w:ind w:left="3280" w:hanging="360"/>
      </w:pPr>
    </w:lvl>
    <w:lvl w:ilvl="4" w:tplc="04190019" w:tentative="1">
      <w:start w:val="1"/>
      <w:numFmt w:val="lowerLetter"/>
      <w:lvlText w:val="%5."/>
      <w:lvlJc w:val="left"/>
      <w:pPr>
        <w:ind w:left="4000" w:hanging="360"/>
      </w:pPr>
    </w:lvl>
    <w:lvl w:ilvl="5" w:tplc="0419001B" w:tentative="1">
      <w:start w:val="1"/>
      <w:numFmt w:val="lowerRoman"/>
      <w:lvlText w:val="%6."/>
      <w:lvlJc w:val="right"/>
      <w:pPr>
        <w:ind w:left="4720" w:hanging="180"/>
      </w:pPr>
    </w:lvl>
    <w:lvl w:ilvl="6" w:tplc="0419000F" w:tentative="1">
      <w:start w:val="1"/>
      <w:numFmt w:val="decimal"/>
      <w:lvlText w:val="%7."/>
      <w:lvlJc w:val="left"/>
      <w:pPr>
        <w:ind w:left="5440" w:hanging="360"/>
      </w:pPr>
    </w:lvl>
    <w:lvl w:ilvl="7" w:tplc="04190019" w:tentative="1">
      <w:start w:val="1"/>
      <w:numFmt w:val="lowerLetter"/>
      <w:lvlText w:val="%8."/>
      <w:lvlJc w:val="left"/>
      <w:pPr>
        <w:ind w:left="6160" w:hanging="360"/>
      </w:pPr>
    </w:lvl>
    <w:lvl w:ilvl="8" w:tplc="0419001B" w:tentative="1">
      <w:start w:val="1"/>
      <w:numFmt w:val="lowerRoman"/>
      <w:lvlText w:val="%9."/>
      <w:lvlJc w:val="right"/>
      <w:pPr>
        <w:ind w:left="6880" w:hanging="180"/>
      </w:pPr>
    </w:lvl>
  </w:abstractNum>
  <w:abstractNum w:abstractNumId="62">
    <w:nsid w:val="75CB407C"/>
    <w:multiLevelType w:val="hybridMultilevel"/>
    <w:tmpl w:val="0F4056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3">
    <w:nsid w:val="7AD345AD"/>
    <w:multiLevelType w:val="singleLevel"/>
    <w:tmpl w:val="DA7668C4"/>
    <w:lvl w:ilvl="0">
      <w:start w:val="3"/>
      <w:numFmt w:val="decimal"/>
      <w:lvlText w:val="%1) "/>
      <w:legacy w:legacy="1" w:legacySpace="0" w:legacyIndent="283"/>
      <w:lvlJc w:val="left"/>
      <w:pPr>
        <w:ind w:left="433" w:hanging="283"/>
      </w:pPr>
      <w:rPr>
        <w:rFonts w:ascii="AGPresquire" w:hAnsi="AGPresquire" w:hint="default"/>
        <w:b w:val="0"/>
        <w:i w:val="0"/>
        <w:strike w:val="0"/>
        <w:dstrike w:val="0"/>
        <w:sz w:val="22"/>
        <w:u w:val="none"/>
        <w:effect w:val="none"/>
      </w:rPr>
    </w:lvl>
  </w:abstractNum>
  <w:abstractNum w:abstractNumId="64">
    <w:nsid w:val="7C187773"/>
    <w:multiLevelType w:val="hybridMultilevel"/>
    <w:tmpl w:val="DDB6417A"/>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5">
    <w:nsid w:val="7EB36564"/>
    <w:multiLevelType w:val="hybridMultilevel"/>
    <w:tmpl w:val="F790F908"/>
    <w:lvl w:ilvl="0" w:tplc="F2DA5B0A">
      <w:start w:val="4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lvlOverride w:ilvl="0">
      <w:startOverride w:val="2"/>
    </w:lvlOverride>
    <w:lvlOverride w:ilvl="1">
      <w:startOverride w:val="2"/>
    </w:lvlOverride>
    <w:lvlOverride w:ilvl="2">
      <w:startOverride w:val="2"/>
    </w:lvlOverride>
    <w:lvlOverride w:ilvl="3">
      <w:startOverride w:val="2"/>
    </w:lvlOverride>
    <w:lvlOverride w:ilvl="4">
      <w:startOverride w:val="2"/>
    </w:lvlOverride>
    <w:lvlOverride w:ilvl="5">
      <w:startOverride w:val="2"/>
    </w:lvlOverride>
    <w:lvlOverride w:ilvl="6">
      <w:startOverride w:val="2"/>
    </w:lvlOverride>
    <w:lvlOverride w:ilvl="7">
      <w:startOverride w:val="2"/>
    </w:lvlOverride>
    <w:lvlOverride w:ilvl="8">
      <w:startOverride w:val="2"/>
    </w:lvlOverride>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31"/>
  </w:num>
  <w:num w:numId="5">
    <w:abstractNumId w:val="2"/>
  </w:num>
  <w:num w:numId="6">
    <w:abstractNumId w:val="29"/>
  </w:num>
  <w:num w:numId="7">
    <w:abstractNumId w:val="62"/>
  </w:num>
  <w:num w:numId="8">
    <w:abstractNumId w:val="65"/>
  </w:num>
  <w:num w:numId="9">
    <w:abstractNumId w:val="26"/>
  </w:num>
  <w:num w:numId="10">
    <w:abstractNumId w:val="19"/>
  </w:num>
  <w:num w:numId="11">
    <w:abstractNumId w:val="64"/>
  </w:num>
  <w:num w:numId="12">
    <w:abstractNumId w:val="51"/>
  </w:num>
  <w:num w:numId="13">
    <w:abstractNumId w:val="22"/>
  </w:num>
  <w:num w:numId="14">
    <w:abstractNumId w:val="45"/>
  </w:num>
  <w:num w:numId="15">
    <w:abstractNumId w:val="61"/>
  </w:num>
  <w:num w:numId="16">
    <w:abstractNumId w:val="10"/>
    <w:lvlOverride w:ilvl="0">
      <w:startOverride w:val="4"/>
    </w:lvlOverride>
  </w:num>
  <w:num w:numId="17">
    <w:abstractNumId w:val="20"/>
    <w:lvlOverride w:ilvl="0">
      <w:startOverride w:val="4"/>
    </w:lvlOverride>
  </w:num>
  <w:num w:numId="18">
    <w:abstractNumId w:val="5"/>
    <w:lvlOverride w:ilvl="0">
      <w:startOverride w:val="4"/>
    </w:lvlOverride>
  </w:num>
  <w:num w:numId="19">
    <w:abstractNumId w:val="12"/>
    <w:lvlOverride w:ilvl="0">
      <w:startOverride w:val="1"/>
    </w:lvlOverride>
  </w:num>
  <w:num w:numId="20">
    <w:abstractNumId w:val="47"/>
    <w:lvlOverride w:ilvl="0">
      <w:startOverride w:val="1"/>
    </w:lvlOverride>
  </w:num>
  <w:num w:numId="21">
    <w:abstractNumId w:val="58"/>
    <w:lvlOverride w:ilvl="0">
      <w:startOverride w:val="3"/>
    </w:lvlOverride>
  </w:num>
  <w:num w:numId="22">
    <w:abstractNumId w:val="58"/>
    <w:lvlOverride w:ilvl="0">
      <w:lvl w:ilvl="0">
        <w:start w:val="3"/>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lvlOverride>
  </w:num>
  <w:num w:numId="23">
    <w:abstractNumId w:val="59"/>
    <w:lvlOverride w:ilvl="0">
      <w:startOverride w:val="1"/>
    </w:lvlOverride>
  </w:num>
  <w:num w:numId="24">
    <w:abstractNumId w:val="41"/>
    <w:lvlOverride w:ilvl="0">
      <w:startOverride w:val="4"/>
    </w:lvlOverride>
  </w:num>
  <w:num w:numId="25">
    <w:abstractNumId w:val="9"/>
    <w:lvlOverride w:ilvl="0">
      <w:startOverride w:val="1"/>
    </w:lvlOverride>
  </w:num>
  <w:num w:numId="26">
    <w:abstractNumId w:val="50"/>
    <w:lvlOverride w:ilvl="0">
      <w:startOverride w:val="1"/>
    </w:lvlOverride>
  </w:num>
  <w:num w:numId="27">
    <w:abstractNumId w:val="43"/>
    <w:lvlOverride w:ilvl="0">
      <w:startOverride w:val="4"/>
    </w:lvlOverride>
  </w:num>
  <w:num w:numId="28">
    <w:abstractNumId w:val="60"/>
    <w:lvlOverride w:ilvl="0">
      <w:startOverride w:val="1"/>
    </w:lvlOverride>
  </w:num>
  <w:num w:numId="29">
    <w:abstractNumId w:val="52"/>
    <w:lvlOverride w:ilvl="0">
      <w:startOverride w:val="2"/>
    </w:lvlOverride>
  </w:num>
  <w:num w:numId="30">
    <w:abstractNumId w:val="34"/>
    <w:lvlOverride w:ilvl="0">
      <w:startOverride w:val="4"/>
    </w:lvlOverride>
  </w:num>
  <w:num w:numId="31">
    <w:abstractNumId w:val="11"/>
    <w:lvlOverride w:ilvl="0">
      <w:startOverride w:val="1"/>
    </w:lvlOverride>
  </w:num>
  <w:num w:numId="32">
    <w:abstractNumId w:val="18"/>
    <w:lvlOverride w:ilvl="0">
      <w:startOverride w:val="4"/>
    </w:lvlOverride>
  </w:num>
  <w:num w:numId="33">
    <w:abstractNumId w:val="21"/>
    <w:lvlOverride w:ilvl="0">
      <w:startOverride w:val="1"/>
    </w:lvlOverride>
  </w:num>
  <w:num w:numId="3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54"/>
    <w:lvlOverride w:ilvl="0">
      <w:startOverride w:val="1"/>
    </w:lvlOverride>
  </w:num>
  <w:num w:numId="36">
    <w:abstractNumId w:val="25"/>
    <w:lvlOverride w:ilvl="0">
      <w:startOverride w:val="4"/>
    </w:lvlOverride>
  </w:num>
  <w:num w:numId="37">
    <w:abstractNumId w:val="27"/>
    <w:lvlOverride w:ilvl="0">
      <w:startOverride w:val="1"/>
    </w:lvlOverride>
  </w:num>
  <w:num w:numId="38">
    <w:abstractNumId w:val="53"/>
    <w:lvlOverride w:ilvl="0">
      <w:startOverride w:val="1"/>
    </w:lvlOverride>
  </w:num>
  <w:num w:numId="39">
    <w:abstractNumId w:val="14"/>
    <w:lvlOverride w:ilvl="0">
      <w:startOverride w:val="3"/>
    </w:lvlOverride>
  </w:num>
  <w:num w:numId="40">
    <w:abstractNumId w:val="14"/>
    <w:lvlOverride w:ilvl="0">
      <w:lvl w:ilvl="0">
        <w:start w:val="3"/>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lvlOverride>
  </w:num>
  <w:num w:numId="41">
    <w:abstractNumId w:val="42"/>
    <w:lvlOverride w:ilvl="0">
      <w:startOverride w:val="2"/>
    </w:lvlOverride>
  </w:num>
  <w:num w:numId="42">
    <w:abstractNumId w:val="42"/>
    <w:lvlOverride w:ilvl="0">
      <w:lvl w:ilvl="0">
        <w:start w:val="2"/>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lvlOverride>
  </w:num>
  <w:num w:numId="43">
    <w:abstractNumId w:val="23"/>
    <w:lvlOverride w:ilvl="0">
      <w:startOverride w:val="1"/>
    </w:lvlOverride>
  </w:num>
  <w:num w:numId="44">
    <w:abstractNumId w:val="44"/>
    <w:lvlOverride w:ilvl="0">
      <w:startOverride w:val="1"/>
    </w:lvlOverride>
  </w:num>
  <w:num w:numId="45">
    <w:abstractNumId w:val="39"/>
    <w:lvlOverride w:ilvl="0">
      <w:startOverride w:val="4"/>
    </w:lvlOverride>
  </w:num>
  <w:num w:numId="46">
    <w:abstractNumId w:val="17"/>
    <w:lvlOverride w:ilvl="0">
      <w:startOverride w:val="1"/>
    </w:lvlOverride>
  </w:num>
  <w:num w:numId="47">
    <w:abstractNumId w:val="13"/>
    <w:lvlOverride w:ilvl="0">
      <w:startOverride w:val="1"/>
    </w:lvlOverride>
  </w:num>
  <w:num w:numId="48">
    <w:abstractNumId w:val="4"/>
    <w:lvlOverride w:ilvl="0">
      <w:startOverride w:val="2"/>
    </w:lvlOverride>
  </w:num>
  <w:num w:numId="49">
    <w:abstractNumId w:val="4"/>
    <w:lvlOverride w:ilvl="0">
      <w:lvl w:ilvl="0">
        <w:start w:val="2"/>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lvlOverride>
  </w:num>
  <w:num w:numId="50">
    <w:abstractNumId w:val="15"/>
    <w:lvlOverride w:ilvl="0">
      <w:startOverride w:val="1"/>
    </w:lvlOverride>
  </w:num>
  <w:num w:numId="51">
    <w:abstractNumId w:val="38"/>
    <w:lvlOverride w:ilvl="0">
      <w:startOverride w:val="1"/>
    </w:lvlOverride>
  </w:num>
  <w:num w:numId="52">
    <w:abstractNumId w:val="38"/>
    <w:lvlOverride w:ilvl="0">
      <w:lvl w:ilvl="0">
        <w:start w:val="1"/>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lvlOverride>
  </w:num>
  <w:num w:numId="53">
    <w:abstractNumId w:val="37"/>
    <w:lvlOverride w:ilvl="0">
      <w:startOverride w:val="2"/>
    </w:lvlOverride>
  </w:num>
  <w:num w:numId="54">
    <w:abstractNumId w:val="37"/>
    <w:lvlOverride w:ilvl="0">
      <w:lvl w:ilvl="0">
        <w:start w:val="2"/>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lvlOverride>
  </w:num>
  <w:num w:numId="55">
    <w:abstractNumId w:val="56"/>
    <w:lvlOverride w:ilvl="0">
      <w:startOverride w:val="1"/>
    </w:lvlOverride>
  </w:num>
  <w:num w:numId="56">
    <w:abstractNumId w:val="7"/>
    <w:lvlOverride w:ilvl="0">
      <w:startOverride w:val="3"/>
    </w:lvlOverride>
  </w:num>
  <w:num w:numId="57">
    <w:abstractNumId w:val="7"/>
    <w:lvlOverride w:ilvl="0">
      <w:lvl w:ilvl="0">
        <w:start w:val="3"/>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lvlOverride>
  </w:num>
  <w:num w:numId="58">
    <w:abstractNumId w:val="16"/>
    <w:lvlOverride w:ilvl="0">
      <w:startOverride w:val="2"/>
    </w:lvlOverride>
  </w:num>
  <w:num w:numId="59">
    <w:abstractNumId w:val="16"/>
    <w:lvlOverride w:ilvl="0">
      <w:lvl w:ilvl="0">
        <w:start w:val="2"/>
        <w:numFmt w:val="decimal"/>
        <w:lvlText w:val="%1) "/>
        <w:legacy w:legacy="1" w:legacySpace="0" w:legacyIndent="283"/>
        <w:lvlJc w:val="left"/>
        <w:pPr>
          <w:ind w:left="499" w:hanging="283"/>
        </w:pPr>
        <w:rPr>
          <w:rFonts w:ascii="AG_Futura" w:hAnsi="AG_Futura" w:hint="default"/>
          <w:b w:val="0"/>
          <w:i w:val="0"/>
          <w:strike w:val="0"/>
          <w:dstrike w:val="0"/>
          <w:sz w:val="22"/>
          <w:u w:val="none"/>
          <w:effect w:val="none"/>
        </w:rPr>
      </w:lvl>
    </w:lvlOverride>
  </w:num>
  <w:num w:numId="60">
    <w:abstractNumId w:val="8"/>
    <w:lvlOverride w:ilvl="0">
      <w:startOverride w:val="1"/>
    </w:lvlOverride>
  </w:num>
  <w:num w:numId="61">
    <w:abstractNumId w:val="24"/>
    <w:lvlOverride w:ilvl="0">
      <w:startOverride w:val="3"/>
    </w:lvlOverride>
  </w:num>
  <w:num w:numId="62">
    <w:abstractNumId w:val="24"/>
    <w:lvlOverride w:ilvl="0">
      <w:lvl w:ilvl="0">
        <w:start w:val="3"/>
        <w:numFmt w:val="decimal"/>
        <w:lvlText w:val="%1) "/>
        <w:legacy w:legacy="1" w:legacySpace="0" w:legacyIndent="283"/>
        <w:lvlJc w:val="left"/>
        <w:pPr>
          <w:ind w:left="493" w:hanging="283"/>
        </w:pPr>
        <w:rPr>
          <w:rFonts w:ascii="AGPresquire" w:hAnsi="AGPresquire" w:hint="default"/>
          <w:b w:val="0"/>
          <w:i w:val="0"/>
          <w:strike w:val="0"/>
          <w:dstrike w:val="0"/>
          <w:sz w:val="22"/>
          <w:u w:val="none"/>
          <w:effect w:val="none"/>
        </w:rPr>
      </w:lvl>
    </w:lvlOverride>
  </w:num>
  <w:num w:numId="63">
    <w:abstractNumId w:val="33"/>
    <w:lvlOverride w:ilvl="0">
      <w:startOverride w:val="1"/>
    </w:lvlOverride>
  </w:num>
  <w:num w:numId="64">
    <w:abstractNumId w:val="30"/>
    <w:lvlOverride w:ilvl="0">
      <w:startOverride w:val="1"/>
    </w:lvlOverride>
  </w:num>
  <w:num w:numId="65">
    <w:abstractNumId w:val="55"/>
    <w:lvlOverride w:ilvl="0">
      <w:startOverride w:val="4"/>
    </w:lvlOverride>
  </w:num>
  <w:num w:numId="66">
    <w:abstractNumId w:val="28"/>
    <w:lvlOverride w:ilvl="0">
      <w:startOverride w:val="1"/>
    </w:lvlOverride>
  </w:num>
  <w:num w:numId="67">
    <w:abstractNumId w:val="63"/>
    <w:lvlOverride w:ilvl="0">
      <w:startOverride w:val="3"/>
    </w:lvlOverride>
  </w:num>
  <w:num w:numId="68">
    <w:abstractNumId w:val="63"/>
    <w:lvlOverride w:ilvl="0">
      <w:lvl w:ilvl="0">
        <w:start w:val="3"/>
        <w:numFmt w:val="decimal"/>
        <w:lvlText w:val="%1) "/>
        <w:legacy w:legacy="1" w:legacySpace="0" w:legacyIndent="283"/>
        <w:lvlJc w:val="left"/>
        <w:pPr>
          <w:ind w:left="433" w:hanging="283"/>
        </w:pPr>
        <w:rPr>
          <w:rFonts w:ascii="AGPresquire" w:hAnsi="AGPresquire" w:hint="default"/>
          <w:b w:val="0"/>
          <w:i w:val="0"/>
          <w:strike w:val="0"/>
          <w:dstrike w:val="0"/>
          <w:sz w:val="22"/>
          <w:u w:val="none"/>
          <w:effect w:val="none"/>
        </w:rPr>
      </w:lvl>
    </w:lvlOverride>
  </w:num>
  <w:num w:numId="69">
    <w:abstractNumId w:val="46"/>
    <w:lvlOverride w:ilvl="0">
      <w:startOverride w:val="2"/>
    </w:lvlOverride>
  </w:num>
  <w:num w:numId="70">
    <w:abstractNumId w:val="46"/>
    <w:lvlOverride w:ilvl="0">
      <w:lvl w:ilvl="0">
        <w:start w:val="2"/>
        <w:numFmt w:val="decimal"/>
        <w:lvlText w:val="%1) "/>
        <w:legacy w:legacy="1" w:legacySpace="0" w:legacyIndent="283"/>
        <w:lvlJc w:val="left"/>
        <w:pPr>
          <w:ind w:left="493" w:hanging="283"/>
        </w:pPr>
        <w:rPr>
          <w:rFonts w:ascii="AGPresquire" w:hAnsi="AGPresquire" w:hint="default"/>
          <w:b w:val="0"/>
          <w:i w:val="0"/>
          <w:strike w:val="0"/>
          <w:dstrike w:val="0"/>
          <w:sz w:val="22"/>
          <w:u w:val="none"/>
          <w:effect w:val="none"/>
        </w:rPr>
      </w:lvl>
    </w:lvlOverride>
  </w:num>
  <w:num w:numId="71">
    <w:abstractNumId w:val="6"/>
    <w:lvlOverride w:ilvl="0">
      <w:startOverride w:val="1"/>
    </w:lvlOverride>
  </w:num>
  <w:num w:numId="72">
    <w:abstractNumId w:val="6"/>
    <w:lvlOverride w:ilvl="0">
      <w:lvl w:ilvl="0">
        <w:start w:val="1"/>
        <w:numFmt w:val="decimal"/>
        <w:lvlText w:val="%1) "/>
        <w:legacy w:legacy="1" w:legacySpace="0" w:legacyIndent="283"/>
        <w:lvlJc w:val="left"/>
        <w:pPr>
          <w:ind w:left="493" w:hanging="283"/>
        </w:pPr>
        <w:rPr>
          <w:rFonts w:ascii="AGPresquire" w:hAnsi="AGPresquire" w:hint="default"/>
          <w:b w:val="0"/>
          <w:i w:val="0"/>
          <w:strike w:val="0"/>
          <w:dstrike w:val="0"/>
          <w:sz w:val="22"/>
          <w:u w:val="none"/>
          <w:effect w:val="none"/>
        </w:rPr>
      </w:lvl>
    </w:lvlOverride>
  </w:num>
  <w:num w:numId="73">
    <w:abstractNumId w:val="57"/>
    <w:lvlOverride w:ilvl="0">
      <w:startOverride w:val="1"/>
    </w:lvlOverride>
  </w:num>
  <w:num w:numId="74">
    <w:abstractNumId w:val="36"/>
    <w:lvlOverride w:ilvl="0">
      <w:startOverride w:val="3"/>
    </w:lvlOverride>
  </w:num>
  <w:num w:numId="75">
    <w:abstractNumId w:val="36"/>
    <w:lvlOverride w:ilvl="0">
      <w:lvl w:ilvl="0">
        <w:start w:val="3"/>
        <w:numFmt w:val="decimal"/>
        <w:lvlText w:val="%1) "/>
        <w:legacy w:legacy="1" w:legacySpace="0" w:legacyIndent="283"/>
        <w:lvlJc w:val="left"/>
        <w:pPr>
          <w:ind w:left="493" w:hanging="283"/>
        </w:pPr>
        <w:rPr>
          <w:rFonts w:ascii="AGPresquire" w:hAnsi="AGPresquire" w:hint="default"/>
          <w:b w:val="0"/>
          <w:i w:val="0"/>
          <w:strike w:val="0"/>
          <w:dstrike w:val="0"/>
          <w:sz w:val="22"/>
          <w:u w:val="none"/>
          <w:effect w:val="none"/>
        </w:rPr>
      </w:lvl>
    </w:lvlOverride>
  </w:num>
  <w:num w:numId="76">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40"/>
  </w:num>
  <w:num w:numId="78">
    <w:abstractNumId w:val="35"/>
  </w:num>
  <w:num w:numId="79">
    <w:abstractNumId w:val="49"/>
  </w:num>
  <w:num w:numId="80">
    <w:abstractNumId w:val="48"/>
  </w:num>
  <w:numIdMacAtCleanup w:val="7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2F16"/>
    <w:rsid w:val="00000569"/>
    <w:rsid w:val="00087F1A"/>
    <w:rsid w:val="00221F3F"/>
    <w:rsid w:val="002237F8"/>
    <w:rsid w:val="002404CD"/>
    <w:rsid w:val="00270482"/>
    <w:rsid w:val="00272E89"/>
    <w:rsid w:val="002B19CE"/>
    <w:rsid w:val="00334080"/>
    <w:rsid w:val="00335B42"/>
    <w:rsid w:val="00363DB7"/>
    <w:rsid w:val="00412360"/>
    <w:rsid w:val="004A7001"/>
    <w:rsid w:val="00521E49"/>
    <w:rsid w:val="005D68A6"/>
    <w:rsid w:val="0069495F"/>
    <w:rsid w:val="006C3EE9"/>
    <w:rsid w:val="006E1178"/>
    <w:rsid w:val="007E16A2"/>
    <w:rsid w:val="008302F7"/>
    <w:rsid w:val="00892F16"/>
    <w:rsid w:val="008E4B6D"/>
    <w:rsid w:val="00927E39"/>
    <w:rsid w:val="009E184A"/>
    <w:rsid w:val="00A128A1"/>
    <w:rsid w:val="00C44968"/>
    <w:rsid w:val="00CD30D3"/>
    <w:rsid w:val="00D14F34"/>
    <w:rsid w:val="00D40AD8"/>
    <w:rsid w:val="00E03F48"/>
    <w:rsid w:val="00E30E8E"/>
    <w:rsid w:val="00E82874"/>
    <w:rsid w:val="00E91EEE"/>
    <w:rsid w:val="00EE1016"/>
    <w:rsid w:val="00F15FDF"/>
    <w:rsid w:val="00F53624"/>
    <w:rsid w:val="00F973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892F16"/>
    <w:pPr>
      <w:keepNext/>
      <w:keepLines/>
      <w:widowControl w:val="0"/>
      <w:spacing w:before="480" w:after="0" w:line="300" w:lineRule="auto"/>
      <w:ind w:firstLine="760"/>
      <w:outlineLvl w:val="0"/>
    </w:pPr>
    <w:rPr>
      <w:rFonts w:ascii="Cambria" w:eastAsia="Times New Roman" w:hAnsi="Cambria" w:cs="Times New Roman"/>
      <w:b/>
      <w:bCs/>
      <w:color w:val="365F91"/>
      <w:kern w:val="2"/>
      <w:sz w:val="28"/>
      <w:szCs w:val="28"/>
      <w:lang w:eastAsia="ar-SA"/>
    </w:rPr>
  </w:style>
  <w:style w:type="paragraph" w:styleId="2">
    <w:name w:val="heading 2"/>
    <w:basedOn w:val="a"/>
    <w:next w:val="a"/>
    <w:link w:val="20"/>
    <w:unhideWhenUsed/>
    <w:qFormat/>
    <w:rsid w:val="00892F16"/>
    <w:pPr>
      <w:keepNext/>
      <w:keepLines/>
      <w:widowControl w:val="0"/>
      <w:spacing w:before="200" w:after="0" w:line="300" w:lineRule="auto"/>
      <w:ind w:firstLine="760"/>
      <w:outlineLvl w:val="1"/>
    </w:pPr>
    <w:rPr>
      <w:rFonts w:ascii="Cambria" w:eastAsia="Times New Roman" w:hAnsi="Cambria" w:cs="Times New Roman"/>
      <w:b/>
      <w:bCs/>
      <w:color w:val="4F81BD"/>
      <w:kern w:val="2"/>
      <w:sz w:val="26"/>
      <w:szCs w:val="26"/>
      <w:lang w:eastAsia="ar-SA"/>
    </w:rPr>
  </w:style>
  <w:style w:type="paragraph" w:styleId="4">
    <w:name w:val="heading 4"/>
    <w:basedOn w:val="a"/>
    <w:next w:val="a"/>
    <w:link w:val="40"/>
    <w:semiHidden/>
    <w:unhideWhenUsed/>
    <w:qFormat/>
    <w:rsid w:val="00892F16"/>
    <w:pPr>
      <w:keepNext/>
      <w:numPr>
        <w:ilvl w:val="3"/>
        <w:numId w:val="1"/>
      </w:numPr>
      <w:suppressAutoHyphens/>
      <w:spacing w:after="0" w:line="240" w:lineRule="auto"/>
      <w:ind w:firstLine="748"/>
      <w:jc w:val="center"/>
      <w:outlineLvl w:val="3"/>
    </w:pPr>
    <w:rPr>
      <w:rFonts w:ascii="Times New Roman" w:eastAsia="Times New Roman" w:hAnsi="Times New Roman" w:cs="Times New Roman"/>
      <w:b/>
      <w:sz w:val="28"/>
      <w:szCs w:val="28"/>
      <w:lang w:eastAsia="zh-CN"/>
    </w:rPr>
  </w:style>
  <w:style w:type="paragraph" w:styleId="7">
    <w:name w:val="heading 7"/>
    <w:basedOn w:val="a"/>
    <w:next w:val="a"/>
    <w:link w:val="70"/>
    <w:semiHidden/>
    <w:unhideWhenUsed/>
    <w:qFormat/>
    <w:rsid w:val="00892F16"/>
    <w:pPr>
      <w:keepNext/>
      <w:keepLines/>
      <w:widowControl w:val="0"/>
      <w:spacing w:before="200" w:after="0" w:line="300" w:lineRule="auto"/>
      <w:ind w:firstLine="760"/>
      <w:outlineLvl w:val="6"/>
    </w:pPr>
    <w:rPr>
      <w:rFonts w:ascii="Cambria" w:eastAsia="Calibri" w:hAnsi="Cambria" w:cs="Times New Roman"/>
      <w:i/>
      <w:iCs/>
      <w:color w:val="404040"/>
      <w:kern w:val="2"/>
      <w:sz w:val="20"/>
      <w:szCs w:val="20"/>
      <w:lang w:eastAsia="ar-SA"/>
    </w:rPr>
  </w:style>
  <w:style w:type="paragraph" w:styleId="8">
    <w:name w:val="heading 8"/>
    <w:basedOn w:val="a"/>
    <w:next w:val="a"/>
    <w:link w:val="80"/>
    <w:semiHidden/>
    <w:unhideWhenUsed/>
    <w:qFormat/>
    <w:rsid w:val="00892F16"/>
    <w:pPr>
      <w:keepNext/>
      <w:keepLines/>
      <w:widowControl w:val="0"/>
      <w:spacing w:before="200" w:after="0" w:line="300" w:lineRule="auto"/>
      <w:ind w:firstLine="760"/>
      <w:outlineLvl w:val="7"/>
    </w:pPr>
    <w:rPr>
      <w:rFonts w:ascii="Cambria" w:eastAsia="Calibri" w:hAnsi="Cambria" w:cs="Times New Roman"/>
      <w:color w:val="404040"/>
      <w:kern w:val="2"/>
      <w:sz w:val="20"/>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92F16"/>
    <w:rPr>
      <w:rFonts w:ascii="Cambria" w:eastAsia="Times New Roman" w:hAnsi="Cambria" w:cs="Times New Roman"/>
      <w:b/>
      <w:bCs/>
      <w:color w:val="365F91"/>
      <w:kern w:val="2"/>
      <w:sz w:val="28"/>
      <w:szCs w:val="28"/>
      <w:lang w:eastAsia="ar-SA"/>
    </w:rPr>
  </w:style>
  <w:style w:type="character" w:customStyle="1" w:styleId="20">
    <w:name w:val="Заголовок 2 Знак"/>
    <w:basedOn w:val="a0"/>
    <w:link w:val="2"/>
    <w:rsid w:val="00892F16"/>
    <w:rPr>
      <w:rFonts w:ascii="Cambria" w:eastAsia="Times New Roman" w:hAnsi="Cambria" w:cs="Times New Roman"/>
      <w:b/>
      <w:bCs/>
      <w:color w:val="4F81BD"/>
      <w:kern w:val="2"/>
      <w:sz w:val="26"/>
      <w:szCs w:val="26"/>
      <w:lang w:eastAsia="ar-SA"/>
    </w:rPr>
  </w:style>
  <w:style w:type="character" w:customStyle="1" w:styleId="40">
    <w:name w:val="Заголовок 4 Знак"/>
    <w:basedOn w:val="a0"/>
    <w:link w:val="4"/>
    <w:semiHidden/>
    <w:rsid w:val="00892F16"/>
    <w:rPr>
      <w:rFonts w:ascii="Times New Roman" w:eastAsia="Times New Roman" w:hAnsi="Times New Roman" w:cs="Times New Roman"/>
      <w:b/>
      <w:sz w:val="28"/>
      <w:szCs w:val="28"/>
      <w:lang w:eastAsia="zh-CN"/>
    </w:rPr>
  </w:style>
  <w:style w:type="character" w:customStyle="1" w:styleId="70">
    <w:name w:val="Заголовок 7 Знак"/>
    <w:basedOn w:val="a0"/>
    <w:link w:val="7"/>
    <w:semiHidden/>
    <w:rsid w:val="00892F16"/>
    <w:rPr>
      <w:rFonts w:ascii="Cambria" w:eastAsia="Calibri" w:hAnsi="Cambria" w:cs="Times New Roman"/>
      <w:i/>
      <w:iCs/>
      <w:color w:val="404040"/>
      <w:kern w:val="2"/>
      <w:sz w:val="20"/>
      <w:szCs w:val="20"/>
      <w:lang w:eastAsia="ar-SA"/>
    </w:rPr>
  </w:style>
  <w:style w:type="character" w:customStyle="1" w:styleId="80">
    <w:name w:val="Заголовок 8 Знак"/>
    <w:basedOn w:val="a0"/>
    <w:link w:val="8"/>
    <w:semiHidden/>
    <w:rsid w:val="00892F16"/>
    <w:rPr>
      <w:rFonts w:ascii="Cambria" w:eastAsia="Calibri" w:hAnsi="Cambria" w:cs="Times New Roman"/>
      <w:color w:val="404040"/>
      <w:kern w:val="2"/>
      <w:sz w:val="20"/>
      <w:szCs w:val="20"/>
      <w:lang w:eastAsia="ar-SA"/>
    </w:rPr>
  </w:style>
  <w:style w:type="numbering" w:customStyle="1" w:styleId="11">
    <w:name w:val="Нет списка1"/>
    <w:next w:val="a2"/>
    <w:uiPriority w:val="99"/>
    <w:semiHidden/>
    <w:unhideWhenUsed/>
    <w:rsid w:val="00892F16"/>
  </w:style>
  <w:style w:type="character" w:styleId="a3">
    <w:name w:val="Hyperlink"/>
    <w:basedOn w:val="a0"/>
    <w:unhideWhenUsed/>
    <w:rsid w:val="00892F16"/>
    <w:rPr>
      <w:color w:val="0000FF"/>
      <w:u w:val="single"/>
    </w:rPr>
  </w:style>
  <w:style w:type="character" w:customStyle="1" w:styleId="12">
    <w:name w:val="Просмотренная гиперссылка1"/>
    <w:basedOn w:val="a0"/>
    <w:uiPriority w:val="99"/>
    <w:semiHidden/>
    <w:unhideWhenUsed/>
    <w:rsid w:val="00892F16"/>
    <w:rPr>
      <w:color w:val="800080"/>
      <w:u w:val="single"/>
    </w:rPr>
  </w:style>
  <w:style w:type="character" w:styleId="HTML">
    <w:name w:val="HTML Cite"/>
    <w:basedOn w:val="a0"/>
    <w:uiPriority w:val="99"/>
    <w:semiHidden/>
    <w:unhideWhenUsed/>
    <w:rsid w:val="00892F16"/>
    <w:rPr>
      <w:i w:val="0"/>
      <w:iCs w:val="0"/>
      <w:color w:val="006621"/>
    </w:rPr>
  </w:style>
  <w:style w:type="paragraph" w:styleId="a4">
    <w:name w:val="Normal (Web)"/>
    <w:basedOn w:val="a"/>
    <w:uiPriority w:val="99"/>
    <w:unhideWhenUsed/>
    <w:rsid w:val="00892F16"/>
    <w:pPr>
      <w:spacing w:before="100" w:beforeAutospacing="1" w:after="100" w:afterAutospacing="1" w:line="240" w:lineRule="auto"/>
    </w:pPr>
    <w:rPr>
      <w:rFonts w:ascii="Times New Roman" w:eastAsia="Calibri" w:hAnsi="Times New Roman" w:cs="Times New Roman"/>
      <w:sz w:val="24"/>
      <w:szCs w:val="24"/>
      <w:lang w:eastAsia="ru-RU"/>
    </w:rPr>
  </w:style>
  <w:style w:type="paragraph" w:styleId="a5">
    <w:name w:val="footnote text"/>
    <w:basedOn w:val="a"/>
    <w:link w:val="13"/>
    <w:unhideWhenUsed/>
    <w:rsid w:val="00892F16"/>
    <w:pPr>
      <w:spacing w:after="0" w:line="240" w:lineRule="auto"/>
    </w:pPr>
    <w:rPr>
      <w:rFonts w:ascii="Calibri" w:eastAsia="Calibri" w:hAnsi="Calibri" w:cs="Times New Roman"/>
      <w:sz w:val="20"/>
      <w:szCs w:val="20"/>
      <w:lang w:eastAsia="ru-RU"/>
    </w:rPr>
  </w:style>
  <w:style w:type="character" w:customStyle="1" w:styleId="a6">
    <w:name w:val="Текст сноски Знак"/>
    <w:basedOn w:val="a0"/>
    <w:semiHidden/>
    <w:rsid w:val="00892F16"/>
    <w:rPr>
      <w:sz w:val="20"/>
      <w:szCs w:val="20"/>
    </w:rPr>
  </w:style>
  <w:style w:type="character" w:customStyle="1" w:styleId="13">
    <w:name w:val="Текст сноски Знак1"/>
    <w:basedOn w:val="a0"/>
    <w:link w:val="a5"/>
    <w:locked/>
    <w:rsid w:val="00892F16"/>
    <w:rPr>
      <w:rFonts w:ascii="Calibri" w:eastAsia="Calibri" w:hAnsi="Calibri" w:cs="Times New Roman"/>
      <w:sz w:val="20"/>
      <w:szCs w:val="20"/>
      <w:lang w:eastAsia="ru-RU"/>
    </w:rPr>
  </w:style>
  <w:style w:type="character" w:customStyle="1" w:styleId="a7">
    <w:name w:val="Верхний колонтитул Знак"/>
    <w:basedOn w:val="a0"/>
    <w:link w:val="a8"/>
    <w:semiHidden/>
    <w:rsid w:val="00892F16"/>
    <w:rPr>
      <w:rFonts w:ascii="Times New Roman" w:eastAsia="Calibri" w:hAnsi="Times New Roman" w:cs="Times New Roman"/>
      <w:kern w:val="2"/>
      <w:sz w:val="20"/>
      <w:szCs w:val="20"/>
      <w:lang w:eastAsia="ar-SA"/>
    </w:rPr>
  </w:style>
  <w:style w:type="paragraph" w:styleId="a8">
    <w:name w:val="header"/>
    <w:basedOn w:val="a"/>
    <w:link w:val="a7"/>
    <w:semiHidden/>
    <w:unhideWhenUsed/>
    <w:rsid w:val="00892F16"/>
    <w:pPr>
      <w:widowControl w:val="0"/>
      <w:tabs>
        <w:tab w:val="center" w:pos="4677"/>
        <w:tab w:val="right" w:pos="9355"/>
      </w:tabs>
      <w:spacing w:after="0" w:line="240" w:lineRule="auto"/>
      <w:ind w:firstLine="760"/>
    </w:pPr>
    <w:rPr>
      <w:rFonts w:ascii="Times New Roman" w:eastAsia="Calibri" w:hAnsi="Times New Roman" w:cs="Times New Roman"/>
      <w:kern w:val="2"/>
      <w:sz w:val="20"/>
      <w:szCs w:val="20"/>
      <w:lang w:eastAsia="ar-SA"/>
    </w:rPr>
  </w:style>
  <w:style w:type="character" w:customStyle="1" w:styleId="14">
    <w:name w:val="Верхний колонтитул Знак1"/>
    <w:basedOn w:val="a0"/>
    <w:uiPriority w:val="99"/>
    <w:semiHidden/>
    <w:rsid w:val="00892F16"/>
  </w:style>
  <w:style w:type="character" w:customStyle="1" w:styleId="a9">
    <w:name w:val="Нижний колонтитул Знак"/>
    <w:basedOn w:val="a0"/>
    <w:link w:val="aa"/>
    <w:uiPriority w:val="99"/>
    <w:rsid w:val="00892F16"/>
    <w:rPr>
      <w:rFonts w:ascii="Times New Roman" w:eastAsia="Calibri" w:hAnsi="Times New Roman" w:cs="Times New Roman"/>
      <w:kern w:val="2"/>
      <w:sz w:val="20"/>
      <w:szCs w:val="20"/>
      <w:lang w:eastAsia="ar-SA"/>
    </w:rPr>
  </w:style>
  <w:style w:type="paragraph" w:styleId="aa">
    <w:name w:val="footer"/>
    <w:basedOn w:val="a"/>
    <w:link w:val="a9"/>
    <w:uiPriority w:val="99"/>
    <w:unhideWhenUsed/>
    <w:rsid w:val="00892F16"/>
    <w:pPr>
      <w:widowControl w:val="0"/>
      <w:tabs>
        <w:tab w:val="center" w:pos="4677"/>
        <w:tab w:val="right" w:pos="9355"/>
      </w:tabs>
      <w:spacing w:after="0" w:line="240" w:lineRule="auto"/>
      <w:ind w:firstLine="760"/>
    </w:pPr>
    <w:rPr>
      <w:rFonts w:ascii="Times New Roman" w:eastAsia="Calibri" w:hAnsi="Times New Roman" w:cs="Times New Roman"/>
      <w:kern w:val="2"/>
      <w:sz w:val="20"/>
      <w:szCs w:val="20"/>
      <w:lang w:eastAsia="ar-SA"/>
    </w:rPr>
  </w:style>
  <w:style w:type="character" w:customStyle="1" w:styleId="15">
    <w:name w:val="Нижний колонтитул Знак1"/>
    <w:basedOn w:val="a0"/>
    <w:uiPriority w:val="99"/>
    <w:semiHidden/>
    <w:rsid w:val="00892F16"/>
  </w:style>
  <w:style w:type="paragraph" w:styleId="ab">
    <w:name w:val="Body Text"/>
    <w:basedOn w:val="a"/>
    <w:link w:val="ac"/>
    <w:unhideWhenUsed/>
    <w:rsid w:val="00892F16"/>
    <w:pPr>
      <w:spacing w:after="0" w:line="240" w:lineRule="auto"/>
    </w:pPr>
    <w:rPr>
      <w:rFonts w:ascii="Times New Roman" w:eastAsia="Calibri" w:hAnsi="Times New Roman" w:cs="Times New Roman"/>
      <w:sz w:val="28"/>
      <w:szCs w:val="20"/>
      <w:lang w:eastAsia="ru-RU"/>
    </w:rPr>
  </w:style>
  <w:style w:type="character" w:customStyle="1" w:styleId="ac">
    <w:name w:val="Основной текст Знак"/>
    <w:basedOn w:val="a0"/>
    <w:link w:val="ab"/>
    <w:rsid w:val="00892F16"/>
    <w:rPr>
      <w:rFonts w:ascii="Times New Roman" w:eastAsia="Calibri" w:hAnsi="Times New Roman" w:cs="Times New Roman"/>
      <w:sz w:val="28"/>
      <w:szCs w:val="20"/>
      <w:lang w:eastAsia="ru-RU"/>
    </w:rPr>
  </w:style>
  <w:style w:type="character" w:customStyle="1" w:styleId="ad">
    <w:name w:val="Основной текст с отступом Знак"/>
    <w:basedOn w:val="a0"/>
    <w:link w:val="ae"/>
    <w:semiHidden/>
    <w:rsid w:val="00892F16"/>
    <w:rPr>
      <w:rFonts w:ascii="Times New Roman" w:eastAsia="Calibri" w:hAnsi="Times New Roman" w:cs="Times New Roman"/>
      <w:kern w:val="2"/>
      <w:sz w:val="20"/>
      <w:szCs w:val="20"/>
      <w:lang w:eastAsia="ar-SA"/>
    </w:rPr>
  </w:style>
  <w:style w:type="paragraph" w:styleId="ae">
    <w:name w:val="Body Text Indent"/>
    <w:basedOn w:val="a"/>
    <w:link w:val="ad"/>
    <w:semiHidden/>
    <w:unhideWhenUsed/>
    <w:rsid w:val="00892F16"/>
    <w:pPr>
      <w:widowControl w:val="0"/>
      <w:spacing w:after="120" w:line="300" w:lineRule="auto"/>
      <w:ind w:left="283" w:firstLine="760"/>
    </w:pPr>
    <w:rPr>
      <w:rFonts w:ascii="Times New Roman" w:eastAsia="Calibri" w:hAnsi="Times New Roman" w:cs="Times New Roman"/>
      <w:kern w:val="2"/>
      <w:sz w:val="20"/>
      <w:szCs w:val="20"/>
      <w:lang w:eastAsia="ar-SA"/>
    </w:rPr>
  </w:style>
  <w:style w:type="character" w:customStyle="1" w:styleId="16">
    <w:name w:val="Основной текст с отступом Знак1"/>
    <w:basedOn w:val="a0"/>
    <w:uiPriority w:val="99"/>
    <w:semiHidden/>
    <w:rsid w:val="00892F16"/>
  </w:style>
  <w:style w:type="paragraph" w:styleId="af">
    <w:name w:val="Subtitle"/>
    <w:basedOn w:val="a"/>
    <w:next w:val="ab"/>
    <w:link w:val="af0"/>
    <w:qFormat/>
    <w:rsid w:val="00892F16"/>
    <w:pPr>
      <w:shd w:val="clear" w:color="auto" w:fill="FFFFFF"/>
      <w:suppressAutoHyphens/>
      <w:spacing w:after="0" w:line="360" w:lineRule="auto"/>
      <w:ind w:firstLine="720"/>
      <w:jc w:val="center"/>
    </w:pPr>
    <w:rPr>
      <w:rFonts w:ascii="Times New Roman" w:eastAsia="Calibri" w:hAnsi="Times New Roman" w:cs="Times New Roman"/>
      <w:b/>
      <w:bCs/>
      <w:color w:val="000000"/>
      <w:spacing w:val="1"/>
      <w:sz w:val="32"/>
      <w:szCs w:val="32"/>
      <w:lang w:eastAsia="ar-SA"/>
    </w:rPr>
  </w:style>
  <w:style w:type="character" w:customStyle="1" w:styleId="af0">
    <w:name w:val="Подзаголовок Знак"/>
    <w:basedOn w:val="a0"/>
    <w:link w:val="af"/>
    <w:rsid w:val="00892F16"/>
    <w:rPr>
      <w:rFonts w:ascii="Times New Roman" w:eastAsia="Calibri" w:hAnsi="Times New Roman" w:cs="Times New Roman"/>
      <w:b/>
      <w:bCs/>
      <w:color w:val="000000"/>
      <w:spacing w:val="1"/>
      <w:sz w:val="32"/>
      <w:szCs w:val="32"/>
      <w:shd w:val="clear" w:color="auto" w:fill="FFFFFF"/>
      <w:lang w:eastAsia="ar-SA"/>
    </w:rPr>
  </w:style>
  <w:style w:type="character" w:customStyle="1" w:styleId="21">
    <w:name w:val="Основной текст 2 Знак"/>
    <w:basedOn w:val="a0"/>
    <w:link w:val="22"/>
    <w:semiHidden/>
    <w:rsid w:val="00892F16"/>
    <w:rPr>
      <w:rFonts w:ascii="Times New Roman" w:eastAsia="Calibri" w:hAnsi="Times New Roman" w:cs="Times New Roman"/>
      <w:kern w:val="2"/>
      <w:sz w:val="20"/>
      <w:szCs w:val="20"/>
      <w:lang w:eastAsia="ar-SA"/>
    </w:rPr>
  </w:style>
  <w:style w:type="paragraph" w:styleId="22">
    <w:name w:val="Body Text 2"/>
    <w:basedOn w:val="a"/>
    <w:link w:val="21"/>
    <w:semiHidden/>
    <w:unhideWhenUsed/>
    <w:rsid w:val="00892F16"/>
    <w:pPr>
      <w:widowControl w:val="0"/>
      <w:spacing w:after="120" w:line="480" w:lineRule="auto"/>
      <w:ind w:firstLine="760"/>
    </w:pPr>
    <w:rPr>
      <w:rFonts w:ascii="Times New Roman" w:eastAsia="Calibri" w:hAnsi="Times New Roman" w:cs="Times New Roman"/>
      <w:kern w:val="2"/>
      <w:sz w:val="20"/>
      <w:szCs w:val="20"/>
      <w:lang w:eastAsia="ar-SA"/>
    </w:rPr>
  </w:style>
  <w:style w:type="character" w:customStyle="1" w:styleId="210">
    <w:name w:val="Основной текст 2 Знак1"/>
    <w:basedOn w:val="a0"/>
    <w:uiPriority w:val="99"/>
    <w:semiHidden/>
    <w:rsid w:val="00892F16"/>
  </w:style>
  <w:style w:type="paragraph" w:styleId="23">
    <w:name w:val="Body Text Indent 2"/>
    <w:basedOn w:val="a"/>
    <w:link w:val="24"/>
    <w:semiHidden/>
    <w:unhideWhenUsed/>
    <w:rsid w:val="00892F16"/>
    <w:pPr>
      <w:widowControl w:val="0"/>
      <w:spacing w:after="120" w:line="480" w:lineRule="auto"/>
      <w:ind w:left="283" w:firstLine="760"/>
    </w:pPr>
    <w:rPr>
      <w:rFonts w:ascii="Times New Roman" w:eastAsia="Calibri" w:hAnsi="Times New Roman" w:cs="Times New Roman"/>
      <w:kern w:val="2"/>
      <w:sz w:val="20"/>
      <w:szCs w:val="20"/>
      <w:lang w:eastAsia="ar-SA"/>
    </w:rPr>
  </w:style>
  <w:style w:type="character" w:customStyle="1" w:styleId="24">
    <w:name w:val="Основной текст с отступом 2 Знак"/>
    <w:basedOn w:val="a0"/>
    <w:link w:val="23"/>
    <w:semiHidden/>
    <w:rsid w:val="00892F16"/>
    <w:rPr>
      <w:rFonts w:ascii="Times New Roman" w:eastAsia="Calibri" w:hAnsi="Times New Roman" w:cs="Times New Roman"/>
      <w:kern w:val="2"/>
      <w:sz w:val="20"/>
      <w:szCs w:val="20"/>
      <w:lang w:eastAsia="ar-SA"/>
    </w:rPr>
  </w:style>
  <w:style w:type="paragraph" w:styleId="3">
    <w:name w:val="Body Text Indent 3"/>
    <w:basedOn w:val="a"/>
    <w:link w:val="30"/>
    <w:unhideWhenUsed/>
    <w:rsid w:val="00892F16"/>
    <w:pPr>
      <w:widowControl w:val="0"/>
      <w:spacing w:after="120" w:line="300" w:lineRule="auto"/>
      <w:ind w:left="283" w:firstLine="760"/>
    </w:pPr>
    <w:rPr>
      <w:rFonts w:ascii="Times New Roman" w:eastAsia="Calibri" w:hAnsi="Times New Roman" w:cs="Times New Roman"/>
      <w:kern w:val="2"/>
      <w:sz w:val="16"/>
      <w:szCs w:val="16"/>
      <w:lang w:eastAsia="ar-SA"/>
    </w:rPr>
  </w:style>
  <w:style w:type="character" w:customStyle="1" w:styleId="30">
    <w:name w:val="Основной текст с отступом 3 Знак"/>
    <w:basedOn w:val="a0"/>
    <w:link w:val="3"/>
    <w:rsid w:val="00892F16"/>
    <w:rPr>
      <w:rFonts w:ascii="Times New Roman" w:eastAsia="Calibri" w:hAnsi="Times New Roman" w:cs="Times New Roman"/>
      <w:kern w:val="2"/>
      <w:sz w:val="16"/>
      <w:szCs w:val="16"/>
      <w:lang w:eastAsia="ar-SA"/>
    </w:rPr>
  </w:style>
  <w:style w:type="character" w:customStyle="1" w:styleId="af1">
    <w:name w:val="Текст выноски Знак"/>
    <w:basedOn w:val="a0"/>
    <w:link w:val="af2"/>
    <w:semiHidden/>
    <w:rsid w:val="00892F16"/>
    <w:rPr>
      <w:rFonts w:ascii="Tahoma" w:eastAsia="Calibri" w:hAnsi="Tahoma" w:cs="Tahoma"/>
      <w:kern w:val="2"/>
      <w:sz w:val="16"/>
      <w:szCs w:val="16"/>
      <w:lang w:eastAsia="ar-SA"/>
    </w:rPr>
  </w:style>
  <w:style w:type="paragraph" w:styleId="af2">
    <w:name w:val="Balloon Text"/>
    <w:basedOn w:val="a"/>
    <w:link w:val="af1"/>
    <w:semiHidden/>
    <w:unhideWhenUsed/>
    <w:rsid w:val="00892F16"/>
    <w:pPr>
      <w:widowControl w:val="0"/>
      <w:spacing w:after="0" w:line="240" w:lineRule="auto"/>
      <w:ind w:firstLine="760"/>
    </w:pPr>
    <w:rPr>
      <w:rFonts w:ascii="Tahoma" w:eastAsia="Calibri" w:hAnsi="Tahoma" w:cs="Tahoma"/>
      <w:kern w:val="2"/>
      <w:sz w:val="16"/>
      <w:szCs w:val="16"/>
      <w:lang w:eastAsia="ar-SA"/>
    </w:rPr>
  </w:style>
  <w:style w:type="character" w:customStyle="1" w:styleId="17">
    <w:name w:val="Текст выноски Знак1"/>
    <w:basedOn w:val="a0"/>
    <w:uiPriority w:val="99"/>
    <w:semiHidden/>
    <w:rsid w:val="00892F16"/>
    <w:rPr>
      <w:rFonts w:ascii="Tahoma" w:hAnsi="Tahoma" w:cs="Tahoma"/>
      <w:sz w:val="16"/>
      <w:szCs w:val="16"/>
    </w:rPr>
  </w:style>
  <w:style w:type="paragraph" w:styleId="af3">
    <w:name w:val="List Paragraph"/>
    <w:basedOn w:val="a"/>
    <w:uiPriority w:val="34"/>
    <w:qFormat/>
    <w:rsid w:val="00892F16"/>
    <w:pPr>
      <w:widowControl w:val="0"/>
      <w:spacing w:after="0" w:line="300" w:lineRule="auto"/>
      <w:ind w:left="708" w:firstLine="760"/>
    </w:pPr>
    <w:rPr>
      <w:rFonts w:ascii="Times New Roman" w:eastAsia="Calibri" w:hAnsi="Times New Roman" w:cs="Times New Roman"/>
      <w:kern w:val="2"/>
      <w:sz w:val="20"/>
      <w:szCs w:val="20"/>
      <w:lang w:eastAsia="ar-SA"/>
    </w:rPr>
  </w:style>
  <w:style w:type="paragraph" w:customStyle="1" w:styleId="Default">
    <w:name w:val="Default"/>
    <w:uiPriority w:val="99"/>
    <w:rsid w:val="00892F16"/>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18">
    <w:name w:val="Абзац списка1"/>
    <w:basedOn w:val="a"/>
    <w:rsid w:val="00892F16"/>
    <w:pPr>
      <w:widowControl w:val="0"/>
      <w:spacing w:after="0" w:line="300" w:lineRule="auto"/>
      <w:ind w:left="720" w:firstLine="760"/>
      <w:contextualSpacing/>
    </w:pPr>
    <w:rPr>
      <w:rFonts w:ascii="Times New Roman" w:eastAsia="Calibri" w:hAnsi="Times New Roman" w:cs="Times New Roman"/>
      <w:kern w:val="2"/>
      <w:sz w:val="20"/>
      <w:szCs w:val="20"/>
      <w:lang w:eastAsia="ar-SA"/>
    </w:rPr>
  </w:style>
  <w:style w:type="character" w:customStyle="1" w:styleId="af4">
    <w:name w:val="Подпись к таблице_"/>
    <w:basedOn w:val="a0"/>
    <w:link w:val="af5"/>
    <w:locked/>
    <w:rsid w:val="00892F16"/>
    <w:rPr>
      <w:rFonts w:ascii="Times New Roman" w:hAnsi="Times New Roman" w:cs="Times New Roman"/>
      <w:b/>
      <w:bCs/>
      <w:i/>
      <w:iCs/>
      <w:shd w:val="clear" w:color="auto" w:fill="FFFFFF"/>
    </w:rPr>
  </w:style>
  <w:style w:type="paragraph" w:customStyle="1" w:styleId="af5">
    <w:name w:val="Подпись к таблице"/>
    <w:basedOn w:val="a"/>
    <w:link w:val="af4"/>
    <w:rsid w:val="00892F16"/>
    <w:pPr>
      <w:widowControl w:val="0"/>
      <w:shd w:val="clear" w:color="auto" w:fill="FFFFFF"/>
      <w:spacing w:after="0" w:line="240" w:lineRule="atLeast"/>
    </w:pPr>
    <w:rPr>
      <w:rFonts w:ascii="Times New Roman" w:hAnsi="Times New Roman" w:cs="Times New Roman"/>
      <w:b/>
      <w:bCs/>
      <w:i/>
      <w:iCs/>
    </w:rPr>
  </w:style>
  <w:style w:type="character" w:customStyle="1" w:styleId="71">
    <w:name w:val="Основной текст (7)_"/>
    <w:basedOn w:val="a0"/>
    <w:link w:val="72"/>
    <w:locked/>
    <w:rsid w:val="00892F16"/>
    <w:rPr>
      <w:rFonts w:ascii="Times New Roman" w:hAnsi="Times New Roman" w:cs="Times New Roman"/>
      <w:b/>
      <w:bCs/>
      <w:i/>
      <w:iCs/>
      <w:shd w:val="clear" w:color="auto" w:fill="FFFFFF"/>
    </w:rPr>
  </w:style>
  <w:style w:type="paragraph" w:customStyle="1" w:styleId="72">
    <w:name w:val="Основной текст (7)"/>
    <w:basedOn w:val="a"/>
    <w:link w:val="71"/>
    <w:rsid w:val="00892F16"/>
    <w:pPr>
      <w:widowControl w:val="0"/>
      <w:shd w:val="clear" w:color="auto" w:fill="FFFFFF"/>
      <w:spacing w:before="60" w:after="60" w:line="293" w:lineRule="exact"/>
      <w:ind w:hanging="540"/>
    </w:pPr>
    <w:rPr>
      <w:rFonts w:ascii="Times New Roman" w:hAnsi="Times New Roman" w:cs="Times New Roman"/>
      <w:b/>
      <w:bCs/>
      <w:i/>
      <w:iCs/>
    </w:rPr>
  </w:style>
  <w:style w:type="character" w:customStyle="1" w:styleId="25">
    <w:name w:val="Заголовок №2_"/>
    <w:basedOn w:val="a0"/>
    <w:link w:val="26"/>
    <w:locked/>
    <w:rsid w:val="00892F16"/>
    <w:rPr>
      <w:rFonts w:ascii="Times New Roman" w:hAnsi="Times New Roman" w:cs="Times New Roman"/>
      <w:b/>
      <w:bCs/>
      <w:sz w:val="26"/>
      <w:szCs w:val="26"/>
      <w:shd w:val="clear" w:color="auto" w:fill="FFFFFF"/>
    </w:rPr>
  </w:style>
  <w:style w:type="paragraph" w:customStyle="1" w:styleId="26">
    <w:name w:val="Заголовок №2"/>
    <w:basedOn w:val="a"/>
    <w:link w:val="25"/>
    <w:rsid w:val="00892F16"/>
    <w:pPr>
      <w:widowControl w:val="0"/>
      <w:shd w:val="clear" w:color="auto" w:fill="FFFFFF"/>
      <w:spacing w:before="840" w:after="840" w:line="322" w:lineRule="exact"/>
      <w:ind w:hanging="400"/>
      <w:outlineLvl w:val="1"/>
    </w:pPr>
    <w:rPr>
      <w:rFonts w:ascii="Times New Roman" w:hAnsi="Times New Roman" w:cs="Times New Roman"/>
      <w:b/>
      <w:bCs/>
      <w:sz w:val="26"/>
      <w:szCs w:val="26"/>
    </w:rPr>
  </w:style>
  <w:style w:type="paragraph" w:customStyle="1" w:styleId="FR2">
    <w:name w:val="FR2"/>
    <w:rsid w:val="00892F16"/>
    <w:pPr>
      <w:widowControl w:val="0"/>
      <w:spacing w:after="0" w:line="300" w:lineRule="auto"/>
      <w:ind w:firstLine="720"/>
      <w:jc w:val="both"/>
    </w:pPr>
    <w:rPr>
      <w:rFonts w:ascii="Times New Roman" w:eastAsia="Calibri" w:hAnsi="Times New Roman" w:cs="Times New Roman"/>
      <w:sz w:val="28"/>
      <w:szCs w:val="20"/>
      <w:lang w:eastAsia="ru-RU"/>
    </w:rPr>
  </w:style>
  <w:style w:type="paragraph" w:customStyle="1" w:styleId="31">
    <w:name w:val="Основной текст 31"/>
    <w:basedOn w:val="a"/>
    <w:rsid w:val="00892F16"/>
    <w:pPr>
      <w:shd w:val="clear" w:color="auto" w:fill="FFFFFF"/>
      <w:tabs>
        <w:tab w:val="left" w:pos="360"/>
      </w:tabs>
      <w:suppressAutoHyphens/>
      <w:spacing w:after="0" w:line="240" w:lineRule="auto"/>
      <w:jc w:val="both"/>
    </w:pPr>
    <w:rPr>
      <w:rFonts w:ascii="Times New Roman" w:eastAsia="Calibri" w:hAnsi="Times New Roman" w:cs="Times New Roman"/>
      <w:iCs/>
      <w:color w:val="000000"/>
      <w:sz w:val="28"/>
      <w:szCs w:val="32"/>
      <w:lang w:eastAsia="ar-SA"/>
    </w:rPr>
  </w:style>
  <w:style w:type="paragraph" w:customStyle="1" w:styleId="Style9">
    <w:name w:val="Style9"/>
    <w:basedOn w:val="a"/>
    <w:rsid w:val="00892F16"/>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paragraph" w:customStyle="1" w:styleId="19">
    <w:name w:val="Стиль1"/>
    <w:basedOn w:val="a"/>
    <w:rsid w:val="00892F16"/>
    <w:pPr>
      <w:spacing w:after="0" w:line="240" w:lineRule="auto"/>
      <w:ind w:firstLine="720"/>
    </w:pPr>
    <w:rPr>
      <w:rFonts w:ascii="Times New Roman" w:eastAsia="Times New Roman" w:hAnsi="Times New Roman" w:cs="Times New Roman"/>
      <w:sz w:val="28"/>
      <w:szCs w:val="20"/>
      <w:lang w:eastAsia="ru-RU"/>
    </w:rPr>
  </w:style>
  <w:style w:type="paragraph" w:customStyle="1" w:styleId="af6">
    <w:name w:val="Содержимое таблицы"/>
    <w:basedOn w:val="a"/>
    <w:rsid w:val="00892F16"/>
    <w:pPr>
      <w:widowControl w:val="0"/>
      <w:suppressLineNumbers/>
      <w:suppressAutoHyphens/>
      <w:spacing w:after="0" w:line="240" w:lineRule="auto"/>
    </w:pPr>
    <w:rPr>
      <w:rFonts w:ascii="Arial" w:eastAsia="Lucida Sans Unicode" w:hAnsi="Arial" w:cs="Mangal"/>
      <w:kern w:val="2"/>
      <w:sz w:val="20"/>
      <w:szCs w:val="24"/>
      <w:lang w:eastAsia="hi-IN" w:bidi="hi-IN"/>
    </w:rPr>
  </w:style>
  <w:style w:type="character" w:customStyle="1" w:styleId="27">
    <w:name w:val="Основной текст (2)_"/>
    <w:basedOn w:val="a0"/>
    <w:rsid w:val="00892F16"/>
    <w:rPr>
      <w:rFonts w:ascii="Times New Roman" w:hAnsi="Times New Roman" w:cs="Times New Roman" w:hint="default"/>
      <w:strike w:val="0"/>
      <w:dstrike w:val="0"/>
      <w:u w:val="none"/>
      <w:effect w:val="none"/>
    </w:rPr>
  </w:style>
  <w:style w:type="character" w:customStyle="1" w:styleId="28">
    <w:name w:val="Основной текст (2)"/>
    <w:basedOn w:val="27"/>
    <w:rsid w:val="00892F16"/>
    <w:rPr>
      <w:rFonts w:ascii="Times New Roman" w:hAnsi="Times New Roman" w:cs="Times New Roman" w:hint="default"/>
      <w:strike w:val="0"/>
      <w:dstrike w:val="0"/>
      <w:color w:val="000000"/>
      <w:spacing w:val="0"/>
      <w:w w:val="100"/>
      <w:position w:val="0"/>
      <w:sz w:val="24"/>
      <w:szCs w:val="24"/>
      <w:u w:val="none"/>
      <w:effect w:val="none"/>
      <w:lang w:val="ru-RU" w:eastAsia="ru-RU"/>
    </w:rPr>
  </w:style>
  <w:style w:type="character" w:customStyle="1" w:styleId="110">
    <w:name w:val="Основной текст + 11"/>
    <w:aliases w:val="5 pt6,Не полужирный"/>
    <w:basedOn w:val="a0"/>
    <w:rsid w:val="00892F16"/>
    <w:rPr>
      <w:rFonts w:ascii="Times New Roman" w:hAnsi="Times New Roman" w:cs="Times New Roman" w:hint="default"/>
      <w:strike w:val="0"/>
      <w:dstrike w:val="0"/>
      <w:sz w:val="23"/>
      <w:szCs w:val="23"/>
      <w:u w:val="none"/>
      <w:effect w:val="none"/>
    </w:rPr>
  </w:style>
  <w:style w:type="character" w:customStyle="1" w:styleId="111">
    <w:name w:val="Основной текст + 111"/>
    <w:aliases w:val="5 pt2,Не полужирный1,Курсив2"/>
    <w:basedOn w:val="a0"/>
    <w:rsid w:val="00892F16"/>
    <w:rPr>
      <w:rFonts w:ascii="Times New Roman" w:hAnsi="Times New Roman" w:cs="Times New Roman" w:hint="default"/>
      <w:i/>
      <w:iCs/>
      <w:strike w:val="0"/>
      <w:dstrike w:val="0"/>
      <w:sz w:val="23"/>
      <w:szCs w:val="23"/>
      <w:u w:val="none"/>
      <w:effect w:val="none"/>
    </w:rPr>
  </w:style>
  <w:style w:type="character" w:customStyle="1" w:styleId="29">
    <w:name w:val="Основной текст (2) + Курсив"/>
    <w:basedOn w:val="27"/>
    <w:rsid w:val="00892F16"/>
    <w:rPr>
      <w:rFonts w:ascii="Times New Roman" w:hAnsi="Times New Roman" w:cs="Times New Roman" w:hint="default"/>
      <w:i/>
      <w:iCs/>
      <w:strike w:val="0"/>
      <w:dstrike w:val="0"/>
      <w:sz w:val="23"/>
      <w:szCs w:val="23"/>
      <w:u w:val="none"/>
      <w:effect w:val="none"/>
    </w:rPr>
  </w:style>
  <w:style w:type="character" w:customStyle="1" w:styleId="1a">
    <w:name w:val="Основной текст Знак1"/>
    <w:basedOn w:val="a0"/>
    <w:locked/>
    <w:rsid w:val="00892F16"/>
    <w:rPr>
      <w:rFonts w:ascii="Times New Roman" w:hAnsi="Times New Roman" w:cs="Times New Roman" w:hint="default"/>
      <w:b/>
      <w:bCs/>
      <w:strike w:val="0"/>
      <w:dstrike w:val="0"/>
      <w:sz w:val="26"/>
      <w:szCs w:val="26"/>
      <w:u w:val="none"/>
      <w:effect w:val="none"/>
    </w:rPr>
  </w:style>
  <w:style w:type="character" w:customStyle="1" w:styleId="FontStyle317">
    <w:name w:val="Font Style317"/>
    <w:basedOn w:val="a0"/>
    <w:rsid w:val="00892F16"/>
    <w:rPr>
      <w:rFonts w:ascii="Times New Roman" w:hAnsi="Times New Roman" w:cs="Times New Roman" w:hint="default"/>
      <w:b/>
      <w:bCs/>
      <w:sz w:val="26"/>
      <w:szCs w:val="26"/>
    </w:rPr>
  </w:style>
  <w:style w:type="character" w:customStyle="1" w:styleId="st1">
    <w:name w:val="st1"/>
    <w:basedOn w:val="a0"/>
    <w:rsid w:val="00892F16"/>
  </w:style>
  <w:style w:type="table" w:customStyle="1" w:styleId="1b">
    <w:name w:val="Сетка таблицы1"/>
    <w:basedOn w:val="a1"/>
    <w:next w:val="af7"/>
    <w:rsid w:val="00892F16"/>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8">
    <w:name w:val="No Spacing"/>
    <w:uiPriority w:val="1"/>
    <w:qFormat/>
    <w:rsid w:val="00892F16"/>
    <w:pPr>
      <w:widowControl w:val="0"/>
      <w:spacing w:after="0" w:line="240" w:lineRule="auto"/>
      <w:ind w:firstLine="760"/>
    </w:pPr>
    <w:rPr>
      <w:rFonts w:ascii="Times New Roman" w:eastAsia="Calibri" w:hAnsi="Times New Roman" w:cs="Times New Roman"/>
      <w:kern w:val="1"/>
      <w:sz w:val="20"/>
      <w:szCs w:val="20"/>
      <w:lang w:eastAsia="ar-SA"/>
    </w:rPr>
  </w:style>
  <w:style w:type="paragraph" w:customStyle="1" w:styleId="2a">
    <w:name w:val="Основной текст2"/>
    <w:basedOn w:val="a"/>
    <w:rsid w:val="00892F16"/>
    <w:pPr>
      <w:widowControl w:val="0"/>
      <w:shd w:val="clear" w:color="auto" w:fill="FFFFFF"/>
      <w:spacing w:after="0" w:line="446" w:lineRule="exact"/>
      <w:ind w:hanging="460"/>
    </w:pPr>
    <w:rPr>
      <w:rFonts w:ascii="Times New Roman" w:eastAsia="Times New Roman" w:hAnsi="Times New Roman" w:cs="Times New Roman"/>
      <w:sz w:val="27"/>
      <w:szCs w:val="27"/>
      <w:lang w:eastAsia="ar-SA"/>
    </w:rPr>
  </w:style>
  <w:style w:type="paragraph" w:customStyle="1" w:styleId="2b">
    <w:name w:val="Абзац списка2"/>
    <w:basedOn w:val="a"/>
    <w:qFormat/>
    <w:rsid w:val="00892F16"/>
    <w:pPr>
      <w:ind w:left="720"/>
      <w:contextualSpacing/>
    </w:pPr>
    <w:rPr>
      <w:rFonts w:ascii="Calibri" w:eastAsia="Times New Roman" w:hAnsi="Calibri" w:cs="Times New Roman"/>
      <w:lang w:eastAsia="ru-RU"/>
    </w:rPr>
  </w:style>
  <w:style w:type="character" w:customStyle="1" w:styleId="FontStyle138">
    <w:name w:val="Font Style138"/>
    <w:uiPriority w:val="99"/>
    <w:rsid w:val="00892F16"/>
    <w:rPr>
      <w:rFonts w:ascii="Times New Roman" w:hAnsi="Times New Roman" w:cs="Times New Roman"/>
      <w:i/>
      <w:iCs/>
      <w:sz w:val="22"/>
      <w:szCs w:val="22"/>
    </w:rPr>
  </w:style>
  <w:style w:type="paragraph" w:customStyle="1" w:styleId="Style23">
    <w:name w:val="Style23"/>
    <w:basedOn w:val="a"/>
    <w:uiPriority w:val="99"/>
    <w:rsid w:val="00892F1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leftmargin">
    <w:name w:val="left_margin"/>
    <w:basedOn w:val="a"/>
    <w:uiPriority w:val="99"/>
    <w:semiHidden/>
    <w:rsid w:val="00892F1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9">
    <w:name w:val="FollowedHyperlink"/>
    <w:basedOn w:val="a0"/>
    <w:uiPriority w:val="99"/>
    <w:semiHidden/>
    <w:unhideWhenUsed/>
    <w:rsid w:val="00892F16"/>
    <w:rPr>
      <w:color w:val="800080" w:themeColor="followedHyperlink"/>
      <w:u w:val="single"/>
    </w:rPr>
  </w:style>
  <w:style w:type="table" w:styleId="af7">
    <w:name w:val="Table Grid"/>
    <w:basedOn w:val="a1"/>
    <w:uiPriority w:val="59"/>
    <w:rsid w:val="00892F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uiPriority w:val="2"/>
    <w:semiHidden/>
    <w:unhideWhenUsed/>
    <w:qFormat/>
    <w:rsid w:val="00335B42"/>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335B42"/>
    <w:pPr>
      <w:widowControl w:val="0"/>
      <w:autoSpaceDE w:val="0"/>
      <w:autoSpaceDN w:val="0"/>
      <w:spacing w:after="0" w:line="240" w:lineRule="auto"/>
      <w:jc w:val="center"/>
    </w:pPr>
    <w:rPr>
      <w:rFonts w:ascii="Georgia" w:eastAsia="Georgia" w:hAnsi="Georgia" w:cs="Georg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892F16"/>
    <w:pPr>
      <w:keepNext/>
      <w:keepLines/>
      <w:widowControl w:val="0"/>
      <w:spacing w:before="480" w:after="0" w:line="300" w:lineRule="auto"/>
      <w:ind w:firstLine="760"/>
      <w:outlineLvl w:val="0"/>
    </w:pPr>
    <w:rPr>
      <w:rFonts w:ascii="Cambria" w:eastAsia="Times New Roman" w:hAnsi="Cambria" w:cs="Times New Roman"/>
      <w:b/>
      <w:bCs/>
      <w:color w:val="365F91"/>
      <w:kern w:val="2"/>
      <w:sz w:val="28"/>
      <w:szCs w:val="28"/>
      <w:lang w:eastAsia="ar-SA"/>
    </w:rPr>
  </w:style>
  <w:style w:type="paragraph" w:styleId="2">
    <w:name w:val="heading 2"/>
    <w:basedOn w:val="a"/>
    <w:next w:val="a"/>
    <w:link w:val="20"/>
    <w:unhideWhenUsed/>
    <w:qFormat/>
    <w:rsid w:val="00892F16"/>
    <w:pPr>
      <w:keepNext/>
      <w:keepLines/>
      <w:widowControl w:val="0"/>
      <w:spacing w:before="200" w:after="0" w:line="300" w:lineRule="auto"/>
      <w:ind w:firstLine="760"/>
      <w:outlineLvl w:val="1"/>
    </w:pPr>
    <w:rPr>
      <w:rFonts w:ascii="Cambria" w:eastAsia="Times New Roman" w:hAnsi="Cambria" w:cs="Times New Roman"/>
      <w:b/>
      <w:bCs/>
      <w:color w:val="4F81BD"/>
      <w:kern w:val="2"/>
      <w:sz w:val="26"/>
      <w:szCs w:val="26"/>
      <w:lang w:eastAsia="ar-SA"/>
    </w:rPr>
  </w:style>
  <w:style w:type="paragraph" w:styleId="4">
    <w:name w:val="heading 4"/>
    <w:basedOn w:val="a"/>
    <w:next w:val="a"/>
    <w:link w:val="40"/>
    <w:semiHidden/>
    <w:unhideWhenUsed/>
    <w:qFormat/>
    <w:rsid w:val="00892F16"/>
    <w:pPr>
      <w:keepNext/>
      <w:numPr>
        <w:ilvl w:val="3"/>
        <w:numId w:val="1"/>
      </w:numPr>
      <w:suppressAutoHyphens/>
      <w:spacing w:after="0" w:line="240" w:lineRule="auto"/>
      <w:ind w:firstLine="748"/>
      <w:jc w:val="center"/>
      <w:outlineLvl w:val="3"/>
    </w:pPr>
    <w:rPr>
      <w:rFonts w:ascii="Times New Roman" w:eastAsia="Times New Roman" w:hAnsi="Times New Roman" w:cs="Times New Roman"/>
      <w:b/>
      <w:sz w:val="28"/>
      <w:szCs w:val="28"/>
      <w:lang w:eastAsia="zh-CN"/>
    </w:rPr>
  </w:style>
  <w:style w:type="paragraph" w:styleId="7">
    <w:name w:val="heading 7"/>
    <w:basedOn w:val="a"/>
    <w:next w:val="a"/>
    <w:link w:val="70"/>
    <w:semiHidden/>
    <w:unhideWhenUsed/>
    <w:qFormat/>
    <w:rsid w:val="00892F16"/>
    <w:pPr>
      <w:keepNext/>
      <w:keepLines/>
      <w:widowControl w:val="0"/>
      <w:spacing w:before="200" w:after="0" w:line="300" w:lineRule="auto"/>
      <w:ind w:firstLine="760"/>
      <w:outlineLvl w:val="6"/>
    </w:pPr>
    <w:rPr>
      <w:rFonts w:ascii="Cambria" w:eastAsia="Calibri" w:hAnsi="Cambria" w:cs="Times New Roman"/>
      <w:i/>
      <w:iCs/>
      <w:color w:val="404040"/>
      <w:kern w:val="2"/>
      <w:sz w:val="20"/>
      <w:szCs w:val="20"/>
      <w:lang w:eastAsia="ar-SA"/>
    </w:rPr>
  </w:style>
  <w:style w:type="paragraph" w:styleId="8">
    <w:name w:val="heading 8"/>
    <w:basedOn w:val="a"/>
    <w:next w:val="a"/>
    <w:link w:val="80"/>
    <w:semiHidden/>
    <w:unhideWhenUsed/>
    <w:qFormat/>
    <w:rsid w:val="00892F16"/>
    <w:pPr>
      <w:keepNext/>
      <w:keepLines/>
      <w:widowControl w:val="0"/>
      <w:spacing w:before="200" w:after="0" w:line="300" w:lineRule="auto"/>
      <w:ind w:firstLine="760"/>
      <w:outlineLvl w:val="7"/>
    </w:pPr>
    <w:rPr>
      <w:rFonts w:ascii="Cambria" w:eastAsia="Calibri" w:hAnsi="Cambria" w:cs="Times New Roman"/>
      <w:color w:val="404040"/>
      <w:kern w:val="2"/>
      <w:sz w:val="20"/>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92F16"/>
    <w:rPr>
      <w:rFonts w:ascii="Cambria" w:eastAsia="Times New Roman" w:hAnsi="Cambria" w:cs="Times New Roman"/>
      <w:b/>
      <w:bCs/>
      <w:color w:val="365F91"/>
      <w:kern w:val="2"/>
      <w:sz w:val="28"/>
      <w:szCs w:val="28"/>
      <w:lang w:eastAsia="ar-SA"/>
    </w:rPr>
  </w:style>
  <w:style w:type="character" w:customStyle="1" w:styleId="20">
    <w:name w:val="Заголовок 2 Знак"/>
    <w:basedOn w:val="a0"/>
    <w:link w:val="2"/>
    <w:rsid w:val="00892F16"/>
    <w:rPr>
      <w:rFonts w:ascii="Cambria" w:eastAsia="Times New Roman" w:hAnsi="Cambria" w:cs="Times New Roman"/>
      <w:b/>
      <w:bCs/>
      <w:color w:val="4F81BD"/>
      <w:kern w:val="2"/>
      <w:sz w:val="26"/>
      <w:szCs w:val="26"/>
      <w:lang w:eastAsia="ar-SA"/>
    </w:rPr>
  </w:style>
  <w:style w:type="character" w:customStyle="1" w:styleId="40">
    <w:name w:val="Заголовок 4 Знак"/>
    <w:basedOn w:val="a0"/>
    <w:link w:val="4"/>
    <w:semiHidden/>
    <w:rsid w:val="00892F16"/>
    <w:rPr>
      <w:rFonts w:ascii="Times New Roman" w:eastAsia="Times New Roman" w:hAnsi="Times New Roman" w:cs="Times New Roman"/>
      <w:b/>
      <w:sz w:val="28"/>
      <w:szCs w:val="28"/>
      <w:lang w:eastAsia="zh-CN"/>
    </w:rPr>
  </w:style>
  <w:style w:type="character" w:customStyle="1" w:styleId="70">
    <w:name w:val="Заголовок 7 Знак"/>
    <w:basedOn w:val="a0"/>
    <w:link w:val="7"/>
    <w:semiHidden/>
    <w:rsid w:val="00892F16"/>
    <w:rPr>
      <w:rFonts w:ascii="Cambria" w:eastAsia="Calibri" w:hAnsi="Cambria" w:cs="Times New Roman"/>
      <w:i/>
      <w:iCs/>
      <w:color w:val="404040"/>
      <w:kern w:val="2"/>
      <w:sz w:val="20"/>
      <w:szCs w:val="20"/>
      <w:lang w:eastAsia="ar-SA"/>
    </w:rPr>
  </w:style>
  <w:style w:type="character" w:customStyle="1" w:styleId="80">
    <w:name w:val="Заголовок 8 Знак"/>
    <w:basedOn w:val="a0"/>
    <w:link w:val="8"/>
    <w:semiHidden/>
    <w:rsid w:val="00892F16"/>
    <w:rPr>
      <w:rFonts w:ascii="Cambria" w:eastAsia="Calibri" w:hAnsi="Cambria" w:cs="Times New Roman"/>
      <w:color w:val="404040"/>
      <w:kern w:val="2"/>
      <w:sz w:val="20"/>
      <w:szCs w:val="20"/>
      <w:lang w:eastAsia="ar-SA"/>
    </w:rPr>
  </w:style>
  <w:style w:type="numbering" w:customStyle="1" w:styleId="11">
    <w:name w:val="Нет списка1"/>
    <w:next w:val="a2"/>
    <w:uiPriority w:val="99"/>
    <w:semiHidden/>
    <w:unhideWhenUsed/>
    <w:rsid w:val="00892F16"/>
  </w:style>
  <w:style w:type="character" w:styleId="a3">
    <w:name w:val="Hyperlink"/>
    <w:basedOn w:val="a0"/>
    <w:unhideWhenUsed/>
    <w:rsid w:val="00892F16"/>
    <w:rPr>
      <w:color w:val="0000FF"/>
      <w:u w:val="single"/>
    </w:rPr>
  </w:style>
  <w:style w:type="character" w:customStyle="1" w:styleId="12">
    <w:name w:val="Просмотренная гиперссылка1"/>
    <w:basedOn w:val="a0"/>
    <w:uiPriority w:val="99"/>
    <w:semiHidden/>
    <w:unhideWhenUsed/>
    <w:rsid w:val="00892F16"/>
    <w:rPr>
      <w:color w:val="800080"/>
      <w:u w:val="single"/>
    </w:rPr>
  </w:style>
  <w:style w:type="character" w:styleId="HTML">
    <w:name w:val="HTML Cite"/>
    <w:basedOn w:val="a0"/>
    <w:uiPriority w:val="99"/>
    <w:semiHidden/>
    <w:unhideWhenUsed/>
    <w:rsid w:val="00892F16"/>
    <w:rPr>
      <w:i w:val="0"/>
      <w:iCs w:val="0"/>
      <w:color w:val="006621"/>
    </w:rPr>
  </w:style>
  <w:style w:type="paragraph" w:styleId="a4">
    <w:name w:val="Normal (Web)"/>
    <w:basedOn w:val="a"/>
    <w:uiPriority w:val="99"/>
    <w:unhideWhenUsed/>
    <w:rsid w:val="00892F16"/>
    <w:pPr>
      <w:spacing w:before="100" w:beforeAutospacing="1" w:after="100" w:afterAutospacing="1" w:line="240" w:lineRule="auto"/>
    </w:pPr>
    <w:rPr>
      <w:rFonts w:ascii="Times New Roman" w:eastAsia="Calibri" w:hAnsi="Times New Roman" w:cs="Times New Roman"/>
      <w:sz w:val="24"/>
      <w:szCs w:val="24"/>
      <w:lang w:eastAsia="ru-RU"/>
    </w:rPr>
  </w:style>
  <w:style w:type="paragraph" w:styleId="a5">
    <w:name w:val="footnote text"/>
    <w:basedOn w:val="a"/>
    <w:link w:val="13"/>
    <w:unhideWhenUsed/>
    <w:rsid w:val="00892F16"/>
    <w:pPr>
      <w:spacing w:after="0" w:line="240" w:lineRule="auto"/>
    </w:pPr>
    <w:rPr>
      <w:rFonts w:ascii="Calibri" w:eastAsia="Calibri" w:hAnsi="Calibri" w:cs="Times New Roman"/>
      <w:sz w:val="20"/>
      <w:szCs w:val="20"/>
      <w:lang w:eastAsia="ru-RU"/>
    </w:rPr>
  </w:style>
  <w:style w:type="character" w:customStyle="1" w:styleId="a6">
    <w:name w:val="Текст сноски Знак"/>
    <w:basedOn w:val="a0"/>
    <w:semiHidden/>
    <w:rsid w:val="00892F16"/>
    <w:rPr>
      <w:sz w:val="20"/>
      <w:szCs w:val="20"/>
    </w:rPr>
  </w:style>
  <w:style w:type="character" w:customStyle="1" w:styleId="13">
    <w:name w:val="Текст сноски Знак1"/>
    <w:basedOn w:val="a0"/>
    <w:link w:val="a5"/>
    <w:locked/>
    <w:rsid w:val="00892F16"/>
    <w:rPr>
      <w:rFonts w:ascii="Calibri" w:eastAsia="Calibri" w:hAnsi="Calibri" w:cs="Times New Roman"/>
      <w:sz w:val="20"/>
      <w:szCs w:val="20"/>
      <w:lang w:eastAsia="ru-RU"/>
    </w:rPr>
  </w:style>
  <w:style w:type="character" w:customStyle="1" w:styleId="a7">
    <w:name w:val="Верхний колонтитул Знак"/>
    <w:basedOn w:val="a0"/>
    <w:link w:val="a8"/>
    <w:semiHidden/>
    <w:rsid w:val="00892F16"/>
    <w:rPr>
      <w:rFonts w:ascii="Times New Roman" w:eastAsia="Calibri" w:hAnsi="Times New Roman" w:cs="Times New Roman"/>
      <w:kern w:val="2"/>
      <w:sz w:val="20"/>
      <w:szCs w:val="20"/>
      <w:lang w:eastAsia="ar-SA"/>
    </w:rPr>
  </w:style>
  <w:style w:type="paragraph" w:styleId="a8">
    <w:name w:val="header"/>
    <w:basedOn w:val="a"/>
    <w:link w:val="a7"/>
    <w:semiHidden/>
    <w:unhideWhenUsed/>
    <w:rsid w:val="00892F16"/>
    <w:pPr>
      <w:widowControl w:val="0"/>
      <w:tabs>
        <w:tab w:val="center" w:pos="4677"/>
        <w:tab w:val="right" w:pos="9355"/>
      </w:tabs>
      <w:spacing w:after="0" w:line="240" w:lineRule="auto"/>
      <w:ind w:firstLine="760"/>
    </w:pPr>
    <w:rPr>
      <w:rFonts w:ascii="Times New Roman" w:eastAsia="Calibri" w:hAnsi="Times New Roman" w:cs="Times New Roman"/>
      <w:kern w:val="2"/>
      <w:sz w:val="20"/>
      <w:szCs w:val="20"/>
      <w:lang w:eastAsia="ar-SA"/>
    </w:rPr>
  </w:style>
  <w:style w:type="character" w:customStyle="1" w:styleId="14">
    <w:name w:val="Верхний колонтитул Знак1"/>
    <w:basedOn w:val="a0"/>
    <w:uiPriority w:val="99"/>
    <w:semiHidden/>
    <w:rsid w:val="00892F16"/>
  </w:style>
  <w:style w:type="character" w:customStyle="1" w:styleId="a9">
    <w:name w:val="Нижний колонтитул Знак"/>
    <w:basedOn w:val="a0"/>
    <w:link w:val="aa"/>
    <w:uiPriority w:val="99"/>
    <w:rsid w:val="00892F16"/>
    <w:rPr>
      <w:rFonts w:ascii="Times New Roman" w:eastAsia="Calibri" w:hAnsi="Times New Roman" w:cs="Times New Roman"/>
      <w:kern w:val="2"/>
      <w:sz w:val="20"/>
      <w:szCs w:val="20"/>
      <w:lang w:eastAsia="ar-SA"/>
    </w:rPr>
  </w:style>
  <w:style w:type="paragraph" w:styleId="aa">
    <w:name w:val="footer"/>
    <w:basedOn w:val="a"/>
    <w:link w:val="a9"/>
    <w:uiPriority w:val="99"/>
    <w:unhideWhenUsed/>
    <w:rsid w:val="00892F16"/>
    <w:pPr>
      <w:widowControl w:val="0"/>
      <w:tabs>
        <w:tab w:val="center" w:pos="4677"/>
        <w:tab w:val="right" w:pos="9355"/>
      </w:tabs>
      <w:spacing w:after="0" w:line="240" w:lineRule="auto"/>
      <w:ind w:firstLine="760"/>
    </w:pPr>
    <w:rPr>
      <w:rFonts w:ascii="Times New Roman" w:eastAsia="Calibri" w:hAnsi="Times New Roman" w:cs="Times New Roman"/>
      <w:kern w:val="2"/>
      <w:sz w:val="20"/>
      <w:szCs w:val="20"/>
      <w:lang w:eastAsia="ar-SA"/>
    </w:rPr>
  </w:style>
  <w:style w:type="character" w:customStyle="1" w:styleId="15">
    <w:name w:val="Нижний колонтитул Знак1"/>
    <w:basedOn w:val="a0"/>
    <w:uiPriority w:val="99"/>
    <w:semiHidden/>
    <w:rsid w:val="00892F16"/>
  </w:style>
  <w:style w:type="paragraph" w:styleId="ab">
    <w:name w:val="Body Text"/>
    <w:basedOn w:val="a"/>
    <w:link w:val="ac"/>
    <w:unhideWhenUsed/>
    <w:rsid w:val="00892F16"/>
    <w:pPr>
      <w:spacing w:after="0" w:line="240" w:lineRule="auto"/>
    </w:pPr>
    <w:rPr>
      <w:rFonts w:ascii="Times New Roman" w:eastAsia="Calibri" w:hAnsi="Times New Roman" w:cs="Times New Roman"/>
      <w:sz w:val="28"/>
      <w:szCs w:val="20"/>
      <w:lang w:eastAsia="ru-RU"/>
    </w:rPr>
  </w:style>
  <w:style w:type="character" w:customStyle="1" w:styleId="ac">
    <w:name w:val="Основной текст Знак"/>
    <w:basedOn w:val="a0"/>
    <w:link w:val="ab"/>
    <w:rsid w:val="00892F16"/>
    <w:rPr>
      <w:rFonts w:ascii="Times New Roman" w:eastAsia="Calibri" w:hAnsi="Times New Roman" w:cs="Times New Roman"/>
      <w:sz w:val="28"/>
      <w:szCs w:val="20"/>
      <w:lang w:eastAsia="ru-RU"/>
    </w:rPr>
  </w:style>
  <w:style w:type="character" w:customStyle="1" w:styleId="ad">
    <w:name w:val="Основной текст с отступом Знак"/>
    <w:basedOn w:val="a0"/>
    <w:link w:val="ae"/>
    <w:semiHidden/>
    <w:rsid w:val="00892F16"/>
    <w:rPr>
      <w:rFonts w:ascii="Times New Roman" w:eastAsia="Calibri" w:hAnsi="Times New Roman" w:cs="Times New Roman"/>
      <w:kern w:val="2"/>
      <w:sz w:val="20"/>
      <w:szCs w:val="20"/>
      <w:lang w:eastAsia="ar-SA"/>
    </w:rPr>
  </w:style>
  <w:style w:type="paragraph" w:styleId="ae">
    <w:name w:val="Body Text Indent"/>
    <w:basedOn w:val="a"/>
    <w:link w:val="ad"/>
    <w:semiHidden/>
    <w:unhideWhenUsed/>
    <w:rsid w:val="00892F16"/>
    <w:pPr>
      <w:widowControl w:val="0"/>
      <w:spacing w:after="120" w:line="300" w:lineRule="auto"/>
      <w:ind w:left="283" w:firstLine="760"/>
    </w:pPr>
    <w:rPr>
      <w:rFonts w:ascii="Times New Roman" w:eastAsia="Calibri" w:hAnsi="Times New Roman" w:cs="Times New Roman"/>
      <w:kern w:val="2"/>
      <w:sz w:val="20"/>
      <w:szCs w:val="20"/>
      <w:lang w:eastAsia="ar-SA"/>
    </w:rPr>
  </w:style>
  <w:style w:type="character" w:customStyle="1" w:styleId="16">
    <w:name w:val="Основной текст с отступом Знак1"/>
    <w:basedOn w:val="a0"/>
    <w:uiPriority w:val="99"/>
    <w:semiHidden/>
    <w:rsid w:val="00892F16"/>
  </w:style>
  <w:style w:type="paragraph" w:styleId="af">
    <w:name w:val="Subtitle"/>
    <w:basedOn w:val="a"/>
    <w:next w:val="ab"/>
    <w:link w:val="af0"/>
    <w:qFormat/>
    <w:rsid w:val="00892F16"/>
    <w:pPr>
      <w:shd w:val="clear" w:color="auto" w:fill="FFFFFF"/>
      <w:suppressAutoHyphens/>
      <w:spacing w:after="0" w:line="360" w:lineRule="auto"/>
      <w:ind w:firstLine="720"/>
      <w:jc w:val="center"/>
    </w:pPr>
    <w:rPr>
      <w:rFonts w:ascii="Times New Roman" w:eastAsia="Calibri" w:hAnsi="Times New Roman" w:cs="Times New Roman"/>
      <w:b/>
      <w:bCs/>
      <w:color w:val="000000"/>
      <w:spacing w:val="1"/>
      <w:sz w:val="32"/>
      <w:szCs w:val="32"/>
      <w:lang w:eastAsia="ar-SA"/>
    </w:rPr>
  </w:style>
  <w:style w:type="character" w:customStyle="1" w:styleId="af0">
    <w:name w:val="Подзаголовок Знак"/>
    <w:basedOn w:val="a0"/>
    <w:link w:val="af"/>
    <w:rsid w:val="00892F16"/>
    <w:rPr>
      <w:rFonts w:ascii="Times New Roman" w:eastAsia="Calibri" w:hAnsi="Times New Roman" w:cs="Times New Roman"/>
      <w:b/>
      <w:bCs/>
      <w:color w:val="000000"/>
      <w:spacing w:val="1"/>
      <w:sz w:val="32"/>
      <w:szCs w:val="32"/>
      <w:shd w:val="clear" w:color="auto" w:fill="FFFFFF"/>
      <w:lang w:eastAsia="ar-SA"/>
    </w:rPr>
  </w:style>
  <w:style w:type="character" w:customStyle="1" w:styleId="21">
    <w:name w:val="Основной текст 2 Знак"/>
    <w:basedOn w:val="a0"/>
    <w:link w:val="22"/>
    <w:semiHidden/>
    <w:rsid w:val="00892F16"/>
    <w:rPr>
      <w:rFonts w:ascii="Times New Roman" w:eastAsia="Calibri" w:hAnsi="Times New Roman" w:cs="Times New Roman"/>
      <w:kern w:val="2"/>
      <w:sz w:val="20"/>
      <w:szCs w:val="20"/>
      <w:lang w:eastAsia="ar-SA"/>
    </w:rPr>
  </w:style>
  <w:style w:type="paragraph" w:styleId="22">
    <w:name w:val="Body Text 2"/>
    <w:basedOn w:val="a"/>
    <w:link w:val="21"/>
    <w:semiHidden/>
    <w:unhideWhenUsed/>
    <w:rsid w:val="00892F16"/>
    <w:pPr>
      <w:widowControl w:val="0"/>
      <w:spacing w:after="120" w:line="480" w:lineRule="auto"/>
      <w:ind w:firstLine="760"/>
    </w:pPr>
    <w:rPr>
      <w:rFonts w:ascii="Times New Roman" w:eastAsia="Calibri" w:hAnsi="Times New Roman" w:cs="Times New Roman"/>
      <w:kern w:val="2"/>
      <w:sz w:val="20"/>
      <w:szCs w:val="20"/>
      <w:lang w:eastAsia="ar-SA"/>
    </w:rPr>
  </w:style>
  <w:style w:type="character" w:customStyle="1" w:styleId="210">
    <w:name w:val="Основной текст 2 Знак1"/>
    <w:basedOn w:val="a0"/>
    <w:uiPriority w:val="99"/>
    <w:semiHidden/>
    <w:rsid w:val="00892F16"/>
  </w:style>
  <w:style w:type="paragraph" w:styleId="23">
    <w:name w:val="Body Text Indent 2"/>
    <w:basedOn w:val="a"/>
    <w:link w:val="24"/>
    <w:semiHidden/>
    <w:unhideWhenUsed/>
    <w:rsid w:val="00892F16"/>
    <w:pPr>
      <w:widowControl w:val="0"/>
      <w:spacing w:after="120" w:line="480" w:lineRule="auto"/>
      <w:ind w:left="283" w:firstLine="760"/>
    </w:pPr>
    <w:rPr>
      <w:rFonts w:ascii="Times New Roman" w:eastAsia="Calibri" w:hAnsi="Times New Roman" w:cs="Times New Roman"/>
      <w:kern w:val="2"/>
      <w:sz w:val="20"/>
      <w:szCs w:val="20"/>
      <w:lang w:eastAsia="ar-SA"/>
    </w:rPr>
  </w:style>
  <w:style w:type="character" w:customStyle="1" w:styleId="24">
    <w:name w:val="Основной текст с отступом 2 Знак"/>
    <w:basedOn w:val="a0"/>
    <w:link w:val="23"/>
    <w:semiHidden/>
    <w:rsid w:val="00892F16"/>
    <w:rPr>
      <w:rFonts w:ascii="Times New Roman" w:eastAsia="Calibri" w:hAnsi="Times New Roman" w:cs="Times New Roman"/>
      <w:kern w:val="2"/>
      <w:sz w:val="20"/>
      <w:szCs w:val="20"/>
      <w:lang w:eastAsia="ar-SA"/>
    </w:rPr>
  </w:style>
  <w:style w:type="paragraph" w:styleId="3">
    <w:name w:val="Body Text Indent 3"/>
    <w:basedOn w:val="a"/>
    <w:link w:val="30"/>
    <w:unhideWhenUsed/>
    <w:rsid w:val="00892F16"/>
    <w:pPr>
      <w:widowControl w:val="0"/>
      <w:spacing w:after="120" w:line="300" w:lineRule="auto"/>
      <w:ind w:left="283" w:firstLine="760"/>
    </w:pPr>
    <w:rPr>
      <w:rFonts w:ascii="Times New Roman" w:eastAsia="Calibri" w:hAnsi="Times New Roman" w:cs="Times New Roman"/>
      <w:kern w:val="2"/>
      <w:sz w:val="16"/>
      <w:szCs w:val="16"/>
      <w:lang w:eastAsia="ar-SA"/>
    </w:rPr>
  </w:style>
  <w:style w:type="character" w:customStyle="1" w:styleId="30">
    <w:name w:val="Основной текст с отступом 3 Знак"/>
    <w:basedOn w:val="a0"/>
    <w:link w:val="3"/>
    <w:rsid w:val="00892F16"/>
    <w:rPr>
      <w:rFonts w:ascii="Times New Roman" w:eastAsia="Calibri" w:hAnsi="Times New Roman" w:cs="Times New Roman"/>
      <w:kern w:val="2"/>
      <w:sz w:val="16"/>
      <w:szCs w:val="16"/>
      <w:lang w:eastAsia="ar-SA"/>
    </w:rPr>
  </w:style>
  <w:style w:type="character" w:customStyle="1" w:styleId="af1">
    <w:name w:val="Текст выноски Знак"/>
    <w:basedOn w:val="a0"/>
    <w:link w:val="af2"/>
    <w:semiHidden/>
    <w:rsid w:val="00892F16"/>
    <w:rPr>
      <w:rFonts w:ascii="Tahoma" w:eastAsia="Calibri" w:hAnsi="Tahoma" w:cs="Tahoma"/>
      <w:kern w:val="2"/>
      <w:sz w:val="16"/>
      <w:szCs w:val="16"/>
      <w:lang w:eastAsia="ar-SA"/>
    </w:rPr>
  </w:style>
  <w:style w:type="paragraph" w:styleId="af2">
    <w:name w:val="Balloon Text"/>
    <w:basedOn w:val="a"/>
    <w:link w:val="af1"/>
    <w:semiHidden/>
    <w:unhideWhenUsed/>
    <w:rsid w:val="00892F16"/>
    <w:pPr>
      <w:widowControl w:val="0"/>
      <w:spacing w:after="0" w:line="240" w:lineRule="auto"/>
      <w:ind w:firstLine="760"/>
    </w:pPr>
    <w:rPr>
      <w:rFonts w:ascii="Tahoma" w:eastAsia="Calibri" w:hAnsi="Tahoma" w:cs="Tahoma"/>
      <w:kern w:val="2"/>
      <w:sz w:val="16"/>
      <w:szCs w:val="16"/>
      <w:lang w:eastAsia="ar-SA"/>
    </w:rPr>
  </w:style>
  <w:style w:type="character" w:customStyle="1" w:styleId="17">
    <w:name w:val="Текст выноски Знак1"/>
    <w:basedOn w:val="a0"/>
    <w:uiPriority w:val="99"/>
    <w:semiHidden/>
    <w:rsid w:val="00892F16"/>
    <w:rPr>
      <w:rFonts w:ascii="Tahoma" w:hAnsi="Tahoma" w:cs="Tahoma"/>
      <w:sz w:val="16"/>
      <w:szCs w:val="16"/>
    </w:rPr>
  </w:style>
  <w:style w:type="paragraph" w:styleId="af3">
    <w:name w:val="List Paragraph"/>
    <w:basedOn w:val="a"/>
    <w:uiPriority w:val="34"/>
    <w:qFormat/>
    <w:rsid w:val="00892F16"/>
    <w:pPr>
      <w:widowControl w:val="0"/>
      <w:spacing w:after="0" w:line="300" w:lineRule="auto"/>
      <w:ind w:left="708" w:firstLine="760"/>
    </w:pPr>
    <w:rPr>
      <w:rFonts w:ascii="Times New Roman" w:eastAsia="Calibri" w:hAnsi="Times New Roman" w:cs="Times New Roman"/>
      <w:kern w:val="2"/>
      <w:sz w:val="20"/>
      <w:szCs w:val="20"/>
      <w:lang w:eastAsia="ar-SA"/>
    </w:rPr>
  </w:style>
  <w:style w:type="paragraph" w:customStyle="1" w:styleId="Default">
    <w:name w:val="Default"/>
    <w:uiPriority w:val="99"/>
    <w:rsid w:val="00892F16"/>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18">
    <w:name w:val="Абзац списка1"/>
    <w:basedOn w:val="a"/>
    <w:rsid w:val="00892F16"/>
    <w:pPr>
      <w:widowControl w:val="0"/>
      <w:spacing w:after="0" w:line="300" w:lineRule="auto"/>
      <w:ind w:left="720" w:firstLine="760"/>
      <w:contextualSpacing/>
    </w:pPr>
    <w:rPr>
      <w:rFonts w:ascii="Times New Roman" w:eastAsia="Calibri" w:hAnsi="Times New Roman" w:cs="Times New Roman"/>
      <w:kern w:val="2"/>
      <w:sz w:val="20"/>
      <w:szCs w:val="20"/>
      <w:lang w:eastAsia="ar-SA"/>
    </w:rPr>
  </w:style>
  <w:style w:type="character" w:customStyle="1" w:styleId="af4">
    <w:name w:val="Подпись к таблице_"/>
    <w:basedOn w:val="a0"/>
    <w:link w:val="af5"/>
    <w:locked/>
    <w:rsid w:val="00892F16"/>
    <w:rPr>
      <w:rFonts w:ascii="Times New Roman" w:hAnsi="Times New Roman" w:cs="Times New Roman"/>
      <w:b/>
      <w:bCs/>
      <w:i/>
      <w:iCs/>
      <w:shd w:val="clear" w:color="auto" w:fill="FFFFFF"/>
    </w:rPr>
  </w:style>
  <w:style w:type="paragraph" w:customStyle="1" w:styleId="af5">
    <w:name w:val="Подпись к таблице"/>
    <w:basedOn w:val="a"/>
    <w:link w:val="af4"/>
    <w:rsid w:val="00892F16"/>
    <w:pPr>
      <w:widowControl w:val="0"/>
      <w:shd w:val="clear" w:color="auto" w:fill="FFFFFF"/>
      <w:spacing w:after="0" w:line="240" w:lineRule="atLeast"/>
    </w:pPr>
    <w:rPr>
      <w:rFonts w:ascii="Times New Roman" w:hAnsi="Times New Roman" w:cs="Times New Roman"/>
      <w:b/>
      <w:bCs/>
      <w:i/>
      <w:iCs/>
    </w:rPr>
  </w:style>
  <w:style w:type="character" w:customStyle="1" w:styleId="71">
    <w:name w:val="Основной текст (7)_"/>
    <w:basedOn w:val="a0"/>
    <w:link w:val="72"/>
    <w:locked/>
    <w:rsid w:val="00892F16"/>
    <w:rPr>
      <w:rFonts w:ascii="Times New Roman" w:hAnsi="Times New Roman" w:cs="Times New Roman"/>
      <w:b/>
      <w:bCs/>
      <w:i/>
      <w:iCs/>
      <w:shd w:val="clear" w:color="auto" w:fill="FFFFFF"/>
    </w:rPr>
  </w:style>
  <w:style w:type="paragraph" w:customStyle="1" w:styleId="72">
    <w:name w:val="Основной текст (7)"/>
    <w:basedOn w:val="a"/>
    <w:link w:val="71"/>
    <w:rsid w:val="00892F16"/>
    <w:pPr>
      <w:widowControl w:val="0"/>
      <w:shd w:val="clear" w:color="auto" w:fill="FFFFFF"/>
      <w:spacing w:before="60" w:after="60" w:line="293" w:lineRule="exact"/>
      <w:ind w:hanging="540"/>
    </w:pPr>
    <w:rPr>
      <w:rFonts w:ascii="Times New Roman" w:hAnsi="Times New Roman" w:cs="Times New Roman"/>
      <w:b/>
      <w:bCs/>
      <w:i/>
      <w:iCs/>
    </w:rPr>
  </w:style>
  <w:style w:type="character" w:customStyle="1" w:styleId="25">
    <w:name w:val="Заголовок №2_"/>
    <w:basedOn w:val="a0"/>
    <w:link w:val="26"/>
    <w:locked/>
    <w:rsid w:val="00892F16"/>
    <w:rPr>
      <w:rFonts w:ascii="Times New Roman" w:hAnsi="Times New Roman" w:cs="Times New Roman"/>
      <w:b/>
      <w:bCs/>
      <w:sz w:val="26"/>
      <w:szCs w:val="26"/>
      <w:shd w:val="clear" w:color="auto" w:fill="FFFFFF"/>
    </w:rPr>
  </w:style>
  <w:style w:type="paragraph" w:customStyle="1" w:styleId="26">
    <w:name w:val="Заголовок №2"/>
    <w:basedOn w:val="a"/>
    <w:link w:val="25"/>
    <w:rsid w:val="00892F16"/>
    <w:pPr>
      <w:widowControl w:val="0"/>
      <w:shd w:val="clear" w:color="auto" w:fill="FFFFFF"/>
      <w:spacing w:before="840" w:after="840" w:line="322" w:lineRule="exact"/>
      <w:ind w:hanging="400"/>
      <w:outlineLvl w:val="1"/>
    </w:pPr>
    <w:rPr>
      <w:rFonts w:ascii="Times New Roman" w:hAnsi="Times New Roman" w:cs="Times New Roman"/>
      <w:b/>
      <w:bCs/>
      <w:sz w:val="26"/>
      <w:szCs w:val="26"/>
    </w:rPr>
  </w:style>
  <w:style w:type="paragraph" w:customStyle="1" w:styleId="FR2">
    <w:name w:val="FR2"/>
    <w:rsid w:val="00892F16"/>
    <w:pPr>
      <w:widowControl w:val="0"/>
      <w:spacing w:after="0" w:line="300" w:lineRule="auto"/>
      <w:ind w:firstLine="720"/>
      <w:jc w:val="both"/>
    </w:pPr>
    <w:rPr>
      <w:rFonts w:ascii="Times New Roman" w:eastAsia="Calibri" w:hAnsi="Times New Roman" w:cs="Times New Roman"/>
      <w:sz w:val="28"/>
      <w:szCs w:val="20"/>
      <w:lang w:eastAsia="ru-RU"/>
    </w:rPr>
  </w:style>
  <w:style w:type="paragraph" w:customStyle="1" w:styleId="31">
    <w:name w:val="Основной текст 31"/>
    <w:basedOn w:val="a"/>
    <w:rsid w:val="00892F16"/>
    <w:pPr>
      <w:shd w:val="clear" w:color="auto" w:fill="FFFFFF"/>
      <w:tabs>
        <w:tab w:val="left" w:pos="360"/>
      </w:tabs>
      <w:suppressAutoHyphens/>
      <w:spacing w:after="0" w:line="240" w:lineRule="auto"/>
      <w:jc w:val="both"/>
    </w:pPr>
    <w:rPr>
      <w:rFonts w:ascii="Times New Roman" w:eastAsia="Calibri" w:hAnsi="Times New Roman" w:cs="Times New Roman"/>
      <w:iCs/>
      <w:color w:val="000000"/>
      <w:sz w:val="28"/>
      <w:szCs w:val="32"/>
      <w:lang w:eastAsia="ar-SA"/>
    </w:rPr>
  </w:style>
  <w:style w:type="paragraph" w:customStyle="1" w:styleId="Style9">
    <w:name w:val="Style9"/>
    <w:basedOn w:val="a"/>
    <w:rsid w:val="00892F16"/>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paragraph" w:customStyle="1" w:styleId="19">
    <w:name w:val="Стиль1"/>
    <w:basedOn w:val="a"/>
    <w:rsid w:val="00892F16"/>
    <w:pPr>
      <w:spacing w:after="0" w:line="240" w:lineRule="auto"/>
      <w:ind w:firstLine="720"/>
    </w:pPr>
    <w:rPr>
      <w:rFonts w:ascii="Times New Roman" w:eastAsia="Times New Roman" w:hAnsi="Times New Roman" w:cs="Times New Roman"/>
      <w:sz w:val="28"/>
      <w:szCs w:val="20"/>
      <w:lang w:eastAsia="ru-RU"/>
    </w:rPr>
  </w:style>
  <w:style w:type="paragraph" w:customStyle="1" w:styleId="af6">
    <w:name w:val="Содержимое таблицы"/>
    <w:basedOn w:val="a"/>
    <w:rsid w:val="00892F16"/>
    <w:pPr>
      <w:widowControl w:val="0"/>
      <w:suppressLineNumbers/>
      <w:suppressAutoHyphens/>
      <w:spacing w:after="0" w:line="240" w:lineRule="auto"/>
    </w:pPr>
    <w:rPr>
      <w:rFonts w:ascii="Arial" w:eastAsia="Lucida Sans Unicode" w:hAnsi="Arial" w:cs="Mangal"/>
      <w:kern w:val="2"/>
      <w:sz w:val="20"/>
      <w:szCs w:val="24"/>
      <w:lang w:eastAsia="hi-IN" w:bidi="hi-IN"/>
    </w:rPr>
  </w:style>
  <w:style w:type="character" w:customStyle="1" w:styleId="27">
    <w:name w:val="Основной текст (2)_"/>
    <w:basedOn w:val="a0"/>
    <w:rsid w:val="00892F16"/>
    <w:rPr>
      <w:rFonts w:ascii="Times New Roman" w:hAnsi="Times New Roman" w:cs="Times New Roman" w:hint="default"/>
      <w:strike w:val="0"/>
      <w:dstrike w:val="0"/>
      <w:u w:val="none"/>
      <w:effect w:val="none"/>
    </w:rPr>
  </w:style>
  <w:style w:type="character" w:customStyle="1" w:styleId="28">
    <w:name w:val="Основной текст (2)"/>
    <w:basedOn w:val="27"/>
    <w:rsid w:val="00892F16"/>
    <w:rPr>
      <w:rFonts w:ascii="Times New Roman" w:hAnsi="Times New Roman" w:cs="Times New Roman" w:hint="default"/>
      <w:strike w:val="0"/>
      <w:dstrike w:val="0"/>
      <w:color w:val="000000"/>
      <w:spacing w:val="0"/>
      <w:w w:val="100"/>
      <w:position w:val="0"/>
      <w:sz w:val="24"/>
      <w:szCs w:val="24"/>
      <w:u w:val="none"/>
      <w:effect w:val="none"/>
      <w:lang w:val="ru-RU" w:eastAsia="ru-RU"/>
    </w:rPr>
  </w:style>
  <w:style w:type="character" w:customStyle="1" w:styleId="110">
    <w:name w:val="Основной текст + 11"/>
    <w:aliases w:val="5 pt6,Не полужирный"/>
    <w:basedOn w:val="a0"/>
    <w:rsid w:val="00892F16"/>
    <w:rPr>
      <w:rFonts w:ascii="Times New Roman" w:hAnsi="Times New Roman" w:cs="Times New Roman" w:hint="default"/>
      <w:strike w:val="0"/>
      <w:dstrike w:val="0"/>
      <w:sz w:val="23"/>
      <w:szCs w:val="23"/>
      <w:u w:val="none"/>
      <w:effect w:val="none"/>
    </w:rPr>
  </w:style>
  <w:style w:type="character" w:customStyle="1" w:styleId="111">
    <w:name w:val="Основной текст + 111"/>
    <w:aliases w:val="5 pt2,Не полужирный1,Курсив2"/>
    <w:basedOn w:val="a0"/>
    <w:rsid w:val="00892F16"/>
    <w:rPr>
      <w:rFonts w:ascii="Times New Roman" w:hAnsi="Times New Roman" w:cs="Times New Roman" w:hint="default"/>
      <w:i/>
      <w:iCs/>
      <w:strike w:val="0"/>
      <w:dstrike w:val="0"/>
      <w:sz w:val="23"/>
      <w:szCs w:val="23"/>
      <w:u w:val="none"/>
      <w:effect w:val="none"/>
    </w:rPr>
  </w:style>
  <w:style w:type="character" w:customStyle="1" w:styleId="29">
    <w:name w:val="Основной текст (2) + Курсив"/>
    <w:basedOn w:val="27"/>
    <w:rsid w:val="00892F16"/>
    <w:rPr>
      <w:rFonts w:ascii="Times New Roman" w:hAnsi="Times New Roman" w:cs="Times New Roman" w:hint="default"/>
      <w:i/>
      <w:iCs/>
      <w:strike w:val="0"/>
      <w:dstrike w:val="0"/>
      <w:sz w:val="23"/>
      <w:szCs w:val="23"/>
      <w:u w:val="none"/>
      <w:effect w:val="none"/>
    </w:rPr>
  </w:style>
  <w:style w:type="character" w:customStyle="1" w:styleId="1a">
    <w:name w:val="Основной текст Знак1"/>
    <w:basedOn w:val="a0"/>
    <w:locked/>
    <w:rsid w:val="00892F16"/>
    <w:rPr>
      <w:rFonts w:ascii="Times New Roman" w:hAnsi="Times New Roman" w:cs="Times New Roman" w:hint="default"/>
      <w:b/>
      <w:bCs/>
      <w:strike w:val="0"/>
      <w:dstrike w:val="0"/>
      <w:sz w:val="26"/>
      <w:szCs w:val="26"/>
      <w:u w:val="none"/>
      <w:effect w:val="none"/>
    </w:rPr>
  </w:style>
  <w:style w:type="character" w:customStyle="1" w:styleId="FontStyle317">
    <w:name w:val="Font Style317"/>
    <w:basedOn w:val="a0"/>
    <w:rsid w:val="00892F16"/>
    <w:rPr>
      <w:rFonts w:ascii="Times New Roman" w:hAnsi="Times New Roman" w:cs="Times New Roman" w:hint="default"/>
      <w:b/>
      <w:bCs/>
      <w:sz w:val="26"/>
      <w:szCs w:val="26"/>
    </w:rPr>
  </w:style>
  <w:style w:type="character" w:customStyle="1" w:styleId="st1">
    <w:name w:val="st1"/>
    <w:basedOn w:val="a0"/>
    <w:rsid w:val="00892F16"/>
  </w:style>
  <w:style w:type="table" w:customStyle="1" w:styleId="1b">
    <w:name w:val="Сетка таблицы1"/>
    <w:basedOn w:val="a1"/>
    <w:next w:val="af7"/>
    <w:rsid w:val="00892F16"/>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8">
    <w:name w:val="No Spacing"/>
    <w:uiPriority w:val="1"/>
    <w:qFormat/>
    <w:rsid w:val="00892F16"/>
    <w:pPr>
      <w:widowControl w:val="0"/>
      <w:spacing w:after="0" w:line="240" w:lineRule="auto"/>
      <w:ind w:firstLine="760"/>
    </w:pPr>
    <w:rPr>
      <w:rFonts w:ascii="Times New Roman" w:eastAsia="Calibri" w:hAnsi="Times New Roman" w:cs="Times New Roman"/>
      <w:kern w:val="1"/>
      <w:sz w:val="20"/>
      <w:szCs w:val="20"/>
      <w:lang w:eastAsia="ar-SA"/>
    </w:rPr>
  </w:style>
  <w:style w:type="paragraph" w:customStyle="1" w:styleId="2a">
    <w:name w:val="Основной текст2"/>
    <w:basedOn w:val="a"/>
    <w:rsid w:val="00892F16"/>
    <w:pPr>
      <w:widowControl w:val="0"/>
      <w:shd w:val="clear" w:color="auto" w:fill="FFFFFF"/>
      <w:spacing w:after="0" w:line="446" w:lineRule="exact"/>
      <w:ind w:hanging="460"/>
    </w:pPr>
    <w:rPr>
      <w:rFonts w:ascii="Times New Roman" w:eastAsia="Times New Roman" w:hAnsi="Times New Roman" w:cs="Times New Roman"/>
      <w:sz w:val="27"/>
      <w:szCs w:val="27"/>
      <w:lang w:eastAsia="ar-SA"/>
    </w:rPr>
  </w:style>
  <w:style w:type="paragraph" w:customStyle="1" w:styleId="2b">
    <w:name w:val="Абзац списка2"/>
    <w:basedOn w:val="a"/>
    <w:qFormat/>
    <w:rsid w:val="00892F16"/>
    <w:pPr>
      <w:ind w:left="720"/>
      <w:contextualSpacing/>
    </w:pPr>
    <w:rPr>
      <w:rFonts w:ascii="Calibri" w:eastAsia="Times New Roman" w:hAnsi="Calibri" w:cs="Times New Roman"/>
      <w:lang w:eastAsia="ru-RU"/>
    </w:rPr>
  </w:style>
  <w:style w:type="character" w:customStyle="1" w:styleId="FontStyle138">
    <w:name w:val="Font Style138"/>
    <w:uiPriority w:val="99"/>
    <w:rsid w:val="00892F16"/>
    <w:rPr>
      <w:rFonts w:ascii="Times New Roman" w:hAnsi="Times New Roman" w:cs="Times New Roman"/>
      <w:i/>
      <w:iCs/>
      <w:sz w:val="22"/>
      <w:szCs w:val="22"/>
    </w:rPr>
  </w:style>
  <w:style w:type="paragraph" w:customStyle="1" w:styleId="Style23">
    <w:name w:val="Style23"/>
    <w:basedOn w:val="a"/>
    <w:uiPriority w:val="99"/>
    <w:rsid w:val="00892F1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leftmargin">
    <w:name w:val="left_margin"/>
    <w:basedOn w:val="a"/>
    <w:uiPriority w:val="99"/>
    <w:semiHidden/>
    <w:rsid w:val="00892F1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9">
    <w:name w:val="FollowedHyperlink"/>
    <w:basedOn w:val="a0"/>
    <w:uiPriority w:val="99"/>
    <w:semiHidden/>
    <w:unhideWhenUsed/>
    <w:rsid w:val="00892F16"/>
    <w:rPr>
      <w:color w:val="800080" w:themeColor="followedHyperlink"/>
      <w:u w:val="single"/>
    </w:rPr>
  </w:style>
  <w:style w:type="table" w:styleId="af7">
    <w:name w:val="Table Grid"/>
    <w:basedOn w:val="a1"/>
    <w:uiPriority w:val="59"/>
    <w:rsid w:val="00892F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uiPriority w:val="2"/>
    <w:semiHidden/>
    <w:unhideWhenUsed/>
    <w:qFormat/>
    <w:rsid w:val="00335B42"/>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335B42"/>
    <w:pPr>
      <w:widowControl w:val="0"/>
      <w:autoSpaceDE w:val="0"/>
      <w:autoSpaceDN w:val="0"/>
      <w:spacing w:after="0" w:line="240" w:lineRule="auto"/>
      <w:jc w:val="center"/>
    </w:pPr>
    <w:rPr>
      <w:rFonts w:ascii="Georgia" w:eastAsia="Georgia" w:hAnsi="Georgia" w:cs="Georg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449348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18B1570-1F9E-405C-8435-4AB3A37BE9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55</Pages>
  <Words>17107</Words>
  <Characters>97516</Characters>
  <Application>Microsoft Office Word</Application>
  <DocSecurity>0</DocSecurity>
  <Lines>812</Lines>
  <Paragraphs>228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114395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1</dc:creator>
  <cp:lastModifiedBy>Microsoft Office</cp:lastModifiedBy>
  <cp:revision>4</cp:revision>
  <dcterms:created xsi:type="dcterms:W3CDTF">2023-09-16T08:47:00Z</dcterms:created>
  <dcterms:modified xsi:type="dcterms:W3CDTF">2023-11-01T08:18:00Z</dcterms:modified>
</cp:coreProperties>
</file>