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61A0" w:rsidRDefault="00DD61A0" w:rsidP="00632007">
      <w:pPr>
        <w:jc w:val="right"/>
        <w:rPr>
          <w:szCs w:val="24"/>
        </w:rPr>
      </w:pPr>
      <w:r>
        <w:rPr>
          <w:szCs w:val="24"/>
        </w:rPr>
        <w:t>ПРИЛОЖЕНИЕ</w:t>
      </w:r>
    </w:p>
    <w:p w:rsidR="00E07DF4" w:rsidRDefault="00E07DF4" w:rsidP="00632007">
      <w:pPr>
        <w:jc w:val="right"/>
        <w:rPr>
          <w:b/>
          <w:szCs w:val="24"/>
        </w:rPr>
      </w:pPr>
    </w:p>
    <w:p w:rsidR="00E07DF4" w:rsidRDefault="00E07DF4" w:rsidP="00632007">
      <w:pPr>
        <w:jc w:val="right"/>
        <w:rPr>
          <w:b/>
          <w:szCs w:val="24"/>
        </w:rPr>
      </w:pPr>
    </w:p>
    <w:p w:rsidR="00E07DF4" w:rsidRDefault="00E07DF4" w:rsidP="00E07DF4">
      <w:pPr>
        <w:widowControl w:val="0"/>
        <w:suppressAutoHyphens w:val="0"/>
        <w:ind w:left="432"/>
        <w:jc w:val="center"/>
        <w:rPr>
          <w:b/>
          <w:kern w:val="2"/>
          <w:lang w:eastAsia="ar-SA"/>
        </w:rPr>
      </w:pPr>
      <w:r>
        <w:rPr>
          <w:b/>
          <w:kern w:val="2"/>
          <w:lang w:eastAsia="ar-SA"/>
        </w:rPr>
        <w:t>МИНИСТЕРСТВО ОБРАЗОВАНИЯ И НАУКИ РОССИЙСКОЙ ФЕДЕРАЦИИ</w:t>
      </w:r>
    </w:p>
    <w:p w:rsidR="00E07DF4" w:rsidRDefault="00E07DF4" w:rsidP="00E07DF4">
      <w:pPr>
        <w:widowControl w:val="0"/>
        <w:suppressAutoHyphens w:val="0"/>
        <w:ind w:left="432"/>
        <w:jc w:val="center"/>
        <w:rPr>
          <w:kern w:val="2"/>
          <w:lang w:eastAsia="ar-SA"/>
        </w:rPr>
      </w:pPr>
    </w:p>
    <w:p w:rsidR="00E07DF4" w:rsidRDefault="00E07DF4" w:rsidP="00E07DF4">
      <w:pPr>
        <w:widowControl w:val="0"/>
        <w:suppressAutoHyphens w:val="0"/>
        <w:ind w:left="432"/>
        <w:jc w:val="center"/>
        <w:rPr>
          <w:kern w:val="2"/>
          <w:lang w:eastAsia="ar-SA"/>
        </w:rPr>
      </w:pPr>
      <w:r>
        <w:rPr>
          <w:kern w:val="2"/>
          <w:lang w:eastAsia="ar-SA"/>
        </w:rPr>
        <w:t>ФЕДЕРАЛЬНОЕ ГОСУДАРСТВЕННОЕ БЮДЖЕТНОЕ ОБРАЗОВАТЕЛЬНОЕ</w:t>
      </w:r>
    </w:p>
    <w:p w:rsidR="00E07DF4" w:rsidRDefault="00E07DF4" w:rsidP="00E07DF4">
      <w:pPr>
        <w:widowControl w:val="0"/>
        <w:suppressAutoHyphens w:val="0"/>
        <w:ind w:left="432"/>
        <w:jc w:val="center"/>
        <w:rPr>
          <w:b/>
          <w:kern w:val="2"/>
          <w:lang w:eastAsia="ar-SA"/>
        </w:rPr>
      </w:pPr>
      <w:r>
        <w:rPr>
          <w:kern w:val="2"/>
          <w:lang w:eastAsia="ar-SA"/>
        </w:rPr>
        <w:t>УЧРЕЖДЕНИЕ ВЫСШЕГО ОБРАЗОВАНИЯ</w:t>
      </w:r>
    </w:p>
    <w:p w:rsidR="00E07DF4" w:rsidRDefault="00E07DF4" w:rsidP="00E07DF4">
      <w:pPr>
        <w:widowControl w:val="0"/>
        <w:suppressAutoHyphens w:val="0"/>
        <w:ind w:left="432"/>
        <w:jc w:val="center"/>
        <w:rPr>
          <w:kern w:val="2"/>
          <w:lang w:eastAsia="ar-SA"/>
        </w:rPr>
      </w:pPr>
      <w:r>
        <w:rPr>
          <w:b/>
          <w:kern w:val="2"/>
          <w:lang w:eastAsia="ar-SA"/>
        </w:rPr>
        <w:t>«РЯЗАНСКИЙ ГОСУДАРСТВЕННЫЙ РАДИОТЕХНИЧЕСКИЙ</w:t>
      </w:r>
    </w:p>
    <w:p w:rsidR="00E07DF4" w:rsidRDefault="00E07DF4" w:rsidP="00E07DF4">
      <w:pPr>
        <w:widowControl w:val="0"/>
        <w:suppressAutoHyphens w:val="0"/>
        <w:ind w:left="432"/>
        <w:jc w:val="center"/>
        <w:rPr>
          <w:kern w:val="2"/>
          <w:lang w:eastAsia="ar-SA"/>
        </w:rPr>
      </w:pPr>
      <w:r>
        <w:rPr>
          <w:b/>
          <w:kern w:val="2"/>
          <w:lang w:eastAsia="ar-SA"/>
        </w:rPr>
        <w:t>УНИВЕРСИТЕТ ИМЕНИ В.Ф. УТКИНА»</w:t>
      </w:r>
    </w:p>
    <w:p w:rsidR="00E07DF4" w:rsidRDefault="00E07DF4" w:rsidP="00E07DF4">
      <w:pPr>
        <w:widowControl w:val="0"/>
        <w:suppressAutoHyphens w:val="0"/>
        <w:ind w:left="432"/>
        <w:rPr>
          <w:kern w:val="2"/>
          <w:lang w:eastAsia="ar-SA"/>
        </w:rPr>
      </w:pPr>
    </w:p>
    <w:p w:rsidR="00E07DF4" w:rsidRDefault="00E07DF4" w:rsidP="00E07DF4">
      <w:pPr>
        <w:widowControl w:val="0"/>
        <w:suppressAutoHyphens w:val="0"/>
        <w:autoSpaceDE w:val="0"/>
        <w:ind w:left="432"/>
        <w:rPr>
          <w:rFonts w:eastAsia="TimesNewRomanPSMT"/>
          <w:kern w:val="2"/>
          <w:lang w:eastAsia="ar-SA"/>
        </w:rPr>
      </w:pPr>
      <w:r>
        <w:rPr>
          <w:rFonts w:eastAsia="TimesNewRomanPSMT"/>
          <w:kern w:val="2"/>
          <w:lang w:eastAsia="ar-SA"/>
        </w:rPr>
        <w:t>Кафедра «ИНФОРМАЦИОННО-ИЗМЕРИТЕЛЬНАЯ И БИОМЕДИЦИНСКАЯ ТЕХНИКА»</w:t>
      </w:r>
    </w:p>
    <w:p w:rsidR="00E07DF4" w:rsidRDefault="00E07DF4" w:rsidP="00E07DF4">
      <w:pPr>
        <w:widowControl w:val="0"/>
        <w:suppressAutoHyphens w:val="0"/>
        <w:autoSpaceDE w:val="0"/>
        <w:rPr>
          <w:rFonts w:eastAsia="TimesNewRomanPSMT"/>
          <w:kern w:val="2"/>
          <w:lang w:eastAsia="ar-SA"/>
        </w:rPr>
      </w:pPr>
    </w:p>
    <w:p w:rsidR="00E07DF4" w:rsidRDefault="00E07DF4" w:rsidP="00E07DF4">
      <w:pPr>
        <w:widowControl w:val="0"/>
        <w:suppressAutoHyphens w:val="0"/>
        <w:autoSpaceDE w:val="0"/>
        <w:rPr>
          <w:rFonts w:eastAsia="TimesNewRomanPSMT"/>
          <w:kern w:val="2"/>
          <w:lang w:eastAsia="ar-SA"/>
        </w:rPr>
      </w:pPr>
    </w:p>
    <w:p w:rsidR="00E07DF4" w:rsidRDefault="00E07DF4" w:rsidP="00E07DF4">
      <w:pPr>
        <w:jc w:val="center"/>
        <w:rPr>
          <w:b/>
          <w:lang w:eastAsia="ru-RU"/>
        </w:rPr>
      </w:pPr>
    </w:p>
    <w:p w:rsidR="00E07DF4" w:rsidRDefault="00E07DF4" w:rsidP="00E07DF4">
      <w:pPr>
        <w:jc w:val="center"/>
        <w:rPr>
          <w:b/>
          <w:lang w:eastAsia="ru-RU"/>
        </w:rPr>
      </w:pPr>
    </w:p>
    <w:p w:rsidR="00E07DF4" w:rsidRDefault="00E07DF4" w:rsidP="00E07DF4">
      <w:pPr>
        <w:jc w:val="center"/>
        <w:rPr>
          <w:b/>
          <w:lang w:eastAsia="ru-RU"/>
        </w:rPr>
      </w:pPr>
    </w:p>
    <w:p w:rsidR="00E07DF4" w:rsidRDefault="00E07DF4" w:rsidP="00E07DF4">
      <w:pPr>
        <w:jc w:val="center"/>
        <w:rPr>
          <w:b/>
          <w:lang w:eastAsia="ru-RU"/>
        </w:rPr>
      </w:pPr>
    </w:p>
    <w:p w:rsidR="00E07DF4" w:rsidRDefault="00E07DF4" w:rsidP="00E07DF4">
      <w:pPr>
        <w:jc w:val="center"/>
        <w:rPr>
          <w:b/>
        </w:rPr>
      </w:pPr>
    </w:p>
    <w:p w:rsidR="00E07DF4" w:rsidRPr="00E07DF4" w:rsidRDefault="00E07DF4" w:rsidP="00E07DF4">
      <w:pPr>
        <w:jc w:val="center"/>
        <w:rPr>
          <w:b/>
        </w:rPr>
      </w:pPr>
      <w:r w:rsidRPr="00E07DF4">
        <w:rPr>
          <w:b/>
        </w:rPr>
        <w:t xml:space="preserve">ОЦЕНОЧНЫЕ МАТЕРИАЛЫ </w:t>
      </w:r>
    </w:p>
    <w:p w:rsidR="00E07DF4" w:rsidRDefault="00E07DF4" w:rsidP="00E07DF4">
      <w:pPr>
        <w:jc w:val="center"/>
        <w:rPr>
          <w:b/>
        </w:rPr>
      </w:pPr>
    </w:p>
    <w:p w:rsidR="00E07DF4" w:rsidRPr="00E07DF4" w:rsidRDefault="00E07DF4" w:rsidP="00E07DF4">
      <w:pPr>
        <w:jc w:val="center"/>
      </w:pPr>
      <w:r w:rsidRPr="00E07DF4">
        <w:t>по дисциплине</w:t>
      </w:r>
    </w:p>
    <w:p w:rsidR="00E07DF4" w:rsidRDefault="00E07DF4" w:rsidP="00E07DF4">
      <w:pPr>
        <w:jc w:val="center"/>
        <w:outlineLvl w:val="0"/>
      </w:pPr>
    </w:p>
    <w:p w:rsidR="00E07DF4" w:rsidRDefault="00F5288E" w:rsidP="00E07DF4">
      <w:pPr>
        <w:jc w:val="center"/>
        <w:rPr>
          <w:b/>
        </w:rPr>
      </w:pPr>
      <w:r w:rsidRPr="00F5288E">
        <w:rPr>
          <w:b/>
          <w:bCs/>
        </w:rPr>
        <w:t>Б</w:t>
      </w:r>
      <w:proofErr w:type="gramStart"/>
      <w:r w:rsidRPr="00F5288E">
        <w:rPr>
          <w:b/>
          <w:bCs/>
        </w:rPr>
        <w:t>1</w:t>
      </w:r>
      <w:proofErr w:type="gramEnd"/>
      <w:r w:rsidRPr="00F5288E">
        <w:rPr>
          <w:b/>
          <w:bCs/>
        </w:rPr>
        <w:t xml:space="preserve">.В.10 </w:t>
      </w:r>
      <w:r w:rsidR="00E07DF4">
        <w:rPr>
          <w:b/>
          <w:bCs/>
        </w:rPr>
        <w:t>«</w:t>
      </w:r>
      <w:r w:rsidR="00E07DF4">
        <w:rPr>
          <w:b/>
        </w:rPr>
        <w:t xml:space="preserve">МЕТОДЫ И СРЕДСТВА ИЗМЕРЕНИЯ ПАРАМЕТРОВ </w:t>
      </w:r>
    </w:p>
    <w:p w:rsidR="00E07DF4" w:rsidRDefault="00E07DF4" w:rsidP="00E07DF4">
      <w:pPr>
        <w:jc w:val="center"/>
        <w:rPr>
          <w:b/>
        </w:rPr>
      </w:pPr>
      <w:r>
        <w:rPr>
          <w:b/>
        </w:rPr>
        <w:t>АКУСТИЧЕСКИХ СИГНАЛОВ»</w:t>
      </w:r>
    </w:p>
    <w:p w:rsidR="00E07DF4" w:rsidRDefault="00E07DF4" w:rsidP="00E07DF4">
      <w:pPr>
        <w:jc w:val="center"/>
      </w:pPr>
    </w:p>
    <w:p w:rsidR="00E07DF4" w:rsidRDefault="00E07DF4" w:rsidP="00E07DF4">
      <w:pPr>
        <w:tabs>
          <w:tab w:val="left" w:pos="708"/>
        </w:tabs>
        <w:jc w:val="center"/>
      </w:pPr>
    </w:p>
    <w:p w:rsidR="00E07DF4" w:rsidRDefault="00E07DF4" w:rsidP="00E07DF4">
      <w:pPr>
        <w:tabs>
          <w:tab w:val="left" w:pos="708"/>
        </w:tabs>
        <w:jc w:val="center"/>
      </w:pPr>
    </w:p>
    <w:p w:rsidR="00E07DF4" w:rsidRDefault="00E07DF4" w:rsidP="00E07DF4">
      <w:pPr>
        <w:tabs>
          <w:tab w:val="left" w:pos="708"/>
        </w:tabs>
        <w:jc w:val="center"/>
      </w:pPr>
    </w:p>
    <w:p w:rsidR="00E07DF4" w:rsidRDefault="00E07DF4" w:rsidP="00E07DF4">
      <w:pPr>
        <w:tabs>
          <w:tab w:val="left" w:pos="708"/>
        </w:tabs>
        <w:jc w:val="center"/>
      </w:pPr>
    </w:p>
    <w:p w:rsidR="00E07DF4" w:rsidRDefault="00E07DF4" w:rsidP="00E07DF4">
      <w:pPr>
        <w:tabs>
          <w:tab w:val="left" w:pos="708"/>
        </w:tabs>
        <w:jc w:val="center"/>
      </w:pPr>
    </w:p>
    <w:p w:rsidR="00E07DF4" w:rsidRDefault="00E07DF4" w:rsidP="00E07DF4">
      <w:pPr>
        <w:tabs>
          <w:tab w:val="left" w:pos="708"/>
        </w:tabs>
        <w:jc w:val="center"/>
      </w:pPr>
    </w:p>
    <w:p w:rsidR="00E07DF4" w:rsidRDefault="00E07DF4" w:rsidP="00E07DF4">
      <w:pPr>
        <w:tabs>
          <w:tab w:val="left" w:pos="708"/>
        </w:tabs>
        <w:jc w:val="center"/>
      </w:pPr>
    </w:p>
    <w:p w:rsidR="00E07DF4" w:rsidRDefault="00E07DF4" w:rsidP="00E07DF4">
      <w:pPr>
        <w:tabs>
          <w:tab w:val="left" w:pos="708"/>
        </w:tabs>
        <w:jc w:val="center"/>
      </w:pPr>
    </w:p>
    <w:p w:rsidR="00E07DF4" w:rsidRDefault="00E07DF4" w:rsidP="00E07DF4">
      <w:pPr>
        <w:tabs>
          <w:tab w:val="left" w:pos="708"/>
        </w:tabs>
        <w:jc w:val="center"/>
      </w:pPr>
    </w:p>
    <w:p w:rsidR="00E07DF4" w:rsidRDefault="00E07DF4" w:rsidP="00E07DF4">
      <w:pPr>
        <w:tabs>
          <w:tab w:val="left" w:pos="708"/>
        </w:tabs>
        <w:jc w:val="center"/>
      </w:pPr>
    </w:p>
    <w:p w:rsidR="00E07DF4" w:rsidRDefault="00E07DF4" w:rsidP="00E07DF4">
      <w:pPr>
        <w:tabs>
          <w:tab w:val="left" w:pos="708"/>
        </w:tabs>
        <w:jc w:val="center"/>
      </w:pPr>
    </w:p>
    <w:p w:rsidR="00E07DF4" w:rsidRDefault="00E07DF4" w:rsidP="00E07DF4">
      <w:pPr>
        <w:tabs>
          <w:tab w:val="left" w:pos="708"/>
        </w:tabs>
        <w:jc w:val="center"/>
      </w:pPr>
    </w:p>
    <w:p w:rsidR="00E07DF4" w:rsidRDefault="00E07DF4" w:rsidP="00E07DF4">
      <w:pPr>
        <w:tabs>
          <w:tab w:val="left" w:pos="708"/>
        </w:tabs>
        <w:jc w:val="center"/>
      </w:pPr>
    </w:p>
    <w:p w:rsidR="00E07DF4" w:rsidRDefault="00E07DF4" w:rsidP="00E07DF4">
      <w:pPr>
        <w:tabs>
          <w:tab w:val="left" w:pos="708"/>
        </w:tabs>
        <w:jc w:val="center"/>
      </w:pPr>
    </w:p>
    <w:p w:rsidR="00E07DF4" w:rsidRDefault="00E07DF4" w:rsidP="00E07DF4">
      <w:pPr>
        <w:tabs>
          <w:tab w:val="left" w:pos="708"/>
        </w:tabs>
        <w:jc w:val="center"/>
      </w:pPr>
    </w:p>
    <w:p w:rsidR="00DD61A0" w:rsidRPr="00E07DF4" w:rsidRDefault="00F5288E" w:rsidP="00E07DF4">
      <w:pPr>
        <w:tabs>
          <w:tab w:val="left" w:pos="708"/>
        </w:tabs>
        <w:jc w:val="center"/>
      </w:pPr>
      <w:r>
        <w:t>Рязань</w:t>
      </w:r>
    </w:p>
    <w:p w:rsidR="00337587" w:rsidRDefault="00337587" w:rsidP="00E07DF4">
      <w:pPr>
        <w:pStyle w:val="af4"/>
        <w:pageBreakBefore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обучающимися</w:t>
      </w:r>
      <w:proofErr w:type="gramEnd"/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 данной дисциплины как части основной профессиональной образовательной программы.</w:t>
      </w:r>
    </w:p>
    <w:p w:rsidR="00337587" w:rsidRDefault="00337587" w:rsidP="00337587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337587" w:rsidRDefault="00337587" w:rsidP="00337587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сформированности</w:t>
      </w:r>
      <w:proofErr w:type="spellEnd"/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обучающимся</w:t>
      </w:r>
      <w:proofErr w:type="gramEnd"/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 в соответствии с этими требованиями.</w:t>
      </w:r>
    </w:p>
    <w:p w:rsidR="00337587" w:rsidRDefault="00337587" w:rsidP="00337587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337587" w:rsidRDefault="00337587" w:rsidP="00337587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337587" w:rsidRDefault="00337587" w:rsidP="00337587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обучающимися</w:t>
      </w:r>
      <w:proofErr w:type="gramEnd"/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 в ходе выполнения индивидуальных заданий на практических занятиях и лабораторных </w:t>
      </w:r>
      <w:r w:rsidRPr="00FB3606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работах. При оценивании результатов освоения практических занятий и лабораторных работ применяется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337587" w:rsidRDefault="00337587" w:rsidP="00337587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BA5A76" w:rsidRPr="00BA5A76" w:rsidRDefault="00BA5A76" w:rsidP="00BA5A76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color w:val="000000"/>
          <w:sz w:val="24"/>
          <w:szCs w:val="24"/>
        </w:rPr>
      </w:pPr>
      <w:r w:rsidRPr="00BA5A76">
        <w:rPr>
          <w:rStyle w:val="a8"/>
          <w:b w:val="0"/>
          <w:bCs w:val="0"/>
          <w:i w:val="0"/>
          <w:color w:val="000000"/>
          <w:sz w:val="24"/>
          <w:szCs w:val="24"/>
        </w:rPr>
        <w:t>Промежуточный контроль по дисциплине осуществляется про</w:t>
      </w:r>
      <w:r>
        <w:rPr>
          <w:rStyle w:val="a8"/>
          <w:b w:val="0"/>
          <w:bCs w:val="0"/>
          <w:i w:val="0"/>
          <w:color w:val="000000"/>
          <w:sz w:val="24"/>
          <w:szCs w:val="24"/>
        </w:rPr>
        <w:t>ведением теоретического зачета.</w:t>
      </w:r>
    </w:p>
    <w:p w:rsidR="00BA5A76" w:rsidRPr="00BA5A76" w:rsidRDefault="00BA5A76" w:rsidP="00BA5A76">
      <w:pPr>
        <w:pStyle w:val="af4"/>
        <w:spacing w:line="240" w:lineRule="auto"/>
        <w:ind w:firstLine="708"/>
        <w:jc w:val="both"/>
        <w:rPr>
          <w:rStyle w:val="a8"/>
          <w:i w:val="0"/>
          <w:color w:val="000000"/>
          <w:sz w:val="24"/>
          <w:szCs w:val="24"/>
        </w:rPr>
      </w:pPr>
      <w:r w:rsidRPr="00BA5A76">
        <w:rPr>
          <w:rStyle w:val="a8"/>
          <w:b w:val="0"/>
          <w:bCs w:val="0"/>
          <w:i w:val="0"/>
          <w:color w:val="000000"/>
          <w:sz w:val="24"/>
          <w:szCs w:val="24"/>
        </w:rPr>
        <w:t>Форма проведения теоретического зачета – письменный либо устный ответ обучающего на вопросы сформулированные преподавателем с учетом содержания учебной дисциплины.</w:t>
      </w:r>
    </w:p>
    <w:p w:rsidR="00DC5C6E" w:rsidRDefault="00DC5C6E" w:rsidP="00DC5C6E">
      <w:pPr>
        <w:pStyle w:val="af4"/>
        <w:spacing w:line="240" w:lineRule="auto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</w:p>
    <w:p w:rsidR="00632007" w:rsidRDefault="00DD61A0" w:rsidP="00674DFB">
      <w:pPr>
        <w:pStyle w:val="16"/>
        <w:tabs>
          <w:tab w:val="left" w:pos="1186"/>
        </w:tabs>
        <w:spacing w:line="240" w:lineRule="auto"/>
        <w:ind w:firstLine="0"/>
        <w:jc w:val="center"/>
        <w:rPr>
          <w:rStyle w:val="a8"/>
          <w:b/>
          <w:bCs/>
          <w:iCs w:val="0"/>
          <w:color w:val="000000"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Look w:val="0000"/>
      </w:tblPr>
      <w:tblGrid>
        <w:gridCol w:w="673"/>
        <w:gridCol w:w="3308"/>
        <w:gridCol w:w="3375"/>
        <w:gridCol w:w="2925"/>
      </w:tblGrid>
      <w:tr w:rsidR="00632007" w:rsidRPr="00800A22" w:rsidTr="00632007">
        <w:trPr>
          <w:cantSplit/>
          <w:trHeight w:val="32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2007" w:rsidRPr="00E51125" w:rsidRDefault="00632007" w:rsidP="00C05635">
            <w:pPr>
              <w:snapToGrid w:val="0"/>
              <w:jc w:val="both"/>
              <w:rPr>
                <w:b/>
              </w:rPr>
            </w:pPr>
            <w:r w:rsidRPr="00E51125">
              <w:rPr>
                <w:b/>
              </w:rPr>
              <w:t xml:space="preserve">№ </w:t>
            </w:r>
            <w:proofErr w:type="gramStart"/>
            <w:r w:rsidRPr="00E51125">
              <w:rPr>
                <w:b/>
              </w:rPr>
              <w:t>п</w:t>
            </w:r>
            <w:proofErr w:type="gramEnd"/>
            <w:r w:rsidRPr="00E51125">
              <w:rPr>
                <w:b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2007" w:rsidRPr="00E51125" w:rsidRDefault="00632007" w:rsidP="00C05635">
            <w:pPr>
              <w:pStyle w:val="ac"/>
              <w:widowControl w:val="0"/>
              <w:jc w:val="center"/>
              <w:rPr>
                <w:sz w:val="24"/>
                <w:szCs w:val="24"/>
              </w:rPr>
            </w:pPr>
            <w:r w:rsidRPr="00E51125">
              <w:rPr>
                <w:rStyle w:val="11"/>
                <w:b/>
                <w:bCs/>
                <w:color w:val="000000"/>
                <w:sz w:val="24"/>
                <w:szCs w:val="24"/>
              </w:rPr>
              <w:t>Контролируемые разделы (темы) дисц</w:t>
            </w:r>
            <w:r w:rsidRPr="00E51125">
              <w:rPr>
                <w:rStyle w:val="11"/>
                <w:b/>
                <w:bCs/>
                <w:color w:val="000000"/>
                <w:sz w:val="24"/>
                <w:szCs w:val="24"/>
              </w:rPr>
              <w:t>и</w:t>
            </w:r>
            <w:r w:rsidRPr="00E51125">
              <w:rPr>
                <w:rStyle w:val="11"/>
                <w:b/>
                <w:bCs/>
                <w:color w:val="000000"/>
                <w:sz w:val="24"/>
                <w:szCs w:val="24"/>
              </w:rPr>
              <w:t>плины</w:t>
            </w:r>
          </w:p>
          <w:p w:rsidR="00632007" w:rsidRPr="00E51125" w:rsidRDefault="00632007" w:rsidP="00C05635">
            <w:pPr>
              <w:pStyle w:val="20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napToGrid w:val="0"/>
              <w:rPr>
                <w:sz w:val="24"/>
                <w:szCs w:val="24"/>
              </w:rPr>
            </w:pPr>
            <w:r w:rsidRPr="00E51125">
              <w:rPr>
                <w:rStyle w:val="11"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2007" w:rsidRPr="00E51125" w:rsidRDefault="00632007" w:rsidP="00C05635">
            <w:pPr>
              <w:pStyle w:val="ac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1125">
              <w:rPr>
                <w:rStyle w:val="11"/>
                <w:b/>
                <w:bCs/>
                <w:color w:val="000000"/>
                <w:sz w:val="24"/>
                <w:szCs w:val="24"/>
              </w:rPr>
              <w:t>Код контр</w:t>
            </w:r>
            <w:r w:rsidRPr="00E51125">
              <w:rPr>
                <w:rStyle w:val="11"/>
                <w:b/>
                <w:bCs/>
                <w:color w:val="000000"/>
                <w:sz w:val="24"/>
                <w:szCs w:val="24"/>
              </w:rPr>
              <w:t>о</w:t>
            </w:r>
            <w:r w:rsidRPr="00E51125">
              <w:rPr>
                <w:rStyle w:val="11"/>
                <w:b/>
                <w:bCs/>
                <w:color w:val="000000"/>
                <w:sz w:val="24"/>
                <w:szCs w:val="24"/>
              </w:rPr>
              <w:t>лируемой компете</w:t>
            </w:r>
            <w:r w:rsidRPr="00E51125">
              <w:rPr>
                <w:rStyle w:val="11"/>
                <w:b/>
                <w:bCs/>
                <w:color w:val="000000"/>
                <w:sz w:val="24"/>
                <w:szCs w:val="24"/>
              </w:rPr>
              <w:t>н</w:t>
            </w:r>
            <w:r w:rsidRPr="00E51125">
              <w:rPr>
                <w:rStyle w:val="11"/>
                <w:b/>
                <w:bCs/>
                <w:color w:val="000000"/>
                <w:sz w:val="24"/>
                <w:szCs w:val="24"/>
              </w:rPr>
              <w:t>ции (или её части)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007" w:rsidRPr="00E51125" w:rsidRDefault="00632007" w:rsidP="00C05635">
            <w:pPr>
              <w:snapToGrid w:val="0"/>
              <w:jc w:val="center"/>
              <w:rPr>
                <w:b/>
              </w:rPr>
            </w:pPr>
            <w:r w:rsidRPr="00E51125">
              <w:rPr>
                <w:b/>
              </w:rPr>
              <w:t>Вид, метод, форма оценочного мероприятия</w:t>
            </w:r>
          </w:p>
        </w:tc>
      </w:tr>
      <w:tr w:rsidR="00632007" w:rsidRPr="00800A22" w:rsidTr="00632007">
        <w:trPr>
          <w:cantSplit/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2007" w:rsidRPr="00E51125" w:rsidRDefault="00632007" w:rsidP="00C0563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2007" w:rsidRPr="00E51125" w:rsidRDefault="00632007" w:rsidP="00C05635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2007" w:rsidRPr="00E51125" w:rsidRDefault="00632007" w:rsidP="00C0563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007" w:rsidRPr="00E51125" w:rsidRDefault="00632007" w:rsidP="00C05635">
            <w:pPr>
              <w:rPr>
                <w:b/>
              </w:rPr>
            </w:pPr>
          </w:p>
        </w:tc>
      </w:tr>
      <w:tr w:rsidR="00632007" w:rsidRPr="00800A22" w:rsidTr="006320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2007" w:rsidRPr="00E51125" w:rsidRDefault="00632007" w:rsidP="00C05635">
            <w:pPr>
              <w:snapToGrid w:val="0"/>
              <w:jc w:val="center"/>
            </w:pPr>
            <w:r w:rsidRPr="00E51125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2007" w:rsidRPr="00E51125" w:rsidRDefault="00632007" w:rsidP="00C05635">
            <w:pPr>
              <w:snapToGrid w:val="0"/>
              <w:jc w:val="center"/>
            </w:pPr>
            <w:r w:rsidRPr="00E51125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2007" w:rsidRPr="00E51125" w:rsidRDefault="00632007" w:rsidP="00C05635">
            <w:pPr>
              <w:snapToGrid w:val="0"/>
              <w:jc w:val="center"/>
            </w:pPr>
            <w:r w:rsidRPr="00E51125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007" w:rsidRPr="00E51125" w:rsidRDefault="00632007" w:rsidP="00C05635">
            <w:pPr>
              <w:snapToGrid w:val="0"/>
              <w:jc w:val="center"/>
            </w:pPr>
            <w:r w:rsidRPr="00E51125">
              <w:t>4</w:t>
            </w:r>
          </w:p>
        </w:tc>
      </w:tr>
      <w:tr w:rsidR="00632007" w:rsidRPr="00800A22" w:rsidTr="003375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2007" w:rsidRPr="00337587" w:rsidRDefault="00632007" w:rsidP="00337587">
            <w:pPr>
              <w:jc w:val="center"/>
            </w:pPr>
            <w:r w:rsidRPr="00337587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2007" w:rsidRPr="00DC5C6E" w:rsidRDefault="00DC5C6E" w:rsidP="00DC5C6E">
            <w:pPr>
              <w:shd w:val="clear" w:color="auto" w:fill="FFFFFF"/>
              <w:tabs>
                <w:tab w:val="left" w:pos="326"/>
              </w:tabs>
              <w:jc w:val="center"/>
              <w:rPr>
                <w:color w:val="000000"/>
                <w:spacing w:val="1"/>
              </w:rPr>
            </w:pPr>
            <w:r w:rsidRPr="00DC5C6E">
              <w:t>Введение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2007" w:rsidRPr="00DC5C6E" w:rsidRDefault="00F5288E" w:rsidP="00DC5C6E">
            <w:pPr>
              <w:snapToGrid w:val="0"/>
              <w:jc w:val="center"/>
            </w:pPr>
            <w:r>
              <w:t>ПК-2.1</w:t>
            </w:r>
            <w:r w:rsidR="00E07DF4" w:rsidRPr="00F5288E">
              <w:t xml:space="preserve">, </w:t>
            </w:r>
            <w:r w:rsidR="00E07DF4" w:rsidRPr="00DE4CB6">
              <w:t>ПК-</w:t>
            </w:r>
            <w: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25" w:rsidRPr="00FB3606" w:rsidRDefault="00DC5C6E" w:rsidP="00DC5C6E">
            <w:pPr>
              <w:snapToGrid w:val="0"/>
              <w:jc w:val="center"/>
            </w:pPr>
            <w:r>
              <w:t>Зачет</w:t>
            </w:r>
            <w:r w:rsidR="00E07DF4">
              <w:t xml:space="preserve"> с оценкой</w:t>
            </w:r>
          </w:p>
        </w:tc>
      </w:tr>
      <w:tr w:rsidR="00632007" w:rsidRPr="00800A22" w:rsidTr="003375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2007" w:rsidRPr="00337587" w:rsidRDefault="00632007" w:rsidP="00337587">
            <w:pPr>
              <w:snapToGrid w:val="0"/>
              <w:jc w:val="center"/>
            </w:pPr>
            <w:r w:rsidRPr="00337587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2007" w:rsidRPr="00DC5C6E" w:rsidRDefault="00DC5C6E" w:rsidP="00DC5C6E">
            <w:pPr>
              <w:shd w:val="clear" w:color="auto" w:fill="FFFFFF"/>
              <w:tabs>
                <w:tab w:val="left" w:pos="326"/>
              </w:tabs>
              <w:snapToGrid w:val="0"/>
              <w:jc w:val="center"/>
            </w:pPr>
            <w:r w:rsidRPr="00DC5C6E">
              <w:rPr>
                <w:bCs/>
              </w:rPr>
              <w:t>Сигналы измерительной информации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2007" w:rsidRPr="00337587" w:rsidRDefault="00F5288E" w:rsidP="00337587">
            <w:pPr>
              <w:snapToGrid w:val="0"/>
              <w:jc w:val="center"/>
            </w:pPr>
            <w:r>
              <w:t>ПК-2.1</w:t>
            </w:r>
            <w:r w:rsidRPr="00F5288E">
              <w:t xml:space="preserve">, </w:t>
            </w:r>
            <w:r w:rsidRPr="00DE4CB6">
              <w:t>ПК-</w:t>
            </w:r>
            <w: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C6E" w:rsidRPr="00337587" w:rsidRDefault="00E07DF4" w:rsidP="00DC5C6E">
            <w:pPr>
              <w:snapToGrid w:val="0"/>
              <w:jc w:val="center"/>
            </w:pPr>
            <w:r>
              <w:t>Зачет с оценкой</w:t>
            </w:r>
            <w:r w:rsidR="00DC5C6E" w:rsidRPr="00337587">
              <w:t>,</w:t>
            </w:r>
          </w:p>
          <w:p w:rsidR="00DC5C6E" w:rsidRPr="00337587" w:rsidRDefault="00DC5C6E" w:rsidP="00DC5C6E">
            <w:pPr>
              <w:snapToGrid w:val="0"/>
              <w:jc w:val="center"/>
            </w:pPr>
            <w:r w:rsidRPr="00337587">
              <w:t>лабораторные работы,</w:t>
            </w:r>
          </w:p>
          <w:p w:rsidR="00E51125" w:rsidRPr="00FB3606" w:rsidRDefault="00DC5C6E" w:rsidP="00DC5C6E">
            <w:pPr>
              <w:snapToGrid w:val="0"/>
              <w:jc w:val="center"/>
            </w:pPr>
            <w:r w:rsidRPr="00337587">
              <w:t>практические занятия</w:t>
            </w:r>
          </w:p>
        </w:tc>
      </w:tr>
      <w:tr w:rsidR="00337587" w:rsidRPr="00800A22" w:rsidTr="003375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7587" w:rsidRPr="00337587" w:rsidRDefault="00337587" w:rsidP="00337587">
            <w:pPr>
              <w:snapToGrid w:val="0"/>
              <w:jc w:val="center"/>
            </w:pPr>
            <w:r w:rsidRPr="00337587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7587" w:rsidRPr="00DC5C6E" w:rsidRDefault="00DC5C6E" w:rsidP="00DC5C6E">
            <w:pPr>
              <w:jc w:val="center"/>
              <w:rPr>
                <w:iCs/>
              </w:rPr>
            </w:pPr>
            <w:r w:rsidRPr="00DC5C6E">
              <w:rPr>
                <w:bCs/>
              </w:rPr>
              <w:t>Акустические си</w:t>
            </w:r>
            <w:r w:rsidRPr="00DC5C6E">
              <w:rPr>
                <w:bCs/>
              </w:rPr>
              <w:t>г</w:t>
            </w:r>
            <w:r w:rsidRPr="00DC5C6E">
              <w:rPr>
                <w:bCs/>
              </w:rPr>
              <w:t>налы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7587" w:rsidRPr="00337587" w:rsidRDefault="00F5288E" w:rsidP="00337587">
            <w:pPr>
              <w:snapToGrid w:val="0"/>
              <w:jc w:val="center"/>
            </w:pPr>
            <w:r>
              <w:t>ПК-2.1</w:t>
            </w:r>
            <w:r w:rsidRPr="00F5288E">
              <w:t xml:space="preserve">, </w:t>
            </w:r>
            <w:r w:rsidRPr="00DE4CB6">
              <w:t>ПК-</w:t>
            </w:r>
            <w: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C6E" w:rsidRPr="00337587" w:rsidRDefault="00E07DF4" w:rsidP="00DC5C6E">
            <w:pPr>
              <w:snapToGrid w:val="0"/>
              <w:jc w:val="center"/>
            </w:pPr>
            <w:r>
              <w:t>Зачет с оценкой</w:t>
            </w:r>
            <w:r w:rsidR="00DC5C6E" w:rsidRPr="00337587">
              <w:t>,</w:t>
            </w:r>
          </w:p>
          <w:p w:rsidR="00337587" w:rsidRPr="00E07DF4" w:rsidRDefault="00DC5C6E" w:rsidP="00DC5C6E">
            <w:pPr>
              <w:snapToGrid w:val="0"/>
              <w:jc w:val="center"/>
            </w:pPr>
            <w:r w:rsidRPr="00337587">
              <w:t>практические занятия</w:t>
            </w:r>
          </w:p>
        </w:tc>
      </w:tr>
      <w:tr w:rsidR="00337587" w:rsidRPr="00800A22" w:rsidTr="003375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7587" w:rsidRPr="00337587" w:rsidRDefault="00337587" w:rsidP="00337587">
            <w:pPr>
              <w:jc w:val="center"/>
            </w:pPr>
            <w:r w:rsidRPr="00337587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7587" w:rsidRPr="00DC5C6E" w:rsidRDefault="00DC5C6E" w:rsidP="00DC5C6E">
            <w:pPr>
              <w:snapToGrid w:val="0"/>
              <w:jc w:val="center"/>
            </w:pPr>
            <w:r w:rsidRPr="00DC5C6E">
              <w:rPr>
                <w:bCs/>
              </w:rPr>
              <w:t>Преобразователи акустических сигналов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7587" w:rsidRPr="00337587" w:rsidRDefault="00F5288E" w:rsidP="00337587">
            <w:pPr>
              <w:snapToGrid w:val="0"/>
              <w:jc w:val="center"/>
            </w:pPr>
            <w:r>
              <w:t>ПК-2.1</w:t>
            </w:r>
            <w:r w:rsidRPr="00F5288E">
              <w:t xml:space="preserve">, </w:t>
            </w:r>
            <w:r w:rsidRPr="00DE4CB6">
              <w:t>ПК-</w:t>
            </w:r>
            <w: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C6E" w:rsidRPr="00337587" w:rsidRDefault="00E07DF4" w:rsidP="00DC5C6E">
            <w:pPr>
              <w:snapToGrid w:val="0"/>
              <w:jc w:val="center"/>
            </w:pPr>
            <w:r>
              <w:t>Зачет с оценкой</w:t>
            </w:r>
            <w:r w:rsidR="00DC5C6E" w:rsidRPr="00337587">
              <w:t>,</w:t>
            </w:r>
          </w:p>
          <w:p w:rsidR="00DC5C6E" w:rsidRPr="00337587" w:rsidRDefault="00DC5C6E" w:rsidP="00DC5C6E">
            <w:pPr>
              <w:snapToGrid w:val="0"/>
              <w:jc w:val="center"/>
            </w:pPr>
            <w:r w:rsidRPr="00337587">
              <w:t>лабораторные работы,</w:t>
            </w:r>
          </w:p>
          <w:p w:rsidR="00337587" w:rsidRPr="00E07DF4" w:rsidRDefault="00DC5C6E" w:rsidP="00DC5C6E">
            <w:pPr>
              <w:snapToGrid w:val="0"/>
              <w:jc w:val="center"/>
            </w:pPr>
            <w:r w:rsidRPr="00337587">
              <w:t>практические занятия</w:t>
            </w:r>
          </w:p>
        </w:tc>
      </w:tr>
      <w:tr w:rsidR="00DC5C6E" w:rsidRPr="00800A22" w:rsidTr="003375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5C6E" w:rsidRPr="00337587" w:rsidRDefault="00DC5C6E" w:rsidP="00337587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5C6E" w:rsidRPr="00DC5C6E" w:rsidRDefault="00DC5C6E" w:rsidP="00DC5C6E">
            <w:pPr>
              <w:snapToGrid w:val="0"/>
              <w:jc w:val="center"/>
              <w:rPr>
                <w:bCs/>
              </w:rPr>
            </w:pPr>
            <w:r w:rsidRPr="00DC5C6E">
              <w:rPr>
                <w:bCs/>
              </w:rPr>
              <w:t>Каналы передачи измерительной и</w:t>
            </w:r>
            <w:r w:rsidRPr="00DC5C6E">
              <w:rPr>
                <w:bCs/>
              </w:rPr>
              <w:t>н</w:t>
            </w:r>
            <w:r w:rsidRPr="00DC5C6E">
              <w:rPr>
                <w:bCs/>
              </w:rPr>
              <w:t>формации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5C6E" w:rsidRPr="00337587" w:rsidRDefault="00F5288E" w:rsidP="00337587">
            <w:pPr>
              <w:snapToGrid w:val="0"/>
              <w:jc w:val="center"/>
            </w:pPr>
            <w:r>
              <w:t>ПК-2.1</w:t>
            </w:r>
            <w:r w:rsidRPr="00F5288E">
              <w:t xml:space="preserve">, </w:t>
            </w:r>
            <w:r w:rsidRPr="00DE4CB6">
              <w:t>ПК-</w:t>
            </w:r>
            <w: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C6E" w:rsidRPr="00337587" w:rsidRDefault="00E07DF4" w:rsidP="00DC5C6E">
            <w:pPr>
              <w:snapToGrid w:val="0"/>
              <w:jc w:val="center"/>
            </w:pPr>
            <w:r>
              <w:t>Зачет с оценкой</w:t>
            </w:r>
            <w:r w:rsidR="00DC5C6E" w:rsidRPr="00337587">
              <w:t>,</w:t>
            </w:r>
          </w:p>
          <w:p w:rsidR="00DC5C6E" w:rsidRPr="00337587" w:rsidRDefault="00DC5C6E" w:rsidP="00DC5C6E">
            <w:pPr>
              <w:snapToGrid w:val="0"/>
              <w:jc w:val="center"/>
            </w:pPr>
            <w:r w:rsidRPr="00337587">
              <w:t>лабораторные работы,</w:t>
            </w:r>
          </w:p>
          <w:p w:rsidR="00DC5C6E" w:rsidRPr="00337587" w:rsidRDefault="00DC5C6E" w:rsidP="00DC5C6E">
            <w:pPr>
              <w:snapToGrid w:val="0"/>
              <w:jc w:val="center"/>
            </w:pPr>
            <w:r w:rsidRPr="00337587">
              <w:t>практические занятия</w:t>
            </w:r>
          </w:p>
        </w:tc>
      </w:tr>
    </w:tbl>
    <w:p w:rsidR="00DC5C6E" w:rsidRDefault="00DC5C6E" w:rsidP="000E304E">
      <w:pPr>
        <w:jc w:val="center"/>
        <w:rPr>
          <w:rStyle w:val="22"/>
          <w:b/>
          <w:color w:val="000000"/>
          <w:szCs w:val="24"/>
        </w:rPr>
      </w:pPr>
    </w:p>
    <w:p w:rsidR="000E304E" w:rsidRPr="00CC7EEF" w:rsidRDefault="000E304E" w:rsidP="000E304E">
      <w:pPr>
        <w:jc w:val="center"/>
        <w:rPr>
          <w:rStyle w:val="22"/>
          <w:b/>
          <w:color w:val="000000"/>
          <w:szCs w:val="24"/>
        </w:rPr>
      </w:pPr>
      <w:r w:rsidRPr="00CC7EEF">
        <w:rPr>
          <w:rStyle w:val="22"/>
          <w:b/>
          <w:color w:val="000000"/>
          <w:szCs w:val="24"/>
        </w:rPr>
        <w:t>Критерии оценивания компетенций (результатов)</w:t>
      </w:r>
    </w:p>
    <w:p w:rsidR="000E304E" w:rsidRPr="001B348A" w:rsidRDefault="000E304E" w:rsidP="000E304E">
      <w:pPr>
        <w:jc w:val="center"/>
        <w:rPr>
          <w:rStyle w:val="22"/>
          <w:b/>
          <w:color w:val="000000"/>
          <w:szCs w:val="24"/>
        </w:rPr>
      </w:pPr>
    </w:p>
    <w:p w:rsidR="000E304E" w:rsidRPr="001B348A" w:rsidRDefault="000E304E" w:rsidP="000E304E">
      <w:pPr>
        <w:ind w:firstLine="709"/>
        <w:jc w:val="both"/>
        <w:rPr>
          <w:rStyle w:val="22"/>
          <w:color w:val="000000"/>
          <w:szCs w:val="24"/>
        </w:rPr>
      </w:pPr>
      <w:r w:rsidRPr="001B348A">
        <w:rPr>
          <w:rStyle w:val="22"/>
          <w:color w:val="000000"/>
          <w:szCs w:val="24"/>
        </w:rPr>
        <w:t>1) Уровень усвоения материала, предусмотренного программой.</w:t>
      </w:r>
    </w:p>
    <w:p w:rsidR="000E304E" w:rsidRPr="001B348A" w:rsidRDefault="000E304E" w:rsidP="000E304E">
      <w:pPr>
        <w:ind w:firstLine="709"/>
        <w:jc w:val="both"/>
        <w:rPr>
          <w:rStyle w:val="22"/>
          <w:color w:val="000000"/>
          <w:szCs w:val="24"/>
        </w:rPr>
      </w:pPr>
      <w:r w:rsidRPr="001B348A">
        <w:rPr>
          <w:rStyle w:val="22"/>
          <w:color w:val="000000"/>
          <w:szCs w:val="24"/>
        </w:rPr>
        <w:t>2) Умение анализировать материал, устанавливать причинно-следственные связи.</w:t>
      </w:r>
    </w:p>
    <w:p w:rsidR="000E304E" w:rsidRPr="001B348A" w:rsidRDefault="000E304E" w:rsidP="000E304E">
      <w:pPr>
        <w:ind w:firstLine="709"/>
        <w:jc w:val="both"/>
        <w:rPr>
          <w:rStyle w:val="22"/>
          <w:color w:val="000000"/>
          <w:szCs w:val="24"/>
        </w:rPr>
      </w:pPr>
      <w:r w:rsidRPr="001B348A">
        <w:rPr>
          <w:rStyle w:val="22"/>
          <w:color w:val="000000"/>
          <w:szCs w:val="24"/>
        </w:rPr>
        <w:lastRenderedPageBreak/>
        <w:t>3) Качество ответа на вопросы: полнота, аргументированность, убежденность, логичность.</w:t>
      </w:r>
    </w:p>
    <w:p w:rsidR="000E304E" w:rsidRPr="001B348A" w:rsidRDefault="000E304E" w:rsidP="000E304E">
      <w:pPr>
        <w:ind w:firstLine="709"/>
        <w:jc w:val="both"/>
        <w:rPr>
          <w:rStyle w:val="22"/>
          <w:color w:val="000000"/>
          <w:szCs w:val="24"/>
        </w:rPr>
      </w:pPr>
      <w:r w:rsidRPr="001B348A">
        <w:rPr>
          <w:rStyle w:val="22"/>
          <w:color w:val="000000"/>
          <w:szCs w:val="24"/>
        </w:rPr>
        <w:t xml:space="preserve">4) </w:t>
      </w:r>
      <w:r w:rsidRPr="00FB3606">
        <w:rPr>
          <w:rStyle w:val="22"/>
          <w:color w:val="000000"/>
          <w:szCs w:val="24"/>
        </w:rPr>
        <w:t>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0E304E" w:rsidRPr="001B348A" w:rsidRDefault="000E304E" w:rsidP="000E304E">
      <w:pPr>
        <w:ind w:firstLine="709"/>
        <w:jc w:val="both"/>
        <w:rPr>
          <w:rStyle w:val="22"/>
          <w:color w:val="000000"/>
          <w:szCs w:val="24"/>
        </w:rPr>
      </w:pPr>
      <w:r w:rsidRPr="001B348A">
        <w:rPr>
          <w:rStyle w:val="22"/>
          <w:color w:val="000000"/>
          <w:szCs w:val="24"/>
        </w:rPr>
        <w:t>5) Использование дополнительной литературы при подготовке ответов.</w:t>
      </w:r>
    </w:p>
    <w:p w:rsidR="000E304E" w:rsidRDefault="000E304E" w:rsidP="000E304E">
      <w:pPr>
        <w:ind w:firstLine="567"/>
        <w:jc w:val="both"/>
        <w:rPr>
          <w:color w:val="000000"/>
          <w:szCs w:val="24"/>
          <w:lang w:eastAsia="ru-RU"/>
        </w:rPr>
      </w:pPr>
    </w:p>
    <w:p w:rsidR="000E304E" w:rsidRPr="00CC7EEF" w:rsidRDefault="000E304E" w:rsidP="00FC0162">
      <w:pPr>
        <w:jc w:val="center"/>
        <w:rPr>
          <w:color w:val="000000"/>
          <w:szCs w:val="24"/>
          <w:lang w:eastAsia="ru-RU"/>
        </w:rPr>
      </w:pPr>
      <w:r w:rsidRPr="00CC7EEF">
        <w:rPr>
          <w:b/>
          <w:color w:val="000000"/>
          <w:szCs w:val="24"/>
          <w:lang w:eastAsia="ru-RU"/>
        </w:rPr>
        <w:t xml:space="preserve">Шкала оценки </w:t>
      </w:r>
      <w:proofErr w:type="spellStart"/>
      <w:r w:rsidRPr="00CC7EEF">
        <w:rPr>
          <w:b/>
          <w:color w:val="000000"/>
          <w:szCs w:val="24"/>
          <w:lang w:eastAsia="ru-RU"/>
        </w:rPr>
        <w:t>сформированности</w:t>
      </w:r>
      <w:proofErr w:type="spellEnd"/>
      <w:r w:rsidRPr="00CC7EEF">
        <w:rPr>
          <w:b/>
          <w:color w:val="000000"/>
          <w:szCs w:val="24"/>
          <w:lang w:eastAsia="ru-RU"/>
        </w:rPr>
        <w:t xml:space="preserve"> компетенций</w:t>
      </w:r>
    </w:p>
    <w:p w:rsidR="000E304E" w:rsidRDefault="000E304E" w:rsidP="00FC0162">
      <w:pPr>
        <w:ind w:firstLine="567"/>
        <w:jc w:val="both"/>
        <w:rPr>
          <w:color w:val="000000"/>
          <w:szCs w:val="24"/>
          <w:lang w:eastAsia="ru-RU"/>
        </w:rPr>
      </w:pPr>
    </w:p>
    <w:p w:rsidR="00DC5C6E" w:rsidRPr="00FD5507" w:rsidRDefault="00DC5C6E" w:rsidP="00FC0162">
      <w:pPr>
        <w:ind w:firstLine="709"/>
        <w:jc w:val="both"/>
        <w:rPr>
          <w:b/>
          <w:bCs/>
          <w:color w:val="000000"/>
          <w:szCs w:val="24"/>
        </w:rPr>
      </w:pPr>
      <w:r w:rsidRPr="00FD5507">
        <w:rPr>
          <w:color w:val="000000"/>
          <w:szCs w:val="24"/>
        </w:rPr>
        <w:t xml:space="preserve">В процессе оценки </w:t>
      </w:r>
      <w:proofErr w:type="spellStart"/>
      <w:r w:rsidRPr="00FD5507">
        <w:rPr>
          <w:color w:val="000000"/>
          <w:szCs w:val="24"/>
        </w:rPr>
        <w:t>сформированности</w:t>
      </w:r>
      <w:proofErr w:type="spellEnd"/>
      <w:r w:rsidRPr="00FD5507">
        <w:rPr>
          <w:color w:val="000000"/>
          <w:szCs w:val="24"/>
        </w:rPr>
        <w:t xml:space="preserve"> знаний, умений и навыков обучающегося по дисциплине, производимой на этапе промежуточной </w:t>
      </w:r>
      <w:r w:rsidRPr="00802AB5">
        <w:rPr>
          <w:color w:val="000000"/>
          <w:szCs w:val="24"/>
        </w:rPr>
        <w:t>аттестации в форме теоретического зачета, используется оценочная шкала «зачтено – не зачтено»:</w:t>
      </w:r>
    </w:p>
    <w:p w:rsidR="00DC5C6E" w:rsidRPr="00FD5507" w:rsidRDefault="00DC5C6E" w:rsidP="00FC0162">
      <w:pPr>
        <w:ind w:firstLine="709"/>
        <w:jc w:val="both"/>
        <w:rPr>
          <w:color w:val="000000"/>
          <w:szCs w:val="24"/>
        </w:rPr>
      </w:pPr>
      <w:proofErr w:type="gramStart"/>
      <w:r w:rsidRPr="00FD5507">
        <w:rPr>
          <w:b/>
          <w:bCs/>
          <w:color w:val="000000"/>
          <w:szCs w:val="24"/>
        </w:rPr>
        <w:t xml:space="preserve">Оценка «зачтено» </w:t>
      </w:r>
      <w:r w:rsidRPr="00FD5507">
        <w:rPr>
          <w:color w:val="000000"/>
          <w:szCs w:val="24"/>
        </w:rPr>
        <w:t>выставляется обучающемуся,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  <w:proofErr w:type="gramEnd"/>
    </w:p>
    <w:p w:rsidR="00DC5C6E" w:rsidRPr="006543A4" w:rsidRDefault="00DC5C6E" w:rsidP="00FC0162">
      <w:pPr>
        <w:ind w:firstLine="709"/>
        <w:jc w:val="both"/>
        <w:rPr>
          <w:b/>
          <w:color w:val="000000"/>
          <w:szCs w:val="24"/>
        </w:rPr>
      </w:pPr>
      <w:r w:rsidRPr="006543A4">
        <w:rPr>
          <w:color w:val="000000"/>
          <w:szCs w:val="24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работы, систематическая активная работа на практических занятиях.</w:t>
      </w:r>
    </w:p>
    <w:p w:rsidR="00DC5C6E" w:rsidRPr="006543A4" w:rsidRDefault="00DC5C6E" w:rsidP="00FC0162">
      <w:pPr>
        <w:ind w:firstLine="709"/>
        <w:jc w:val="both"/>
        <w:rPr>
          <w:rStyle w:val="7"/>
          <w:b/>
          <w:bCs/>
          <w:iCs w:val="0"/>
          <w:color w:val="000000"/>
          <w:szCs w:val="24"/>
        </w:rPr>
      </w:pPr>
      <w:r w:rsidRPr="006543A4">
        <w:rPr>
          <w:b/>
          <w:color w:val="000000"/>
          <w:szCs w:val="24"/>
        </w:rPr>
        <w:t>Оценка «не зачтено»</w:t>
      </w:r>
      <w:r w:rsidRPr="006543A4">
        <w:rPr>
          <w:color w:val="000000"/>
          <w:szCs w:val="24"/>
        </w:rPr>
        <w:t xml:space="preserve"> выставляется </w:t>
      </w:r>
      <w:proofErr w:type="gramStart"/>
      <w:r w:rsidRPr="006543A4">
        <w:rPr>
          <w:color w:val="000000"/>
          <w:szCs w:val="24"/>
        </w:rPr>
        <w:t>обучающемуся</w:t>
      </w:r>
      <w:proofErr w:type="gramEnd"/>
      <w:r w:rsidRPr="006543A4">
        <w:rPr>
          <w:color w:val="000000"/>
          <w:szCs w:val="24"/>
        </w:rPr>
        <w:t xml:space="preserve">, который не ответил на большую часть заданных вопросов либо в ответах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</w:t>
      </w:r>
      <w:proofErr w:type="gramStart"/>
      <w:r w:rsidRPr="006543A4">
        <w:rPr>
          <w:color w:val="000000"/>
          <w:szCs w:val="24"/>
        </w:rPr>
        <w:t>у</w:t>
      </w:r>
      <w:proofErr w:type="gramEnd"/>
      <w:r w:rsidRPr="006543A4">
        <w:rPr>
          <w:color w:val="000000"/>
          <w:szCs w:val="24"/>
        </w:rPr>
        <w:t xml:space="preserve"> обучающегося нет. Оценивается качество устной и письменной речи, как и при выставлении положительной оценки.</w:t>
      </w:r>
    </w:p>
    <w:p w:rsidR="00882755" w:rsidRPr="00882755" w:rsidRDefault="00882755" w:rsidP="000E304E">
      <w:pPr>
        <w:jc w:val="both"/>
        <w:rPr>
          <w:rStyle w:val="7"/>
          <w:b/>
          <w:bCs/>
          <w:iCs w:val="0"/>
          <w:color w:val="000000"/>
          <w:szCs w:val="24"/>
        </w:rPr>
      </w:pPr>
    </w:p>
    <w:p w:rsidR="00DD61A0" w:rsidRDefault="00DD61A0" w:rsidP="00882755">
      <w:pPr>
        <w:shd w:val="clear" w:color="auto" w:fill="FFFFFF"/>
        <w:jc w:val="center"/>
        <w:rPr>
          <w:rStyle w:val="7"/>
          <w:b/>
          <w:bCs/>
          <w:iCs w:val="0"/>
          <w:color w:val="000000"/>
          <w:szCs w:val="24"/>
        </w:rPr>
      </w:pPr>
      <w:r>
        <w:rPr>
          <w:rStyle w:val="7"/>
          <w:b/>
          <w:bCs/>
          <w:iCs w:val="0"/>
          <w:color w:val="000000"/>
          <w:szCs w:val="24"/>
        </w:rPr>
        <w:t>Типовые контрольные задания или иные материалы</w:t>
      </w:r>
    </w:p>
    <w:p w:rsidR="0075513B" w:rsidRPr="0075513B" w:rsidRDefault="0075513B" w:rsidP="0075513B">
      <w:pPr>
        <w:shd w:val="clear" w:color="auto" w:fill="FFFFFF"/>
        <w:rPr>
          <w:b/>
          <w:szCs w:val="24"/>
          <w:lang w:val="en-US"/>
        </w:rPr>
      </w:pPr>
    </w:p>
    <w:p w:rsidR="00DD61A0" w:rsidRPr="0075513B" w:rsidRDefault="00DD61A0" w:rsidP="00882755">
      <w:pPr>
        <w:jc w:val="center"/>
        <w:rPr>
          <w:b/>
          <w:szCs w:val="24"/>
        </w:rPr>
      </w:pPr>
      <w:r>
        <w:rPr>
          <w:b/>
          <w:szCs w:val="24"/>
        </w:rPr>
        <w:t>Вопросы к лабораторным занятиям по дисциплине</w:t>
      </w:r>
    </w:p>
    <w:p w:rsidR="006F5D0D" w:rsidRPr="00FB4E65" w:rsidRDefault="006F5D0D" w:rsidP="00FB4E65">
      <w:pPr>
        <w:rPr>
          <w:b/>
          <w:szCs w:val="24"/>
        </w:rPr>
      </w:pPr>
    </w:p>
    <w:p w:rsidR="006F5D0D" w:rsidRPr="006F5D0D" w:rsidRDefault="006F5D0D" w:rsidP="0075513B">
      <w:pPr>
        <w:numPr>
          <w:ilvl w:val="0"/>
          <w:numId w:val="4"/>
        </w:numPr>
        <w:tabs>
          <w:tab w:val="clear" w:pos="0"/>
          <w:tab w:val="left" w:pos="1134"/>
        </w:tabs>
        <w:suppressAutoHyphens w:val="0"/>
        <w:ind w:left="709" w:hanging="11"/>
        <w:rPr>
          <w:szCs w:val="24"/>
        </w:rPr>
      </w:pPr>
      <w:r w:rsidRPr="00E64297">
        <w:rPr>
          <w:szCs w:val="24"/>
        </w:rPr>
        <w:t>Характеристики и виды периодических сигналов</w:t>
      </w:r>
      <w:r w:rsidR="0075513B" w:rsidRPr="0075513B">
        <w:rPr>
          <w:szCs w:val="24"/>
        </w:rPr>
        <w:t>.</w:t>
      </w:r>
    </w:p>
    <w:p w:rsidR="006F5D0D" w:rsidRDefault="006F5D0D" w:rsidP="0075513B">
      <w:pPr>
        <w:numPr>
          <w:ilvl w:val="0"/>
          <w:numId w:val="4"/>
        </w:numPr>
        <w:tabs>
          <w:tab w:val="clear" w:pos="0"/>
          <w:tab w:val="left" w:pos="1134"/>
        </w:tabs>
        <w:suppressAutoHyphens w:val="0"/>
        <w:ind w:left="709" w:hanging="11"/>
        <w:rPr>
          <w:szCs w:val="24"/>
        </w:rPr>
      </w:pPr>
      <w:r>
        <w:rPr>
          <w:szCs w:val="24"/>
        </w:rPr>
        <w:t>Теорема Котельникова</w:t>
      </w:r>
      <w:r w:rsidR="0075513B">
        <w:rPr>
          <w:szCs w:val="24"/>
          <w:lang w:val="en-US"/>
        </w:rPr>
        <w:t>.</w:t>
      </w:r>
    </w:p>
    <w:p w:rsidR="006F5D0D" w:rsidRPr="00E64297" w:rsidRDefault="006F5D0D" w:rsidP="0075513B">
      <w:pPr>
        <w:numPr>
          <w:ilvl w:val="0"/>
          <w:numId w:val="4"/>
        </w:numPr>
        <w:tabs>
          <w:tab w:val="left" w:pos="1134"/>
        </w:tabs>
        <w:suppressAutoHyphens w:val="0"/>
        <w:ind w:left="709" w:hanging="11"/>
        <w:rPr>
          <w:szCs w:val="24"/>
        </w:rPr>
      </w:pPr>
      <w:r w:rsidRPr="00E64297">
        <w:rPr>
          <w:szCs w:val="24"/>
        </w:rPr>
        <w:t>Электроннолучевой осциллограф, структурная схема, способ получения изображ</w:t>
      </w:r>
      <w:r w:rsidRPr="00E64297">
        <w:rPr>
          <w:szCs w:val="24"/>
        </w:rPr>
        <w:t>е</w:t>
      </w:r>
      <w:r w:rsidRPr="00E64297">
        <w:rPr>
          <w:szCs w:val="24"/>
        </w:rPr>
        <w:t>ния</w:t>
      </w:r>
      <w:r w:rsidR="00FB4E65">
        <w:rPr>
          <w:szCs w:val="24"/>
        </w:rPr>
        <w:t xml:space="preserve"> и измерения параметров сигнала</w:t>
      </w:r>
      <w:r w:rsidR="0075513B" w:rsidRPr="0075513B">
        <w:rPr>
          <w:szCs w:val="24"/>
        </w:rPr>
        <w:t>.</w:t>
      </w:r>
    </w:p>
    <w:p w:rsidR="006F5D0D" w:rsidRDefault="006F5D0D" w:rsidP="0075513B">
      <w:pPr>
        <w:numPr>
          <w:ilvl w:val="0"/>
          <w:numId w:val="4"/>
        </w:numPr>
        <w:tabs>
          <w:tab w:val="clear" w:pos="0"/>
          <w:tab w:val="left" w:pos="1134"/>
        </w:tabs>
        <w:suppressAutoHyphens w:val="0"/>
        <w:ind w:left="709" w:hanging="11"/>
        <w:rPr>
          <w:szCs w:val="24"/>
        </w:rPr>
      </w:pPr>
      <w:r>
        <w:rPr>
          <w:szCs w:val="24"/>
        </w:rPr>
        <w:t>Выбор частоты дискретизации</w:t>
      </w:r>
      <w:r w:rsidR="0075513B">
        <w:rPr>
          <w:szCs w:val="24"/>
          <w:lang w:val="en-US"/>
        </w:rPr>
        <w:t>.</w:t>
      </w:r>
    </w:p>
    <w:p w:rsidR="006F5D0D" w:rsidRPr="00FB4E65" w:rsidRDefault="00FB4E65" w:rsidP="0075513B">
      <w:pPr>
        <w:numPr>
          <w:ilvl w:val="0"/>
          <w:numId w:val="4"/>
        </w:numPr>
        <w:tabs>
          <w:tab w:val="clear" w:pos="0"/>
          <w:tab w:val="left" w:pos="1134"/>
        </w:tabs>
        <w:suppressAutoHyphens w:val="0"/>
        <w:ind w:left="709" w:hanging="11"/>
        <w:rPr>
          <w:szCs w:val="24"/>
        </w:rPr>
      </w:pPr>
      <w:r>
        <w:rPr>
          <w:szCs w:val="24"/>
        </w:rPr>
        <w:t>П</w:t>
      </w:r>
      <w:r w:rsidR="006F5D0D">
        <w:rPr>
          <w:szCs w:val="24"/>
        </w:rPr>
        <w:t xml:space="preserve">олучения </w:t>
      </w:r>
      <w:r w:rsidR="006F5D0D">
        <w:t xml:space="preserve">сигнала в  </w:t>
      </w:r>
      <w:proofErr w:type="spellStart"/>
      <w:r w:rsidR="006F5D0D">
        <w:t>LabVIEW</w:t>
      </w:r>
      <w:proofErr w:type="spellEnd"/>
      <w:r w:rsidR="006F5D0D" w:rsidRPr="000D59D9">
        <w:t xml:space="preserve"> </w:t>
      </w:r>
      <w:r w:rsidR="006F5D0D">
        <w:rPr>
          <w:lang w:val="en-US"/>
        </w:rPr>
        <w:t>c</w:t>
      </w:r>
      <w:r w:rsidR="006F5D0D" w:rsidRPr="000D59D9">
        <w:t xml:space="preserve"> </w:t>
      </w:r>
      <w:r w:rsidR="006F5D0D">
        <w:t>помощью звук</w:t>
      </w:r>
      <w:r w:rsidR="006F5D0D">
        <w:t>о</w:t>
      </w:r>
      <w:r w:rsidR="006F5D0D">
        <w:t>вой карты</w:t>
      </w:r>
      <w:r>
        <w:t>. Ограничения данного метода</w:t>
      </w:r>
      <w:r w:rsidR="0075513B">
        <w:rPr>
          <w:lang w:val="en-US"/>
        </w:rPr>
        <w:t>.</w:t>
      </w:r>
    </w:p>
    <w:p w:rsidR="00FB4E65" w:rsidRPr="00FB4E65" w:rsidRDefault="00FB4E65" w:rsidP="0075513B">
      <w:pPr>
        <w:numPr>
          <w:ilvl w:val="0"/>
          <w:numId w:val="4"/>
        </w:numPr>
        <w:tabs>
          <w:tab w:val="clear" w:pos="0"/>
          <w:tab w:val="left" w:pos="1134"/>
        </w:tabs>
        <w:suppressAutoHyphens w:val="0"/>
        <w:ind w:left="709" w:hanging="11"/>
        <w:rPr>
          <w:szCs w:val="24"/>
        </w:rPr>
      </w:pPr>
      <w:r w:rsidRPr="00FB4E65">
        <w:rPr>
          <w:szCs w:val="24"/>
        </w:rPr>
        <w:t>Инструментарий проектирования цифровых фильтров</w:t>
      </w:r>
      <w:r>
        <w:rPr>
          <w:szCs w:val="24"/>
        </w:rPr>
        <w:t xml:space="preserve"> в </w:t>
      </w:r>
      <w:proofErr w:type="spellStart"/>
      <w:r>
        <w:rPr>
          <w:szCs w:val="24"/>
        </w:rPr>
        <w:t>LabVIEW</w:t>
      </w:r>
      <w:proofErr w:type="spellEnd"/>
      <w:r w:rsidR="0075513B" w:rsidRPr="0075513B">
        <w:rPr>
          <w:szCs w:val="24"/>
        </w:rPr>
        <w:t>.</w:t>
      </w:r>
    </w:p>
    <w:p w:rsidR="00DC5C6E" w:rsidRDefault="00DC5C6E" w:rsidP="00DC5C6E">
      <w:pPr>
        <w:tabs>
          <w:tab w:val="left" w:pos="993"/>
        </w:tabs>
        <w:rPr>
          <w:b/>
          <w:szCs w:val="24"/>
        </w:rPr>
      </w:pPr>
    </w:p>
    <w:p w:rsidR="00923A27" w:rsidRDefault="00DD61A0" w:rsidP="00FB3606">
      <w:pPr>
        <w:tabs>
          <w:tab w:val="left" w:pos="1138"/>
        </w:tabs>
        <w:jc w:val="center"/>
        <w:rPr>
          <w:b/>
          <w:szCs w:val="24"/>
        </w:rPr>
      </w:pPr>
      <w:r>
        <w:rPr>
          <w:b/>
          <w:szCs w:val="24"/>
        </w:rPr>
        <w:t>Типовые задания для практической и самостоятельной работы</w:t>
      </w:r>
    </w:p>
    <w:p w:rsidR="00DC5C6E" w:rsidRDefault="00DC5C6E" w:rsidP="006C2F1D">
      <w:pPr>
        <w:pStyle w:val="af9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C5C6E" w:rsidRPr="00DC5C6E" w:rsidRDefault="00DC5C6E" w:rsidP="0075513B">
      <w:pPr>
        <w:pStyle w:val="af9"/>
        <w:numPr>
          <w:ilvl w:val="0"/>
          <w:numId w:val="32"/>
        </w:numPr>
        <w:tabs>
          <w:tab w:val="left" w:pos="1134"/>
          <w:tab w:val="left" w:pos="1276"/>
        </w:tabs>
        <w:spacing w:after="0" w:line="240" w:lineRule="auto"/>
        <w:ind w:left="709" w:hanging="22"/>
        <w:jc w:val="both"/>
        <w:rPr>
          <w:rFonts w:ascii="Times New Roman" w:hAnsi="Times New Roman"/>
          <w:sz w:val="24"/>
          <w:szCs w:val="24"/>
        </w:rPr>
      </w:pPr>
      <w:r w:rsidRPr="00DC5C6E">
        <w:rPr>
          <w:rFonts w:ascii="Times New Roman" w:hAnsi="Times New Roman"/>
          <w:sz w:val="24"/>
          <w:szCs w:val="24"/>
        </w:rPr>
        <w:t>Способы представления и виды измерительных сигн</w:t>
      </w:r>
      <w:r w:rsidRPr="00DC5C6E">
        <w:rPr>
          <w:rFonts w:ascii="Times New Roman" w:hAnsi="Times New Roman"/>
          <w:sz w:val="24"/>
          <w:szCs w:val="24"/>
        </w:rPr>
        <w:t>а</w:t>
      </w:r>
      <w:r w:rsidRPr="00DC5C6E">
        <w:rPr>
          <w:rFonts w:ascii="Times New Roman" w:hAnsi="Times New Roman"/>
          <w:sz w:val="24"/>
          <w:szCs w:val="24"/>
        </w:rPr>
        <w:t>лов.</w:t>
      </w:r>
    </w:p>
    <w:p w:rsidR="00DC5C6E" w:rsidRPr="00DC5C6E" w:rsidRDefault="00DC5C6E" w:rsidP="0075513B">
      <w:pPr>
        <w:pStyle w:val="af9"/>
        <w:numPr>
          <w:ilvl w:val="0"/>
          <w:numId w:val="32"/>
        </w:numPr>
        <w:tabs>
          <w:tab w:val="left" w:pos="1134"/>
          <w:tab w:val="left" w:pos="1276"/>
        </w:tabs>
        <w:spacing w:after="0" w:line="240" w:lineRule="auto"/>
        <w:ind w:left="709" w:hanging="22"/>
        <w:jc w:val="both"/>
        <w:rPr>
          <w:rFonts w:ascii="Times New Roman" w:hAnsi="Times New Roman"/>
          <w:sz w:val="24"/>
          <w:szCs w:val="24"/>
        </w:rPr>
      </w:pPr>
      <w:r w:rsidRPr="00DC5C6E">
        <w:rPr>
          <w:rFonts w:ascii="Times New Roman" w:hAnsi="Times New Roman"/>
          <w:sz w:val="24"/>
          <w:szCs w:val="24"/>
        </w:rPr>
        <w:t>Основные параметры акустич</w:t>
      </w:r>
      <w:r w:rsidRPr="00DC5C6E">
        <w:rPr>
          <w:rFonts w:ascii="Times New Roman" w:hAnsi="Times New Roman"/>
          <w:sz w:val="24"/>
          <w:szCs w:val="24"/>
        </w:rPr>
        <w:t>е</w:t>
      </w:r>
      <w:r w:rsidRPr="00DC5C6E">
        <w:rPr>
          <w:rFonts w:ascii="Times New Roman" w:hAnsi="Times New Roman"/>
          <w:sz w:val="24"/>
          <w:szCs w:val="24"/>
        </w:rPr>
        <w:t>ских сигналов.</w:t>
      </w:r>
    </w:p>
    <w:p w:rsidR="00DC5C6E" w:rsidRPr="00DC5C6E" w:rsidRDefault="00DC5C6E" w:rsidP="0075513B">
      <w:pPr>
        <w:pStyle w:val="af9"/>
        <w:numPr>
          <w:ilvl w:val="0"/>
          <w:numId w:val="32"/>
        </w:numPr>
        <w:tabs>
          <w:tab w:val="left" w:pos="1134"/>
          <w:tab w:val="left" w:pos="1276"/>
        </w:tabs>
        <w:spacing w:after="0" w:line="240" w:lineRule="auto"/>
        <w:ind w:left="709" w:hanging="22"/>
        <w:jc w:val="both"/>
        <w:rPr>
          <w:rFonts w:ascii="Times New Roman" w:hAnsi="Times New Roman"/>
          <w:sz w:val="24"/>
          <w:szCs w:val="24"/>
        </w:rPr>
      </w:pPr>
      <w:r w:rsidRPr="00DC5C6E">
        <w:rPr>
          <w:rFonts w:ascii="Times New Roman" w:hAnsi="Times New Roman"/>
          <w:sz w:val="24"/>
          <w:szCs w:val="24"/>
        </w:rPr>
        <w:t>Механоакустические и акустоэлектрические преобр</w:t>
      </w:r>
      <w:r w:rsidRPr="00DC5C6E">
        <w:rPr>
          <w:rFonts w:ascii="Times New Roman" w:hAnsi="Times New Roman"/>
          <w:sz w:val="24"/>
          <w:szCs w:val="24"/>
        </w:rPr>
        <w:t>а</w:t>
      </w:r>
      <w:r w:rsidRPr="00DC5C6E">
        <w:rPr>
          <w:rFonts w:ascii="Times New Roman" w:hAnsi="Times New Roman"/>
          <w:sz w:val="24"/>
          <w:szCs w:val="24"/>
        </w:rPr>
        <w:t>зователи.</w:t>
      </w:r>
    </w:p>
    <w:p w:rsidR="00DC5C6E" w:rsidRPr="00DC5C6E" w:rsidRDefault="00DC5C6E" w:rsidP="0075513B">
      <w:pPr>
        <w:pStyle w:val="af9"/>
        <w:numPr>
          <w:ilvl w:val="0"/>
          <w:numId w:val="32"/>
        </w:numPr>
        <w:tabs>
          <w:tab w:val="left" w:pos="1134"/>
          <w:tab w:val="left" w:pos="1276"/>
        </w:tabs>
        <w:spacing w:after="0" w:line="240" w:lineRule="auto"/>
        <w:ind w:left="709" w:hanging="22"/>
        <w:jc w:val="both"/>
        <w:rPr>
          <w:rFonts w:ascii="Times New Roman" w:hAnsi="Times New Roman"/>
          <w:sz w:val="24"/>
          <w:szCs w:val="24"/>
        </w:rPr>
      </w:pPr>
      <w:r w:rsidRPr="00DC5C6E">
        <w:rPr>
          <w:rFonts w:ascii="Times New Roman" w:hAnsi="Times New Roman"/>
          <w:sz w:val="24"/>
          <w:szCs w:val="24"/>
        </w:rPr>
        <w:t>Структура канала передачи и</w:t>
      </w:r>
      <w:r w:rsidRPr="00DC5C6E">
        <w:rPr>
          <w:rFonts w:ascii="Times New Roman" w:hAnsi="Times New Roman"/>
          <w:sz w:val="24"/>
          <w:szCs w:val="24"/>
        </w:rPr>
        <w:t>з</w:t>
      </w:r>
      <w:r w:rsidRPr="00DC5C6E">
        <w:rPr>
          <w:rFonts w:ascii="Times New Roman" w:hAnsi="Times New Roman"/>
          <w:sz w:val="24"/>
          <w:szCs w:val="24"/>
        </w:rPr>
        <w:t>мерительной информации</w:t>
      </w:r>
      <w:r w:rsidR="002C767D" w:rsidRPr="00A40845">
        <w:rPr>
          <w:rFonts w:ascii="Times New Roman" w:hAnsi="Times New Roman"/>
          <w:sz w:val="24"/>
          <w:szCs w:val="24"/>
        </w:rPr>
        <w:t>.</w:t>
      </w:r>
    </w:p>
    <w:p w:rsidR="00DC5C6E" w:rsidRPr="00DC5C6E" w:rsidRDefault="00DC5C6E" w:rsidP="0075513B">
      <w:pPr>
        <w:pStyle w:val="af9"/>
        <w:numPr>
          <w:ilvl w:val="0"/>
          <w:numId w:val="32"/>
        </w:numPr>
        <w:tabs>
          <w:tab w:val="left" w:pos="1134"/>
          <w:tab w:val="left" w:pos="1276"/>
        </w:tabs>
        <w:spacing w:after="0" w:line="240" w:lineRule="auto"/>
        <w:ind w:left="709" w:hanging="22"/>
        <w:jc w:val="both"/>
        <w:rPr>
          <w:rFonts w:ascii="Times New Roman" w:hAnsi="Times New Roman"/>
          <w:sz w:val="24"/>
          <w:szCs w:val="24"/>
        </w:rPr>
      </w:pPr>
      <w:r w:rsidRPr="00DC5C6E">
        <w:rPr>
          <w:rFonts w:ascii="Times New Roman" w:hAnsi="Times New Roman"/>
          <w:sz w:val="24"/>
          <w:szCs w:val="24"/>
        </w:rPr>
        <w:t xml:space="preserve">Изучите программу </w:t>
      </w:r>
      <w:proofErr w:type="spellStart"/>
      <w:r w:rsidRPr="00DC5C6E">
        <w:rPr>
          <w:rFonts w:ascii="Times New Roman" w:hAnsi="Times New Roman"/>
          <w:sz w:val="24"/>
          <w:szCs w:val="24"/>
        </w:rPr>
        <w:t>LabVIEW</w:t>
      </w:r>
      <w:proofErr w:type="spellEnd"/>
      <w:r w:rsidR="006C2F1D">
        <w:rPr>
          <w:rFonts w:ascii="Times New Roman" w:hAnsi="Times New Roman"/>
          <w:sz w:val="24"/>
          <w:szCs w:val="24"/>
        </w:rPr>
        <w:t>.</w:t>
      </w:r>
    </w:p>
    <w:p w:rsidR="0075513B" w:rsidRPr="0075513B" w:rsidRDefault="0075513B" w:rsidP="0075513B">
      <w:pPr>
        <w:pStyle w:val="af9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D5439" w:rsidRPr="006543A4" w:rsidRDefault="00DD5439" w:rsidP="00DD5439">
      <w:pPr>
        <w:tabs>
          <w:tab w:val="left" w:pos="573"/>
        </w:tabs>
        <w:jc w:val="center"/>
        <w:rPr>
          <w:b/>
          <w:szCs w:val="24"/>
          <w:lang w:eastAsia="ar-SA"/>
        </w:rPr>
      </w:pPr>
      <w:r w:rsidRPr="006543A4">
        <w:rPr>
          <w:b/>
          <w:szCs w:val="24"/>
          <w:lang w:eastAsia="ar-SA"/>
        </w:rPr>
        <w:t>Вопросы к зачету по дисциплине</w:t>
      </w:r>
    </w:p>
    <w:p w:rsidR="006C2F1D" w:rsidRDefault="006C2F1D" w:rsidP="00DD5439">
      <w:pPr>
        <w:pStyle w:val="af9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5393A" w:rsidRPr="00DD5439" w:rsidRDefault="0055393A" w:rsidP="0075513B">
      <w:pPr>
        <w:numPr>
          <w:ilvl w:val="0"/>
          <w:numId w:val="35"/>
        </w:numPr>
        <w:tabs>
          <w:tab w:val="left" w:pos="851"/>
          <w:tab w:val="left" w:pos="1134"/>
        </w:tabs>
        <w:suppressAutoHyphens w:val="0"/>
        <w:ind w:hanging="11"/>
        <w:rPr>
          <w:szCs w:val="24"/>
        </w:rPr>
      </w:pPr>
      <w:r w:rsidRPr="00DD5439">
        <w:rPr>
          <w:szCs w:val="24"/>
        </w:rPr>
        <w:t>Сигналы измерительной инф</w:t>
      </w:r>
      <w:r w:rsidR="00FF0CA7">
        <w:rPr>
          <w:szCs w:val="24"/>
        </w:rPr>
        <w:t>ормации, основные понятия</w:t>
      </w:r>
      <w:r w:rsidR="00FF0CA7" w:rsidRPr="00E07DF4">
        <w:rPr>
          <w:szCs w:val="24"/>
        </w:rPr>
        <w:t xml:space="preserve"> </w:t>
      </w:r>
      <w:r w:rsidR="00FF0CA7">
        <w:rPr>
          <w:szCs w:val="24"/>
        </w:rPr>
        <w:t>и</w:t>
      </w:r>
      <w:r w:rsidR="006C2216">
        <w:rPr>
          <w:szCs w:val="24"/>
        </w:rPr>
        <w:t xml:space="preserve"> виды</w:t>
      </w:r>
      <w:r w:rsidR="006C2216" w:rsidRPr="006C2216">
        <w:rPr>
          <w:szCs w:val="24"/>
        </w:rPr>
        <w:t>?</w:t>
      </w:r>
    </w:p>
    <w:p w:rsidR="009C32D0" w:rsidRPr="00DD5439" w:rsidRDefault="009C32D0" w:rsidP="0075513B">
      <w:pPr>
        <w:numPr>
          <w:ilvl w:val="0"/>
          <w:numId w:val="35"/>
        </w:numPr>
        <w:tabs>
          <w:tab w:val="left" w:pos="851"/>
          <w:tab w:val="left" w:pos="1134"/>
        </w:tabs>
        <w:suppressAutoHyphens w:val="0"/>
        <w:ind w:hanging="11"/>
        <w:rPr>
          <w:szCs w:val="24"/>
        </w:rPr>
      </w:pPr>
      <w:r w:rsidRPr="00DD5439">
        <w:rPr>
          <w:szCs w:val="24"/>
        </w:rPr>
        <w:t>Структурная схема канала передачи измерительных сигналов</w:t>
      </w:r>
      <w:r w:rsidR="006C2216" w:rsidRPr="006C2216">
        <w:rPr>
          <w:szCs w:val="24"/>
        </w:rPr>
        <w:t>?</w:t>
      </w:r>
    </w:p>
    <w:p w:rsidR="009C32D0" w:rsidRPr="00DD5439" w:rsidRDefault="009C32D0" w:rsidP="0075513B">
      <w:pPr>
        <w:numPr>
          <w:ilvl w:val="0"/>
          <w:numId w:val="35"/>
        </w:numPr>
        <w:tabs>
          <w:tab w:val="left" w:pos="851"/>
          <w:tab w:val="left" w:pos="1134"/>
        </w:tabs>
        <w:suppressAutoHyphens w:val="0"/>
        <w:ind w:hanging="11"/>
        <w:rPr>
          <w:szCs w:val="24"/>
        </w:rPr>
      </w:pPr>
      <w:r w:rsidRPr="00DD5439">
        <w:rPr>
          <w:szCs w:val="24"/>
        </w:rPr>
        <w:t>Акустические сигналы, осно</w:t>
      </w:r>
      <w:r w:rsidR="0075513B">
        <w:rPr>
          <w:szCs w:val="24"/>
        </w:rPr>
        <w:t>вные параметры и характеристики</w:t>
      </w:r>
      <w:r w:rsidR="006C2216" w:rsidRPr="006C2216">
        <w:rPr>
          <w:szCs w:val="24"/>
        </w:rPr>
        <w:t>?</w:t>
      </w:r>
    </w:p>
    <w:p w:rsidR="009C32D0" w:rsidRPr="00DD5439" w:rsidRDefault="009C32D0" w:rsidP="0075513B">
      <w:pPr>
        <w:numPr>
          <w:ilvl w:val="0"/>
          <w:numId w:val="35"/>
        </w:numPr>
        <w:tabs>
          <w:tab w:val="left" w:pos="851"/>
          <w:tab w:val="left" w:pos="1134"/>
        </w:tabs>
        <w:ind w:hanging="11"/>
        <w:jc w:val="both"/>
      </w:pPr>
      <w:r w:rsidRPr="00DD5439">
        <w:lastRenderedPageBreak/>
        <w:t>Источники акустических сигналов</w:t>
      </w:r>
      <w:r w:rsidR="006C2216">
        <w:rPr>
          <w:lang w:val="en-US"/>
        </w:rPr>
        <w:t>?</w:t>
      </w:r>
    </w:p>
    <w:p w:rsidR="009C32D0" w:rsidRPr="00DD5439" w:rsidRDefault="009C32D0" w:rsidP="0075513B">
      <w:pPr>
        <w:numPr>
          <w:ilvl w:val="0"/>
          <w:numId w:val="35"/>
        </w:numPr>
        <w:tabs>
          <w:tab w:val="left" w:pos="851"/>
          <w:tab w:val="left" w:pos="1134"/>
        </w:tabs>
        <w:suppressAutoHyphens w:val="0"/>
        <w:ind w:hanging="11"/>
        <w:rPr>
          <w:szCs w:val="24"/>
        </w:rPr>
      </w:pPr>
      <w:r w:rsidRPr="00DD5439">
        <w:rPr>
          <w:szCs w:val="24"/>
        </w:rPr>
        <w:t>Классификация измерительных сигналов</w:t>
      </w:r>
      <w:r w:rsidR="006C2216">
        <w:rPr>
          <w:szCs w:val="24"/>
          <w:lang w:val="en-US"/>
        </w:rPr>
        <w:t>?</w:t>
      </w:r>
    </w:p>
    <w:p w:rsidR="009C32D0" w:rsidRPr="00DD5439" w:rsidRDefault="009C32D0" w:rsidP="0075513B">
      <w:pPr>
        <w:numPr>
          <w:ilvl w:val="0"/>
          <w:numId w:val="35"/>
        </w:numPr>
        <w:tabs>
          <w:tab w:val="left" w:pos="851"/>
          <w:tab w:val="left" w:pos="1134"/>
        </w:tabs>
        <w:suppressAutoHyphens w:val="0"/>
        <w:ind w:hanging="11"/>
        <w:rPr>
          <w:szCs w:val="24"/>
        </w:rPr>
      </w:pPr>
      <w:r w:rsidRPr="00DD5439">
        <w:rPr>
          <w:szCs w:val="24"/>
        </w:rPr>
        <w:t>Характеристики и виды периодических сигналов</w:t>
      </w:r>
      <w:r w:rsidR="006C2216" w:rsidRPr="006C2216">
        <w:rPr>
          <w:szCs w:val="24"/>
        </w:rPr>
        <w:t>?</w:t>
      </w:r>
    </w:p>
    <w:p w:rsidR="009C32D0" w:rsidRPr="00DD5439" w:rsidRDefault="009C32D0" w:rsidP="0075513B">
      <w:pPr>
        <w:numPr>
          <w:ilvl w:val="0"/>
          <w:numId w:val="35"/>
        </w:numPr>
        <w:tabs>
          <w:tab w:val="left" w:pos="851"/>
          <w:tab w:val="left" w:pos="1134"/>
        </w:tabs>
        <w:suppressAutoHyphens w:val="0"/>
        <w:ind w:hanging="11"/>
        <w:rPr>
          <w:szCs w:val="24"/>
        </w:rPr>
      </w:pPr>
      <w:r w:rsidRPr="00DD5439">
        <w:rPr>
          <w:szCs w:val="24"/>
        </w:rPr>
        <w:t>Микрофоны (акустоэлектрические преобразователи): пассивные (резистивные, е</w:t>
      </w:r>
      <w:r w:rsidRPr="00DD5439">
        <w:rPr>
          <w:szCs w:val="24"/>
        </w:rPr>
        <w:t>м</w:t>
      </w:r>
      <w:r w:rsidRPr="00DD5439">
        <w:rPr>
          <w:szCs w:val="24"/>
        </w:rPr>
        <w:t>костные), активные (электродинамические, электретные)</w:t>
      </w:r>
      <w:r w:rsidR="006C2216" w:rsidRPr="006C2216">
        <w:rPr>
          <w:szCs w:val="24"/>
        </w:rPr>
        <w:t>?</w:t>
      </w:r>
    </w:p>
    <w:p w:rsidR="009C32D0" w:rsidRPr="00DD5439" w:rsidRDefault="009C32D0" w:rsidP="0075513B">
      <w:pPr>
        <w:numPr>
          <w:ilvl w:val="0"/>
          <w:numId w:val="35"/>
        </w:numPr>
        <w:tabs>
          <w:tab w:val="left" w:pos="851"/>
          <w:tab w:val="left" w:pos="1134"/>
        </w:tabs>
        <w:suppressAutoHyphens w:val="0"/>
        <w:ind w:hanging="11"/>
        <w:rPr>
          <w:szCs w:val="24"/>
        </w:rPr>
      </w:pPr>
      <w:r w:rsidRPr="00DD5439">
        <w:t>Классификация кан</w:t>
      </w:r>
      <w:r w:rsidRPr="00DD5439">
        <w:t>а</w:t>
      </w:r>
      <w:r w:rsidRPr="00DD5439">
        <w:t>лов передачи информации</w:t>
      </w:r>
      <w:r w:rsidR="006C2216">
        <w:rPr>
          <w:lang w:val="en-US"/>
        </w:rPr>
        <w:t>?</w:t>
      </w:r>
    </w:p>
    <w:p w:rsidR="009C32D0" w:rsidRPr="00DD5439" w:rsidRDefault="009C32D0" w:rsidP="0075513B">
      <w:pPr>
        <w:numPr>
          <w:ilvl w:val="0"/>
          <w:numId w:val="35"/>
        </w:numPr>
        <w:tabs>
          <w:tab w:val="left" w:pos="851"/>
          <w:tab w:val="left" w:pos="1134"/>
        </w:tabs>
        <w:suppressAutoHyphens w:val="0"/>
        <w:ind w:hanging="11"/>
        <w:rPr>
          <w:szCs w:val="24"/>
        </w:rPr>
      </w:pPr>
      <w:r w:rsidRPr="00DD5439">
        <w:rPr>
          <w:szCs w:val="24"/>
        </w:rPr>
        <w:t>Электроакустические и акустоэлектрические преобразователи сигналов</w:t>
      </w:r>
      <w:r w:rsidR="006C2216" w:rsidRPr="006C2216">
        <w:rPr>
          <w:szCs w:val="24"/>
        </w:rPr>
        <w:t>?</w:t>
      </w:r>
    </w:p>
    <w:p w:rsidR="009C32D0" w:rsidRPr="00DD5439" w:rsidRDefault="009C32D0" w:rsidP="0075513B">
      <w:pPr>
        <w:numPr>
          <w:ilvl w:val="0"/>
          <w:numId w:val="35"/>
        </w:numPr>
        <w:tabs>
          <w:tab w:val="left" w:pos="851"/>
          <w:tab w:val="left" w:pos="1134"/>
        </w:tabs>
        <w:suppressAutoHyphens w:val="0"/>
        <w:ind w:hanging="11"/>
        <w:rPr>
          <w:szCs w:val="24"/>
        </w:rPr>
      </w:pPr>
      <w:r w:rsidRPr="00DD5439">
        <w:rPr>
          <w:szCs w:val="24"/>
        </w:rPr>
        <w:t>Структура канала передачи акустических сигналов</w:t>
      </w:r>
      <w:r w:rsidR="006C2216" w:rsidRPr="006C2216">
        <w:rPr>
          <w:szCs w:val="24"/>
        </w:rPr>
        <w:t>?</w:t>
      </w:r>
    </w:p>
    <w:p w:rsidR="00DD5439" w:rsidRPr="00DD5439" w:rsidRDefault="00DD5439" w:rsidP="0075513B">
      <w:pPr>
        <w:numPr>
          <w:ilvl w:val="0"/>
          <w:numId w:val="35"/>
        </w:numPr>
        <w:tabs>
          <w:tab w:val="left" w:pos="851"/>
          <w:tab w:val="left" w:pos="1134"/>
        </w:tabs>
        <w:suppressAutoHyphens w:val="0"/>
        <w:ind w:hanging="11"/>
        <w:rPr>
          <w:szCs w:val="24"/>
        </w:rPr>
      </w:pPr>
      <w:r w:rsidRPr="00DD5439">
        <w:t>Акустическое п</w:t>
      </w:r>
      <w:r w:rsidRPr="00DD5439">
        <w:t>о</w:t>
      </w:r>
      <w:r w:rsidRPr="00DD5439">
        <w:t>ле и его характеристики</w:t>
      </w:r>
      <w:r w:rsidR="006C2216" w:rsidRPr="006C2216">
        <w:t>?</w:t>
      </w:r>
    </w:p>
    <w:p w:rsidR="00DD5439" w:rsidRPr="00DD5439" w:rsidRDefault="00DD5439" w:rsidP="0075513B">
      <w:pPr>
        <w:numPr>
          <w:ilvl w:val="0"/>
          <w:numId w:val="35"/>
        </w:numPr>
        <w:tabs>
          <w:tab w:val="left" w:pos="851"/>
          <w:tab w:val="left" w:pos="1134"/>
        </w:tabs>
        <w:suppressAutoHyphens w:val="0"/>
        <w:ind w:hanging="11"/>
        <w:rPr>
          <w:szCs w:val="24"/>
        </w:rPr>
      </w:pPr>
      <w:r w:rsidRPr="00DD5439">
        <w:t>Акустические преобразов</w:t>
      </w:r>
      <w:r w:rsidRPr="00DD5439">
        <w:t>а</w:t>
      </w:r>
      <w:r w:rsidRPr="00DD5439">
        <w:t>тели. Классификаци</w:t>
      </w:r>
      <w:r w:rsidR="006C2216">
        <w:t>я акустических преобразователей</w:t>
      </w:r>
      <w:r w:rsidR="006C2216">
        <w:rPr>
          <w:lang w:val="en-US"/>
        </w:rPr>
        <w:t>?</w:t>
      </w:r>
    </w:p>
    <w:p w:rsidR="00DD5439" w:rsidRPr="00DD5439" w:rsidRDefault="00DD5439" w:rsidP="0075513B">
      <w:pPr>
        <w:numPr>
          <w:ilvl w:val="0"/>
          <w:numId w:val="35"/>
        </w:numPr>
        <w:tabs>
          <w:tab w:val="left" w:pos="851"/>
          <w:tab w:val="left" w:pos="1134"/>
        </w:tabs>
        <w:suppressAutoHyphens w:val="0"/>
        <w:ind w:hanging="11"/>
        <w:rPr>
          <w:szCs w:val="24"/>
        </w:rPr>
      </w:pPr>
      <w:r w:rsidRPr="00DD5439">
        <w:t>Схемы включ</w:t>
      </w:r>
      <w:r w:rsidRPr="00DD5439">
        <w:t>е</w:t>
      </w:r>
      <w:r w:rsidR="006C2216">
        <w:t>ния измерительных микрофонов</w:t>
      </w:r>
      <w:r w:rsidR="006C2216">
        <w:rPr>
          <w:lang w:val="en-US"/>
        </w:rPr>
        <w:t>?</w:t>
      </w:r>
    </w:p>
    <w:p w:rsidR="00DD5439" w:rsidRPr="006C2216" w:rsidRDefault="006C2216" w:rsidP="0075513B">
      <w:pPr>
        <w:numPr>
          <w:ilvl w:val="0"/>
          <w:numId w:val="35"/>
        </w:numPr>
        <w:tabs>
          <w:tab w:val="left" w:pos="851"/>
          <w:tab w:val="left" w:pos="1134"/>
        </w:tabs>
        <w:suppressAutoHyphens w:val="0"/>
        <w:ind w:hanging="11"/>
        <w:rPr>
          <w:szCs w:val="24"/>
        </w:rPr>
      </w:pPr>
      <w:r>
        <w:t>Электромагнитные</w:t>
      </w:r>
      <w:r>
        <w:rPr>
          <w:lang w:val="en-US"/>
        </w:rPr>
        <w:t xml:space="preserve"> </w:t>
      </w:r>
      <w:r>
        <w:t>микрофоны</w:t>
      </w:r>
      <w:r>
        <w:rPr>
          <w:lang w:val="en-US"/>
        </w:rPr>
        <w:t>?</w:t>
      </w:r>
    </w:p>
    <w:p w:rsidR="006C2216" w:rsidRPr="006C2216" w:rsidRDefault="006C2216" w:rsidP="0075513B">
      <w:pPr>
        <w:numPr>
          <w:ilvl w:val="0"/>
          <w:numId w:val="35"/>
        </w:numPr>
        <w:tabs>
          <w:tab w:val="left" w:pos="851"/>
          <w:tab w:val="left" w:pos="1134"/>
        </w:tabs>
        <w:suppressAutoHyphens w:val="0"/>
        <w:ind w:hanging="11"/>
        <w:rPr>
          <w:szCs w:val="24"/>
        </w:rPr>
      </w:pPr>
      <w:r>
        <w:t>Ленточные микрофоны</w:t>
      </w:r>
      <w:r>
        <w:rPr>
          <w:lang w:val="en-US"/>
        </w:rPr>
        <w:t>?</w:t>
      </w:r>
    </w:p>
    <w:p w:rsidR="006C2216" w:rsidRPr="00DD5439" w:rsidRDefault="006C2216" w:rsidP="0075513B">
      <w:pPr>
        <w:numPr>
          <w:ilvl w:val="0"/>
          <w:numId w:val="35"/>
        </w:numPr>
        <w:tabs>
          <w:tab w:val="left" w:pos="851"/>
          <w:tab w:val="left" w:pos="1134"/>
        </w:tabs>
        <w:suppressAutoHyphens w:val="0"/>
        <w:ind w:hanging="11"/>
        <w:rPr>
          <w:szCs w:val="24"/>
        </w:rPr>
      </w:pPr>
      <w:r>
        <w:t>Оптоакустические микрофоны</w:t>
      </w:r>
      <w:r>
        <w:rPr>
          <w:lang w:val="en-US"/>
        </w:rPr>
        <w:t>?</w:t>
      </w:r>
    </w:p>
    <w:p w:rsidR="00DD61A0" w:rsidRDefault="00DD61A0" w:rsidP="00632007">
      <w:pPr>
        <w:pStyle w:val="af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374D8" w:rsidRDefault="00A374D8" w:rsidP="00632007">
      <w:pPr>
        <w:pStyle w:val="af7"/>
      </w:pPr>
    </w:p>
    <w:p w:rsidR="00194D19" w:rsidRPr="00A374D8" w:rsidRDefault="00194D19" w:rsidP="00632007">
      <w:pPr>
        <w:pStyle w:val="af7"/>
      </w:pPr>
    </w:p>
    <w:p w:rsidR="00DD61A0" w:rsidRDefault="00DD61A0" w:rsidP="00EA704E">
      <w:pPr>
        <w:pStyle w:val="ac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Составил</w:t>
      </w:r>
    </w:p>
    <w:p w:rsidR="00DD61A0" w:rsidRDefault="00DD61A0" w:rsidP="00EA704E">
      <w:pPr>
        <w:pStyle w:val="ac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доцент кафедры </w:t>
      </w:r>
      <w:r w:rsidR="00850A5E">
        <w:rPr>
          <w:sz w:val="24"/>
          <w:szCs w:val="24"/>
        </w:rPr>
        <w:t>ИИБМТ</w:t>
      </w:r>
    </w:p>
    <w:p w:rsidR="00DD61A0" w:rsidRDefault="00850A5E" w:rsidP="00EA704E">
      <w:pPr>
        <w:pStyle w:val="ac"/>
        <w:widowControl w:val="0"/>
        <w:tabs>
          <w:tab w:val="left" w:pos="666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к.т.н.</w:t>
      </w:r>
      <w:r w:rsidR="00DD61A0">
        <w:rPr>
          <w:sz w:val="24"/>
          <w:szCs w:val="24"/>
        </w:rPr>
        <w:tab/>
      </w:r>
      <w:r w:rsidR="00EA704E">
        <w:rPr>
          <w:sz w:val="24"/>
          <w:szCs w:val="24"/>
          <w:lang w:val="en-US"/>
        </w:rPr>
        <w:tab/>
      </w:r>
      <w:r w:rsidR="00EA704E">
        <w:rPr>
          <w:sz w:val="24"/>
          <w:szCs w:val="24"/>
          <w:lang w:val="en-US"/>
        </w:rPr>
        <w:tab/>
      </w:r>
      <w:r w:rsidR="00DD61A0">
        <w:rPr>
          <w:sz w:val="24"/>
          <w:szCs w:val="24"/>
        </w:rPr>
        <w:t>А.</w:t>
      </w:r>
      <w:r w:rsidR="00C20199">
        <w:rPr>
          <w:sz w:val="24"/>
          <w:szCs w:val="24"/>
        </w:rPr>
        <w:t>М. Абрамов</w:t>
      </w:r>
    </w:p>
    <w:p w:rsidR="00DD61A0" w:rsidRDefault="00DD61A0" w:rsidP="00EA704E">
      <w:pPr>
        <w:pStyle w:val="ac"/>
        <w:widowControl w:val="0"/>
        <w:ind w:firstLine="709"/>
        <w:rPr>
          <w:sz w:val="24"/>
          <w:szCs w:val="24"/>
        </w:rPr>
      </w:pPr>
    </w:p>
    <w:p w:rsidR="00DD61A0" w:rsidRDefault="00DD61A0" w:rsidP="00EA704E">
      <w:pPr>
        <w:pStyle w:val="ac"/>
        <w:widowControl w:val="0"/>
        <w:tabs>
          <w:tab w:val="right" w:pos="9638"/>
        </w:tabs>
        <w:ind w:firstLine="709"/>
        <w:rPr>
          <w:sz w:val="24"/>
          <w:szCs w:val="24"/>
        </w:rPr>
      </w:pPr>
    </w:p>
    <w:p w:rsidR="00DD61A0" w:rsidRPr="00E07DF4" w:rsidRDefault="00DD61A0" w:rsidP="00EA704E">
      <w:pPr>
        <w:pStyle w:val="ac"/>
        <w:widowControl w:val="0"/>
        <w:tabs>
          <w:tab w:val="right" w:pos="9638"/>
        </w:tabs>
        <w:ind w:firstLine="709"/>
        <w:rPr>
          <w:sz w:val="24"/>
          <w:szCs w:val="24"/>
        </w:rPr>
      </w:pPr>
      <w:r w:rsidRPr="00E07DF4">
        <w:rPr>
          <w:sz w:val="24"/>
          <w:szCs w:val="24"/>
        </w:rPr>
        <w:t xml:space="preserve">Заведующий кафедрой </w:t>
      </w:r>
      <w:r w:rsidR="00850A5E" w:rsidRPr="00E07DF4">
        <w:rPr>
          <w:sz w:val="24"/>
          <w:szCs w:val="24"/>
        </w:rPr>
        <w:t>ИИБМТ</w:t>
      </w:r>
      <w:r w:rsidRPr="00E07DF4">
        <w:rPr>
          <w:sz w:val="24"/>
          <w:szCs w:val="24"/>
        </w:rPr>
        <w:t>,</w:t>
      </w:r>
    </w:p>
    <w:p w:rsidR="00DD61A0" w:rsidRDefault="00DD61A0" w:rsidP="00EA704E">
      <w:pPr>
        <w:pStyle w:val="ac"/>
        <w:widowControl w:val="0"/>
        <w:tabs>
          <w:tab w:val="left" w:pos="6663"/>
        </w:tabs>
        <w:ind w:firstLine="709"/>
      </w:pPr>
      <w:r w:rsidRPr="00E07DF4">
        <w:rPr>
          <w:sz w:val="24"/>
          <w:szCs w:val="24"/>
        </w:rPr>
        <w:t>д.т.н., профессор</w:t>
      </w:r>
      <w:r w:rsidRPr="00E07DF4">
        <w:rPr>
          <w:sz w:val="24"/>
          <w:szCs w:val="24"/>
        </w:rPr>
        <w:tab/>
      </w:r>
      <w:r w:rsidR="00EA704E" w:rsidRPr="00E07DF4">
        <w:rPr>
          <w:sz w:val="24"/>
          <w:szCs w:val="24"/>
          <w:lang w:val="en-US"/>
        </w:rPr>
        <w:tab/>
      </w:r>
      <w:r w:rsidR="00EA704E" w:rsidRPr="00E07DF4">
        <w:rPr>
          <w:sz w:val="24"/>
          <w:szCs w:val="24"/>
        </w:rPr>
        <w:tab/>
      </w:r>
      <w:r w:rsidRPr="00E07DF4">
        <w:rPr>
          <w:sz w:val="24"/>
          <w:szCs w:val="24"/>
        </w:rPr>
        <w:t>В.</w:t>
      </w:r>
      <w:r w:rsidR="00850A5E" w:rsidRPr="00E07DF4">
        <w:rPr>
          <w:sz w:val="24"/>
          <w:szCs w:val="24"/>
        </w:rPr>
        <w:t>И</w:t>
      </w:r>
      <w:r w:rsidRPr="00E07DF4">
        <w:rPr>
          <w:sz w:val="24"/>
          <w:szCs w:val="24"/>
        </w:rPr>
        <w:t xml:space="preserve">. </w:t>
      </w:r>
      <w:proofErr w:type="spellStart"/>
      <w:r w:rsidR="00850A5E" w:rsidRPr="00E07DF4">
        <w:rPr>
          <w:sz w:val="24"/>
          <w:szCs w:val="24"/>
        </w:rPr>
        <w:t>Жулев</w:t>
      </w:r>
      <w:proofErr w:type="spellEnd"/>
    </w:p>
    <w:sectPr w:rsidR="00DD61A0">
      <w:footerReference w:type="default" r:id="rId8"/>
      <w:footerReference w:type="first" r:id="rId9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FE6" w:rsidRDefault="00542FE6" w:rsidP="00DD61A0">
      <w:r>
        <w:separator/>
      </w:r>
    </w:p>
  </w:endnote>
  <w:endnote w:type="continuationSeparator" w:id="0">
    <w:p w:rsidR="00542FE6" w:rsidRDefault="00542FE6" w:rsidP="00DD6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A0" w:rsidRDefault="00DD61A0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9.1pt;margin-top:.05pt;width:21.8pt;height:22.1pt;z-index:251657728;mso-wrap-distance-left:0;mso-wrap-distance-right:0" stroked="f">
          <v:fill opacity="0" color2="black"/>
          <v:textbox inset="0,0,0,0">
            <w:txbxContent>
              <w:p w:rsidR="00DD61A0" w:rsidRDefault="00DD61A0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E5502E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  <w:p w:rsidR="00DD61A0" w:rsidRDefault="00DD61A0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A0" w:rsidRDefault="00DD61A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FE6" w:rsidRDefault="00542FE6" w:rsidP="00DD61A0">
      <w:r>
        <w:separator/>
      </w:r>
    </w:p>
  </w:footnote>
  <w:footnote w:type="continuationSeparator" w:id="0">
    <w:p w:rsidR="00542FE6" w:rsidRDefault="00542FE6" w:rsidP="00DD61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5BE67F8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8">
    <w:nsid w:val="1ACF2627"/>
    <w:multiLevelType w:val="hybridMultilevel"/>
    <w:tmpl w:val="C4E05E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CC7B59"/>
    <w:multiLevelType w:val="hybridMultilevel"/>
    <w:tmpl w:val="6DCA5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91D91"/>
    <w:multiLevelType w:val="hybridMultilevel"/>
    <w:tmpl w:val="DA64B70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341175"/>
    <w:multiLevelType w:val="hybridMultilevel"/>
    <w:tmpl w:val="6DCA5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C0B27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3">
    <w:nsid w:val="2E1232BD"/>
    <w:multiLevelType w:val="hybridMultilevel"/>
    <w:tmpl w:val="59F0B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26C4D"/>
    <w:multiLevelType w:val="hybridMultilevel"/>
    <w:tmpl w:val="42A2AE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471DE4"/>
    <w:multiLevelType w:val="hybridMultilevel"/>
    <w:tmpl w:val="E924A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283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796E15"/>
    <w:multiLevelType w:val="hybridMultilevel"/>
    <w:tmpl w:val="DB6079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F3A20"/>
    <w:multiLevelType w:val="hybridMultilevel"/>
    <w:tmpl w:val="35DEF6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7D402D3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9">
    <w:nsid w:val="38EC711E"/>
    <w:multiLevelType w:val="hybridMultilevel"/>
    <w:tmpl w:val="ADAE8D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531146"/>
    <w:multiLevelType w:val="hybridMultilevel"/>
    <w:tmpl w:val="4E2660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0461C8"/>
    <w:multiLevelType w:val="hybridMultilevel"/>
    <w:tmpl w:val="203886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6B71A6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3">
    <w:nsid w:val="4EA567F7"/>
    <w:multiLevelType w:val="hybridMultilevel"/>
    <w:tmpl w:val="82F0B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DE54F2"/>
    <w:multiLevelType w:val="hybridMultilevel"/>
    <w:tmpl w:val="266E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1336B"/>
    <w:multiLevelType w:val="hybridMultilevel"/>
    <w:tmpl w:val="A56A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A5961"/>
    <w:multiLevelType w:val="hybridMultilevel"/>
    <w:tmpl w:val="50C06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F26EA4"/>
    <w:multiLevelType w:val="hybridMultilevel"/>
    <w:tmpl w:val="D4903EB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7560C7"/>
    <w:multiLevelType w:val="hybridMultilevel"/>
    <w:tmpl w:val="1F127E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2EB145C"/>
    <w:multiLevelType w:val="hybridMultilevel"/>
    <w:tmpl w:val="6DCA5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A0052"/>
    <w:multiLevelType w:val="hybridMultilevel"/>
    <w:tmpl w:val="EDA80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0C138B"/>
    <w:multiLevelType w:val="hybridMultilevel"/>
    <w:tmpl w:val="69C41F4E"/>
    <w:lvl w:ilvl="0" w:tplc="58A66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DF54C7"/>
    <w:multiLevelType w:val="hybridMultilevel"/>
    <w:tmpl w:val="353809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A72654"/>
    <w:multiLevelType w:val="hybridMultilevel"/>
    <w:tmpl w:val="4D7A8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283482"/>
    <w:multiLevelType w:val="hybridMultilevel"/>
    <w:tmpl w:val="17E612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9"/>
  </w:num>
  <w:num w:numId="8">
    <w:abstractNumId w:val="11"/>
  </w:num>
  <w:num w:numId="9">
    <w:abstractNumId w:val="22"/>
  </w:num>
  <w:num w:numId="10">
    <w:abstractNumId w:val="12"/>
  </w:num>
  <w:num w:numId="11">
    <w:abstractNumId w:val="7"/>
  </w:num>
  <w:num w:numId="12">
    <w:abstractNumId w:val="1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34"/>
  </w:num>
  <w:num w:numId="16">
    <w:abstractNumId w:val="25"/>
  </w:num>
  <w:num w:numId="17">
    <w:abstractNumId w:val="21"/>
  </w:num>
  <w:num w:numId="18">
    <w:abstractNumId w:val="9"/>
  </w:num>
  <w:num w:numId="19">
    <w:abstractNumId w:val="15"/>
  </w:num>
  <w:num w:numId="20">
    <w:abstractNumId w:val="32"/>
  </w:num>
  <w:num w:numId="21">
    <w:abstractNumId w:val="10"/>
  </w:num>
  <w:num w:numId="22">
    <w:abstractNumId w:val="13"/>
  </w:num>
  <w:num w:numId="23">
    <w:abstractNumId w:val="30"/>
  </w:num>
  <w:num w:numId="24">
    <w:abstractNumId w:val="26"/>
  </w:num>
  <w:num w:numId="25">
    <w:abstractNumId w:val="20"/>
  </w:num>
  <w:num w:numId="26">
    <w:abstractNumId w:val="24"/>
  </w:num>
  <w:num w:numId="27">
    <w:abstractNumId w:val="17"/>
  </w:num>
  <w:num w:numId="28">
    <w:abstractNumId w:val="27"/>
  </w:num>
  <w:num w:numId="29">
    <w:abstractNumId w:val="19"/>
  </w:num>
  <w:num w:numId="30">
    <w:abstractNumId w:val="16"/>
  </w:num>
  <w:num w:numId="31">
    <w:abstractNumId w:val="14"/>
  </w:num>
  <w:num w:numId="32">
    <w:abstractNumId w:val="28"/>
  </w:num>
  <w:num w:numId="33">
    <w:abstractNumId w:val="33"/>
  </w:num>
  <w:num w:numId="34">
    <w:abstractNumId w:val="23"/>
  </w:num>
  <w:num w:numId="35">
    <w:abstractNumId w:val="8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C694D"/>
    <w:rsid w:val="00000BB4"/>
    <w:rsid w:val="00002FF9"/>
    <w:rsid w:val="000440A2"/>
    <w:rsid w:val="00064BAC"/>
    <w:rsid w:val="000C3D52"/>
    <w:rsid w:val="000E304E"/>
    <w:rsid w:val="00112A81"/>
    <w:rsid w:val="00135DE3"/>
    <w:rsid w:val="00140444"/>
    <w:rsid w:val="00151B56"/>
    <w:rsid w:val="001870D2"/>
    <w:rsid w:val="00194D19"/>
    <w:rsid w:val="001974C6"/>
    <w:rsid w:val="001D65AC"/>
    <w:rsid w:val="001E0ECA"/>
    <w:rsid w:val="00216762"/>
    <w:rsid w:val="00240B51"/>
    <w:rsid w:val="0028106B"/>
    <w:rsid w:val="002C767D"/>
    <w:rsid w:val="00301AC4"/>
    <w:rsid w:val="00304DE7"/>
    <w:rsid w:val="00337587"/>
    <w:rsid w:val="003A178B"/>
    <w:rsid w:val="003C694D"/>
    <w:rsid w:val="0043621D"/>
    <w:rsid w:val="004404DF"/>
    <w:rsid w:val="00457BA5"/>
    <w:rsid w:val="00477CFF"/>
    <w:rsid w:val="004B141F"/>
    <w:rsid w:val="004C24DA"/>
    <w:rsid w:val="00542FE6"/>
    <w:rsid w:val="0055393A"/>
    <w:rsid w:val="005614D0"/>
    <w:rsid w:val="005A5AF2"/>
    <w:rsid w:val="005F25CB"/>
    <w:rsid w:val="005F3670"/>
    <w:rsid w:val="00632007"/>
    <w:rsid w:val="00643935"/>
    <w:rsid w:val="00674DFB"/>
    <w:rsid w:val="006A7FB9"/>
    <w:rsid w:val="006C2216"/>
    <w:rsid w:val="006C2F1D"/>
    <w:rsid w:val="006F5D0D"/>
    <w:rsid w:val="00741F3F"/>
    <w:rsid w:val="0075513B"/>
    <w:rsid w:val="007C2668"/>
    <w:rsid w:val="008169EF"/>
    <w:rsid w:val="00843248"/>
    <w:rsid w:val="00850A5E"/>
    <w:rsid w:val="00882755"/>
    <w:rsid w:val="00884C77"/>
    <w:rsid w:val="008F6350"/>
    <w:rsid w:val="0090116E"/>
    <w:rsid w:val="00923A27"/>
    <w:rsid w:val="00951C07"/>
    <w:rsid w:val="009C32D0"/>
    <w:rsid w:val="009F02E6"/>
    <w:rsid w:val="00A14F09"/>
    <w:rsid w:val="00A2203A"/>
    <w:rsid w:val="00A374D8"/>
    <w:rsid w:val="00A40845"/>
    <w:rsid w:val="00A6388B"/>
    <w:rsid w:val="00A67EAA"/>
    <w:rsid w:val="00AD622A"/>
    <w:rsid w:val="00B6035C"/>
    <w:rsid w:val="00B93955"/>
    <w:rsid w:val="00BA5A76"/>
    <w:rsid w:val="00C05635"/>
    <w:rsid w:val="00C05BF0"/>
    <w:rsid w:val="00C20199"/>
    <w:rsid w:val="00C46DF6"/>
    <w:rsid w:val="00C62081"/>
    <w:rsid w:val="00C774EE"/>
    <w:rsid w:val="00CB65D6"/>
    <w:rsid w:val="00CC7EEF"/>
    <w:rsid w:val="00CD3B26"/>
    <w:rsid w:val="00D34F46"/>
    <w:rsid w:val="00D714A9"/>
    <w:rsid w:val="00DC5C6E"/>
    <w:rsid w:val="00DD5439"/>
    <w:rsid w:val="00DD61A0"/>
    <w:rsid w:val="00E07DF4"/>
    <w:rsid w:val="00E275DB"/>
    <w:rsid w:val="00E51125"/>
    <w:rsid w:val="00E5502E"/>
    <w:rsid w:val="00E62953"/>
    <w:rsid w:val="00E914FF"/>
    <w:rsid w:val="00EA704E"/>
    <w:rsid w:val="00EB1BA7"/>
    <w:rsid w:val="00EC20FF"/>
    <w:rsid w:val="00EC3627"/>
    <w:rsid w:val="00F44B41"/>
    <w:rsid w:val="00F5288E"/>
    <w:rsid w:val="00F7010E"/>
    <w:rsid w:val="00FB3606"/>
    <w:rsid w:val="00FB4E65"/>
    <w:rsid w:val="00FC0162"/>
    <w:rsid w:val="00FF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pPr>
      <w:numPr>
        <w:numId w:val="3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Pr>
      <w:sz w:val="28"/>
      <w:lang w:eastAsia="zh-CN"/>
    </w:rPr>
  </w:style>
  <w:style w:type="character" w:customStyle="1" w:styleId="aa">
    <w:name w:val="Верхний колонтитул Знак"/>
    <w:rPr>
      <w:sz w:val="24"/>
      <w:lang w:eastAsia="zh-CN"/>
    </w:rPr>
  </w:style>
  <w:style w:type="paragraph" w:styleId="ab">
    <w:name w:val="Заголовок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Pr>
      <w:sz w:val="28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FreeSans"/>
    </w:rPr>
  </w:style>
  <w:style w:type="paragraph" w:customStyle="1" w:styleId="2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pPr>
      <w:spacing w:after="120"/>
      <w:ind w:left="283" w:firstLine="760"/>
    </w:pPr>
  </w:style>
  <w:style w:type="paragraph" w:customStyle="1" w:styleId="af4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</w:pPr>
    <w:rPr>
      <w:szCs w:val="24"/>
    </w:rPr>
  </w:style>
  <w:style w:type="paragraph" w:customStyle="1" w:styleId="af5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styleId="af9">
    <w:name w:val="List Paragraph"/>
    <w:basedOn w:val="a"/>
    <w:uiPriority w:val="34"/>
    <w:qFormat/>
    <w:rsid w:val="00850A5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Title"/>
    <w:basedOn w:val="a"/>
    <w:link w:val="afb"/>
    <w:qFormat/>
    <w:rsid w:val="00632007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b">
    <w:name w:val="Название Знак"/>
    <w:link w:val="afa"/>
    <w:rsid w:val="00632007"/>
    <w:rPr>
      <w:sz w:val="28"/>
      <w:szCs w:val="24"/>
    </w:rPr>
  </w:style>
  <w:style w:type="character" w:styleId="afc">
    <w:name w:val="Emphasis"/>
    <w:uiPriority w:val="20"/>
    <w:qFormat/>
    <w:rsid w:val="009F02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FBF37-CE99-494B-A578-7D66E750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Krokoz™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Admin</cp:lastModifiedBy>
  <cp:revision>2</cp:revision>
  <cp:lastPrinted>2018-01-18T10:29:00Z</cp:lastPrinted>
  <dcterms:created xsi:type="dcterms:W3CDTF">2023-09-18T10:45:00Z</dcterms:created>
  <dcterms:modified xsi:type="dcterms:W3CDTF">2023-09-18T10:45:00Z</dcterms:modified>
</cp:coreProperties>
</file>