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spacing w:lineRule="auto" w:line="240"/>
        <w:ind w:hanging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</w:r>
    </w:p>
    <w:p>
      <w:pPr>
        <w:pStyle w:val="Normal"/>
        <w:suppressAutoHyphens w:val="true"/>
        <w:ind w:hanging="0"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>
      <w:pPr>
        <w:pStyle w:val="Normal"/>
        <w:spacing w:before="0" w:after="5"/>
        <w:ind w:left="5" w:hanging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</w:r>
    </w:p>
    <w:p>
      <w:pPr>
        <w:pStyle w:val="Normal"/>
        <w:spacing w:before="0" w:after="5"/>
        <w:ind w:left="5" w:hanging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>
      <w:pPr>
        <w:pStyle w:val="Normal"/>
        <w:spacing w:before="0" w:after="5"/>
        <w:ind w:left="5" w:hanging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>
      <w:pPr>
        <w:pStyle w:val="Normal"/>
        <w:spacing w:before="0" w:after="5"/>
        <w:ind w:left="5" w:hanging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>
      <w:pPr>
        <w:pStyle w:val="Normal"/>
        <w:spacing w:before="0" w:after="5"/>
        <w:ind w:left="5" w:hanging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>ИМЕНИ В.Ф. УТКИНА»</w:t>
      </w:r>
    </w:p>
    <w:p>
      <w:pPr>
        <w:pStyle w:val="Normal"/>
        <w:spacing w:before="0" w:after="5"/>
        <w:ind w:left="5" w:hanging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</w:r>
    </w:p>
    <w:p>
      <w:pPr>
        <w:pStyle w:val="Normal"/>
        <w:spacing w:before="0" w:after="5"/>
        <w:ind w:left="5" w:hanging="0"/>
        <w:jc w:val="center"/>
        <w:rPr>
          <w:rFonts w:eastAsia="TimesNewRomanPSMT"/>
          <w:color w:val="000000"/>
          <w:sz w:val="28"/>
          <w:szCs w:val="28"/>
          <w:lang w:eastAsia="zh-CN"/>
        </w:rPr>
      </w:pPr>
      <w:r>
        <w:rPr>
          <w:rFonts w:eastAsia="TimesNewRomanPSMT"/>
          <w:color w:val="000000"/>
          <w:sz w:val="28"/>
          <w:szCs w:val="28"/>
          <w:lang w:eastAsia="zh-CN"/>
        </w:rPr>
        <w:t>Кафедра «Телекоммуникаций и основ радиотехники»</w:t>
      </w:r>
    </w:p>
    <w:p>
      <w:pPr>
        <w:pStyle w:val="Normal"/>
        <w:spacing w:before="0" w:after="5"/>
        <w:ind w:left="5" w:hanging="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360" w:before="0" w:after="5"/>
        <w:ind w:left="5" w:hanging="0"/>
        <w:jc w:val="center"/>
        <w:rPr>
          <w:b/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360" w:before="0" w:after="5"/>
        <w:ind w:left="5" w:hanging="0"/>
        <w:jc w:val="center"/>
        <w:rPr>
          <w:b/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360" w:before="0" w:after="5"/>
        <w:ind w:left="5" w:hanging="0"/>
        <w:jc w:val="center"/>
        <w:rPr>
          <w:b/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360" w:before="0" w:after="5"/>
        <w:ind w:left="5" w:hanging="0"/>
        <w:jc w:val="center"/>
        <w:rPr>
          <w:b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ОЦЕНОЧНЫЕ МАТЕРИАЛЫ </w:t>
      </w:r>
    </w:p>
    <w:p>
      <w:pPr>
        <w:pStyle w:val="Normal"/>
        <w:spacing w:lineRule="auto" w:line="360" w:before="0" w:after="5"/>
        <w:ind w:left="5" w:hanging="0"/>
        <w:jc w:val="center"/>
        <w:rPr>
          <w:b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ПО ДИСЦИПЛИНЕ </w:t>
      </w:r>
    </w:p>
    <w:p>
      <w:pPr>
        <w:pStyle w:val="Normal"/>
        <w:suppressAutoHyphens w:val="true"/>
        <w:spacing w:before="0" w:after="5"/>
        <w:ind w:left="5" w:hanging="0"/>
        <w:jc w:val="center"/>
        <w:rPr>
          <w:b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Б1.В.01.06 «Цифровая обработка сигналов»</w:t>
      </w:r>
    </w:p>
    <w:p>
      <w:pPr>
        <w:pStyle w:val="Normal"/>
        <w:suppressAutoHyphens w:val="true"/>
        <w:spacing w:before="0" w:after="0"/>
        <w:ind w:hanging="0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uppressAutoHyphens w:val="true"/>
        <w:spacing w:before="0" w:after="0"/>
        <w:ind w:hanging="0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ind w:hanging="0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Направление подготовки</w:t>
      </w:r>
    </w:p>
    <w:p>
      <w:pPr>
        <w:pStyle w:val="Normal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11.03.02 «Инфокоммуникационные технологии и системы связи»</w:t>
      </w:r>
    </w:p>
    <w:p>
      <w:pPr>
        <w:pStyle w:val="Normal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5" w:hanging="0"/>
        <w:jc w:val="center"/>
        <w:rPr>
          <w:b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Направленности (профили) подготовки</w:t>
      </w:r>
    </w:p>
    <w:p>
      <w:pPr>
        <w:pStyle w:val="Normal"/>
        <w:ind w:left="5" w:hang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rFonts w:cs="Times New Roman"/>
          <w:color w:val="000000"/>
          <w:sz w:val="28"/>
          <w:szCs w:val="28"/>
        </w:rPr>
        <w:t>Сети, системы и устройства телекоммуникаций</w:t>
      </w:r>
      <w:r>
        <w:rPr>
          <w:color w:val="000000"/>
          <w:sz w:val="28"/>
          <w:szCs w:val="28"/>
        </w:rPr>
        <w:t>»</w:t>
      </w:r>
    </w:p>
    <w:p>
      <w:pPr>
        <w:pStyle w:val="Normal"/>
        <w:ind w:left="5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5" w:hanging="0"/>
        <w:jc w:val="center"/>
        <w:rPr>
          <w:b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подготовки</w:t>
      </w:r>
    </w:p>
    <w:p>
      <w:pPr>
        <w:pStyle w:val="Normal"/>
        <w:ind w:left="5" w:hanging="0"/>
        <w:jc w:val="center"/>
        <w:rPr>
          <w:b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Бакалавриат</w:t>
      </w:r>
    </w:p>
    <w:p>
      <w:pPr>
        <w:pStyle w:val="Normal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Квалификация выпускника – бакалавр</w:t>
      </w:r>
    </w:p>
    <w:p>
      <w:pPr>
        <w:pStyle w:val="Normal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5" w:hanging="0"/>
        <w:jc w:val="center"/>
        <w:rPr>
          <w:b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обучения – очная</w:t>
      </w:r>
    </w:p>
    <w:p>
      <w:pPr>
        <w:pStyle w:val="Normal"/>
        <w:ind w:hanging="0"/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</w:r>
    </w:p>
    <w:p>
      <w:pPr>
        <w:pStyle w:val="Normal"/>
        <w:ind w:left="5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5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1445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5" w:hanging="0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</w:r>
    </w:p>
    <w:p>
      <w:pPr>
        <w:pStyle w:val="Normal"/>
        <w:ind w:hanging="0"/>
        <w:jc w:val="center"/>
        <w:rPr>
          <w:rFonts w:eastAsia="TimesNewRomanPSMT"/>
          <w:kern w:val="0"/>
          <w:sz w:val="28"/>
          <w:szCs w:val="28"/>
        </w:rPr>
      </w:pPr>
      <w:r>
        <w:rPr>
          <w:sz w:val="28"/>
          <w:szCs w:val="28"/>
        </w:rPr>
        <w:t>Рязань 202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ar-SA" w:bidi="ar-SA"/>
        </w:rPr>
        <w:t xml:space="preserve">1 </w:t>
      </w:r>
      <w:r>
        <w:rPr>
          <w:sz w:val="28"/>
          <w:szCs w:val="28"/>
        </w:rPr>
        <w:t>г</w:t>
      </w:r>
    </w:p>
    <w:p>
      <w:pPr>
        <w:pStyle w:val="Style26"/>
        <w:shd w:val="clear" w:fill="FFFFFF"/>
        <w:spacing w:lineRule="auto" w:line="240"/>
        <w:ind w:firstLine="567"/>
        <w:jc w:val="both"/>
        <w:rPr>
          <w:b w:val="false"/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  <w:t>Оценочные материалы – это совокупность учебно-методических материалов,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>
      <w:pPr>
        <w:pStyle w:val="Style26"/>
        <w:shd w:val="clear" w:fill="FFFFFF"/>
        <w:spacing w:lineRule="auto" w:line="240"/>
        <w:ind w:firstLine="567"/>
        <w:jc w:val="both"/>
        <w:rPr>
          <w:b w:val="false"/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>
      <w:pPr>
        <w:pStyle w:val="Style26"/>
        <w:shd w:val="clear" w:fill="FFFFFF"/>
        <w:spacing w:lineRule="auto" w:line="240"/>
        <w:ind w:firstLine="567"/>
        <w:jc w:val="both"/>
        <w:rPr>
          <w:b w:val="false"/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  <w:t>Основная задача – обеспечить оценку уровня сформированности компетенций, приобретаемых обучающимся в соответствии с этими требованиями.</w:t>
      </w:r>
    </w:p>
    <w:p>
      <w:pPr>
        <w:pStyle w:val="Style26"/>
        <w:shd w:val="clear" w:fill="FFFFFF"/>
        <w:spacing w:lineRule="auto" w:line="240"/>
        <w:ind w:firstLine="567"/>
        <w:jc w:val="both"/>
        <w:rPr>
          <w:b w:val="false"/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>
      <w:pPr>
        <w:pStyle w:val="Style26"/>
        <w:shd w:val="clear" w:fill="FFFFFF"/>
        <w:spacing w:lineRule="auto" w:line="240"/>
        <w:ind w:firstLine="567"/>
        <w:jc w:val="both"/>
        <w:rPr>
          <w:b w:val="false"/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>
      <w:pPr>
        <w:pStyle w:val="Style26"/>
        <w:shd w:val="clear" w:fill="FFFFFF"/>
        <w:spacing w:lineRule="auto" w:line="240"/>
        <w:ind w:firstLine="567"/>
        <w:jc w:val="both"/>
        <w:rPr>
          <w:b w:val="false"/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дисциплины. </w:t>
      </w:r>
    </w:p>
    <w:p>
      <w:pPr>
        <w:pStyle w:val="Style26"/>
        <w:shd w:val="clear" w:fill="FFFFFF"/>
        <w:spacing w:lineRule="auto" w:line="240"/>
        <w:ind w:firstLine="567"/>
        <w:jc w:val="both"/>
        <w:rPr>
          <w:b w:val="false"/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>
      <w:pPr>
        <w:pStyle w:val="Style26"/>
        <w:shd w:val="clear" w:fill="FFFFFF"/>
        <w:spacing w:lineRule="auto" w:line="240"/>
        <w:ind w:firstLine="567"/>
        <w:jc w:val="both"/>
        <w:rPr>
          <w:b w:val="false"/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  <w:t xml:space="preserve">Промежуточный контроль по дисциплине осуществляется проведением теоретического зачета. </w:t>
      </w:r>
    </w:p>
    <w:p>
      <w:pPr>
        <w:pStyle w:val="Style26"/>
        <w:shd w:val="clear" w:fill="FFFFFF"/>
        <w:spacing w:lineRule="auto" w:line="240"/>
        <w:ind w:firstLine="567"/>
        <w:jc w:val="both"/>
        <w:rPr>
          <w:b w:val="false"/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  <w:t>Форма проведения зачета – устный ответ с письменным подкреплением (по необходимости).</w:t>
      </w:r>
    </w:p>
    <w:p>
      <w:pPr>
        <w:pStyle w:val="Style26"/>
        <w:shd w:val="clear" w:fill="FFFFFF"/>
        <w:spacing w:lineRule="auto" w:line="240"/>
        <w:ind w:firstLine="567"/>
        <w:jc w:val="both"/>
        <w:rPr>
          <w:b w:val="false"/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  <w:t>Дополнительным средством оценки знаний и умений студентов является отчет о проведении лабораторных работ и его защита.</w:t>
      </w:r>
    </w:p>
    <w:p>
      <w:pPr>
        <w:pStyle w:val="Style26"/>
        <w:shd w:val="clear" w:fill="FFFFFF"/>
        <w:spacing w:lineRule="auto" w:line="240"/>
        <w:ind w:firstLine="567"/>
        <w:jc w:val="both"/>
        <w:rPr>
          <w:b w:val="false"/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</w:r>
    </w:p>
    <w:p>
      <w:pPr>
        <w:pStyle w:val="Style22"/>
        <w:widowControl w:val="false"/>
        <w:tabs>
          <w:tab w:val="clear" w:pos="709"/>
          <w:tab w:val="left" w:pos="422" w:leader="none"/>
        </w:tabs>
        <w:suppressAutoHyphens w:val="true"/>
        <w:spacing w:before="360" w:after="240"/>
        <w:jc w:val="center"/>
        <w:rPr>
          <w:rStyle w:val="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widowControl w:val="false"/>
        <w:tabs>
          <w:tab w:val="clear" w:pos="709"/>
          <w:tab w:val="left" w:pos="422" w:leader="none"/>
        </w:tabs>
        <w:suppressAutoHyphens w:val="true"/>
        <w:spacing w:before="360" w:after="240"/>
        <w:jc w:val="center"/>
        <w:rPr>
          <w:rStyle w:val="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widowControl w:val="false"/>
        <w:tabs>
          <w:tab w:val="clear" w:pos="709"/>
          <w:tab w:val="left" w:pos="422" w:leader="none"/>
        </w:tabs>
        <w:suppressAutoHyphens w:val="true"/>
        <w:spacing w:before="360" w:after="240"/>
        <w:jc w:val="center"/>
        <w:rPr>
          <w:rStyle w:val="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widowControl w:val="false"/>
        <w:tabs>
          <w:tab w:val="clear" w:pos="709"/>
          <w:tab w:val="left" w:pos="422" w:leader="none"/>
        </w:tabs>
        <w:suppressAutoHyphens w:val="true"/>
        <w:spacing w:before="360" w:after="240"/>
        <w:jc w:val="center"/>
        <w:rPr>
          <w:rStyle w:val="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widowControl w:val="false"/>
        <w:tabs>
          <w:tab w:val="clear" w:pos="709"/>
          <w:tab w:val="left" w:pos="422" w:leader="none"/>
        </w:tabs>
        <w:suppressAutoHyphens w:val="true"/>
        <w:spacing w:before="360" w:after="240"/>
        <w:jc w:val="center"/>
        <w:rPr>
          <w:rStyle w:val="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hd w:val="clear" w:color="auto" w:fill="auto"/>
        <w:suppressAutoHyphens w:val="true"/>
        <w:spacing w:lineRule="auto" w:line="240"/>
        <w:jc w:val="center"/>
        <w:rPr>
          <w:rStyle w:val="Style9"/>
          <w:b/>
          <w:b/>
          <w:bCs/>
          <w:iCs/>
          <w:color w:val="000000"/>
          <w:sz w:val="28"/>
          <w:szCs w:val="28"/>
        </w:rPr>
      </w:pPr>
      <w:r>
        <w:rPr>
          <w:rStyle w:val="Style9"/>
          <w:b/>
          <w:bCs/>
          <w:iCs/>
          <w:color w:val="000000"/>
          <w:sz w:val="28"/>
          <w:szCs w:val="28"/>
        </w:rPr>
        <w:t>Паспорт фонда оценочных средств по дисциплине</w:t>
      </w:r>
    </w:p>
    <w:p>
      <w:pPr>
        <w:pStyle w:val="Style26"/>
        <w:shd w:val="clear" w:color="auto" w:fill="auto"/>
        <w:suppressAutoHyphens w:val="true"/>
        <w:spacing w:lineRule="auto" w:line="240"/>
        <w:jc w:val="center"/>
        <w:rPr>
          <w:rStyle w:val="Style9"/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</w:p>
    <w:tbl>
      <w:tblPr>
        <w:tblW w:w="9145" w:type="dxa"/>
        <w:jc w:val="left"/>
        <w:tblInd w:w="329" w:type="dxa"/>
        <w:tblCellMar>
          <w:top w:w="0" w:type="dxa"/>
          <w:left w:w="85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607"/>
        <w:gridCol w:w="4719"/>
        <w:gridCol w:w="2068"/>
        <w:gridCol w:w="1750"/>
      </w:tblGrid>
      <w:tr>
        <w:trPr>
          <w:trHeight w:val="1105" w:hRule="atLeast"/>
          <w:cantSplit w:val="true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ind w:hanging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"/>
              <w:keepLines w:val="false"/>
              <w:widowControl/>
              <w:tabs>
                <w:tab w:val="clear" w:pos="709"/>
                <w:tab w:val="left" w:pos="576" w:leader="none"/>
                <w:tab w:val="center" w:pos="1805" w:leader="none"/>
                <w:tab w:val="left" w:pos="2655" w:leader="none"/>
              </w:tabs>
              <w:snapToGrid w:val="false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ind w:hanging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контролируе</w:t>
              <w:softHyphen/>
              <w:t>мой компетенции (или ее части)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ind w:hang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Вид, метод, форма оценоч</w:t>
              <w:softHyphen/>
              <w:t>ного мероприя</w:t>
              <w:softHyphen/>
              <w:t>тия</w:t>
            </w:r>
          </w:p>
        </w:tc>
      </w:tr>
      <w:tr>
        <w:trPr/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/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ind w:hang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ЦОС – информатика реального времени. Предмет и задачи ЦОС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  <w:p>
            <w:pPr>
              <w:pStyle w:val="Normal"/>
              <w:snapToGrid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ind w:hanging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аппарат описания линейных цифровых цепей и дискретных сигналов. Математические основы проектирования линейных цифровых фильтров в классе КИХ- и БИХ- цепей. Дискретное преобразование Фурье, алгоритм БПФ, быстрая свертка.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>
        <w:trPr/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анализа эффектов квантования в цифровых цепях.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>
        <w:trPr/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основы описания двумерных цифровых цепей и сигналов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>
      <w:pPr>
        <w:pStyle w:val="Style22"/>
        <w:widowControl w:val="false"/>
        <w:tabs>
          <w:tab w:val="clear" w:pos="709"/>
          <w:tab w:val="left" w:pos="422" w:leader="none"/>
        </w:tabs>
        <w:suppressAutoHyphens w:val="true"/>
        <w:spacing w:before="360" w:after="240"/>
        <w:jc w:val="center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Критерии оценивания компетенций (результатов)</w:t>
      </w:r>
    </w:p>
    <w:p>
      <w:pPr>
        <w:pStyle w:val="Style26"/>
        <w:numPr>
          <w:ilvl w:val="0"/>
          <w:numId w:val="64"/>
        </w:numPr>
        <w:shd w:val="clear" w:fill="FFFFFF"/>
        <w:spacing w:lineRule="auto" w:line="240"/>
        <w:jc w:val="both"/>
        <w:rPr>
          <w:rStyle w:val="21"/>
          <w:rFonts w:eastAsia="Calibri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eastAsia="ar-SA"/>
        </w:rPr>
      </w:pPr>
      <w:r>
        <w:rPr>
          <w:rStyle w:val="21"/>
          <w:rFonts w:eastAsia="Calibri"/>
          <w:b w:val="false"/>
          <w:bCs w:val="false"/>
          <w:i w:val="false"/>
          <w:iCs w:val="false"/>
          <w:color w:val="000000"/>
          <w:sz w:val="28"/>
          <w:szCs w:val="28"/>
          <w:lang w:eastAsia="ar-SA"/>
        </w:rPr>
        <w:t>Уровень усвоения материала, предусмотренного программой.</w:t>
      </w:r>
    </w:p>
    <w:p>
      <w:pPr>
        <w:pStyle w:val="Style26"/>
        <w:numPr>
          <w:ilvl w:val="0"/>
          <w:numId w:val="64"/>
        </w:numPr>
        <w:shd w:val="clear" w:fill="FFFFFF"/>
        <w:spacing w:lineRule="auto" w:line="240"/>
        <w:jc w:val="both"/>
        <w:rPr>
          <w:rStyle w:val="21"/>
          <w:rFonts w:eastAsia="Calibri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eastAsia="ar-SA"/>
        </w:rPr>
      </w:pPr>
      <w:r>
        <w:rPr>
          <w:rStyle w:val="21"/>
          <w:rFonts w:eastAsia="Calibri"/>
          <w:b w:val="false"/>
          <w:bCs w:val="false"/>
          <w:i w:val="false"/>
          <w:iCs w:val="false"/>
          <w:color w:val="000000"/>
          <w:sz w:val="28"/>
          <w:szCs w:val="28"/>
          <w:lang w:eastAsia="ar-SA"/>
        </w:rPr>
        <w:t>Умение анализировать материал, устанавливать причинно-следственные связи.</w:t>
      </w:r>
    </w:p>
    <w:p>
      <w:pPr>
        <w:pStyle w:val="Style26"/>
        <w:numPr>
          <w:ilvl w:val="0"/>
          <w:numId w:val="64"/>
        </w:numPr>
        <w:shd w:val="clear" w:fill="FFFFFF"/>
        <w:spacing w:lineRule="auto" w:line="240"/>
        <w:jc w:val="both"/>
        <w:rPr>
          <w:rStyle w:val="21"/>
          <w:rFonts w:eastAsia="Calibri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eastAsia="ar-SA"/>
        </w:rPr>
      </w:pPr>
      <w:r>
        <w:rPr>
          <w:rStyle w:val="21"/>
          <w:rFonts w:eastAsia="Calibri"/>
          <w:b w:val="false"/>
          <w:bCs w:val="false"/>
          <w:i w:val="false"/>
          <w:iCs w:val="false"/>
          <w:color w:val="000000"/>
          <w:sz w:val="28"/>
          <w:szCs w:val="28"/>
          <w:lang w:eastAsia="ar-SA"/>
        </w:rPr>
        <w:t>Качество ответа на вопросы: полнота, аргументированность, убежденность, логичность.</w:t>
      </w:r>
    </w:p>
    <w:p>
      <w:pPr>
        <w:pStyle w:val="Style26"/>
        <w:numPr>
          <w:ilvl w:val="0"/>
          <w:numId w:val="64"/>
        </w:numPr>
        <w:shd w:val="clear" w:fill="FFFFFF"/>
        <w:spacing w:lineRule="auto" w:line="240"/>
        <w:jc w:val="both"/>
        <w:rPr>
          <w:rStyle w:val="21"/>
          <w:rFonts w:eastAsia="Calibri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eastAsia="ar-SA"/>
        </w:rPr>
      </w:pPr>
      <w:r>
        <w:rPr>
          <w:rStyle w:val="21"/>
          <w:rFonts w:eastAsia="Calibri"/>
          <w:b w:val="false"/>
          <w:bCs w:val="false"/>
          <w:i w:val="false"/>
          <w:iCs w:val="false"/>
          <w:color w:val="000000"/>
          <w:sz w:val="28"/>
          <w:szCs w:val="28"/>
          <w:lang w:eastAsia="ar-SA"/>
        </w:rPr>
        <w:t>Содержательная сторона и качество материалов, приведенных в отчетах студента по лабораторным работам, практическим занятиям.</w:t>
      </w:r>
    </w:p>
    <w:p>
      <w:pPr>
        <w:pStyle w:val="Style26"/>
        <w:numPr>
          <w:ilvl w:val="0"/>
          <w:numId w:val="64"/>
        </w:numPr>
        <w:shd w:val="clear" w:fill="FFFFFF"/>
        <w:spacing w:lineRule="auto" w:line="240"/>
        <w:jc w:val="both"/>
        <w:rPr>
          <w:rStyle w:val="21"/>
          <w:rFonts w:eastAsia="Calibri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eastAsia="ar-SA"/>
        </w:rPr>
      </w:pPr>
      <w:r>
        <w:rPr>
          <w:rStyle w:val="21"/>
          <w:rFonts w:eastAsia="Calibri"/>
          <w:b w:val="false"/>
          <w:bCs w:val="false"/>
          <w:i w:val="false"/>
          <w:iCs w:val="false"/>
          <w:color w:val="000000"/>
          <w:sz w:val="28"/>
          <w:szCs w:val="28"/>
          <w:lang w:eastAsia="ar-SA"/>
        </w:rPr>
        <w:t>Использование дополнительной литературы при подготовке ответов.</w:t>
      </w:r>
    </w:p>
    <w:p>
      <w:pPr>
        <w:pStyle w:val="Style26"/>
        <w:shd w:val="clear" w:fill="FFFFFF"/>
        <w:spacing w:lineRule="auto" w:line="240"/>
        <w:ind w:firstLine="567"/>
        <w:jc w:val="both"/>
        <w:rPr>
          <w:b w:val="false"/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Формой промежуточной аттестации по дисциплине Б1.В.01.06 «Цифровая обработка сигналов» является экзамен с оценкой, оцениваемый по принятой в ФГБОУ ВО «РГРТУ» пятибальной системе: «неудовлетворительно», «удовлетворительно», «хорошо» и «отлично».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Критерии оценивания промежуточной аттестации:</w:t>
      </w:r>
    </w:p>
    <w:p>
      <w:pPr>
        <w:pStyle w:val="Normal"/>
        <w:widowControl/>
        <w:numPr>
          <w:ilvl w:val="0"/>
          <w:numId w:val="3"/>
        </w:numPr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оценки «отлично»</w:t>
      </w:r>
      <w:r>
        <w:rPr>
          <w:sz w:val="28"/>
          <w:szCs w:val="28"/>
        </w:rPr>
        <w:t xml:space="preserve"> заслуживает студент, продемонстрировавший всестороннее, систематическое и глубокое понимание материалов, изученных в ходе прохождения практики НИР, проявивший творческие способности и достойный уровень подготовке при выполнении заданий в ходе практики;</w:t>
      </w:r>
    </w:p>
    <w:p>
      <w:pPr>
        <w:pStyle w:val="Normal"/>
        <w:widowControl/>
        <w:numPr>
          <w:ilvl w:val="0"/>
          <w:numId w:val="3"/>
        </w:numPr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оценки «хорошо»</w:t>
      </w:r>
      <w:r>
        <w:rPr>
          <w:sz w:val="28"/>
          <w:szCs w:val="28"/>
        </w:rPr>
        <w:t xml:space="preserve"> заслуживает студент, продемонстрировавший полное знание материала, изученного и освоенного в ходе прохождения практики НИР, успешно выполнивший все предусмотренные задания, правильно выполнившему практические задания, но допустившему при этом непринципиальные ошибки;</w:t>
      </w:r>
    </w:p>
    <w:p>
      <w:pPr>
        <w:pStyle w:val="Normal"/>
        <w:widowControl/>
        <w:numPr>
          <w:ilvl w:val="0"/>
          <w:numId w:val="3"/>
        </w:numPr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оценки «удовлетворительно»</w:t>
      </w:r>
      <w:r>
        <w:rPr>
          <w:sz w:val="28"/>
          <w:szCs w:val="28"/>
        </w:rPr>
        <w:t xml:space="preserve"> заслуживает студент, продемонстрировавший знание материала, освоенного в ходе прохождения практики, в объеме, необходимом для предстоящей работы по профессии, справляющийся с выполнением заданий, допустивший погрешности при выполнении практических заданий, но обладающий необходимыми знаниями для их устранения под руководством руководителя практики;</w:t>
      </w:r>
    </w:p>
    <w:p>
      <w:pPr>
        <w:pStyle w:val="Normal"/>
        <w:widowControl/>
        <w:numPr>
          <w:ilvl w:val="0"/>
          <w:numId w:val="3"/>
        </w:numPr>
        <w:tabs>
          <w:tab w:val="clear" w:pos="709"/>
          <w:tab w:val="left" w:pos="993" w:leader="none"/>
        </w:tabs>
        <w:suppressAutoHyphens w:val="true"/>
        <w:spacing w:lineRule="auto" w:line="240" w:before="0" w:after="0"/>
        <w:ind w:left="0" w:firstLine="709"/>
        <w:contextualSpacing/>
        <w:jc w:val="both"/>
        <w:rPr>
          <w:b/>
          <w:b/>
          <w:bCs/>
          <w:i/>
          <w:i/>
          <w:iCs/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</w:rPr>
        <w:t>оценки «неудовлетворительно»</w:t>
      </w:r>
      <w:r>
        <w:rPr>
          <w:sz w:val="28"/>
          <w:szCs w:val="28"/>
        </w:rPr>
        <w:t xml:space="preserve"> заслуживает студент, продемонстрировавший серьезные пробелы в знаниях основного материала, допустивший принципиальные ошибки в выполнении заданий. Как правило, оценка «неудовлетворительно» ставится студентам, которые не могут работать по выбранной специальности без дополнительной подготовки.</w:t>
      </w:r>
    </w:p>
    <w:p>
      <w:pPr>
        <w:pStyle w:val="Style26"/>
        <w:shd w:val="clear" w:fill="FFFFFF"/>
        <w:spacing w:lineRule="auto" w:line="240"/>
        <w:ind w:firstLine="567"/>
        <w:jc w:val="both"/>
        <w:rPr>
          <w:b w:val="false"/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Типовые контрольные мероприятия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Примеры заданий для КР по разделу 2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Раздел 2.  Математический аппарат описания  линейных цифровых цепей и дискретных сигналов. Математические основы проектирования линейных цифровых фильтров в классе КИХ- и БИХ-цепей. Дискретное преобразование Фурье, алгоритм БПФ, быстрая свертка.</w:t>
      </w:r>
    </w:p>
    <w:p>
      <w:pPr>
        <w:pStyle w:val="Normal"/>
        <w:ind w:firstLine="51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510"/>
        <w:jc w:val="both"/>
        <w:rPr>
          <w:sz w:val="28"/>
          <w:szCs w:val="28"/>
        </w:rPr>
      </w:pPr>
      <w:r>
        <w:rPr>
          <w:sz w:val="28"/>
        </w:rPr>
        <w:t>Цель: Изучение математических методов анализа и построения линейных цифровых цепей с заданными свойствами частотной избирательности, в том числе с использованием дискретного преобразования Фурье и алгоритма БПФ.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обсуждения:</w:t>
      </w:r>
    </w:p>
    <w:p>
      <w:pPr>
        <w:pStyle w:val="Normal"/>
        <w:widowControl/>
        <w:numPr>
          <w:ilvl w:val="0"/>
          <w:numId w:val="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Математическое описание класса операторов линейных цифровых цепей, инвариантных к сдвигу: уравнение свертки, импульсная характеристика.</w:t>
      </w:r>
    </w:p>
    <w:p>
      <w:pPr>
        <w:pStyle w:val="Normal"/>
        <w:widowControl/>
        <w:numPr>
          <w:ilvl w:val="0"/>
          <w:numId w:val="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-преобразование и его вычисление.</w:t>
      </w:r>
    </w:p>
    <w:p>
      <w:pPr>
        <w:pStyle w:val="Normal"/>
        <w:widowControl/>
        <w:numPr>
          <w:ilvl w:val="0"/>
          <w:numId w:val="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Обратное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-преобразование и его вычисление.</w:t>
      </w:r>
    </w:p>
    <w:p>
      <w:pPr>
        <w:pStyle w:val="Normal"/>
        <w:widowControl/>
        <w:numPr>
          <w:ilvl w:val="0"/>
          <w:numId w:val="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линейных дискретных систем и цифровых цепей в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-области.</w:t>
      </w:r>
    </w:p>
    <w:p>
      <w:pPr>
        <w:pStyle w:val="Normal"/>
        <w:widowControl/>
        <w:numPr>
          <w:ilvl w:val="0"/>
          <w:numId w:val="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Передаточная функция цифровой цепи. Взаимосвязь между передаточной функцией и разностным уравнением.</w:t>
      </w:r>
    </w:p>
    <w:p>
      <w:pPr>
        <w:pStyle w:val="Normal"/>
        <w:widowControl/>
        <w:numPr>
          <w:ilvl w:val="0"/>
          <w:numId w:val="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Передаточные функции и импульсные характеристики цифровых звеньев первого порядка.</w:t>
      </w:r>
    </w:p>
    <w:p>
      <w:pPr>
        <w:pStyle w:val="Normal"/>
        <w:widowControl/>
        <w:numPr>
          <w:ilvl w:val="0"/>
          <w:numId w:val="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Передаточные функции и импульсные характеристики цифровых звеньев второго порядка.</w:t>
      </w:r>
    </w:p>
    <w:p>
      <w:pPr>
        <w:pStyle w:val="Normal"/>
        <w:widowControl/>
        <w:numPr>
          <w:ilvl w:val="0"/>
          <w:numId w:val="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устойчивости цифровых цепей по передаточной функции. Карта нулей и полюсов.</w:t>
      </w:r>
    </w:p>
    <w:p>
      <w:pPr>
        <w:pStyle w:val="Normal"/>
        <w:widowControl/>
        <w:numPr>
          <w:ilvl w:val="0"/>
          <w:numId w:val="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Частотные характеристики  цифровых звеньев первого порядка. </w:t>
      </w:r>
    </w:p>
    <w:p>
      <w:pPr>
        <w:pStyle w:val="Normal"/>
        <w:widowControl/>
        <w:numPr>
          <w:ilvl w:val="0"/>
          <w:numId w:val="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Частотные характеристики  цифровых звеньев второго порядка. </w:t>
      </w:r>
    </w:p>
    <w:p>
      <w:pPr>
        <w:pStyle w:val="Normal"/>
        <w:widowControl/>
        <w:numPr>
          <w:ilvl w:val="0"/>
          <w:numId w:val="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Дискретное преобразование Фурье и его вычисление. Прямое и обратное дискретное преобразование Фурье.</w:t>
      </w:r>
    </w:p>
    <w:p>
      <w:pPr>
        <w:pStyle w:val="Normal"/>
        <w:widowControl/>
        <w:numPr>
          <w:ilvl w:val="0"/>
          <w:numId w:val="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Алгоритм быстрого преобразования Фурье и его вычислительная эффективность. </w:t>
      </w:r>
    </w:p>
    <w:p>
      <w:pPr>
        <w:pStyle w:val="Normal"/>
        <w:widowControl/>
        <w:numPr>
          <w:ilvl w:val="0"/>
          <w:numId w:val="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Билинейное преобразование и его применение для синтеза ЦФ в классе БИХ-цепей.</w:t>
      </w:r>
    </w:p>
    <w:p>
      <w:pPr>
        <w:pStyle w:val="Normal"/>
        <w:widowControl/>
        <w:numPr>
          <w:ilvl w:val="0"/>
          <w:numId w:val="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Вычисление быстрой свертки на основе алгоритма БПФ.</w:t>
      </w:r>
    </w:p>
    <w:p>
      <w:pPr>
        <w:pStyle w:val="Normal"/>
        <w:widowControl/>
        <w:numPr>
          <w:ilvl w:val="0"/>
          <w:numId w:val="4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Математическая формализация и решение задачи оптимального проектирования цифровых фильтров.</w:t>
      </w:r>
    </w:p>
    <w:p>
      <w:pPr>
        <w:pStyle w:val="Normal"/>
        <w:widowControl/>
        <w:spacing w:lineRule="auto" w:line="24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080" w:leader="none"/>
        </w:tabs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Образцы контрольных задач и вопросов</w:t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1-1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линейных дискретных систем и цифровых цепей 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-области.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и решение задачи аппроксимации функции передачи ЦФ 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в классе БИХ-цепей.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Как графически отображается структура ЦФ вход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и выход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), которого связаны уравнением вида: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d>
            </m:oMath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 , выходного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сигналов и импульсной характеристики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</m:oMath>
            <w:r>
              <w:rPr>
                <w:sz w:val="28"/>
                <w:szCs w:val="28"/>
              </w:rPr>
              <w:t xml:space="preserve">;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25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1-2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постановка задачи оптимального проектирования цифровых фильтров.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Передаточная функция цифровой цепи. Взаимосвязь между передаточной функцией и разностным уравнением.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выход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), которого связаны уравнением вида: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4</m:t>
                  </m:r>
                </m:e>
              </m:d>
            </m:oMath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 , выходного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сигналов и импульсной характеристики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</m:oMath>
            <w:r>
              <w:rPr>
                <w:sz w:val="28"/>
                <w:szCs w:val="28"/>
              </w:rPr>
              <w:t xml:space="preserve">;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25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1-3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33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Элементарные цифровые звенья и их графическое отображение.</w:t>
            </w:r>
          </w:p>
          <w:p>
            <w:pPr>
              <w:pStyle w:val="Normal"/>
              <w:widowControl/>
              <w:numPr>
                <w:ilvl w:val="0"/>
                <w:numId w:val="33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Разностное уравнение ЦФ в классе БИХ-цепей.</w:t>
            </w:r>
          </w:p>
          <w:p>
            <w:pPr>
              <w:pStyle w:val="Normal"/>
              <w:widowControl/>
              <w:numPr>
                <w:ilvl w:val="0"/>
                <w:numId w:val="33"/>
              </w:numPr>
              <w:spacing w:lineRule="auto" w:line="240"/>
              <w:ind w:left="72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выход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), которого связаны уравнением вида: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4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5</m:t>
                  </m:r>
                </m:e>
              </m:d>
            </m:oMath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 , выходного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сигналов и импульсной характеристики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</m:oMath>
            <w:r>
              <w:rPr>
                <w:sz w:val="28"/>
                <w:szCs w:val="28"/>
              </w:rPr>
              <w:t xml:space="preserve">;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1-4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Математическое описание класса операторов линейных цифровых цепей, инвариантных к сдвигу: уравнение свертки, импульсная характеристика.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 решение задачи аппроксимации функции передачи ЦФ в классе КИХ-цепей.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выход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), которого связаны уравнением вида: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5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4</m:t>
                  </m:r>
                </m:e>
              </m:d>
            </m:oMath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 , выходного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сигналов и импульсной характеристики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</m:oMath>
            <w:r>
              <w:rPr>
                <w:sz w:val="28"/>
                <w:szCs w:val="28"/>
              </w:rPr>
              <w:t xml:space="preserve">;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25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1-5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-преобразование и его свойства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проектирования системы ЦОС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выход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), которого связаны уравнением вида: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5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4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5</m:t>
                  </m:r>
                </m:e>
              </m:d>
            </m:oMath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 , выходного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сигналов и импульсной характеристики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</m:oMath>
            <w:r>
              <w:rPr>
                <w:sz w:val="28"/>
                <w:szCs w:val="28"/>
              </w:rPr>
              <w:t xml:space="preserve">;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1-6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24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и задачи ЦОС в цифровых цепях.</w:t>
            </w:r>
          </w:p>
          <w:p>
            <w:pPr>
              <w:pStyle w:val="Normal"/>
              <w:widowControl/>
              <w:numPr>
                <w:ilvl w:val="0"/>
                <w:numId w:val="24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Преобразование Фурье и его связь с 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-преобразованием.</w:t>
            </w:r>
          </w:p>
          <w:p>
            <w:pPr>
              <w:pStyle w:val="Normal"/>
              <w:widowControl/>
              <w:spacing w:lineRule="auto" w:line="240"/>
              <w:ind w:left="72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24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выход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), которого связаны уравнением вида: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5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d>
            </m:oMath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 , выходного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сигналов и импульсной характеристики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</m:oMath>
            <w:r>
              <w:rPr>
                <w:sz w:val="28"/>
                <w:szCs w:val="28"/>
              </w:rPr>
              <w:t xml:space="preserve">;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25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1-7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Устойчивость и физическая реализуемость линейных цифровых цепей.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Математическое описание цифровых фильтров в классах КИХ- и БИХ-цепей. Сравнительный анализ эффективности двух классов линейных цифровых цепей.</w:t>
              <w:tab/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выход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), которого связаны уравнением вида: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4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4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5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5</m:t>
                  </m:r>
                </m:e>
              </m:d>
            </m:oMath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 , выходного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сигналов и импульсной характеристики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</m:oMath>
            <w:r>
              <w:rPr>
                <w:sz w:val="28"/>
                <w:szCs w:val="28"/>
              </w:rPr>
              <w:t xml:space="preserve">; 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1-8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линейных дискретных систем и цифровых цепей в 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-области.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 решение задачи аппроксимации функции передачи ЦФ в классе БИХ-цепей.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выход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), которого связаны уравнением вида: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4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5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5</m:t>
                  </m:r>
                </m:e>
              </m:d>
            </m:oMath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4.   Вычислите свертку двух временных последовательностей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 , выходного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сигналов и импульсной характеристики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</m:oMath>
            <w:r>
              <w:rPr>
                <w:sz w:val="28"/>
                <w:szCs w:val="28"/>
              </w:rPr>
              <w:t xml:space="preserve">;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1-9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и задачи ЦОС в цифровых цепях.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Передаточная функция цифровой цепи. Взаимосвязь между передаточной функцией и разностным уравнением.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выход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), которого связаны уравнением вида: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4</m:t>
                  </m:r>
                </m:e>
              </m:d>
            </m:oMath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 , выходного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сигналов и импульсной характеристики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):</w:t>
            </w:r>
          </w:p>
          <w:p>
            <w:pPr>
              <w:pStyle w:val="Normal"/>
              <w:ind w:left="360" w:firstLine="760"/>
              <w:jc w:val="center"/>
              <w:rPr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</m:oMath>
            <w:r>
              <w:rPr>
                <w:sz w:val="28"/>
                <w:szCs w:val="28"/>
              </w:rPr>
              <w:t xml:space="preserve">;    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25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1-10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постановка задачи оптимального проектирования цифровых фильтров.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Разностное уравнение ЦФ в классе БИХ-цепей.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выход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), которого связаны уравнением вида: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4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4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4</m:t>
                  </m:r>
                </m:e>
              </m:d>
            </m:oMath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Вычислите свертку двух временных последовательностей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 , выходного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сигналов и импульсной характеристики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):</w:t>
            </w:r>
          </w:p>
          <w:p>
            <w:pPr>
              <w:pStyle w:val="Normal"/>
              <w:ind w:left="360" w:firstLine="760"/>
              <w:jc w:val="center"/>
              <w:rPr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</m:oMath>
            <w:r>
              <w:rPr>
                <w:sz w:val="28"/>
                <w:szCs w:val="28"/>
              </w:rPr>
              <w:t xml:space="preserve">;    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1-11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Элементарные цифровые звенья и их графическое отображение.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 решение задачи аппроксимации функции передачи ЦФ в классе КИХ-цепей.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выход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), которого связаны уравнением вида:</w:t>
            </w:r>
          </w:p>
          <w:p>
            <w:pPr>
              <w:pStyle w:val="Normal"/>
              <w:widowControl/>
              <w:spacing w:lineRule="auto" w:line="240"/>
              <w:ind w:left="72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d>
            </m:oMath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 Вычислите свертку двух временных последовательностей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 , выходного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сигналов и импульсной характеристики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):</w:t>
            </w:r>
          </w:p>
          <w:p>
            <w:pPr>
              <w:pStyle w:val="Normal"/>
              <w:ind w:left="360" w:firstLine="760"/>
              <w:jc w:val="center"/>
              <w:rPr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  <w:r>
              <w:rPr>
                <w:sz w:val="28"/>
                <w:szCs w:val="28"/>
              </w:rPr>
              <w:t xml:space="preserve">;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25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1-12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Математическое описание класса операторов линейных цифровых цепей, инвариантных к сдвигу: уравнение свертки, импульсная характеристика.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Преобразование Фурье и его свойства. Связь с </w:t>
            </w:r>
            <w:r>
              <w:rPr>
                <w:sz w:val="28"/>
                <w:szCs w:val="28"/>
                <w:lang w:val="en-US"/>
              </w:rPr>
              <w:t>Z-</w:t>
            </w:r>
            <w:r>
              <w:rPr>
                <w:sz w:val="28"/>
                <w:szCs w:val="28"/>
              </w:rPr>
              <w:t>преобразованием.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выход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), которого связаны уравнением вида: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4</m:t>
                  </m:r>
                </m:e>
              </m:d>
            </m:oMath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4.   Вычислите свертку двух временных последовательностей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 , выходного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сигналов и импульсной характеристики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  <w:r>
              <w:rPr>
                <w:sz w:val="28"/>
                <w:szCs w:val="28"/>
              </w:rPr>
              <w:t xml:space="preserve">;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25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1-13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-преобразование и его свойства.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Передаточная функция цифровой цепи. Взаимосвязь между передаточной функцией и разностным уравнением.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выход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), которого связаны уравнением вида: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4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5</m:t>
                  </m:r>
                </m:e>
              </m:d>
            </m:oMath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 , выходного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сигналов и импульсной характеристики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  <w:r>
              <w:rPr>
                <w:sz w:val="28"/>
                <w:szCs w:val="28"/>
              </w:rPr>
              <w:t xml:space="preserve">;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1-14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Преобразование Фурье и его связь с 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-преобразованием.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Математическое описание цифровых фильтров в классах КИХ- и БИХ-цепей. Сравнительный анализ эффективности двух классов линейных цифровых цепей.</w:t>
              <w:tab/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выход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), которого связаны уравнением вида: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5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4</m:t>
                  </m:r>
                </m:e>
              </m:d>
            </m:oMath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 , выходного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сигналов и импульсной характеристики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  <w:r>
              <w:rPr>
                <w:sz w:val="28"/>
                <w:szCs w:val="28"/>
              </w:rPr>
              <w:t xml:space="preserve">;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25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1-15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Устойчивость и физическая реализуемость линейных цифровых цепей.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 решение задачи аппроксимации функции передачи ЦФ в классе БИХ-цепей.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выход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), которого связаны уравнением вида: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5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4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5</m:t>
                  </m:r>
                </m:e>
              </m:d>
            </m:oMath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 , выходного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сигналов и импульсной характеристики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  <w:r>
              <w:rPr>
                <w:sz w:val="28"/>
                <w:szCs w:val="28"/>
              </w:rPr>
              <w:t xml:space="preserve">;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1-16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19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и задачи ЦОС в цифровых цепях.</w:t>
            </w:r>
          </w:p>
          <w:p>
            <w:pPr>
              <w:pStyle w:val="Normal"/>
              <w:widowControl/>
              <w:numPr>
                <w:ilvl w:val="0"/>
                <w:numId w:val="19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Передаточная функция цифровой цепи. Взаимосвязь между передаточной функцией и разностным уравнением.</w:t>
            </w:r>
          </w:p>
          <w:p>
            <w:pPr>
              <w:pStyle w:val="Normal"/>
              <w:widowControl/>
              <w:numPr>
                <w:ilvl w:val="0"/>
                <w:numId w:val="19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выход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), которого связаны уравнением вида:</w:t>
            </w:r>
          </w:p>
          <w:p>
            <w:pPr>
              <w:pStyle w:val="Normal"/>
              <w:ind w:left="4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5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d>
            </m:oMath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 , выходного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сигналов и импульсной характеристики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0,7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0,7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</m:oMath>
            <w:r>
              <w:rPr>
                <w:sz w:val="28"/>
                <w:szCs w:val="28"/>
              </w:rPr>
              <w:t xml:space="preserve">;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25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1-17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20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постановка задачи оптимального проектирования цифровых фильтров.</w:t>
            </w:r>
          </w:p>
          <w:p>
            <w:pPr>
              <w:pStyle w:val="Normal"/>
              <w:widowControl/>
              <w:numPr>
                <w:ilvl w:val="0"/>
                <w:numId w:val="20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линейных дискретных систем и цифровых цепей в 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-области. Разностное уравнение ЦФ в классе БИХ-цепей.</w:t>
            </w:r>
          </w:p>
          <w:p>
            <w:pPr>
              <w:pStyle w:val="Normal"/>
              <w:widowControl/>
              <w:numPr>
                <w:ilvl w:val="0"/>
                <w:numId w:val="20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выход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), которого связаны уравнением вида: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4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4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5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5</m:t>
                  </m:r>
                </m:e>
              </m:d>
            </m:oMath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 , выходного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сигналов и импульсной характеристики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0,7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0,7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</m:oMath>
            <w:r>
              <w:rPr>
                <w:sz w:val="28"/>
                <w:szCs w:val="28"/>
              </w:rPr>
              <w:t xml:space="preserve">;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25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1-18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Элементарные цифровые звенья и их графическое отображение.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 решение задачи аппроксимации функции передачи ЦФ в классе КИХ-цепей.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выход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), которого связаны уравнением вида: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4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5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5</m:t>
                  </m:r>
                </m:e>
              </m:d>
            </m:oMath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 , выходного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сигналов и импульсной характеристики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0,7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0,7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</m:oMath>
            <w:r>
              <w:rPr>
                <w:sz w:val="28"/>
                <w:szCs w:val="28"/>
              </w:rPr>
              <w:t xml:space="preserve">;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</w:p>
          <w:p>
            <w:pPr>
              <w:pStyle w:val="Normal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1-19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22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Математическое описание класса операторов линейных цифровых цепей, инвариантных к сдвигу: уравнение свертки, импульсная характеристика.</w:t>
            </w:r>
          </w:p>
          <w:p>
            <w:pPr>
              <w:pStyle w:val="Normal"/>
              <w:widowControl/>
              <w:numPr>
                <w:ilvl w:val="0"/>
                <w:numId w:val="22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Передаточная функция цифровой цепи. Взаимосвязь между передаточной функцией и разностным уравнением.</w:t>
            </w:r>
          </w:p>
          <w:p>
            <w:pPr>
              <w:pStyle w:val="Normal"/>
              <w:widowControl/>
              <w:numPr>
                <w:ilvl w:val="0"/>
                <w:numId w:val="22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выход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), которого связаны уравнением вида: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3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4</m:t>
                  </m:r>
                </m:e>
              </m:d>
            </m:oMath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 , выходного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сигналов и импульсной характеристики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0,7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0,7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</m:oMath>
            <w:r>
              <w:rPr>
                <w:sz w:val="28"/>
                <w:szCs w:val="28"/>
              </w:rPr>
              <w:t xml:space="preserve">;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,</m:t>
                  </m:r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25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</w:p>
          <w:p>
            <w:pPr>
              <w:pStyle w:val="Normal"/>
              <w:ind w:left="4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1-20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23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-преобразование и его свойства.</w:t>
            </w:r>
          </w:p>
          <w:p>
            <w:pPr>
              <w:pStyle w:val="Normal"/>
              <w:widowControl/>
              <w:numPr>
                <w:ilvl w:val="0"/>
                <w:numId w:val="23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 решение задачи аппроксимации функции передачи ЦФ в классе КИХ-цепей.</w:t>
            </w:r>
          </w:p>
          <w:p>
            <w:pPr>
              <w:pStyle w:val="Normal"/>
              <w:widowControl/>
              <w:numPr>
                <w:ilvl w:val="0"/>
                <w:numId w:val="23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графически отображается структура ЦФ, вход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выход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), которого связаны уравнением вида: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4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4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4</m:t>
                  </m:r>
                </m:e>
              </m:d>
            </m:oMath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4.  Вычислите свертку двух временных последовательностей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 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, представленных в виде трансформированных векторов, и нарисуйте графики входного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 , выходного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) сигналов и импульсной характеристики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):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0,7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0,7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</m:oMath>
            <w:r>
              <w:rPr>
                <w:sz w:val="28"/>
                <w:szCs w:val="28"/>
              </w:rPr>
              <w:t xml:space="preserve">;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=</m:t>
              </m:r>
              <m:d>
                <m:dPr>
                  <m:begChr m:val="{"/>
                  <m:endChr m:val="}"/>
                </m:dPr>
                <m:e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0</m:t>
                  </m:r>
                </m:e>
              </m:d>
            </m:oMath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2-1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26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Дискретное преобразование Фурье и его свойства. Прямое и </w:t>
            </w:r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обратное дискретное преобразование Фурье.</w:t>
            </w:r>
          </w:p>
          <w:p>
            <w:pPr>
              <w:pStyle w:val="Normal"/>
              <w:widowControl/>
              <w:numPr>
                <w:ilvl w:val="0"/>
                <w:numId w:val="26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частотной выборки.</w:t>
            </w:r>
          </w:p>
          <w:p>
            <w:pPr>
              <w:pStyle w:val="Normal"/>
              <w:widowControl/>
              <w:numPr>
                <w:ilvl w:val="0"/>
                <w:numId w:val="26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передаточную функцию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25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26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ДПФ дискретного сигнала: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sin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cos</m:t>
              </m:r>
              <m:r>
                <w:rPr>
                  <w:rFonts w:ascii="Cambria Math" w:hAnsi="Cambria Math"/>
                </w:rPr>
                <m:t xml:space="preserve">2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2-2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8820" w:leader="none"/>
              </w:tabs>
              <w:ind w:left="360" w:right="71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29"/>
              </w:numPr>
              <w:tabs>
                <w:tab w:val="clear" w:pos="709"/>
                <w:tab w:val="left" w:pos="8820" w:leader="none"/>
              </w:tabs>
              <w:spacing w:lineRule="auto" w:line="240"/>
              <w:ind w:left="720" w:right="71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Передаточная функция, частотные и импульсные характеристики цифровых звеньев второго порядка (действительные корни).</w:t>
            </w:r>
          </w:p>
          <w:p>
            <w:pPr>
              <w:pStyle w:val="Normal"/>
              <w:widowControl/>
              <w:numPr>
                <w:ilvl w:val="0"/>
                <w:numId w:val="29"/>
              </w:numPr>
              <w:spacing w:lineRule="auto" w:line="240"/>
              <w:ind w:left="720" w:right="432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Алгоритм быстрого преобразования Фурье и его вычислительная эффективность. </w:t>
            </w:r>
          </w:p>
          <w:p>
            <w:pPr>
              <w:pStyle w:val="Normal"/>
              <w:widowControl/>
              <w:numPr>
                <w:ilvl w:val="0"/>
                <w:numId w:val="29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передаточную функцию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1,3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0,4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29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ДПФ дискретного сигнала: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sin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cos</m:t>
              </m:r>
              <m:r>
                <w:rPr>
                  <w:rFonts w:ascii="Cambria Math" w:hAnsi="Cambria Math"/>
                </w:rPr>
                <m:t xml:space="preserve">3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06"/>
      </w:tblGrid>
      <w:tr>
        <w:trPr/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2-3</w:t>
            </w:r>
          </w:p>
        </w:tc>
      </w:tr>
      <w:tr>
        <w:trPr/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8820" w:leader="none"/>
                <w:tab w:val="left" w:pos="8931" w:leader="none"/>
              </w:tabs>
              <w:ind w:left="993" w:right="424" w:hanging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1.  Передаточная функция, частотные и импульсные характеристики цифровых звеньев первого порядка.</w:t>
            </w:r>
          </w:p>
          <w:p>
            <w:pPr>
              <w:pStyle w:val="Normal"/>
              <w:tabs>
                <w:tab w:val="clear" w:pos="709"/>
                <w:tab w:val="left" w:pos="8820" w:leader="none"/>
              </w:tabs>
              <w:ind w:left="765" w:right="424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Дискретное преобразование Фурье и его свойства. Прямое и обратное дискретное преобразование Фурье.</w:t>
            </w:r>
          </w:p>
          <w:p>
            <w:pPr>
              <w:pStyle w:val="Normal"/>
              <w:tabs>
                <w:tab w:val="clear" w:pos="709"/>
                <w:tab w:val="left" w:pos="8820" w:leader="none"/>
              </w:tabs>
              <w:ind w:left="765" w:right="71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Найти передаточную функцию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1,3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0,4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ind w:left="72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Построить ДПФ дискретного сигнала: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sin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cos</m:t>
              </m:r>
              <m:r>
                <w:rPr>
                  <w:rFonts w:ascii="Cambria Math" w:hAnsi="Cambria Math"/>
                </w:rPr>
                <m:t xml:space="preserve">4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right="129" w:firstLine="76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2-4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35"/>
              </w:numPr>
              <w:spacing w:lineRule="auto" w:line="240"/>
              <w:ind w:left="945" w:right="35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Передаточные функции, частотные и импульсные характеристики цифровых звеньев второго порядка (действительные корни)</w:t>
            </w:r>
          </w:p>
          <w:p>
            <w:pPr>
              <w:pStyle w:val="Normal"/>
              <w:widowControl/>
              <w:numPr>
                <w:ilvl w:val="0"/>
                <w:numId w:val="35"/>
              </w:numPr>
              <w:spacing w:lineRule="auto" w:line="240"/>
              <w:ind w:left="945" w:right="432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Алгоритм быстрого преобразования Фурье и его вычислительная эффективность. </w:t>
            </w:r>
          </w:p>
          <w:p>
            <w:pPr>
              <w:pStyle w:val="Normal"/>
              <w:widowControl/>
              <w:numPr>
                <w:ilvl w:val="0"/>
                <w:numId w:val="35"/>
              </w:numPr>
              <w:spacing w:lineRule="auto" w:line="240"/>
              <w:ind w:left="945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передаточную функцию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1,6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63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</w:p>
          <w:p>
            <w:pPr>
              <w:pStyle w:val="Normal"/>
              <w:widowControl/>
              <w:numPr>
                <w:ilvl w:val="0"/>
                <w:numId w:val="35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ДПФ дискретного сигнала: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0,5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sin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cos</m:t>
              </m:r>
              <m:r>
                <w:rPr>
                  <w:rFonts w:ascii="Cambria Math" w:hAnsi="Cambria Math"/>
                </w:rPr>
                <m:t xml:space="preserve">2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2-5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28"/>
              </w:numPr>
              <w:spacing w:lineRule="auto" w:line="240"/>
              <w:ind w:left="93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Дискретное преобразование Фурье и его свойства. Прямое и обратное дискретное преобразование Фурье.</w:t>
            </w:r>
          </w:p>
          <w:p>
            <w:pPr>
              <w:pStyle w:val="Normal"/>
              <w:widowControl/>
              <w:numPr>
                <w:ilvl w:val="0"/>
                <w:numId w:val="28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частотной выборки.</w:t>
            </w:r>
          </w:p>
          <w:p>
            <w:pPr>
              <w:pStyle w:val="Normal"/>
              <w:widowControl/>
              <w:numPr>
                <w:ilvl w:val="0"/>
                <w:numId w:val="28"/>
              </w:numPr>
              <w:spacing w:lineRule="auto" w:line="240"/>
              <w:ind w:left="93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передаточную функцию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5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1,6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63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28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ДПФ дискретного сигнала: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sin</m:t>
              </m:r>
              <m:r>
                <w:rPr>
                  <w:rFonts w:ascii="Cambria Math" w:hAnsi="Cambria Math"/>
                </w:rPr>
                <m:t xml:space="preserve">2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cos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48"/>
      </w:tblGrid>
      <w:tr>
        <w:trPr/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2-6</w:t>
            </w:r>
          </w:p>
        </w:tc>
      </w:tr>
      <w:tr>
        <w:trPr/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25"/>
              </w:numPr>
              <w:spacing w:lineRule="auto" w:line="240"/>
              <w:ind w:left="720" w:right="432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Алгоритм быстрого преобразования Фурье и его вычислительная эффективность. </w:t>
            </w:r>
          </w:p>
          <w:p>
            <w:pPr>
              <w:pStyle w:val="Normal"/>
              <w:widowControl/>
              <w:numPr>
                <w:ilvl w:val="0"/>
                <w:numId w:val="25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быстрой свертки на основе алгоритма БПФ.</w:t>
            </w:r>
          </w:p>
          <w:p>
            <w:pPr>
              <w:pStyle w:val="Normal"/>
              <w:widowControl/>
              <w:numPr>
                <w:ilvl w:val="0"/>
                <w:numId w:val="25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передаточную функцию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81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25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ДПФ дискретного сигнала: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sin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cos</m:t>
              </m:r>
              <m:r>
                <w:rPr>
                  <w:rFonts w:ascii="Cambria Math" w:hAnsi="Cambria Math"/>
                </w:rPr>
                <m:t xml:space="preserve">3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2-7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8820" w:leader="none"/>
              </w:tabs>
              <w:ind w:left="360" w:right="71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tabs>
                <w:tab w:val="clear" w:pos="709"/>
                <w:tab w:val="left" w:pos="8820" w:leader="none"/>
              </w:tabs>
              <w:spacing w:lineRule="auto" w:line="240"/>
              <w:ind w:left="1080" w:right="71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Передаточная функция, частотные и импульсные характеристики цифровых звеньев первого порядка.</w:t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быстрой свертки на основе алгоритма БПФ.</w:t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spacing w:lineRule="auto" w:line="240"/>
              <w:ind w:left="108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передаточную функцию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1,4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98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ДПФ дискретного сигнала: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sin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cos</m:t>
              </m:r>
              <m:r>
                <w:rPr>
                  <w:rFonts w:ascii="Cambria Math" w:hAnsi="Cambria Math"/>
                </w:rPr>
                <m:t xml:space="preserve">4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2-8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36"/>
              </w:numPr>
              <w:spacing w:lineRule="auto" w:line="240"/>
              <w:ind w:left="795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Прямая задача оптимального проектирования цифровых фильтров. Метод декомпозиции. </w:t>
            </w:r>
          </w:p>
          <w:p>
            <w:pPr>
              <w:pStyle w:val="Normal"/>
              <w:widowControl/>
              <w:numPr>
                <w:ilvl w:val="0"/>
                <w:numId w:val="36"/>
              </w:numPr>
              <w:spacing w:lineRule="auto" w:line="240"/>
              <w:ind w:left="795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Дискретное преобразование Фурье и его свойства.</w:t>
            </w:r>
          </w:p>
          <w:p>
            <w:pPr>
              <w:pStyle w:val="Normal"/>
              <w:widowControl/>
              <w:numPr>
                <w:ilvl w:val="0"/>
                <w:numId w:val="36"/>
              </w:numPr>
              <w:spacing w:lineRule="auto" w:line="240"/>
              <w:ind w:left="795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передаточную функцию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1,4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98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36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ДПФ дискретного сигнала: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sin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cos</m:t>
              </m:r>
              <m:r>
                <w:rPr>
                  <w:rFonts w:ascii="Cambria Math" w:hAnsi="Cambria Math"/>
                </w:rPr>
                <m:t xml:space="preserve">6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2-9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37"/>
              </w:numPr>
              <w:spacing w:lineRule="auto" w:line="240"/>
              <w:ind w:left="720" w:right="89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Каноническая, параллельная и последовательная формы БИХ-фильтров.</w:t>
            </w:r>
          </w:p>
          <w:p>
            <w:pPr>
              <w:pStyle w:val="Normal"/>
              <w:widowControl/>
              <w:numPr>
                <w:ilvl w:val="0"/>
                <w:numId w:val="37"/>
              </w:numPr>
              <w:spacing w:lineRule="auto" w:line="240"/>
              <w:ind w:left="720" w:right="89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Передаточная функция, частотные и импульсные характеристики цифровых звеньев второго порядка (действительные корни).</w:t>
            </w:r>
          </w:p>
          <w:p>
            <w:pPr>
              <w:pStyle w:val="Normal"/>
              <w:widowControl/>
              <w:numPr>
                <w:ilvl w:val="0"/>
                <w:numId w:val="37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передаточную функцию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81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37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ДПФ дискретного сигнала: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sin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cos</m:t>
              </m:r>
              <m:r>
                <w:rPr>
                  <w:rFonts w:ascii="Cambria Math" w:hAnsi="Cambria Math"/>
                </w:rPr>
                <m:t xml:space="preserve">5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2-10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38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Передаточная функция, частотная и импульсные характеристики цифровых звеньев первого порядка.</w:t>
            </w:r>
          </w:p>
          <w:p>
            <w:pPr>
              <w:pStyle w:val="Normal"/>
              <w:widowControl/>
              <w:numPr>
                <w:ilvl w:val="0"/>
                <w:numId w:val="38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 частотной выборки. </w:t>
            </w:r>
          </w:p>
          <w:p>
            <w:pPr>
              <w:pStyle w:val="Normal"/>
              <w:widowControl/>
              <w:numPr>
                <w:ilvl w:val="0"/>
                <w:numId w:val="38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передаточную функцию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0,5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1,8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82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38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ДПФ дискретного сигнала: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sin</m:t>
              </m:r>
              <m:r>
                <w:rPr>
                  <w:rFonts w:ascii="Cambria Math" w:hAnsi="Cambria Math"/>
                </w:rPr>
                <m:t xml:space="preserve">3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cos</m:t>
              </m:r>
              <m:r>
                <w:rPr>
                  <w:rFonts w:ascii="Cambria Math" w:hAnsi="Cambria Math"/>
                </w:rPr>
                <m:t xml:space="preserve">5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2-11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39"/>
              </w:numPr>
              <w:spacing w:lineRule="auto" w:line="240"/>
              <w:ind w:left="720" w:right="71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Передаточная функция, частотные и импульсные характеристики цифровых звеньев второго порядка (комплексно-сопряженные корни).</w:t>
            </w:r>
          </w:p>
          <w:p>
            <w:pPr>
              <w:pStyle w:val="Normal"/>
              <w:widowControl/>
              <w:numPr>
                <w:ilvl w:val="0"/>
                <w:numId w:val="39"/>
              </w:numPr>
              <w:spacing w:lineRule="auto" w:line="240"/>
              <w:ind w:left="720" w:right="71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Дискретное преобразование Фурье и его свойства. Прямое и обратное дискретное преобразование Фурье.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передаточную функцию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25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ДПФ дискретного сигнала: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sin</m:t>
              </m:r>
              <m:r>
                <w:rPr>
                  <w:rFonts w:ascii="Cambria Math" w:hAnsi="Cambria Math"/>
                </w:rPr>
                <m:t xml:space="preserve">2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cos</m:t>
              </m:r>
              <m:r>
                <w:rPr>
                  <w:rFonts w:ascii="Cambria Math" w:hAnsi="Cambria Math"/>
                </w:rPr>
                <m:t xml:space="preserve">4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2-12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40"/>
              </w:numPr>
              <w:spacing w:lineRule="auto" w:line="240"/>
              <w:ind w:left="720" w:right="71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Дискретное преобразование Фурье и его свойства. Прямое и обратное дискретное преобразование Фурье.</w:t>
            </w:r>
          </w:p>
          <w:p>
            <w:pPr>
              <w:pStyle w:val="Normal"/>
              <w:widowControl/>
              <w:numPr>
                <w:ilvl w:val="0"/>
                <w:numId w:val="40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частотной выборки.</w:t>
            </w:r>
          </w:p>
          <w:p>
            <w:pPr>
              <w:pStyle w:val="Normal"/>
              <w:widowControl/>
              <w:numPr>
                <w:ilvl w:val="0"/>
                <w:numId w:val="40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передаточную функцию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position w:val="-10"/>
                <w:sz w:val="28"/>
                <w:szCs w:val="28"/>
              </w:rPr>
              <w:t xml:space="preserve">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1,3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0,4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</w:p>
          <w:p>
            <w:pPr>
              <w:pStyle w:val="Normal"/>
              <w:widowControl/>
              <w:numPr>
                <w:ilvl w:val="0"/>
                <w:numId w:val="40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ДПФ дискретного сигнала: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0,5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sin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cos</m:t>
              </m:r>
              <m:r>
                <w:rPr>
                  <w:rFonts w:ascii="Cambria Math" w:hAnsi="Cambria Math"/>
                </w:rPr>
                <m:t xml:space="preserve">2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2-13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41"/>
              </w:numPr>
              <w:spacing w:lineRule="auto" w:line="240"/>
              <w:ind w:left="720" w:right="35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Алгоритм быстрого преобразования Фурье и его вычислительная эффективность. </w:t>
            </w:r>
          </w:p>
          <w:p>
            <w:pPr>
              <w:pStyle w:val="Normal"/>
              <w:widowControl/>
              <w:numPr>
                <w:ilvl w:val="0"/>
                <w:numId w:val="41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Дискретное преобразование Фурье и его свойства. Прямое и обратное дискретное преобразование Фурье.</w:t>
            </w:r>
          </w:p>
          <w:p>
            <w:pPr>
              <w:pStyle w:val="Normal"/>
              <w:widowControl/>
              <w:spacing w:lineRule="auto" w:line="240"/>
              <w:ind w:left="720" w:right="535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41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передаточную функцию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1,3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0,4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41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ДПФ дискретного сигнала: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0,2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sin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cos</m:t>
              </m:r>
              <m:r>
                <w:rPr>
                  <w:rFonts w:ascii="Cambria Math" w:hAnsi="Cambria Math"/>
                </w:rPr>
                <m:t xml:space="preserve">4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2-14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42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быстрой свертки на основе алгоритма БПФ.</w:t>
            </w:r>
          </w:p>
          <w:p>
            <w:pPr>
              <w:pStyle w:val="Normal"/>
              <w:widowControl/>
              <w:numPr>
                <w:ilvl w:val="0"/>
                <w:numId w:val="42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Передаточная функция, частотные и импульсные характеристики цифровых звеньев первого порядка.</w:t>
            </w:r>
          </w:p>
          <w:p>
            <w:pPr>
              <w:pStyle w:val="Normal"/>
              <w:widowControl/>
              <w:numPr>
                <w:ilvl w:val="0"/>
                <w:numId w:val="42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передаточную функцию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position w:val="-10"/>
                <w:sz w:val="28"/>
                <w:szCs w:val="28"/>
              </w:rPr>
              <w:t xml:space="preserve">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1,6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63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  <w:r>
              <w:rPr>
                <w:position w:val="-10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/>
              <w:numPr>
                <w:ilvl w:val="0"/>
                <w:numId w:val="42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ДПФ дискретного сигнала: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0,3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sin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cos</m:t>
              </m:r>
              <m:r>
                <w:rPr>
                  <w:rFonts w:ascii="Cambria Math" w:hAnsi="Cambria Math"/>
                </w:rPr>
                <m:t xml:space="preserve">6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2-15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43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Обратная задача оптимального проектирования цифровых фильтров. Метод декомпозиции. </w:t>
            </w:r>
          </w:p>
          <w:p>
            <w:pPr>
              <w:pStyle w:val="Normal"/>
              <w:widowControl/>
              <w:numPr>
                <w:ilvl w:val="0"/>
                <w:numId w:val="43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Передаточная функция, частотные и импульсные характеристики цифровых звеньев второго порядка (действительные корни).</w:t>
            </w:r>
          </w:p>
          <w:p>
            <w:pPr>
              <w:pStyle w:val="Normal"/>
              <w:widowControl/>
              <w:numPr>
                <w:ilvl w:val="0"/>
                <w:numId w:val="43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передаточную функцию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5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1,6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63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43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ДПФ дискретного сигнала: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sin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cos</m:t>
              </m:r>
              <m:r>
                <w:rPr>
                  <w:rFonts w:ascii="Cambria Math" w:hAnsi="Cambria Math"/>
                </w:rPr>
                <m:t xml:space="preserve">3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2-16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44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Каноническая, параллельная и каскадная формы БИХ-фильтров.</w:t>
            </w:r>
          </w:p>
          <w:p>
            <w:pPr>
              <w:pStyle w:val="Normal"/>
              <w:widowControl/>
              <w:numPr>
                <w:ilvl w:val="0"/>
                <w:numId w:val="44"/>
              </w:numPr>
              <w:spacing w:lineRule="auto" w:line="240"/>
              <w:ind w:left="795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Дискретное преобразование Фурье и его свойства. Прямое и обратное дискретное преобразование Фурье.</w:t>
            </w:r>
          </w:p>
          <w:p>
            <w:pPr>
              <w:pStyle w:val="Normal"/>
              <w:widowControl/>
              <w:numPr>
                <w:ilvl w:val="0"/>
                <w:numId w:val="44"/>
              </w:numPr>
              <w:spacing w:lineRule="auto" w:line="240"/>
              <w:ind w:left="795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передаточную функцию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81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44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ДПФ дискретного сигнала: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sin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cos</m:t>
              </m:r>
              <m:r>
                <w:rPr>
                  <w:rFonts w:ascii="Cambria Math" w:hAnsi="Cambria Math"/>
                </w:rPr>
                <m:t xml:space="preserve">7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2-17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right="432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30"/>
              </w:numPr>
              <w:spacing w:lineRule="auto" w:line="240"/>
              <w:ind w:left="1140" w:right="432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Алгоритм быстрого преобразования Фурье и его вычислительная эффективность. </w:t>
            </w:r>
          </w:p>
          <w:p>
            <w:pPr>
              <w:pStyle w:val="Normal"/>
              <w:widowControl/>
              <w:numPr>
                <w:ilvl w:val="0"/>
                <w:numId w:val="30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быстрой свертки на основе алгоритма БПФ.</w:t>
            </w:r>
          </w:p>
          <w:p>
            <w:pPr>
              <w:pStyle w:val="Normal"/>
              <w:widowControl/>
              <w:numPr>
                <w:ilvl w:val="0"/>
                <w:numId w:val="30"/>
              </w:numPr>
              <w:spacing w:lineRule="auto" w:line="240"/>
              <w:ind w:left="114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передаточную функцию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1,4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98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30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ДПФ дискретного сигнала: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sin</m:t>
              </m:r>
              <m:r>
                <w:rPr>
                  <w:rFonts w:ascii="Cambria Math" w:hAnsi="Cambria Math"/>
                </w:rPr>
                <m:t xml:space="preserve">3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cos</m:t>
              </m:r>
              <m:r>
                <w:rPr>
                  <w:rFonts w:ascii="Cambria Math" w:hAnsi="Cambria Math"/>
                </w:rPr>
                <m:t xml:space="preserve">4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2-18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45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Передаточная функции, частотные и импульсные характеристики цифровых звеньев первого порядка.</w:t>
            </w:r>
          </w:p>
          <w:p>
            <w:pPr>
              <w:pStyle w:val="Normal"/>
              <w:widowControl/>
              <w:numPr>
                <w:ilvl w:val="0"/>
                <w:numId w:val="45"/>
              </w:numPr>
              <w:spacing w:lineRule="auto" w:line="240"/>
              <w:ind w:left="720" w:right="432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Алгоритм быстрого преобразования Фурье и его вычислительная эффективность. </w:t>
            </w:r>
          </w:p>
          <w:p>
            <w:pPr>
              <w:pStyle w:val="Normal"/>
              <w:widowControl/>
              <w:numPr>
                <w:ilvl w:val="0"/>
                <w:numId w:val="45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передаточную функцию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1,4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98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45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ДПФ дискретного сигнала: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0,3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sin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cos</m:t>
              </m:r>
              <m:r>
                <w:rPr>
                  <w:rFonts w:ascii="Cambria Math" w:hAnsi="Cambria Math"/>
                </w:rPr>
                <m:t xml:space="preserve">4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2-19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46"/>
              </w:numPr>
              <w:spacing w:lineRule="auto" w:line="240"/>
              <w:ind w:left="720" w:right="35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Передаточная функция, частотные и импульсные характеристики цифровых звеньев второго порядка (действительные корни).</w:t>
            </w:r>
          </w:p>
          <w:p>
            <w:pPr>
              <w:pStyle w:val="Normal"/>
              <w:widowControl/>
              <w:numPr>
                <w:ilvl w:val="0"/>
                <w:numId w:val="46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быстрой свертки на основе алгоритма БПФ.</w:t>
            </w:r>
          </w:p>
          <w:p>
            <w:pPr>
              <w:pStyle w:val="Normal"/>
              <w:widowControl/>
              <w:numPr>
                <w:ilvl w:val="0"/>
                <w:numId w:val="46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передаточную функцию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81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46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ДПФ дискретного сигнала: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10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sin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5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cos</m:t>
              </m:r>
              <m:r>
                <w:rPr>
                  <w:rFonts w:ascii="Cambria Math" w:hAnsi="Cambria Math"/>
                </w:rPr>
                <m:t xml:space="preserve">2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2-20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31"/>
              </w:numPr>
              <w:spacing w:lineRule="auto" w:line="240"/>
              <w:ind w:left="93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Дискретное преобразование Фурье и его свойства. Прямое и обратное дискретное преобразование Фурье.</w:t>
            </w:r>
          </w:p>
          <w:p>
            <w:pPr>
              <w:pStyle w:val="Normal"/>
              <w:widowControl/>
              <w:numPr>
                <w:ilvl w:val="0"/>
                <w:numId w:val="31"/>
              </w:numPr>
              <w:spacing w:lineRule="auto" w:line="240"/>
              <w:ind w:left="93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частотной выборки.</w:t>
            </w:r>
          </w:p>
          <w:p>
            <w:pPr>
              <w:pStyle w:val="Normal"/>
              <w:widowControl/>
              <w:numPr>
                <w:ilvl w:val="0"/>
                <w:numId w:val="31"/>
              </w:numPr>
              <w:spacing w:lineRule="auto" w:line="240"/>
              <w:ind w:left="93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Найти передаточную функцию </w:t>
            </w:r>
            <w:r>
              <w:rPr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</w:rPr>
              <w:t>), определить тип фильтра и степень его устойчивости по положению полюсов. Построить АЧХ и ФЧХ фильтра, если: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0,5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1,8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82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31"/>
              </w:numPr>
              <w:spacing w:lineRule="auto" w: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ДПФ дискретного сигнала: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sin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cos</m:t>
              </m:r>
              <m:r>
                <w:rPr>
                  <w:rFonts w:ascii="Cambria Math" w:hAnsi="Cambria Math"/>
                </w:rPr>
                <m:t xml:space="preserve">7</m:t>
              </m:r>
              <m:f>
                <m:num>
                  <m:r>
                    <w:rPr>
                      <w:rFonts w:ascii="Cambria Math" w:hAnsi="Cambria Math"/>
                    </w:rPr>
                    <m:t xml:space="preserve">2</m:t>
                  </m:r>
                  <m:r>
                    <w:rPr>
                      <w:rFonts w:ascii="Cambria Math" w:hAnsi="Cambria Math"/>
                    </w:rPr>
                    <m:t xml:space="preserve">π</m:t>
                  </m:r>
                </m:num>
                <m:den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16</m:t>
                  </m:r>
                </m:den>
              </m:f>
              <m:r>
                <w:rPr>
                  <w:rFonts w:ascii="Cambria Math" w:hAnsi="Cambria Math"/>
                </w:rPr>
                <m:t xml:space="preserve">n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Примеры заданий для КР по разделу 4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Раздел 4. Основы анализа эффектов квантования в цифровых цепях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Цель: Изучение методики анализа эффектов квантования в цифровых цепях.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обсуждения:</w:t>
      </w:r>
    </w:p>
    <w:p>
      <w:pPr>
        <w:pStyle w:val="Normal"/>
        <w:widowControl/>
        <w:numPr>
          <w:ilvl w:val="0"/>
          <w:numId w:val="5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Эффекты конечной разрядности чисел в цифровых цепях. Линейная модель шума квантования.</w:t>
      </w:r>
    </w:p>
    <w:p>
      <w:pPr>
        <w:pStyle w:val="Normal"/>
        <w:widowControl/>
        <w:numPr>
          <w:ilvl w:val="0"/>
          <w:numId w:val="5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Шумы округления в цифровых фильтрах при представлении чисел с фиксированной запятой.</w:t>
      </w:r>
    </w:p>
    <w:p>
      <w:pPr>
        <w:pStyle w:val="Normal"/>
        <w:widowControl/>
        <w:numPr>
          <w:ilvl w:val="0"/>
          <w:numId w:val="5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Шумовая модель ЦФ первого порядка и его оценка.</w:t>
      </w:r>
    </w:p>
    <w:p>
      <w:pPr>
        <w:pStyle w:val="Normal"/>
        <w:widowControl/>
        <w:numPr>
          <w:ilvl w:val="0"/>
          <w:numId w:val="5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Шумовая модель ЦФ второго порядка и его оценка.</w:t>
      </w:r>
    </w:p>
    <w:p>
      <w:pPr>
        <w:pStyle w:val="Normal"/>
        <w:widowControl/>
        <w:numPr>
          <w:ilvl w:val="0"/>
          <w:numId w:val="5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Вычисление собственного шума на выходе линейной цифровой цепи.</w:t>
      </w:r>
    </w:p>
    <w:p>
      <w:pPr>
        <w:pStyle w:val="Normal"/>
        <w:widowControl/>
        <w:numPr>
          <w:ilvl w:val="0"/>
          <w:numId w:val="5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Эффекты переполнения в сумматорах и борьба с ними. Ограничение динамического диапазона. Масштабирование.</w:t>
      </w:r>
    </w:p>
    <w:p>
      <w:pPr>
        <w:pStyle w:val="Normal"/>
        <w:widowControl/>
        <w:numPr>
          <w:ilvl w:val="0"/>
          <w:numId w:val="5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Шумовая модель Джексона и ее применение для масштабирования переменных и оценки собственного шума.</w:t>
      </w:r>
    </w:p>
    <w:p>
      <w:pPr>
        <w:pStyle w:val="Normal"/>
        <w:widowControl/>
        <w:numPr>
          <w:ilvl w:val="0"/>
          <w:numId w:val="5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Квантование коэффициентов ЦФ и оценка его влияния.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3-1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47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Эффекты конечной разрядности чисел в цифровых цепях. Линейная модель шума квантования.</w:t>
            </w:r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47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25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3-2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8820" w:leader="none"/>
              </w:tabs>
              <w:ind w:left="360" w:right="71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34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 аналого-цифрового преобразования и его оценка.</w:t>
            </w:r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34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1,3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0,4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3-3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48"/>
              </w:numPr>
              <w:spacing w:lineRule="auto" w:line="240"/>
              <w:ind w:left="928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Шумы округления в цифровых фильтрах при представлении чисел с фиксированной запятой.</w:t>
            </w:r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48"/>
              </w:numPr>
              <w:spacing w:lineRule="auto" w:line="240"/>
              <w:ind w:left="928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1,3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0,4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3-4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49"/>
              </w:numPr>
              <w:spacing w:lineRule="auto" w:line="240"/>
              <w:ind w:left="945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Шумовая модель ЦФ первого порядка и его оценка.</w:t>
            </w:r>
          </w:p>
          <w:p>
            <w:pPr>
              <w:pStyle w:val="Normal"/>
              <w:ind w:left="585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49"/>
              </w:numPr>
              <w:spacing w:lineRule="auto" w:line="240"/>
              <w:ind w:left="945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>
            <w:pPr>
              <w:pStyle w:val="Normal"/>
              <w:ind w:left="585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1,6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63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3-5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50"/>
              </w:numPr>
              <w:spacing w:lineRule="auto" w:line="240"/>
              <w:ind w:left="93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Шумовая модель ЦФ второго порядка и его оценка.</w:t>
            </w:r>
          </w:p>
          <w:p>
            <w:pPr>
              <w:pStyle w:val="Normal"/>
              <w:ind w:left="57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50"/>
              </w:numPr>
              <w:spacing w:lineRule="auto" w:line="240"/>
              <w:ind w:left="93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>
            <w:pPr>
              <w:pStyle w:val="Normal"/>
              <w:ind w:left="57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5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1,6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63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48"/>
      </w:tblGrid>
      <w:tr>
        <w:trPr/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3-6</w:t>
            </w:r>
          </w:p>
        </w:tc>
      </w:tr>
      <w:tr>
        <w:trPr/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51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собственного шума на выходе линейной цифровой цепи.</w:t>
            </w:r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51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81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3-7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8820" w:leader="none"/>
              </w:tabs>
              <w:ind w:left="360" w:right="71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8820" w:leader="none"/>
              </w:tabs>
              <w:ind w:left="810" w:right="71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Эффекты переполнения в сумматорах и борьба с ними. Ограничение динамического диапазона. Масштабирование.</w:t>
            </w:r>
          </w:p>
          <w:p>
            <w:pPr>
              <w:pStyle w:val="Normal"/>
              <w:tabs>
                <w:tab w:val="clear" w:pos="709"/>
                <w:tab w:val="left" w:pos="8820" w:leader="none"/>
              </w:tabs>
              <w:ind w:left="810" w:right="71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>
            <w:pPr>
              <w:pStyle w:val="Normal"/>
              <w:ind w:left="72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1,4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98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3-8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52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Шумовая модель Джексона и ее применение для масштабирования переменных и оценки собственного шума.</w:t>
            </w:r>
          </w:p>
          <w:p>
            <w:pPr>
              <w:pStyle w:val="Normal"/>
              <w:ind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52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>
            <w:pPr>
              <w:pStyle w:val="Normal"/>
              <w:ind w:left="435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1,4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98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3-9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53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Квантование коэффициентов ЦФ и оценка его влияния.</w:t>
            </w:r>
          </w:p>
          <w:p>
            <w:pPr>
              <w:pStyle w:val="Normal"/>
              <w:ind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53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81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3-10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54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Шумовая модель Джексона  и ее применение для расчета масштабирующих множителей.</w:t>
            </w:r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54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0,5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1,8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82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3-11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55"/>
              </w:numPr>
              <w:spacing w:lineRule="auto" w:line="240"/>
              <w:ind w:left="795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 аналого-цифрового преобразования и его оценка.</w:t>
            </w:r>
          </w:p>
          <w:p>
            <w:pPr>
              <w:pStyle w:val="Normal"/>
              <w:ind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55"/>
              </w:numPr>
              <w:spacing w:lineRule="auto" w:line="240"/>
              <w:ind w:left="795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25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3-12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56"/>
              </w:numPr>
              <w:spacing w:lineRule="auto" w:line="240"/>
              <w:ind w:left="795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Шумы округления в цифровых фильтрах при представлении чисел с фиксированной запятой.</w:t>
            </w:r>
          </w:p>
          <w:p>
            <w:pPr>
              <w:pStyle w:val="Normal"/>
              <w:ind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56"/>
              </w:numPr>
              <w:spacing w:lineRule="auto" w:line="240"/>
              <w:ind w:left="795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1,3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0,4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3-13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57"/>
              </w:numPr>
              <w:spacing w:lineRule="auto" w:line="240"/>
              <w:ind w:left="795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Шумовая модель ЦФ первого порядка и его оценка.</w:t>
            </w:r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57"/>
              </w:numPr>
              <w:spacing w:lineRule="auto" w:line="240"/>
              <w:ind w:left="795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1,3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0,4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3-14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58"/>
              </w:numPr>
              <w:spacing w:lineRule="auto" w:line="240"/>
              <w:ind w:left="795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Шумовая модель ЦФ второго порядка и его оценка.</w:t>
            </w:r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58"/>
              </w:numPr>
              <w:spacing w:lineRule="auto" w:line="240"/>
              <w:ind w:left="795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1,6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63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.</m:t>
              </m:r>
            </m:oMath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3-15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59"/>
              </w:numPr>
              <w:spacing w:lineRule="auto" w:line="240"/>
              <w:ind w:left="795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собственного шума на выходе линейной цифровой цепи.</w:t>
            </w:r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59"/>
              </w:numPr>
              <w:spacing w:lineRule="auto" w:line="240"/>
              <w:ind w:left="795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5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1,6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63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3-16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numPr>
                <w:ilvl w:val="0"/>
                <w:numId w:val="63"/>
              </w:numPr>
              <w:tabs>
                <w:tab w:val="clear" w:pos="709"/>
                <w:tab w:val="left" w:pos="8820" w:leader="none"/>
              </w:tabs>
              <w:ind w:left="1120" w:right="71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Эффекты переполнения в сумматорах и борьба с ними. </w:t>
            </w:r>
          </w:p>
          <w:p>
            <w:pPr>
              <w:pStyle w:val="Normal"/>
              <w:tabs>
                <w:tab w:val="clear" w:pos="709"/>
                <w:tab w:val="left" w:pos="8820" w:leader="none"/>
              </w:tabs>
              <w:ind w:right="71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Ограничение динамического диапазона. Масштабирование.</w:t>
            </w:r>
          </w:p>
          <w:p>
            <w:pPr>
              <w:pStyle w:val="Normal"/>
              <w:tabs>
                <w:tab w:val="clear" w:pos="709"/>
                <w:tab w:val="left" w:pos="8820" w:leader="none"/>
              </w:tabs>
              <w:ind w:right="71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8820" w:leader="none"/>
              </w:tabs>
              <w:ind w:left="1014" w:right="715" w:hanging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>
            <w:pPr>
              <w:pStyle w:val="Normal"/>
              <w:ind w:left="435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81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3-17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right="432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60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Шумовая модель Джексона и ее применение для масштабирования переменных и оценки собственного шума.</w:t>
            </w:r>
          </w:p>
          <w:p>
            <w:pPr>
              <w:pStyle w:val="Normal"/>
              <w:ind w:left="78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60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>
            <w:pPr>
              <w:pStyle w:val="Normal"/>
              <w:ind w:left="78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1,4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98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3-18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32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Квантование коэффициентов ЦФ и оценка его влияния.</w:t>
            </w:r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32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1,4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98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3-19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61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Шумовая модель Джексона  и ее применение для расчета масштабирующих множителей.</w:t>
            </w:r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61"/>
              </w:numPr>
              <w:spacing w:lineRule="auto" w:line="240"/>
              <w:ind w:left="72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>
            <w:pPr>
              <w:pStyle w:val="Normal"/>
              <w:ind w:left="36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81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3-20</w:t>
            </w:r>
          </w:p>
        </w:tc>
      </w:tr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62"/>
              </w:numPr>
              <w:spacing w:lineRule="auto" w:line="240"/>
              <w:ind w:left="93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Эффекты конечной разрядности чисел в цифровых цепях. Линейная модель шума квантования.</w:t>
            </w:r>
          </w:p>
          <w:p>
            <w:pPr>
              <w:pStyle w:val="Normal"/>
              <w:ind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numPr>
                <w:ilvl w:val="0"/>
                <w:numId w:val="62"/>
              </w:numPr>
              <w:spacing w:lineRule="auto" w:line="240"/>
              <w:ind w:left="930" w:right="535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шумовую модель ЦФ и рассчитать дисперсию собственного шума на его выходе при 16-разрядном представлении данных на выходах умножителей, если:</w:t>
            </w:r>
          </w:p>
          <w:p>
            <w:pPr>
              <w:pStyle w:val="Normal"/>
              <w:ind w:left="570" w:right="535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0,5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x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1,8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1</m:t>
                  </m:r>
                </m:e>
              </m:d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82</m:t>
              </m:r>
              <m:r>
                <w:rPr>
                  <w:rFonts w:ascii="Cambria Math" w:hAnsi="Cambria Math"/>
                </w:rPr>
                <m:t xml:space="preserve">y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n</m:t>
                  </m:r>
                  <m:r>
                    <w:rPr>
                      <w:rFonts w:ascii="Cambria Math" w:hAnsi="Cambria Math"/>
                    </w:rPr>
                    <m:t xml:space="preserve">−</m:t>
                  </m:r>
                  <m:r>
                    <w:rPr>
                      <w:rFonts w:ascii="Cambria Math" w:hAnsi="Cambria Math"/>
                    </w:rPr>
                    <m:t xml:space="preserve">2</m:t>
                  </m:r>
                </m:e>
              </m:d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360" w:firstLine="7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Style w:val="Style9"/>
          <w:b w:val="false"/>
          <w:b w:val="false"/>
          <w:bCs w:val="false"/>
          <w:iCs w:val="false"/>
          <w:sz w:val="28"/>
          <w:szCs w:val="28"/>
        </w:rPr>
      </w:pPr>
      <w:r>
        <w:rPr>
          <w:rStyle w:val="Style9"/>
          <w:bCs w:val="false"/>
          <w:i w:val="false"/>
          <w:iCs w:val="false"/>
          <w:color w:val="000000"/>
          <w:sz w:val="28"/>
          <w:szCs w:val="28"/>
        </w:rPr>
        <w:t>Примеры контрольных вопросов в лаборатории</w:t>
      </w:r>
    </w:p>
    <w:p>
      <w:pPr>
        <w:pStyle w:val="ListParagraph"/>
        <w:ind w:left="1480" w:hanging="0"/>
        <w:rPr>
          <w:rStyle w:val="Style9"/>
          <w:b w:val="false"/>
          <w:b w:val="false"/>
          <w:bCs w:val="false"/>
          <w:iCs w:val="false"/>
          <w:sz w:val="28"/>
          <w:szCs w:val="28"/>
        </w:rPr>
      </w:pPr>
      <w:r>
        <w:rPr>
          <w:rStyle w:val="Style9"/>
          <w:bCs w:val="false"/>
          <w:i w:val="false"/>
          <w:iCs w:val="false"/>
          <w:color w:val="000000"/>
          <w:sz w:val="28"/>
          <w:szCs w:val="28"/>
        </w:rPr>
        <w:t xml:space="preserve"> </w:t>
      </w:r>
    </w:p>
    <w:p>
      <w:pPr>
        <w:pStyle w:val="19"/>
        <w:spacing w:lineRule="auto" w:line="240"/>
        <w:ind w:hanging="0"/>
        <w:rPr/>
      </w:pPr>
      <w:r>
        <w:rPr>
          <w:rStyle w:val="Style9"/>
          <w:b w:val="false"/>
          <w:bCs w:val="false"/>
          <w:i w:val="false"/>
          <w:iCs w:val="false"/>
          <w:color w:val="000000"/>
        </w:rPr>
        <w:t xml:space="preserve">    </w:t>
      </w:r>
      <w:r>
        <w:rPr>
          <w:rStyle w:val="Style9"/>
          <w:b w:val="false"/>
          <w:bCs w:val="false"/>
          <w:i w:val="false"/>
          <w:iCs w:val="false"/>
          <w:color w:val="000000"/>
        </w:rPr>
        <w:t xml:space="preserve">1.  </w:t>
      </w:r>
      <w:r>
        <w:rPr/>
        <w:t>Сформулируйте требования, которые предъявляются к проектированию цифрового низкочастотного фильтра.</w:t>
      </w:r>
    </w:p>
    <w:p>
      <w:pPr>
        <w:pStyle w:val="19"/>
        <w:spacing w:lineRule="auto" w:line="240"/>
        <w:ind w:hanging="0"/>
        <w:rPr/>
      </w:pPr>
      <w:r>
        <w:rPr/>
        <w:t xml:space="preserve">     </w:t>
      </w:r>
      <w:r>
        <w:rPr/>
        <w:t>2.  Перечислите элементарные цифровые звенья и представьте  их графическое отображение, приведите пример цифровой цепи.</w:t>
      </w:r>
    </w:p>
    <w:p>
      <w:pPr>
        <w:pStyle w:val="19"/>
        <w:spacing w:lineRule="auto" w:line="240"/>
        <w:ind w:hanging="0"/>
        <w:rPr/>
      </w:pPr>
      <w:r>
        <w:rPr/>
        <w:t xml:space="preserve">     </w:t>
      </w:r>
      <w:r>
        <w:rPr/>
        <w:t>3.   Что понимают под метрикой пространства функций и какая метрика используется  в теории цифровых цепей?</w:t>
      </w:r>
    </w:p>
    <w:p>
      <w:pPr>
        <w:pStyle w:val="19"/>
        <w:spacing w:lineRule="auto" w:line="240"/>
        <w:ind w:hanging="0"/>
        <w:rPr/>
      </w:pPr>
      <w:r>
        <w:rPr/>
        <w:t xml:space="preserve">     </w:t>
      </w:r>
      <w:r>
        <w:rPr/>
        <w:t>4.   Что понимают под инвариантностью к сдвигу линейной цифровой цепи? Перечислите основные свойства цифровых цепей, инвариантных к сдвигу.</w:t>
      </w:r>
    </w:p>
    <w:p>
      <w:pPr>
        <w:pStyle w:val="19"/>
        <w:spacing w:lineRule="auto" w:line="240"/>
        <w:ind w:hanging="0"/>
        <w:rPr/>
      </w:pPr>
      <w:r>
        <w:rPr/>
        <w:t xml:space="preserve">    </w:t>
      </w:r>
      <w:r>
        <w:rPr/>
        <w:t>5 .   Как связаны вход и выход линейной цифровой цепи?</w:t>
      </w:r>
    </w:p>
    <w:p>
      <w:pPr>
        <w:pStyle w:val="19"/>
        <w:spacing w:lineRule="auto" w:line="240"/>
        <w:ind w:hanging="0"/>
        <w:rPr/>
      </w:pPr>
      <w:r>
        <w:rPr/>
        <w:t xml:space="preserve">    </w:t>
      </w:r>
      <w:r>
        <w:rPr/>
        <w:t xml:space="preserve">6.  Дайте определение импульсной характеристики цифровой цепи. Как связаны между собой импульсная характеристика цифровой цепи и воспроизводимая функция передачи? </w:t>
      </w:r>
    </w:p>
    <w:p>
      <w:pPr>
        <w:pStyle w:val="19"/>
        <w:spacing w:lineRule="auto" w:line="240"/>
        <w:ind w:hanging="0"/>
        <w:rPr/>
      </w:pPr>
      <w:r>
        <w:rPr/>
        <w:t xml:space="preserve">    </w:t>
      </w:r>
      <w:r>
        <w:rPr/>
        <w:t>7.   Какая цифровая цепь считается устойчивой и физически реализуемой? Назовите условия устойчивости и физической реализуемости линейной цифровой цепи.</w:t>
      </w:r>
    </w:p>
    <w:p>
      <w:pPr>
        <w:pStyle w:val="19"/>
        <w:spacing w:lineRule="auto" w:line="240"/>
        <w:ind w:hanging="0"/>
        <w:rPr/>
      </w:pPr>
      <w:r>
        <w:rPr/>
        <w:t xml:space="preserve">    </w:t>
      </w:r>
      <w:r>
        <w:rPr/>
        <w:t xml:space="preserve">8.   Как связаны друг с другом вход и выход КИХ-фильтра? Перечислите основные свойства, достоинства и недостатки КИХ-цепей. </w:t>
      </w:r>
    </w:p>
    <w:p>
      <w:pPr>
        <w:pStyle w:val="19"/>
        <w:spacing w:lineRule="auto" w:line="240"/>
        <w:ind w:hanging="0"/>
        <w:rPr/>
      </w:pPr>
      <w:r>
        <w:rPr/>
        <w:t xml:space="preserve">     </w:t>
      </w:r>
      <w:r>
        <w:rPr/>
        <w:t>9.  Сформулируйте задачу аппроксимации желаемой функции передачи в классе КИХ-цепей и назовите основные способы ее решения.</w:t>
      </w:r>
    </w:p>
    <w:p>
      <w:pPr>
        <w:pStyle w:val="19"/>
        <w:spacing w:lineRule="auto" w:line="240"/>
        <w:ind w:hanging="0"/>
        <w:rPr/>
      </w:pPr>
      <w:r>
        <w:rPr/>
        <w:t xml:space="preserve">  </w:t>
      </w:r>
      <w:r>
        <w:rPr/>
        <w:t>10.    Как связаны  друг с другом вход и выход БИХ-фильтра? Перечислите основные свойства, достоинства и недостатки БИХ-цепей.</w:t>
      </w:r>
    </w:p>
    <w:p>
      <w:pPr>
        <w:pStyle w:val="19"/>
        <w:spacing w:lineRule="auto" w:line="240"/>
        <w:ind w:hanging="0"/>
        <w:rPr/>
      </w:pPr>
      <w:r>
        <w:rPr/>
        <w:t xml:space="preserve">  </w:t>
      </w:r>
      <w:r>
        <w:rPr/>
        <w:t xml:space="preserve">11.    Дайте определение </w:t>
      </w:r>
      <w:r>
        <w:rPr>
          <w:lang w:val="en-US"/>
        </w:rPr>
        <w:t>Z</w:t>
      </w:r>
      <w:r>
        <w:rPr/>
        <w:t>-преобразования и назовите его основные свойства.</w:t>
      </w:r>
    </w:p>
    <w:p>
      <w:pPr>
        <w:pStyle w:val="19"/>
        <w:spacing w:lineRule="auto" w:line="240"/>
        <w:ind w:hanging="0"/>
        <w:rPr/>
      </w:pPr>
      <w:r>
        <w:rPr/>
        <w:t xml:space="preserve">  </w:t>
      </w:r>
      <w:r>
        <w:rPr/>
        <w:t xml:space="preserve">12.    Используя  </w:t>
      </w:r>
      <w:r>
        <w:rPr>
          <w:lang w:val="en-US"/>
        </w:rPr>
        <w:t>Z</w:t>
      </w:r>
      <w:r>
        <w:rPr/>
        <w:t>-преобразование, докажите, что передаточная функция БИХ-фильтра является отношением двух полиномов.</w:t>
      </w:r>
    </w:p>
    <w:p>
      <w:pPr>
        <w:pStyle w:val="19"/>
        <w:spacing w:lineRule="auto" w:line="240"/>
        <w:ind w:hanging="0"/>
        <w:rPr/>
      </w:pPr>
      <w:r>
        <w:rPr/>
        <w:t xml:space="preserve">  </w:t>
      </w:r>
      <w:r>
        <w:rPr/>
        <w:t>13.  Сформулируйте задачу аппроксимации желаемой функции передачи в классе БИХ-цепей и назовите основные способы ее решения.</w:t>
      </w:r>
    </w:p>
    <w:p>
      <w:pPr>
        <w:pStyle w:val="19"/>
        <w:spacing w:lineRule="auto" w:line="240"/>
        <w:ind w:hanging="0"/>
        <w:rPr/>
      </w:pPr>
      <w:r>
        <w:rPr/>
        <w:t xml:space="preserve">  </w:t>
      </w:r>
      <w:r>
        <w:rPr/>
        <w:t>14.    Почему и каким способом выполняется переход к параллельной и последовательной формам реализации БИХ-фильтра?</w:t>
      </w:r>
    </w:p>
    <w:p>
      <w:pPr>
        <w:pStyle w:val="19"/>
        <w:spacing w:lineRule="auto" w:line="240"/>
        <w:ind w:hanging="0"/>
        <w:rPr/>
      </w:pPr>
      <w:r>
        <w:rPr/>
        <w:t xml:space="preserve">  </w:t>
      </w:r>
      <w:r>
        <w:rPr/>
        <w:t>15.  Приведите структурную схему, разностное уравнение, передаточную функцию БИХ-фильтра 1-го порядка и опишите его свойства: АЧХ, ФЧХ и импульсную характеристику.</w:t>
      </w:r>
    </w:p>
    <w:p>
      <w:pPr>
        <w:pStyle w:val="19"/>
        <w:spacing w:lineRule="auto" w:line="240"/>
        <w:ind w:hanging="0"/>
        <w:rPr/>
      </w:pPr>
      <w:r>
        <w:rPr/>
        <w:t xml:space="preserve">   </w:t>
      </w:r>
      <w:r>
        <w:rPr/>
        <w:t>16.  Приведите структурную схему, разностное уравнение, передаточную функцию БИХ-фильтра 2-го порядка и опишите его свойства: АЧХ, ФЧХ и импульсную характеристику.</w:t>
      </w:r>
    </w:p>
    <w:p>
      <w:pPr>
        <w:pStyle w:val="19"/>
        <w:spacing w:lineRule="auto" w:line="240"/>
        <w:ind w:hanging="0"/>
        <w:rPr/>
      </w:pPr>
      <w:r>
        <w:rPr/>
        <w:t xml:space="preserve">   </w:t>
      </w:r>
      <w:r>
        <w:rPr/>
        <w:t>17.  Приведите структурную схему, разностное уравнение, передаточную функцию биквадратной формы БИХ-фильтра 2-го порядка и опишите его свойства: АЧХ, ФЧХ и импульсную характеристику.</w:t>
      </w:r>
    </w:p>
    <w:p>
      <w:pPr>
        <w:pStyle w:val="19"/>
        <w:spacing w:lineRule="auto" w:line="240"/>
        <w:ind w:hanging="0"/>
        <w:rPr/>
      </w:pPr>
      <w:r>
        <w:rPr/>
        <w:t xml:space="preserve">   </w:t>
      </w:r>
      <w:r>
        <w:rPr/>
        <w:t>18.   Дайте определение дискретного преобразования Фурье и назовите его основные отличительные свойства.</w:t>
      </w:r>
    </w:p>
    <w:p>
      <w:pPr>
        <w:pStyle w:val="19"/>
        <w:spacing w:lineRule="auto" w:line="240"/>
        <w:ind w:hanging="0"/>
        <w:rPr/>
      </w:pPr>
      <w:r>
        <w:rPr/>
        <w:t xml:space="preserve">  </w:t>
      </w:r>
      <w:r>
        <w:rPr/>
        <w:t>19.    Как связаны друг с другом дискретный синусоидальный сигнал заданной частоты и его Фурье-образ?</w:t>
      </w:r>
    </w:p>
    <w:p>
      <w:pPr>
        <w:pStyle w:val="19"/>
        <w:spacing w:lineRule="auto" w:line="240"/>
        <w:ind w:hanging="0"/>
        <w:rPr/>
      </w:pPr>
      <w:r>
        <w:rPr/>
        <w:t xml:space="preserve">  </w:t>
      </w:r>
      <w:r>
        <w:rPr/>
        <w:t>20.   Назовите отличительные свойства алгоритма быстрого преобразования Фурье: ограничения и вычислительную эффективность.</w:t>
      </w:r>
    </w:p>
    <w:p>
      <w:pPr>
        <w:pStyle w:val="19"/>
        <w:spacing w:lineRule="auto" w:line="240"/>
        <w:ind w:hanging="0"/>
        <w:rPr/>
      </w:pPr>
      <w:r>
        <w:rPr/>
        <w:t xml:space="preserve">  </w:t>
      </w:r>
      <w:r>
        <w:rPr/>
        <w:t>21.    Перечислите основные операции алгоритма быстрой свертки и условия их реализации.</w:t>
      </w:r>
    </w:p>
    <w:p>
      <w:pPr>
        <w:pStyle w:val="19"/>
        <w:spacing w:lineRule="auto" w:line="240"/>
        <w:ind w:hanging="0"/>
        <w:rPr/>
      </w:pPr>
      <w:r>
        <w:rPr/>
        <w:t xml:space="preserve">  </w:t>
      </w:r>
    </w:p>
    <w:p>
      <w:pPr>
        <w:pStyle w:val="Normal"/>
        <w:ind w:left="1275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 по дисциплине «Цифровая обработка</w:t>
      </w:r>
    </w:p>
    <w:p>
      <w:pPr>
        <w:pStyle w:val="ListParagraph"/>
        <w:ind w:left="148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сигналов»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этапы проектирования системы ЦОС. 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Предмет и задачи ЦОС в цифровых цепях.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Математическая постановка задачи оптимального проектирования цифровых фильтров.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Элементарные цифровые звенья и их графическое отображение.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Математическое описание класса операторов линейных цифровых цепей, инвариантных к сдвигу: уравнение свертки, импульсная характеристика.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Дискретное преобразование Лапласа и его связь с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-преобразованием.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-преобразование и его свойства.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Обратное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-преобразование и его вычисление.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Преобразование Фурье и его связь с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-преобразованием.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Устойчивость и физическая реализуемость линейных цифровых цепей.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Описание линейных дискретных систем и цифровых цепей в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-области.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Передаточная функция цифровой цепи. Взаимосвязь между передаточной функцией и разностным уравнением.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Передаточные функции и импульсные характеристики цифровых звеньев первого порядка.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Передаточные функции и импульсные характеристики цифровых звеньев второго порядка.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 устойчивости цифровых цепей по передаточной функции. Карта нулей и полюсов.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Частотные характеристики  цифровых звеньев первого порядка. </w:t>
      </w:r>
    </w:p>
    <w:p>
      <w:pPr>
        <w:pStyle w:val="Normal"/>
        <w:widowControl/>
        <w:numPr>
          <w:ilvl w:val="0"/>
          <w:numId w:val="2"/>
        </w:numPr>
        <w:spacing w:lineRule="auto" w:line="240"/>
        <w:ind w:left="928" w:hanging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Частотные характеристики  цифровых звеньев второго порядка. 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уравнений состояния и выхода цифровой цепи по передаточной функции.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Математическое описание дискретных сигналов. Связь между спектрами аналогового и дискретного сигналов.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Дискретизация узкополосного сигнала. Теорема Котельникова для узкополосных сигналов.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сигнала с одной боковой полосой. Модулятор Уивера.</w:t>
      </w:r>
    </w:p>
    <w:p>
      <w:pPr>
        <w:pStyle w:val="ListParagraph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Дискретное преобразование Фурье и его свойства. Прямое и обратное дискретное преобразование Фурье.</w:t>
      </w:r>
    </w:p>
    <w:p>
      <w:pPr>
        <w:pStyle w:val="ListParagraph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Алгоритм быстрого преобразования Фурье и его вычислительная эффективность. 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Математическое описание цифровых фильтров в классах КИХ- и БИХ-цепей. Сравнительный анализ эффективности двух классов линейных цифровых цепей.</w:t>
        <w:tab/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Постановка и решение задачи аппроксимации функции передачи ЦФ в классе БИХ-цепей.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Синтез БИХ-фильтров методом инвариантной импульсной характеристики.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 синтеза аналоговых фильтров-прототипов.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Билинейное преобразование и его применение для синтеза ЦФ в классе БИХ-цепей.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Каноническая и каскадная формы БИХ-фильтров.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Разностное уравнение ЦФ в классе БИХ-цепей.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 устойчивости и чувствительности характеристик цифровых   БИХ-фильтров.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Постановка и решение задачи аппроксимации функции передачи ЦФ в классе КИХ-цепей.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Прямая и каскадная формы реализации ЦФ в классе КИХ-цепей.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КИХ-фильтры с линейной ФЧХ. Синтез КИХ-фильтров методом окон.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Метод частотной выборки и его модификации.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Вычисление быстрой свертки на основе алгоритма БПФ.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Цифровые согласованные фильтры и их вычисление методом быстрой свертки.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Математическая формализация и решение задачи оптимального проектирования цифровых фильтров.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Прямая и обратная задачи оптимального проектирования цифровых фильтров. Методы декомпозиции. 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Эффекты конечной разрядности чисел в цифровых цепях. Линейная модель шума квантования.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Шум аналого-цифрового преобразования и его оценка. 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Шумы округления в цифровых фильтрах при представлении чисел с фиксированной и плавающей запятой.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Шумовая модель ЦФ первого порядка и его оценка.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Шумовая модель ЦФ второго порядка и его оценка.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Вычисление собственного шума на выходе линейной цифровой цепи.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Эффекты переполнения в сумматорах и борьба с ними. Ограничение динамического диапазона. Масштабирование.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Шумовая модель Джексона и ее применение для масштабирования переменных и оценки собственного шума.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Квантование коэффициентов ЦФ и оценка его влияния.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Колебания предельного цикла.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Двумерные сигналы и цепи: математическое описание. Типовые двумерные последовательности. Основные операции.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Устойчивость и физическая реализуемость двумерных систем. Разделимые системы.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Дискретизация двумерных сигналов. Двумерное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-преобразование и его свойства. Двумерное дискретное преобразование Фурье.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Двумерные БИХ-фильтры: описание и свойства.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Двумерные КИХ-фильтры. Реализация на основе ДПФ. </w:t>
      </w:r>
    </w:p>
    <w:p>
      <w:pPr>
        <w:pStyle w:val="73"/>
        <w:shd w:val="clear" w:color="auto" w:fill="auto"/>
        <w:tabs>
          <w:tab w:val="clear" w:pos="709"/>
          <w:tab w:val="left" w:pos="646" w:leader="none"/>
        </w:tabs>
        <w:spacing w:lineRule="auto" w:line="240" w:before="0" w:after="0"/>
        <w:ind w:hanging="0"/>
        <w:jc w:val="both"/>
        <w:rPr>
          <w:rStyle w:val="71"/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</w:r>
    </w:p>
    <w:p>
      <w:pPr>
        <w:pStyle w:val="73"/>
        <w:shd w:val="clear" w:color="auto" w:fill="auto"/>
        <w:tabs>
          <w:tab w:val="clear" w:pos="709"/>
          <w:tab w:val="left" w:pos="646" w:leader="none"/>
        </w:tabs>
        <w:spacing w:lineRule="auto" w:line="240" w:before="0" w:after="0"/>
        <w:ind w:hanging="0"/>
        <w:jc w:val="both"/>
        <w:rPr>
          <w:rStyle w:val="71"/>
          <w:bCs/>
          <w:iCs/>
          <w:color w:val="000000"/>
          <w:sz w:val="28"/>
          <w:szCs w:val="28"/>
        </w:rPr>
      </w:pPr>
      <w:r>
        <w:rPr>
          <w:rStyle w:val="71"/>
          <w:b/>
          <w:bCs/>
          <w:iCs/>
          <w:color w:val="000000"/>
          <w:sz w:val="28"/>
          <w:szCs w:val="28"/>
        </w:rPr>
        <w:t xml:space="preserve">     </w:t>
      </w:r>
    </w:p>
    <w:p>
      <w:pPr>
        <w:pStyle w:val="Style22"/>
        <w:widowControl w:val="false"/>
        <w:rPr>
          <w:szCs w:val="28"/>
        </w:rPr>
      </w:pPr>
      <w:r>
        <w:rPr>
          <w:szCs w:val="28"/>
        </w:rPr>
        <w:t>Составил</w:t>
      </w:r>
    </w:p>
    <w:p>
      <w:pPr>
        <w:pStyle w:val="Style22"/>
        <w:widowControl w:val="false"/>
        <w:rPr>
          <w:szCs w:val="28"/>
        </w:rPr>
      </w:pPr>
      <w:r>
        <w:rPr>
          <w:szCs w:val="28"/>
        </w:rPr>
        <w:t xml:space="preserve">д.т.н., зав. кафедрой </w:t>
      </w:r>
    </w:p>
    <w:p>
      <w:pPr>
        <w:pStyle w:val="Style22"/>
        <w:widowControl w:val="false"/>
        <w:rPr>
          <w:szCs w:val="28"/>
        </w:rPr>
      </w:pPr>
      <w:r>
        <w:rPr>
          <w:szCs w:val="28"/>
        </w:rPr>
        <w:t xml:space="preserve">«Телекоммуникаций и основ радиотехники» </w:t>
        <w:tab/>
        <w:tab/>
        <w:tab/>
        <w:t xml:space="preserve">    В.В. Витязев</w:t>
      </w:r>
    </w:p>
    <w:p>
      <w:pPr>
        <w:pStyle w:val="Style22"/>
        <w:widowControl w:val="false"/>
        <w:rPr>
          <w:szCs w:val="28"/>
        </w:rPr>
      </w:pPr>
      <w:r>
        <w:rPr>
          <w:szCs w:val="28"/>
        </w:rPr>
      </w:r>
    </w:p>
    <w:p>
      <w:pPr>
        <w:pStyle w:val="Style22"/>
        <w:widowControl w:val="false"/>
        <w:jc w:val="both"/>
        <w:rPr>
          <w:szCs w:val="28"/>
        </w:rPr>
      </w:pPr>
      <w:r>
        <w:rPr>
          <w:szCs w:val="28"/>
        </w:rPr>
        <w:t xml:space="preserve">Программа рассмотрена и одобрена на заседании кафедры «Телекоммуникаций и основ радиотехники» (протокол № </w:t>
      </w:r>
      <w:r>
        <w:rPr>
          <w:szCs w:val="28"/>
          <w:u w:val="single"/>
        </w:rPr>
        <w:t xml:space="preserve">      </w:t>
      </w:r>
      <w:r>
        <w:rPr>
          <w:szCs w:val="28"/>
        </w:rPr>
        <w:t xml:space="preserve"> от </w:t>
      </w:r>
      <w:r>
        <w:rPr>
          <w:szCs w:val="28"/>
          <w:u w:val="single"/>
        </w:rPr>
        <w:t xml:space="preserve">                           </w:t>
      </w:r>
      <w:bookmarkStart w:id="0" w:name="_GoBack"/>
      <w:bookmarkEnd w:id="0"/>
      <w:r>
        <w:rPr>
          <w:szCs w:val="28"/>
          <w:u w:val="single"/>
        </w:rPr>
        <w:t xml:space="preserve"> </w:t>
      </w:r>
      <w:r>
        <w:rPr>
          <w:szCs w:val="28"/>
        </w:rPr>
        <w:t>2020 г.)</w:t>
      </w:r>
    </w:p>
    <w:p>
      <w:pPr>
        <w:pStyle w:val="Style22"/>
        <w:widowControl w:val="false"/>
        <w:tabs>
          <w:tab w:val="clear" w:pos="709"/>
          <w:tab w:val="right" w:pos="9638" w:leader="none"/>
        </w:tabs>
        <w:rPr>
          <w:szCs w:val="28"/>
        </w:rPr>
      </w:pPr>
      <w:r>
        <w:rPr>
          <w:szCs w:val="28"/>
        </w:rPr>
        <w:t>Заведующий кафедрой</w:t>
      </w:r>
    </w:p>
    <w:p>
      <w:pPr>
        <w:pStyle w:val="Style22"/>
        <w:widowControl w:val="false"/>
        <w:tabs>
          <w:tab w:val="clear" w:pos="709"/>
          <w:tab w:val="left" w:pos="5670" w:leader="none"/>
          <w:tab w:val="right" w:pos="9638" w:leader="none"/>
        </w:tabs>
        <w:rPr>
          <w:szCs w:val="28"/>
        </w:rPr>
      </w:pPr>
      <w:r>
        <w:rPr>
          <w:szCs w:val="28"/>
        </w:rPr>
        <w:t xml:space="preserve">«Телекоммуникаций и основ радиотехники», </w:t>
      </w:r>
    </w:p>
    <w:p>
      <w:pPr>
        <w:pStyle w:val="Style22"/>
        <w:widowControl w:val="false"/>
        <w:rPr>
          <w:szCs w:val="28"/>
        </w:rPr>
      </w:pPr>
      <w:r>
        <w:rPr>
          <w:szCs w:val="28"/>
        </w:rPr>
        <w:t>д.т.н, профессор</w:t>
        <w:tab/>
        <w:t>В.В. Витязев</w:t>
      </w:r>
    </w:p>
    <w:p>
      <w:pPr>
        <w:pStyle w:val="Style22"/>
        <w:widowControl w:val="false"/>
        <w:rPr>
          <w:szCs w:val="28"/>
        </w:rPr>
      </w:pPr>
      <w:r>
        <w:rPr>
          <w:szCs w:val="28"/>
        </w:rPr>
      </w:r>
    </w:p>
    <w:p>
      <w:pPr>
        <w:pStyle w:val="Style22"/>
        <w:widowControl w:val="false"/>
        <w:tabs>
          <w:tab w:val="clear" w:pos="709"/>
          <w:tab w:val="right" w:pos="9129" w:leader="none"/>
          <w:tab w:val="right" w:pos="9323" w:leader="none"/>
        </w:tabs>
        <w:rPr>
          <w:szCs w:val="28"/>
        </w:rPr>
      </w:pPr>
      <w:r>
        <w:rPr>
          <w:szCs w:val="28"/>
        </w:rPr>
      </w:r>
    </w:p>
    <w:p>
      <w:pPr>
        <w:pStyle w:val="Style22"/>
        <w:widowControl w:val="false"/>
        <w:tabs>
          <w:tab w:val="clear" w:pos="709"/>
          <w:tab w:val="right" w:pos="9129" w:leader="none"/>
          <w:tab w:val="right" w:pos="9323" w:leader="none"/>
        </w:tabs>
        <w:rPr>
          <w:rStyle w:val="21"/>
          <w:color w:val="000000"/>
          <w:szCs w:val="28"/>
        </w:rPr>
      </w:pPr>
      <w:r>
        <w:rPr>
          <w:szCs w:val="28"/>
        </w:rPr>
        <w:t>Заведующий кафедрой ТОР                                          В.В. Витязев</w:t>
      </w:r>
    </w:p>
    <w:sectPr>
      <w:footerReference w:type="default" r:id="rId2"/>
      <w:type w:val="nextPage"/>
      <w:pgSz w:w="11906" w:h="16838"/>
      <w:pgMar w:left="1701" w:right="851" w:header="0" w:top="1134" w:footer="709" w:bottom="1134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Time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31</w:t>
    </w:r>
    <w:r>
      <w:rPr/>
      <w:fldChar w:fldCharType="end"/>
    </w:r>
  </w:p>
  <w:p>
    <w:pPr>
      <w:pStyle w:val="Style29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2"/>
      <w:pStyle w:val="4"/>
      <w:numFmt w:val="decimal"/>
      <w:lvlText w:val="6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/>
        <w:u w:val="none"/>
        <w:b/>
        <w:szCs w:val="24"/>
        <w:iCs/>
        <w:bCs/>
        <w:w w:val="100"/>
        <w:rFonts w:cs="Times New Roman"/>
        <w:color w:val="00000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95" w:hanging="720"/>
      </w:pPr>
      <w:rPr>
        <w:i w:val="false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80" w:hanging="720"/>
      </w:pPr>
      <w:rPr>
        <w:i w:val="false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40" w:hanging="1080"/>
      </w:pPr>
      <w:rPr>
        <w:i w:val="false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40" w:hanging="1080"/>
      </w:pPr>
      <w:rPr>
        <w:i w:val="false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00" w:hanging="1440"/>
      </w:pPr>
      <w:rPr>
        <w:i w:val="false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60" w:hanging="1800"/>
      </w:pPr>
      <w:rPr>
        <w:i w:val="false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60" w:hanging="1800"/>
      </w:pPr>
      <w:rPr>
        <w:i w:val="false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20" w:hanging="2160"/>
      </w:pPr>
      <w:rPr>
        <w:i w:val="false"/>
        <w:b/>
        <w:color w:val="000000"/>
      </w:r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9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05" w:hanging="180"/>
      </w:pPr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0"/>
        </w:tabs>
        <w:ind w:left="9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05" w:hanging="180"/>
      </w:pPr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0" w:hanging="180"/>
      </w:pPr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56"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57"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59"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6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0" w:hanging="180"/>
      </w:pPr>
    </w:lvl>
  </w:abstractNum>
  <w:abstractNum w:abstractNumId="63"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64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uiPriority="99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99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059b"/>
    <w:pPr>
      <w:widowControl w:val="false"/>
      <w:suppressAutoHyphens w:val="false"/>
      <w:bidi w:val="0"/>
      <w:spacing w:lineRule="auto" w:line="300" w:before="0" w:after="0"/>
      <w:ind w:firstLine="76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ar-SA" w:bidi="ar-SA"/>
    </w:rPr>
  </w:style>
  <w:style w:type="paragraph" w:styleId="1">
    <w:name w:val="Heading 1"/>
    <w:basedOn w:val="Normal"/>
    <w:next w:val="Normal"/>
    <w:qFormat/>
    <w:rsid w:val="0051059b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qFormat/>
    <w:rsid w:val="0051059b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Normal"/>
    <w:next w:val="Normal"/>
    <w:qFormat/>
    <w:rsid w:val="0051059b"/>
    <w:pPr>
      <w:keepNext w:val="true"/>
      <w:widowControl/>
      <w:suppressAutoHyphens w:val="true"/>
      <w:overflowPunct w:val="false"/>
      <w:spacing w:lineRule="auto" w:line="240" w:before="120" w:after="120"/>
      <w:ind w:hanging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Normal"/>
    <w:next w:val="Normal"/>
    <w:qFormat/>
    <w:rsid w:val="0051059b"/>
    <w:pPr>
      <w:keepNext w:val="true"/>
      <w:widowControl/>
      <w:numPr>
        <w:ilvl w:val="3"/>
        <w:numId w:val="1"/>
      </w:numPr>
      <w:suppressAutoHyphens w:val="true"/>
      <w:spacing w:lineRule="auto" w:line="240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Normal"/>
    <w:next w:val="Normal"/>
    <w:uiPriority w:val="9"/>
    <w:qFormat/>
    <w:rsid w:val="0051059b"/>
    <w:pPr>
      <w:keepNext w:val="true"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Normal"/>
    <w:next w:val="Normal"/>
    <w:uiPriority w:val="9"/>
    <w:qFormat/>
    <w:rsid w:val="0051059b"/>
    <w:pPr>
      <w:keepNext w:val="true"/>
      <w:keepLines/>
      <w:spacing w:before="200" w:after="0"/>
      <w:outlineLvl w:val="7"/>
    </w:pPr>
    <w:rPr>
      <w:rFonts w:ascii="Cambria" w:hAnsi="Cambria"/>
      <w:color w:val="4040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Основной текст (2)_"/>
    <w:qFormat/>
    <w:rsid w:val="0051059b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2" w:customStyle="1">
    <w:name w:val="Основной текст (2)"/>
    <w:qFormat/>
    <w:rsid w:val="0051059b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Style8" w:customStyle="1">
    <w:name w:val="Основной текст Знак"/>
    <w:qFormat/>
    <w:rsid w:val="0051059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Основной текст + 11"/>
    <w:uiPriority w:val="99"/>
    <w:qFormat/>
    <w:rsid w:val="0051059b"/>
    <w:rPr>
      <w:rFonts w:ascii="Times New Roman" w:hAnsi="Times New Roman" w:cs="Times New Roman"/>
      <w:sz w:val="23"/>
      <w:szCs w:val="23"/>
      <w:u w:val="none"/>
    </w:rPr>
  </w:style>
  <w:style w:type="character" w:styleId="Style9" w:customStyle="1">
    <w:name w:val="Подпись к таблице_"/>
    <w:uiPriority w:val="99"/>
    <w:qFormat/>
    <w:locked/>
    <w:rsid w:val="0051059b"/>
    <w:rPr>
      <w:rFonts w:ascii="Times New Roman" w:hAnsi="Times New Roman" w:cs="Times New Roman"/>
      <w:b/>
      <w:bCs/>
      <w:i/>
      <w:iCs/>
      <w:shd w:fill="FFFFFF" w:val="clear"/>
    </w:rPr>
  </w:style>
  <w:style w:type="character" w:styleId="111" w:customStyle="1">
    <w:name w:val="Основной текст + 111"/>
    <w:uiPriority w:val="99"/>
    <w:qFormat/>
    <w:rsid w:val="0051059b"/>
    <w:rPr>
      <w:rFonts w:ascii="Times New Roman" w:hAnsi="Times New Roman" w:cs="Times New Roman"/>
      <w:i/>
      <w:iCs/>
      <w:sz w:val="23"/>
      <w:szCs w:val="23"/>
      <w:u w:val="none"/>
    </w:rPr>
  </w:style>
  <w:style w:type="character" w:styleId="71" w:customStyle="1">
    <w:name w:val="Основной текст (7)_"/>
    <w:uiPriority w:val="99"/>
    <w:qFormat/>
    <w:locked/>
    <w:rsid w:val="0051059b"/>
    <w:rPr>
      <w:rFonts w:ascii="Times New Roman" w:hAnsi="Times New Roman" w:cs="Times New Roman"/>
      <w:b/>
      <w:bCs/>
      <w:i/>
      <w:iCs/>
      <w:shd w:fill="FFFFFF" w:val="clear"/>
    </w:rPr>
  </w:style>
  <w:style w:type="character" w:styleId="23" w:customStyle="1">
    <w:name w:val="Основной текст (2) + Курсив"/>
    <w:uiPriority w:val="99"/>
    <w:qFormat/>
    <w:rsid w:val="0051059b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z w:val="23"/>
      <w:szCs w:val="23"/>
      <w:u w:val="none"/>
    </w:rPr>
  </w:style>
  <w:style w:type="character" w:styleId="12" w:customStyle="1">
    <w:name w:val="Основной текст Знак1"/>
    <w:qFormat/>
    <w:locked/>
    <w:rsid w:val="0051059b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24" w:customStyle="1">
    <w:name w:val="Заголовок №2_"/>
    <w:uiPriority w:val="99"/>
    <w:qFormat/>
    <w:locked/>
    <w:rsid w:val="0051059b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Style10" w:customStyle="1">
    <w:name w:val="Верхний колонтитул Знак"/>
    <w:uiPriority w:val="99"/>
    <w:qFormat/>
    <w:rsid w:val="0051059b"/>
    <w:rPr>
      <w:rFonts w:ascii="Times New Roman" w:hAnsi="Times New Roman" w:eastAsia="Times New Roman" w:cs="Times New Roman"/>
      <w:kern w:val="2"/>
      <w:sz w:val="20"/>
      <w:szCs w:val="20"/>
      <w:lang w:eastAsia="ar-SA"/>
    </w:rPr>
  </w:style>
  <w:style w:type="character" w:styleId="Style11" w:customStyle="1">
    <w:name w:val="Нижний колонтитул Знак"/>
    <w:uiPriority w:val="99"/>
    <w:qFormat/>
    <w:rsid w:val="0051059b"/>
    <w:rPr>
      <w:rFonts w:ascii="Times New Roman" w:hAnsi="Times New Roman" w:eastAsia="Times New Roman" w:cs="Times New Roman"/>
      <w:kern w:val="2"/>
      <w:sz w:val="20"/>
      <w:szCs w:val="20"/>
      <w:lang w:eastAsia="ar-SA"/>
    </w:rPr>
  </w:style>
  <w:style w:type="character" w:styleId="Style12" w:customStyle="1">
    <w:name w:val="Текст выноски Знак"/>
    <w:uiPriority w:val="99"/>
    <w:semiHidden/>
    <w:qFormat/>
    <w:rsid w:val="0051059b"/>
    <w:rPr>
      <w:rFonts w:ascii="Tahoma" w:hAnsi="Tahoma" w:eastAsia="Times New Roman" w:cs="Tahoma"/>
      <w:kern w:val="2"/>
      <w:sz w:val="16"/>
      <w:szCs w:val="16"/>
      <w:lang w:eastAsia="ar-SA"/>
    </w:rPr>
  </w:style>
  <w:style w:type="character" w:styleId="31" w:customStyle="1">
    <w:name w:val="Основной текст с отступом 3 Знак"/>
    <w:uiPriority w:val="99"/>
    <w:qFormat/>
    <w:rsid w:val="0051059b"/>
    <w:rPr>
      <w:rFonts w:ascii="Times New Roman" w:hAnsi="Times New Roman" w:eastAsia="Times New Roman" w:cs="Times New Roman"/>
      <w:kern w:val="2"/>
      <w:sz w:val="16"/>
      <w:szCs w:val="16"/>
      <w:lang w:eastAsia="ar-SA"/>
    </w:rPr>
  </w:style>
  <w:style w:type="character" w:styleId="Style13" w:customStyle="1">
    <w:name w:val="Основной текст с отступом Знак"/>
    <w:uiPriority w:val="99"/>
    <w:qFormat/>
    <w:rsid w:val="0051059b"/>
    <w:rPr>
      <w:rFonts w:ascii="Times New Roman" w:hAnsi="Times New Roman" w:eastAsia="Times New Roman" w:cs="Times New Roman"/>
      <w:kern w:val="2"/>
      <w:sz w:val="20"/>
      <w:szCs w:val="20"/>
      <w:lang w:eastAsia="ar-SA"/>
    </w:rPr>
  </w:style>
  <w:style w:type="character" w:styleId="25" w:customStyle="1">
    <w:name w:val="Основной текст 2 Знак"/>
    <w:qFormat/>
    <w:rsid w:val="0051059b"/>
    <w:rPr>
      <w:rFonts w:ascii="Times New Roman" w:hAnsi="Times New Roman" w:eastAsia="Times New Roman" w:cs="Times New Roman"/>
      <w:kern w:val="2"/>
      <w:sz w:val="20"/>
      <w:szCs w:val="20"/>
      <w:lang w:eastAsia="ar-SA"/>
    </w:rPr>
  </w:style>
  <w:style w:type="character" w:styleId="FontStyle317" w:customStyle="1">
    <w:name w:val="Font Style317"/>
    <w:uiPriority w:val="99"/>
    <w:qFormat/>
    <w:rsid w:val="0051059b"/>
    <w:rPr>
      <w:rFonts w:ascii="Times New Roman" w:hAnsi="Times New Roman" w:cs="Times New Roman"/>
      <w:b/>
      <w:bCs/>
      <w:sz w:val="26"/>
      <w:szCs w:val="26"/>
    </w:rPr>
  </w:style>
  <w:style w:type="character" w:styleId="41" w:customStyle="1">
    <w:name w:val="Заголовок 4 Знак"/>
    <w:qFormat/>
    <w:rsid w:val="0051059b"/>
    <w:rPr>
      <w:rFonts w:ascii="Times New Roman" w:hAnsi="Times New Roman" w:eastAsia="Calibri" w:cs="Times New Roman"/>
      <w:b/>
      <w:sz w:val="28"/>
      <w:szCs w:val="28"/>
      <w:lang w:eastAsia="zh-CN"/>
    </w:rPr>
  </w:style>
  <w:style w:type="character" w:styleId="Style14" w:customStyle="1">
    <w:name w:val="Подзаголовок Знак"/>
    <w:qFormat/>
    <w:rsid w:val="0051059b"/>
    <w:rPr>
      <w:rFonts w:ascii="Times New Roman" w:hAnsi="Times New Roman" w:eastAsia="Times New Roman" w:cs="Times New Roman"/>
      <w:b/>
      <w:bCs/>
      <w:color w:val="000000"/>
      <w:spacing w:val="1"/>
      <w:sz w:val="32"/>
      <w:szCs w:val="32"/>
      <w:shd w:fill="FFFFFF" w:val="clear"/>
      <w:lang w:eastAsia="ar-SA"/>
    </w:rPr>
  </w:style>
  <w:style w:type="character" w:styleId="13" w:customStyle="1">
    <w:name w:val="Заголовок 1 Знак"/>
    <w:uiPriority w:val="9"/>
    <w:qFormat/>
    <w:rsid w:val="0051059b"/>
    <w:rPr>
      <w:rFonts w:ascii="Cambria" w:hAnsi="Cambria" w:eastAsia="Times New Roman" w:cs="Times New Roman"/>
      <w:b/>
      <w:bCs/>
      <w:color w:val="365F91"/>
      <w:kern w:val="2"/>
      <w:sz w:val="28"/>
      <w:szCs w:val="28"/>
      <w:lang w:eastAsia="ar-SA"/>
    </w:rPr>
  </w:style>
  <w:style w:type="character" w:styleId="26" w:customStyle="1">
    <w:name w:val="Заголовок 2 Знак"/>
    <w:uiPriority w:val="9"/>
    <w:qFormat/>
    <w:rsid w:val="0051059b"/>
    <w:rPr>
      <w:rFonts w:ascii="Cambria" w:hAnsi="Cambria" w:eastAsia="Times New Roman" w:cs="Times New Roman"/>
      <w:b/>
      <w:bCs/>
      <w:color w:val="4F81BD"/>
      <w:kern w:val="2"/>
      <w:sz w:val="26"/>
      <w:szCs w:val="26"/>
      <w:lang w:eastAsia="ar-SA"/>
    </w:rPr>
  </w:style>
  <w:style w:type="character" w:styleId="81" w:customStyle="1">
    <w:name w:val="Заголовок 8 Знак"/>
    <w:uiPriority w:val="9"/>
    <w:qFormat/>
    <w:rsid w:val="0051059b"/>
    <w:rPr>
      <w:rFonts w:ascii="Cambria" w:hAnsi="Cambria" w:eastAsia="Times New Roman" w:cs="Times New Roman"/>
      <w:color w:val="404040"/>
      <w:kern w:val="2"/>
      <w:sz w:val="20"/>
      <w:szCs w:val="20"/>
      <w:lang w:eastAsia="ar-SA"/>
    </w:rPr>
  </w:style>
  <w:style w:type="character" w:styleId="72" w:customStyle="1">
    <w:name w:val="Заголовок 7 Знак"/>
    <w:uiPriority w:val="9"/>
    <w:semiHidden/>
    <w:qFormat/>
    <w:rsid w:val="0051059b"/>
    <w:rPr>
      <w:rFonts w:ascii="Cambria" w:hAnsi="Cambria" w:eastAsia="Times New Roman" w:cs="Times New Roman"/>
      <w:i/>
      <w:iCs/>
      <w:color w:val="404040"/>
      <w:kern w:val="2"/>
      <w:sz w:val="20"/>
      <w:szCs w:val="20"/>
      <w:lang w:eastAsia="ar-SA"/>
    </w:rPr>
  </w:style>
  <w:style w:type="character" w:styleId="Style15">
    <w:name w:val="Интернет-ссылка"/>
    <w:basedOn w:val="DefaultParagraphFont"/>
    <w:rsid w:val="009b4f59"/>
    <w:rPr>
      <w:color w:val="0000FF"/>
      <w:u w:val="single"/>
    </w:rPr>
  </w:style>
  <w:style w:type="character" w:styleId="Style16">
    <w:name w:val="Посещённая гиперссылка"/>
    <w:basedOn w:val="DefaultParagraphFont"/>
    <w:rsid w:val="00f55f8c"/>
    <w:rPr>
      <w:color w:val="800080"/>
      <w:u w:val="single"/>
    </w:rPr>
  </w:style>
  <w:style w:type="character" w:styleId="32" w:customStyle="1">
    <w:name w:val="Основной текст 3 Знак"/>
    <w:basedOn w:val="DefaultParagraphFont"/>
    <w:link w:val="32"/>
    <w:qFormat/>
    <w:rsid w:val="00f05c4d"/>
    <w:rPr>
      <w:rFonts w:ascii="Times New Roman" w:hAnsi="Times New Roman" w:eastAsia="Times New Roman"/>
      <w:sz w:val="16"/>
      <w:szCs w:val="16"/>
    </w:rPr>
  </w:style>
  <w:style w:type="character" w:styleId="WW8Num1z0" w:customStyle="1">
    <w:name w:val="WW8Num1z0"/>
    <w:qFormat/>
    <w:rsid w:val="00f05c4d"/>
    <w:rPr/>
  </w:style>
  <w:style w:type="character" w:styleId="WW8Num1z1" w:customStyle="1">
    <w:name w:val="WW8Num1z1"/>
    <w:qFormat/>
    <w:rsid w:val="00f05c4d"/>
    <w:rPr/>
  </w:style>
  <w:style w:type="character" w:styleId="WW8Num1z2" w:customStyle="1">
    <w:name w:val="WW8Num1z2"/>
    <w:qFormat/>
    <w:rsid w:val="00f05c4d"/>
    <w:rPr/>
  </w:style>
  <w:style w:type="character" w:styleId="WW8Num1z3" w:customStyle="1">
    <w:name w:val="WW8Num1z3"/>
    <w:qFormat/>
    <w:rsid w:val="00f05c4d"/>
    <w:rPr/>
  </w:style>
  <w:style w:type="character" w:styleId="WW8Num1z4" w:customStyle="1">
    <w:name w:val="WW8Num1z4"/>
    <w:qFormat/>
    <w:rsid w:val="00f05c4d"/>
    <w:rPr/>
  </w:style>
  <w:style w:type="character" w:styleId="WW8Num1z5" w:customStyle="1">
    <w:name w:val="WW8Num1z5"/>
    <w:qFormat/>
    <w:rsid w:val="00f05c4d"/>
    <w:rPr/>
  </w:style>
  <w:style w:type="character" w:styleId="WW8Num1z6" w:customStyle="1">
    <w:name w:val="WW8Num1z6"/>
    <w:qFormat/>
    <w:rsid w:val="00f05c4d"/>
    <w:rPr/>
  </w:style>
  <w:style w:type="character" w:styleId="WW8Num1z7" w:customStyle="1">
    <w:name w:val="WW8Num1z7"/>
    <w:qFormat/>
    <w:rsid w:val="00f05c4d"/>
    <w:rPr/>
  </w:style>
  <w:style w:type="character" w:styleId="WW8Num1z8" w:customStyle="1">
    <w:name w:val="WW8Num1z8"/>
    <w:qFormat/>
    <w:rsid w:val="00f05c4d"/>
    <w:rPr/>
  </w:style>
  <w:style w:type="character" w:styleId="WW8Num2z0" w:customStyle="1">
    <w:name w:val="WW8Num2z0"/>
    <w:qFormat/>
    <w:rsid w:val="00f05c4d"/>
    <w:rPr>
      <w:rFonts w:ascii="Times New Roman" w:hAnsi="Times New Roman" w:cs="Times New Roman"/>
      <w:sz w:val="28"/>
      <w:szCs w:val="28"/>
    </w:rPr>
  </w:style>
  <w:style w:type="character" w:styleId="WW8Num3z0" w:customStyle="1">
    <w:name w:val="WW8Num3z0"/>
    <w:qFormat/>
    <w:rsid w:val="00f05c4d"/>
    <w:rPr>
      <w:spacing w:val="-1"/>
      <w:sz w:val="28"/>
      <w:szCs w:val="28"/>
    </w:rPr>
  </w:style>
  <w:style w:type="character" w:styleId="WW8Num4z0" w:customStyle="1">
    <w:name w:val="WW8Num4z0"/>
    <w:qFormat/>
    <w:rsid w:val="00f05c4d"/>
    <w:rPr>
      <w:bCs/>
      <w:spacing w:val="-8"/>
      <w:sz w:val="28"/>
      <w:szCs w:val="28"/>
      <w:lang w:val="en-US"/>
    </w:rPr>
  </w:style>
  <w:style w:type="character" w:styleId="WW8Num5z0" w:customStyle="1">
    <w:name w:val="WW8Num5z0"/>
    <w:qFormat/>
    <w:rsid w:val="00f05c4d"/>
    <w:rPr>
      <w:b/>
      <w:sz w:val="28"/>
      <w:szCs w:val="28"/>
    </w:rPr>
  </w:style>
  <w:style w:type="character" w:styleId="WW8Num6z0" w:customStyle="1">
    <w:name w:val="WW8Num6z0"/>
    <w:qFormat/>
    <w:rsid w:val="00f05c4d"/>
    <w:rPr>
      <w:sz w:val="28"/>
      <w:szCs w:val="28"/>
      <w:lang w:val="en-US"/>
    </w:rPr>
  </w:style>
  <w:style w:type="character" w:styleId="WW8Num7z0" w:customStyle="1">
    <w:name w:val="WW8Num7z0"/>
    <w:qFormat/>
    <w:rsid w:val="00f05c4d"/>
    <w:rPr/>
  </w:style>
  <w:style w:type="character" w:styleId="WW8Num7z2" w:customStyle="1">
    <w:name w:val="WW8Num7z2"/>
    <w:qFormat/>
    <w:rsid w:val="00f05c4d"/>
    <w:rPr/>
  </w:style>
  <w:style w:type="character" w:styleId="WW8Num7z3" w:customStyle="1">
    <w:name w:val="WW8Num7z3"/>
    <w:qFormat/>
    <w:rsid w:val="00f05c4d"/>
    <w:rPr/>
  </w:style>
  <w:style w:type="character" w:styleId="WW8Num7z4" w:customStyle="1">
    <w:name w:val="WW8Num7z4"/>
    <w:qFormat/>
    <w:rsid w:val="00f05c4d"/>
    <w:rPr/>
  </w:style>
  <w:style w:type="character" w:styleId="WW8Num7z5" w:customStyle="1">
    <w:name w:val="WW8Num7z5"/>
    <w:qFormat/>
    <w:rsid w:val="00f05c4d"/>
    <w:rPr/>
  </w:style>
  <w:style w:type="character" w:styleId="WW8Num7z6" w:customStyle="1">
    <w:name w:val="WW8Num7z6"/>
    <w:qFormat/>
    <w:rsid w:val="00f05c4d"/>
    <w:rPr/>
  </w:style>
  <w:style w:type="character" w:styleId="WW8Num7z7" w:customStyle="1">
    <w:name w:val="WW8Num7z7"/>
    <w:qFormat/>
    <w:rsid w:val="00f05c4d"/>
    <w:rPr/>
  </w:style>
  <w:style w:type="character" w:styleId="WW8Num7z8" w:customStyle="1">
    <w:name w:val="WW8Num7z8"/>
    <w:qFormat/>
    <w:rsid w:val="00f05c4d"/>
    <w:rPr/>
  </w:style>
  <w:style w:type="character" w:styleId="WW8Num8z0" w:customStyle="1">
    <w:name w:val="WW8Num8z0"/>
    <w:qFormat/>
    <w:rsid w:val="00f05c4d"/>
    <w:rPr>
      <w:sz w:val="28"/>
      <w:szCs w:val="28"/>
    </w:rPr>
  </w:style>
  <w:style w:type="character" w:styleId="WW8Num9z0" w:customStyle="1">
    <w:name w:val="WW8Num9z0"/>
    <w:qFormat/>
    <w:rsid w:val="00f05c4d"/>
    <w:rPr>
      <w:rFonts w:ascii="Symbol" w:hAnsi="Symbol" w:cs="Times New Roman"/>
      <w:color w:val="auto"/>
      <w:sz w:val="28"/>
      <w:szCs w:val="28"/>
    </w:rPr>
  </w:style>
  <w:style w:type="character" w:styleId="WW8Num9z2" w:customStyle="1">
    <w:name w:val="WW8Num9z2"/>
    <w:qFormat/>
    <w:rsid w:val="00f05c4d"/>
    <w:rPr>
      <w:rFonts w:ascii="Wingdings" w:hAnsi="Wingdings" w:cs="Wingdings"/>
    </w:rPr>
  </w:style>
  <w:style w:type="character" w:styleId="WW8Num9z3" w:customStyle="1">
    <w:name w:val="WW8Num9z3"/>
    <w:qFormat/>
    <w:rsid w:val="00f05c4d"/>
    <w:rPr>
      <w:rFonts w:ascii="Symbol" w:hAnsi="Symbol" w:cs="Symbol"/>
    </w:rPr>
  </w:style>
  <w:style w:type="character" w:styleId="WW8Num9z4" w:customStyle="1">
    <w:name w:val="WW8Num9z4"/>
    <w:qFormat/>
    <w:rsid w:val="00f05c4d"/>
    <w:rPr>
      <w:rFonts w:ascii="Courier New" w:hAnsi="Courier New" w:cs="Courier New"/>
    </w:rPr>
  </w:style>
  <w:style w:type="character" w:styleId="WW8Num10z0" w:customStyle="1">
    <w:name w:val="WW8Num10z0"/>
    <w:qFormat/>
    <w:rsid w:val="00f05c4d"/>
    <w:rPr>
      <w:sz w:val="28"/>
      <w:szCs w:val="28"/>
      <w:lang w:val="en-US"/>
    </w:rPr>
  </w:style>
  <w:style w:type="character" w:styleId="WW8Num11z0" w:customStyle="1">
    <w:name w:val="WW8Num11z0"/>
    <w:qFormat/>
    <w:rsid w:val="00f05c4d"/>
    <w:rPr>
      <w:rFonts w:ascii="Symbol" w:hAnsi="Symbol" w:cs="Symbol"/>
    </w:rPr>
  </w:style>
  <w:style w:type="character" w:styleId="WW8Num10z2" w:customStyle="1">
    <w:name w:val="WW8Num10z2"/>
    <w:qFormat/>
    <w:rsid w:val="00f05c4d"/>
    <w:rPr/>
  </w:style>
  <w:style w:type="character" w:styleId="WW8Num10z3" w:customStyle="1">
    <w:name w:val="WW8Num10z3"/>
    <w:qFormat/>
    <w:rsid w:val="00f05c4d"/>
    <w:rPr/>
  </w:style>
  <w:style w:type="character" w:styleId="WW8Num10z4" w:customStyle="1">
    <w:name w:val="WW8Num10z4"/>
    <w:qFormat/>
    <w:rsid w:val="00f05c4d"/>
    <w:rPr/>
  </w:style>
  <w:style w:type="character" w:styleId="WW8Num10z5" w:customStyle="1">
    <w:name w:val="WW8Num10z5"/>
    <w:qFormat/>
    <w:rsid w:val="00f05c4d"/>
    <w:rPr/>
  </w:style>
  <w:style w:type="character" w:styleId="WW8Num10z6" w:customStyle="1">
    <w:name w:val="WW8Num10z6"/>
    <w:qFormat/>
    <w:rsid w:val="00f05c4d"/>
    <w:rPr/>
  </w:style>
  <w:style w:type="character" w:styleId="WW8Num10z7" w:customStyle="1">
    <w:name w:val="WW8Num10z7"/>
    <w:qFormat/>
    <w:rsid w:val="00f05c4d"/>
    <w:rPr/>
  </w:style>
  <w:style w:type="character" w:styleId="WW8Num10z8" w:customStyle="1">
    <w:name w:val="WW8Num10z8"/>
    <w:qFormat/>
    <w:rsid w:val="00f05c4d"/>
    <w:rPr/>
  </w:style>
  <w:style w:type="character" w:styleId="WW8Num12z0" w:customStyle="1">
    <w:name w:val="WW8Num12z0"/>
    <w:qFormat/>
    <w:rsid w:val="00f05c4d"/>
    <w:rPr>
      <w:rFonts w:ascii="Symbol" w:hAnsi="Symbol" w:cs="Times New Roman"/>
      <w:color w:val="auto"/>
      <w:sz w:val="28"/>
      <w:szCs w:val="28"/>
    </w:rPr>
  </w:style>
  <w:style w:type="character" w:styleId="WW8Num12z2" w:customStyle="1">
    <w:name w:val="WW8Num12z2"/>
    <w:qFormat/>
    <w:rsid w:val="00f05c4d"/>
    <w:rPr>
      <w:rFonts w:ascii="Wingdings" w:hAnsi="Wingdings" w:cs="Wingdings"/>
    </w:rPr>
  </w:style>
  <w:style w:type="character" w:styleId="WW8Num12z3" w:customStyle="1">
    <w:name w:val="WW8Num12z3"/>
    <w:qFormat/>
    <w:rsid w:val="00f05c4d"/>
    <w:rPr>
      <w:rFonts w:ascii="Symbol" w:hAnsi="Symbol" w:cs="Symbol"/>
    </w:rPr>
  </w:style>
  <w:style w:type="character" w:styleId="WW8Num12z4" w:customStyle="1">
    <w:name w:val="WW8Num12z4"/>
    <w:qFormat/>
    <w:rsid w:val="00f05c4d"/>
    <w:rPr>
      <w:rFonts w:ascii="Courier New" w:hAnsi="Courier New" w:cs="Courier New"/>
    </w:rPr>
  </w:style>
  <w:style w:type="character" w:styleId="WW8Num13z0" w:customStyle="1">
    <w:name w:val="WW8Num13z0"/>
    <w:qFormat/>
    <w:rsid w:val="00f05c4d"/>
    <w:rPr>
      <w:sz w:val="28"/>
      <w:szCs w:val="28"/>
      <w:lang w:val="en-US"/>
    </w:rPr>
  </w:style>
  <w:style w:type="character" w:styleId="WW8Num14z0" w:customStyle="1">
    <w:name w:val="WW8Num14z0"/>
    <w:qFormat/>
    <w:rsid w:val="00f05c4d"/>
    <w:rPr>
      <w:sz w:val="28"/>
      <w:szCs w:val="28"/>
    </w:rPr>
  </w:style>
  <w:style w:type="character" w:styleId="WW8Num2z1" w:customStyle="1">
    <w:name w:val="WW8Num2z1"/>
    <w:qFormat/>
    <w:rsid w:val="00f05c4d"/>
    <w:rPr>
      <w:rFonts w:ascii="Times New Roman" w:hAnsi="Times New Roman" w:cs="Times New Roman"/>
      <w:color w:val="auto"/>
    </w:rPr>
  </w:style>
  <w:style w:type="character" w:styleId="WW8Num2z2" w:customStyle="1">
    <w:name w:val="WW8Num2z2"/>
    <w:qFormat/>
    <w:rsid w:val="00f05c4d"/>
    <w:rPr>
      <w:rFonts w:ascii="Wingdings" w:hAnsi="Wingdings" w:cs="Wingdings"/>
    </w:rPr>
  </w:style>
  <w:style w:type="character" w:styleId="WW8Num2z3" w:customStyle="1">
    <w:name w:val="WW8Num2z3"/>
    <w:qFormat/>
    <w:rsid w:val="00f05c4d"/>
    <w:rPr>
      <w:rFonts w:ascii="Symbol" w:hAnsi="Symbol" w:cs="Symbol"/>
    </w:rPr>
  </w:style>
  <w:style w:type="character" w:styleId="WW8Num2z4" w:customStyle="1">
    <w:name w:val="WW8Num2z4"/>
    <w:qFormat/>
    <w:rsid w:val="00f05c4d"/>
    <w:rPr>
      <w:rFonts w:ascii="Courier New" w:hAnsi="Courier New" w:cs="Courier New"/>
    </w:rPr>
  </w:style>
  <w:style w:type="character" w:styleId="WW8Num4z1" w:customStyle="1">
    <w:name w:val="WW8Num4z1"/>
    <w:qFormat/>
    <w:rsid w:val="00f05c4d"/>
    <w:rPr/>
  </w:style>
  <w:style w:type="character" w:styleId="WW8Num4z2" w:customStyle="1">
    <w:name w:val="WW8Num4z2"/>
    <w:qFormat/>
    <w:rsid w:val="00f05c4d"/>
    <w:rPr/>
  </w:style>
  <w:style w:type="character" w:styleId="WW8Num4z3" w:customStyle="1">
    <w:name w:val="WW8Num4z3"/>
    <w:qFormat/>
    <w:rsid w:val="00f05c4d"/>
    <w:rPr/>
  </w:style>
  <w:style w:type="character" w:styleId="WW8Num4z4" w:customStyle="1">
    <w:name w:val="WW8Num4z4"/>
    <w:qFormat/>
    <w:rsid w:val="00f05c4d"/>
    <w:rPr/>
  </w:style>
  <w:style w:type="character" w:styleId="WW8Num4z5" w:customStyle="1">
    <w:name w:val="WW8Num4z5"/>
    <w:qFormat/>
    <w:rsid w:val="00f05c4d"/>
    <w:rPr/>
  </w:style>
  <w:style w:type="character" w:styleId="WW8Num4z6" w:customStyle="1">
    <w:name w:val="WW8Num4z6"/>
    <w:qFormat/>
    <w:rsid w:val="00f05c4d"/>
    <w:rPr/>
  </w:style>
  <w:style w:type="character" w:styleId="WW8Num4z7" w:customStyle="1">
    <w:name w:val="WW8Num4z7"/>
    <w:qFormat/>
    <w:rsid w:val="00f05c4d"/>
    <w:rPr/>
  </w:style>
  <w:style w:type="character" w:styleId="WW8Num4z8" w:customStyle="1">
    <w:name w:val="WW8Num4z8"/>
    <w:qFormat/>
    <w:rsid w:val="00f05c4d"/>
    <w:rPr/>
  </w:style>
  <w:style w:type="character" w:styleId="WW8Num5z1" w:customStyle="1">
    <w:name w:val="WW8Num5z1"/>
    <w:qFormat/>
    <w:rsid w:val="00f05c4d"/>
    <w:rPr>
      <w:rFonts w:ascii="Courier New" w:hAnsi="Courier New" w:cs="Courier New"/>
    </w:rPr>
  </w:style>
  <w:style w:type="character" w:styleId="WW8Num5z2" w:customStyle="1">
    <w:name w:val="WW8Num5z2"/>
    <w:qFormat/>
    <w:rsid w:val="00f05c4d"/>
    <w:rPr>
      <w:rFonts w:ascii="Wingdings" w:hAnsi="Wingdings" w:cs="Wingdings"/>
    </w:rPr>
  </w:style>
  <w:style w:type="character" w:styleId="WW8Num5z3" w:customStyle="1">
    <w:name w:val="WW8Num5z3"/>
    <w:qFormat/>
    <w:rsid w:val="00f05c4d"/>
    <w:rPr>
      <w:rFonts w:ascii="Symbol" w:hAnsi="Symbol" w:cs="Symbol"/>
    </w:rPr>
  </w:style>
  <w:style w:type="character" w:styleId="WW8Num6z2" w:customStyle="1">
    <w:name w:val="WW8Num6z2"/>
    <w:qFormat/>
    <w:rsid w:val="00f05c4d"/>
    <w:rPr/>
  </w:style>
  <w:style w:type="character" w:styleId="WW8Num6z3" w:customStyle="1">
    <w:name w:val="WW8Num6z3"/>
    <w:qFormat/>
    <w:rsid w:val="00f05c4d"/>
    <w:rPr/>
  </w:style>
  <w:style w:type="character" w:styleId="WW8Num6z4" w:customStyle="1">
    <w:name w:val="WW8Num6z4"/>
    <w:qFormat/>
    <w:rsid w:val="00f05c4d"/>
    <w:rPr/>
  </w:style>
  <w:style w:type="character" w:styleId="WW8Num6z5" w:customStyle="1">
    <w:name w:val="WW8Num6z5"/>
    <w:qFormat/>
    <w:rsid w:val="00f05c4d"/>
    <w:rPr/>
  </w:style>
  <w:style w:type="character" w:styleId="WW8Num6z6" w:customStyle="1">
    <w:name w:val="WW8Num6z6"/>
    <w:qFormat/>
    <w:rsid w:val="00f05c4d"/>
    <w:rPr/>
  </w:style>
  <w:style w:type="character" w:styleId="WW8Num6z7" w:customStyle="1">
    <w:name w:val="WW8Num6z7"/>
    <w:qFormat/>
    <w:rsid w:val="00f05c4d"/>
    <w:rPr/>
  </w:style>
  <w:style w:type="character" w:styleId="WW8Num6z8" w:customStyle="1">
    <w:name w:val="WW8Num6z8"/>
    <w:qFormat/>
    <w:rsid w:val="00f05c4d"/>
    <w:rPr/>
  </w:style>
  <w:style w:type="character" w:styleId="WW8Num7z1" w:customStyle="1">
    <w:name w:val="WW8Num7z1"/>
    <w:qFormat/>
    <w:rsid w:val="00f05c4d"/>
    <w:rPr/>
  </w:style>
  <w:style w:type="character" w:styleId="WW8Num8z1" w:customStyle="1">
    <w:name w:val="WW8Num8z1"/>
    <w:qFormat/>
    <w:rsid w:val="00f05c4d"/>
    <w:rPr/>
  </w:style>
  <w:style w:type="character" w:styleId="WW8Num8z2" w:customStyle="1">
    <w:name w:val="WW8Num8z2"/>
    <w:qFormat/>
    <w:rsid w:val="00f05c4d"/>
    <w:rPr/>
  </w:style>
  <w:style w:type="character" w:styleId="WW8Num8z3" w:customStyle="1">
    <w:name w:val="WW8Num8z3"/>
    <w:qFormat/>
    <w:rsid w:val="00f05c4d"/>
    <w:rPr/>
  </w:style>
  <w:style w:type="character" w:styleId="WW8Num8z4" w:customStyle="1">
    <w:name w:val="WW8Num8z4"/>
    <w:qFormat/>
    <w:rsid w:val="00f05c4d"/>
    <w:rPr/>
  </w:style>
  <w:style w:type="character" w:styleId="WW8Num8z5" w:customStyle="1">
    <w:name w:val="WW8Num8z5"/>
    <w:qFormat/>
    <w:rsid w:val="00f05c4d"/>
    <w:rPr/>
  </w:style>
  <w:style w:type="character" w:styleId="WW8Num8z6" w:customStyle="1">
    <w:name w:val="WW8Num8z6"/>
    <w:qFormat/>
    <w:rsid w:val="00f05c4d"/>
    <w:rPr/>
  </w:style>
  <w:style w:type="character" w:styleId="WW8Num8z7" w:customStyle="1">
    <w:name w:val="WW8Num8z7"/>
    <w:qFormat/>
    <w:rsid w:val="00f05c4d"/>
    <w:rPr/>
  </w:style>
  <w:style w:type="character" w:styleId="WW8Num8z8" w:customStyle="1">
    <w:name w:val="WW8Num8z8"/>
    <w:qFormat/>
    <w:rsid w:val="00f05c4d"/>
    <w:rPr/>
  </w:style>
  <w:style w:type="character" w:styleId="WW8Num9z1" w:customStyle="1">
    <w:name w:val="WW8Num9z1"/>
    <w:qFormat/>
    <w:rsid w:val="00f05c4d"/>
    <w:rPr/>
  </w:style>
  <w:style w:type="character" w:styleId="WW8Num9z5" w:customStyle="1">
    <w:name w:val="WW8Num9z5"/>
    <w:qFormat/>
    <w:rsid w:val="00f05c4d"/>
    <w:rPr/>
  </w:style>
  <w:style w:type="character" w:styleId="WW8Num9z6" w:customStyle="1">
    <w:name w:val="WW8Num9z6"/>
    <w:qFormat/>
    <w:rsid w:val="00f05c4d"/>
    <w:rPr/>
  </w:style>
  <w:style w:type="character" w:styleId="WW8Num9z7" w:customStyle="1">
    <w:name w:val="WW8Num9z7"/>
    <w:qFormat/>
    <w:rsid w:val="00f05c4d"/>
    <w:rPr/>
  </w:style>
  <w:style w:type="character" w:styleId="WW8Num9z8" w:customStyle="1">
    <w:name w:val="WW8Num9z8"/>
    <w:qFormat/>
    <w:rsid w:val="00f05c4d"/>
    <w:rPr/>
  </w:style>
  <w:style w:type="character" w:styleId="WW8Num10z1" w:customStyle="1">
    <w:name w:val="WW8Num10z1"/>
    <w:qFormat/>
    <w:rsid w:val="00f05c4d"/>
    <w:rPr/>
  </w:style>
  <w:style w:type="character" w:styleId="WW8Num11z1" w:customStyle="1">
    <w:name w:val="WW8Num11z1"/>
    <w:qFormat/>
    <w:rsid w:val="00f05c4d"/>
    <w:rPr/>
  </w:style>
  <w:style w:type="character" w:styleId="WW8Num11z2" w:customStyle="1">
    <w:name w:val="WW8Num11z2"/>
    <w:qFormat/>
    <w:rsid w:val="00f05c4d"/>
    <w:rPr/>
  </w:style>
  <w:style w:type="character" w:styleId="WW8Num11z3" w:customStyle="1">
    <w:name w:val="WW8Num11z3"/>
    <w:qFormat/>
    <w:rsid w:val="00f05c4d"/>
    <w:rPr/>
  </w:style>
  <w:style w:type="character" w:styleId="WW8Num11z4" w:customStyle="1">
    <w:name w:val="WW8Num11z4"/>
    <w:qFormat/>
    <w:rsid w:val="00f05c4d"/>
    <w:rPr/>
  </w:style>
  <w:style w:type="character" w:styleId="WW8Num11z5" w:customStyle="1">
    <w:name w:val="WW8Num11z5"/>
    <w:qFormat/>
    <w:rsid w:val="00f05c4d"/>
    <w:rPr/>
  </w:style>
  <w:style w:type="character" w:styleId="WW8Num11z6" w:customStyle="1">
    <w:name w:val="WW8Num11z6"/>
    <w:qFormat/>
    <w:rsid w:val="00f05c4d"/>
    <w:rPr/>
  </w:style>
  <w:style w:type="character" w:styleId="WW8Num11z7" w:customStyle="1">
    <w:name w:val="WW8Num11z7"/>
    <w:qFormat/>
    <w:rsid w:val="00f05c4d"/>
    <w:rPr/>
  </w:style>
  <w:style w:type="character" w:styleId="WW8Num11z8" w:customStyle="1">
    <w:name w:val="WW8Num11z8"/>
    <w:qFormat/>
    <w:rsid w:val="00f05c4d"/>
    <w:rPr/>
  </w:style>
  <w:style w:type="character" w:styleId="WW8Num13z1" w:customStyle="1">
    <w:name w:val="WW8Num13z1"/>
    <w:qFormat/>
    <w:rsid w:val="00f05c4d"/>
    <w:rPr>
      <w:rFonts w:ascii="Courier New" w:hAnsi="Courier New" w:cs="Courier New"/>
    </w:rPr>
  </w:style>
  <w:style w:type="character" w:styleId="WW8Num13z2" w:customStyle="1">
    <w:name w:val="WW8Num13z2"/>
    <w:qFormat/>
    <w:rsid w:val="00f05c4d"/>
    <w:rPr>
      <w:rFonts w:ascii="Wingdings" w:hAnsi="Wingdings" w:cs="Wingdings"/>
    </w:rPr>
  </w:style>
  <w:style w:type="character" w:styleId="WW8Num13z3" w:customStyle="1">
    <w:name w:val="WW8Num13z3"/>
    <w:qFormat/>
    <w:rsid w:val="00f05c4d"/>
    <w:rPr>
      <w:rFonts w:ascii="Symbol" w:hAnsi="Symbol" w:cs="Symbol"/>
    </w:rPr>
  </w:style>
  <w:style w:type="character" w:styleId="WW8Num14z1" w:customStyle="1">
    <w:name w:val="WW8Num14z1"/>
    <w:qFormat/>
    <w:rsid w:val="00f05c4d"/>
    <w:rPr>
      <w:rFonts w:ascii="Courier New" w:hAnsi="Courier New" w:cs="Courier New"/>
    </w:rPr>
  </w:style>
  <w:style w:type="character" w:styleId="WW8Num14z2" w:customStyle="1">
    <w:name w:val="WW8Num14z2"/>
    <w:qFormat/>
    <w:rsid w:val="00f05c4d"/>
    <w:rPr>
      <w:rFonts w:ascii="Wingdings" w:hAnsi="Wingdings" w:cs="Wingdings"/>
    </w:rPr>
  </w:style>
  <w:style w:type="character" w:styleId="WW8Num14z3" w:customStyle="1">
    <w:name w:val="WW8Num14z3"/>
    <w:qFormat/>
    <w:rsid w:val="00f05c4d"/>
    <w:rPr>
      <w:rFonts w:ascii="Symbol" w:hAnsi="Symbol" w:cs="Symbol"/>
    </w:rPr>
  </w:style>
  <w:style w:type="character" w:styleId="WW8Num15z0" w:customStyle="1">
    <w:name w:val="WW8Num15z0"/>
    <w:qFormat/>
    <w:rsid w:val="00f05c4d"/>
    <w:rPr/>
  </w:style>
  <w:style w:type="character" w:styleId="WW8Num15z1" w:customStyle="1">
    <w:name w:val="WW8Num15z1"/>
    <w:qFormat/>
    <w:rsid w:val="00f05c4d"/>
    <w:rPr/>
  </w:style>
  <w:style w:type="character" w:styleId="WW8Num15z2" w:customStyle="1">
    <w:name w:val="WW8Num15z2"/>
    <w:qFormat/>
    <w:rsid w:val="00f05c4d"/>
    <w:rPr/>
  </w:style>
  <w:style w:type="character" w:styleId="WW8Num15z3" w:customStyle="1">
    <w:name w:val="WW8Num15z3"/>
    <w:qFormat/>
    <w:rsid w:val="00f05c4d"/>
    <w:rPr/>
  </w:style>
  <w:style w:type="character" w:styleId="WW8Num15z4" w:customStyle="1">
    <w:name w:val="WW8Num15z4"/>
    <w:qFormat/>
    <w:rsid w:val="00f05c4d"/>
    <w:rPr/>
  </w:style>
  <w:style w:type="character" w:styleId="WW8Num15z5" w:customStyle="1">
    <w:name w:val="WW8Num15z5"/>
    <w:qFormat/>
    <w:rsid w:val="00f05c4d"/>
    <w:rPr/>
  </w:style>
  <w:style w:type="character" w:styleId="WW8Num15z6" w:customStyle="1">
    <w:name w:val="WW8Num15z6"/>
    <w:qFormat/>
    <w:rsid w:val="00f05c4d"/>
    <w:rPr/>
  </w:style>
  <w:style w:type="character" w:styleId="WW8Num15z7" w:customStyle="1">
    <w:name w:val="WW8Num15z7"/>
    <w:qFormat/>
    <w:rsid w:val="00f05c4d"/>
    <w:rPr/>
  </w:style>
  <w:style w:type="character" w:styleId="WW8Num15z8" w:customStyle="1">
    <w:name w:val="WW8Num15z8"/>
    <w:qFormat/>
    <w:rsid w:val="00f05c4d"/>
    <w:rPr/>
  </w:style>
  <w:style w:type="character" w:styleId="WW8Num16z0" w:customStyle="1">
    <w:name w:val="WW8Num16z0"/>
    <w:qFormat/>
    <w:rsid w:val="00f05c4d"/>
    <w:rPr/>
  </w:style>
  <w:style w:type="character" w:styleId="WW8Num16z1" w:customStyle="1">
    <w:name w:val="WW8Num16z1"/>
    <w:qFormat/>
    <w:rsid w:val="00f05c4d"/>
    <w:rPr/>
  </w:style>
  <w:style w:type="character" w:styleId="WW8Num16z2" w:customStyle="1">
    <w:name w:val="WW8Num16z2"/>
    <w:qFormat/>
    <w:rsid w:val="00f05c4d"/>
    <w:rPr/>
  </w:style>
  <w:style w:type="character" w:styleId="WW8Num16z3" w:customStyle="1">
    <w:name w:val="WW8Num16z3"/>
    <w:qFormat/>
    <w:rsid w:val="00f05c4d"/>
    <w:rPr/>
  </w:style>
  <w:style w:type="character" w:styleId="WW8Num16z4" w:customStyle="1">
    <w:name w:val="WW8Num16z4"/>
    <w:qFormat/>
    <w:rsid w:val="00f05c4d"/>
    <w:rPr/>
  </w:style>
  <w:style w:type="character" w:styleId="WW8Num16z5" w:customStyle="1">
    <w:name w:val="WW8Num16z5"/>
    <w:qFormat/>
    <w:rsid w:val="00f05c4d"/>
    <w:rPr/>
  </w:style>
  <w:style w:type="character" w:styleId="WW8Num16z6" w:customStyle="1">
    <w:name w:val="WW8Num16z6"/>
    <w:qFormat/>
    <w:rsid w:val="00f05c4d"/>
    <w:rPr/>
  </w:style>
  <w:style w:type="character" w:styleId="WW8Num16z7" w:customStyle="1">
    <w:name w:val="WW8Num16z7"/>
    <w:qFormat/>
    <w:rsid w:val="00f05c4d"/>
    <w:rPr/>
  </w:style>
  <w:style w:type="character" w:styleId="WW8Num16z8" w:customStyle="1">
    <w:name w:val="WW8Num16z8"/>
    <w:qFormat/>
    <w:rsid w:val="00f05c4d"/>
    <w:rPr/>
  </w:style>
  <w:style w:type="character" w:styleId="WW8Num17z0" w:customStyle="1">
    <w:name w:val="WW8Num17z0"/>
    <w:qFormat/>
    <w:rsid w:val="00f05c4d"/>
    <w:rPr>
      <w:sz w:val="28"/>
      <w:szCs w:val="28"/>
    </w:rPr>
  </w:style>
  <w:style w:type="character" w:styleId="WW8Num17z1" w:customStyle="1">
    <w:name w:val="WW8Num17z1"/>
    <w:qFormat/>
    <w:rsid w:val="00f05c4d"/>
    <w:rPr/>
  </w:style>
  <w:style w:type="character" w:styleId="WW8Num17z2" w:customStyle="1">
    <w:name w:val="WW8Num17z2"/>
    <w:qFormat/>
    <w:rsid w:val="00f05c4d"/>
    <w:rPr/>
  </w:style>
  <w:style w:type="character" w:styleId="WW8Num17z3" w:customStyle="1">
    <w:name w:val="WW8Num17z3"/>
    <w:qFormat/>
    <w:rsid w:val="00f05c4d"/>
    <w:rPr/>
  </w:style>
  <w:style w:type="character" w:styleId="WW8Num17z4" w:customStyle="1">
    <w:name w:val="WW8Num17z4"/>
    <w:qFormat/>
    <w:rsid w:val="00f05c4d"/>
    <w:rPr/>
  </w:style>
  <w:style w:type="character" w:styleId="WW8Num17z5" w:customStyle="1">
    <w:name w:val="WW8Num17z5"/>
    <w:qFormat/>
    <w:rsid w:val="00f05c4d"/>
    <w:rPr/>
  </w:style>
  <w:style w:type="character" w:styleId="WW8Num17z6" w:customStyle="1">
    <w:name w:val="WW8Num17z6"/>
    <w:qFormat/>
    <w:rsid w:val="00f05c4d"/>
    <w:rPr/>
  </w:style>
  <w:style w:type="character" w:styleId="WW8Num17z7" w:customStyle="1">
    <w:name w:val="WW8Num17z7"/>
    <w:qFormat/>
    <w:rsid w:val="00f05c4d"/>
    <w:rPr/>
  </w:style>
  <w:style w:type="character" w:styleId="WW8Num17z8" w:customStyle="1">
    <w:name w:val="WW8Num17z8"/>
    <w:qFormat/>
    <w:rsid w:val="00f05c4d"/>
    <w:rPr/>
  </w:style>
  <w:style w:type="character" w:styleId="WW8Num18z0" w:customStyle="1">
    <w:name w:val="WW8Num18z0"/>
    <w:qFormat/>
    <w:rsid w:val="00f05c4d"/>
    <w:rPr>
      <w:rFonts w:ascii="Symbol" w:hAnsi="Symbol" w:cs="Times New Roman"/>
      <w:color w:val="auto"/>
    </w:rPr>
  </w:style>
  <w:style w:type="character" w:styleId="WW8Num18z1" w:customStyle="1">
    <w:name w:val="WW8Num18z1"/>
    <w:qFormat/>
    <w:rsid w:val="00f05c4d"/>
    <w:rPr>
      <w:rFonts w:ascii="Courier New" w:hAnsi="Courier New" w:cs="Courier New"/>
    </w:rPr>
  </w:style>
  <w:style w:type="character" w:styleId="WW8Num18z2" w:customStyle="1">
    <w:name w:val="WW8Num18z2"/>
    <w:qFormat/>
    <w:rsid w:val="00f05c4d"/>
    <w:rPr>
      <w:rFonts w:ascii="Wingdings" w:hAnsi="Wingdings" w:cs="Wingdings"/>
    </w:rPr>
  </w:style>
  <w:style w:type="character" w:styleId="WW8Num18z3" w:customStyle="1">
    <w:name w:val="WW8Num18z3"/>
    <w:qFormat/>
    <w:rsid w:val="00f05c4d"/>
    <w:rPr>
      <w:rFonts w:ascii="Symbol" w:hAnsi="Symbol" w:cs="Symbol"/>
    </w:rPr>
  </w:style>
  <w:style w:type="character" w:styleId="WW8Num19z0" w:customStyle="1">
    <w:name w:val="WW8Num19z0"/>
    <w:qFormat/>
    <w:rsid w:val="00f05c4d"/>
    <w:rPr>
      <w:sz w:val="28"/>
      <w:szCs w:val="28"/>
    </w:rPr>
  </w:style>
  <w:style w:type="character" w:styleId="WW8Num19z1" w:customStyle="1">
    <w:name w:val="WW8Num19z1"/>
    <w:qFormat/>
    <w:rsid w:val="00f05c4d"/>
    <w:rPr/>
  </w:style>
  <w:style w:type="character" w:styleId="WW8Num19z2" w:customStyle="1">
    <w:name w:val="WW8Num19z2"/>
    <w:qFormat/>
    <w:rsid w:val="00f05c4d"/>
    <w:rPr/>
  </w:style>
  <w:style w:type="character" w:styleId="WW8Num19z3" w:customStyle="1">
    <w:name w:val="WW8Num19z3"/>
    <w:qFormat/>
    <w:rsid w:val="00f05c4d"/>
    <w:rPr/>
  </w:style>
  <w:style w:type="character" w:styleId="WW8Num19z4" w:customStyle="1">
    <w:name w:val="WW8Num19z4"/>
    <w:qFormat/>
    <w:rsid w:val="00f05c4d"/>
    <w:rPr/>
  </w:style>
  <w:style w:type="character" w:styleId="WW8Num19z5" w:customStyle="1">
    <w:name w:val="WW8Num19z5"/>
    <w:qFormat/>
    <w:rsid w:val="00f05c4d"/>
    <w:rPr/>
  </w:style>
  <w:style w:type="character" w:styleId="WW8Num19z6" w:customStyle="1">
    <w:name w:val="WW8Num19z6"/>
    <w:qFormat/>
    <w:rsid w:val="00f05c4d"/>
    <w:rPr/>
  </w:style>
  <w:style w:type="character" w:styleId="WW8Num19z7" w:customStyle="1">
    <w:name w:val="WW8Num19z7"/>
    <w:qFormat/>
    <w:rsid w:val="00f05c4d"/>
    <w:rPr/>
  </w:style>
  <w:style w:type="character" w:styleId="WW8Num19z8" w:customStyle="1">
    <w:name w:val="WW8Num19z8"/>
    <w:qFormat/>
    <w:rsid w:val="00f05c4d"/>
    <w:rPr/>
  </w:style>
  <w:style w:type="character" w:styleId="WW8Num20z0" w:customStyle="1">
    <w:name w:val="WW8Num20z0"/>
    <w:qFormat/>
    <w:rsid w:val="00f05c4d"/>
    <w:rPr/>
  </w:style>
  <w:style w:type="character" w:styleId="WW8Num20z1" w:customStyle="1">
    <w:name w:val="WW8Num20z1"/>
    <w:qFormat/>
    <w:rsid w:val="00f05c4d"/>
    <w:rPr/>
  </w:style>
  <w:style w:type="character" w:styleId="WW8Num20z2" w:customStyle="1">
    <w:name w:val="WW8Num20z2"/>
    <w:qFormat/>
    <w:rsid w:val="00f05c4d"/>
    <w:rPr/>
  </w:style>
  <w:style w:type="character" w:styleId="WW8Num20z3" w:customStyle="1">
    <w:name w:val="WW8Num20z3"/>
    <w:qFormat/>
    <w:rsid w:val="00f05c4d"/>
    <w:rPr/>
  </w:style>
  <w:style w:type="character" w:styleId="WW8Num20z4" w:customStyle="1">
    <w:name w:val="WW8Num20z4"/>
    <w:qFormat/>
    <w:rsid w:val="00f05c4d"/>
    <w:rPr/>
  </w:style>
  <w:style w:type="character" w:styleId="WW8Num20z5" w:customStyle="1">
    <w:name w:val="WW8Num20z5"/>
    <w:qFormat/>
    <w:rsid w:val="00f05c4d"/>
    <w:rPr/>
  </w:style>
  <w:style w:type="character" w:styleId="WW8Num20z6" w:customStyle="1">
    <w:name w:val="WW8Num20z6"/>
    <w:qFormat/>
    <w:rsid w:val="00f05c4d"/>
    <w:rPr/>
  </w:style>
  <w:style w:type="character" w:styleId="WW8Num20z7" w:customStyle="1">
    <w:name w:val="WW8Num20z7"/>
    <w:qFormat/>
    <w:rsid w:val="00f05c4d"/>
    <w:rPr/>
  </w:style>
  <w:style w:type="character" w:styleId="WW8Num20z8" w:customStyle="1">
    <w:name w:val="WW8Num20z8"/>
    <w:qFormat/>
    <w:rsid w:val="00f05c4d"/>
    <w:rPr/>
  </w:style>
  <w:style w:type="character" w:styleId="WW8Num21z0" w:customStyle="1">
    <w:name w:val="WW8Num21z0"/>
    <w:qFormat/>
    <w:rsid w:val="00f05c4d"/>
    <w:rPr>
      <w:sz w:val="28"/>
      <w:szCs w:val="28"/>
    </w:rPr>
  </w:style>
  <w:style w:type="character" w:styleId="WW8Num21z1" w:customStyle="1">
    <w:name w:val="WW8Num21z1"/>
    <w:qFormat/>
    <w:rsid w:val="00f05c4d"/>
    <w:rPr/>
  </w:style>
  <w:style w:type="character" w:styleId="WW8Num21z2" w:customStyle="1">
    <w:name w:val="WW8Num21z2"/>
    <w:qFormat/>
    <w:rsid w:val="00f05c4d"/>
    <w:rPr/>
  </w:style>
  <w:style w:type="character" w:styleId="WW8Num21z3" w:customStyle="1">
    <w:name w:val="WW8Num21z3"/>
    <w:qFormat/>
    <w:rsid w:val="00f05c4d"/>
    <w:rPr/>
  </w:style>
  <w:style w:type="character" w:styleId="WW8Num21z4" w:customStyle="1">
    <w:name w:val="WW8Num21z4"/>
    <w:qFormat/>
    <w:rsid w:val="00f05c4d"/>
    <w:rPr/>
  </w:style>
  <w:style w:type="character" w:styleId="WW8Num21z5" w:customStyle="1">
    <w:name w:val="WW8Num21z5"/>
    <w:qFormat/>
    <w:rsid w:val="00f05c4d"/>
    <w:rPr/>
  </w:style>
  <w:style w:type="character" w:styleId="WW8Num21z6" w:customStyle="1">
    <w:name w:val="WW8Num21z6"/>
    <w:qFormat/>
    <w:rsid w:val="00f05c4d"/>
    <w:rPr/>
  </w:style>
  <w:style w:type="character" w:styleId="WW8Num21z7" w:customStyle="1">
    <w:name w:val="WW8Num21z7"/>
    <w:qFormat/>
    <w:rsid w:val="00f05c4d"/>
    <w:rPr/>
  </w:style>
  <w:style w:type="character" w:styleId="WW8Num21z8" w:customStyle="1">
    <w:name w:val="WW8Num21z8"/>
    <w:qFormat/>
    <w:rsid w:val="00f05c4d"/>
    <w:rPr/>
  </w:style>
  <w:style w:type="character" w:styleId="WW8Num22z0" w:customStyle="1">
    <w:name w:val="WW8Num22z0"/>
    <w:qFormat/>
    <w:rsid w:val="00f05c4d"/>
    <w:rPr/>
  </w:style>
  <w:style w:type="character" w:styleId="WW8Num22z2" w:customStyle="1">
    <w:name w:val="WW8Num22z2"/>
    <w:qFormat/>
    <w:rsid w:val="00f05c4d"/>
    <w:rPr/>
  </w:style>
  <w:style w:type="character" w:styleId="WW8Num22z3" w:customStyle="1">
    <w:name w:val="WW8Num22z3"/>
    <w:qFormat/>
    <w:rsid w:val="00f05c4d"/>
    <w:rPr/>
  </w:style>
  <w:style w:type="character" w:styleId="WW8Num22z4" w:customStyle="1">
    <w:name w:val="WW8Num22z4"/>
    <w:qFormat/>
    <w:rsid w:val="00f05c4d"/>
    <w:rPr/>
  </w:style>
  <w:style w:type="character" w:styleId="WW8Num22z5" w:customStyle="1">
    <w:name w:val="WW8Num22z5"/>
    <w:qFormat/>
    <w:rsid w:val="00f05c4d"/>
    <w:rPr/>
  </w:style>
  <w:style w:type="character" w:styleId="WW8Num22z6" w:customStyle="1">
    <w:name w:val="WW8Num22z6"/>
    <w:qFormat/>
    <w:rsid w:val="00f05c4d"/>
    <w:rPr/>
  </w:style>
  <w:style w:type="character" w:styleId="WW8Num22z7" w:customStyle="1">
    <w:name w:val="WW8Num22z7"/>
    <w:qFormat/>
    <w:rsid w:val="00f05c4d"/>
    <w:rPr/>
  </w:style>
  <w:style w:type="character" w:styleId="WW8Num22z8" w:customStyle="1">
    <w:name w:val="WW8Num22z8"/>
    <w:qFormat/>
    <w:rsid w:val="00f05c4d"/>
    <w:rPr/>
  </w:style>
  <w:style w:type="character" w:styleId="WW8Num23z0" w:customStyle="1">
    <w:name w:val="WW8Num23z0"/>
    <w:qFormat/>
    <w:rsid w:val="00f05c4d"/>
    <w:rPr>
      <w:b/>
      <w:sz w:val="28"/>
      <w:szCs w:val="28"/>
    </w:rPr>
  </w:style>
  <w:style w:type="character" w:styleId="WW8Num24z0" w:customStyle="1">
    <w:name w:val="WW8Num24z0"/>
    <w:qFormat/>
    <w:rsid w:val="00f05c4d"/>
    <w:rPr>
      <w:rFonts w:ascii="Times New Roman" w:hAnsi="Times New Roman" w:cs="Times New Roman"/>
      <w:b/>
      <w:sz w:val="24"/>
      <w:szCs w:val="24"/>
    </w:rPr>
  </w:style>
  <w:style w:type="character" w:styleId="WW8Num24z1" w:customStyle="1">
    <w:name w:val="WW8Num24z1"/>
    <w:qFormat/>
    <w:rsid w:val="00f05c4d"/>
    <w:rPr>
      <w:b/>
    </w:rPr>
  </w:style>
  <w:style w:type="character" w:styleId="WW8Num24z2" w:customStyle="1">
    <w:name w:val="WW8Num24z2"/>
    <w:qFormat/>
    <w:rsid w:val="00f05c4d"/>
    <w:rPr>
      <w:sz w:val="24"/>
      <w:szCs w:val="24"/>
    </w:rPr>
  </w:style>
  <w:style w:type="character" w:styleId="WW8Num24z3" w:customStyle="1">
    <w:name w:val="WW8Num24z3"/>
    <w:qFormat/>
    <w:rsid w:val="00f05c4d"/>
    <w:rPr/>
  </w:style>
  <w:style w:type="character" w:styleId="WW8Num25z0" w:customStyle="1">
    <w:name w:val="WW8Num25z0"/>
    <w:qFormat/>
    <w:rsid w:val="00f05c4d"/>
    <w:rPr>
      <w:sz w:val="28"/>
      <w:szCs w:val="28"/>
    </w:rPr>
  </w:style>
  <w:style w:type="character" w:styleId="WW8Num25z1" w:customStyle="1">
    <w:name w:val="WW8Num25z1"/>
    <w:qFormat/>
    <w:rsid w:val="00f05c4d"/>
    <w:rPr/>
  </w:style>
  <w:style w:type="character" w:styleId="WW8Num25z2" w:customStyle="1">
    <w:name w:val="WW8Num25z2"/>
    <w:qFormat/>
    <w:rsid w:val="00f05c4d"/>
    <w:rPr/>
  </w:style>
  <w:style w:type="character" w:styleId="WW8Num25z3" w:customStyle="1">
    <w:name w:val="WW8Num25z3"/>
    <w:qFormat/>
    <w:rsid w:val="00f05c4d"/>
    <w:rPr/>
  </w:style>
  <w:style w:type="character" w:styleId="WW8Num25z4" w:customStyle="1">
    <w:name w:val="WW8Num25z4"/>
    <w:qFormat/>
    <w:rsid w:val="00f05c4d"/>
    <w:rPr/>
  </w:style>
  <w:style w:type="character" w:styleId="WW8Num25z5" w:customStyle="1">
    <w:name w:val="WW8Num25z5"/>
    <w:qFormat/>
    <w:rsid w:val="00f05c4d"/>
    <w:rPr/>
  </w:style>
  <w:style w:type="character" w:styleId="WW8Num25z6" w:customStyle="1">
    <w:name w:val="WW8Num25z6"/>
    <w:qFormat/>
    <w:rsid w:val="00f05c4d"/>
    <w:rPr/>
  </w:style>
  <w:style w:type="character" w:styleId="WW8Num25z7" w:customStyle="1">
    <w:name w:val="WW8Num25z7"/>
    <w:qFormat/>
    <w:rsid w:val="00f05c4d"/>
    <w:rPr/>
  </w:style>
  <w:style w:type="character" w:styleId="WW8Num25z8" w:customStyle="1">
    <w:name w:val="WW8Num25z8"/>
    <w:qFormat/>
    <w:rsid w:val="00f05c4d"/>
    <w:rPr/>
  </w:style>
  <w:style w:type="character" w:styleId="WW8Num26z0" w:customStyle="1">
    <w:name w:val="WW8Num26z0"/>
    <w:qFormat/>
    <w:rsid w:val="00f05c4d"/>
    <w:rPr>
      <w:rFonts w:ascii="Symbol" w:hAnsi="Symbol" w:cs="Times New Roman"/>
      <w:color w:val="auto"/>
    </w:rPr>
  </w:style>
  <w:style w:type="character" w:styleId="WW8Num26z2" w:customStyle="1">
    <w:name w:val="WW8Num26z2"/>
    <w:qFormat/>
    <w:rsid w:val="00f05c4d"/>
    <w:rPr>
      <w:rFonts w:ascii="Wingdings" w:hAnsi="Wingdings" w:cs="Wingdings"/>
    </w:rPr>
  </w:style>
  <w:style w:type="character" w:styleId="WW8Num26z3" w:customStyle="1">
    <w:name w:val="WW8Num26z3"/>
    <w:qFormat/>
    <w:rsid w:val="00f05c4d"/>
    <w:rPr>
      <w:rFonts w:ascii="Symbol" w:hAnsi="Symbol" w:cs="Symbol"/>
    </w:rPr>
  </w:style>
  <w:style w:type="character" w:styleId="WW8Num26z4" w:customStyle="1">
    <w:name w:val="WW8Num26z4"/>
    <w:qFormat/>
    <w:rsid w:val="00f05c4d"/>
    <w:rPr>
      <w:rFonts w:ascii="Courier New" w:hAnsi="Courier New" w:cs="Courier New"/>
    </w:rPr>
  </w:style>
  <w:style w:type="character" w:styleId="WW8Num27z0" w:customStyle="1">
    <w:name w:val="WW8Num27z0"/>
    <w:qFormat/>
    <w:rsid w:val="00f05c4d"/>
    <w:rPr>
      <w:sz w:val="28"/>
      <w:szCs w:val="28"/>
      <w:lang w:val="en-US"/>
    </w:rPr>
  </w:style>
  <w:style w:type="character" w:styleId="WW8Num27z1" w:customStyle="1">
    <w:name w:val="WW8Num27z1"/>
    <w:qFormat/>
    <w:rsid w:val="00f05c4d"/>
    <w:rPr/>
  </w:style>
  <w:style w:type="character" w:styleId="WW8Num27z2" w:customStyle="1">
    <w:name w:val="WW8Num27z2"/>
    <w:qFormat/>
    <w:rsid w:val="00f05c4d"/>
    <w:rPr/>
  </w:style>
  <w:style w:type="character" w:styleId="WW8Num27z3" w:customStyle="1">
    <w:name w:val="WW8Num27z3"/>
    <w:qFormat/>
    <w:rsid w:val="00f05c4d"/>
    <w:rPr/>
  </w:style>
  <w:style w:type="character" w:styleId="WW8Num27z4" w:customStyle="1">
    <w:name w:val="WW8Num27z4"/>
    <w:qFormat/>
    <w:rsid w:val="00f05c4d"/>
    <w:rPr/>
  </w:style>
  <w:style w:type="character" w:styleId="WW8Num27z5" w:customStyle="1">
    <w:name w:val="WW8Num27z5"/>
    <w:qFormat/>
    <w:rsid w:val="00f05c4d"/>
    <w:rPr/>
  </w:style>
  <w:style w:type="character" w:styleId="WW8Num27z6" w:customStyle="1">
    <w:name w:val="WW8Num27z6"/>
    <w:qFormat/>
    <w:rsid w:val="00f05c4d"/>
    <w:rPr/>
  </w:style>
  <w:style w:type="character" w:styleId="WW8Num27z7" w:customStyle="1">
    <w:name w:val="WW8Num27z7"/>
    <w:qFormat/>
    <w:rsid w:val="00f05c4d"/>
    <w:rPr/>
  </w:style>
  <w:style w:type="character" w:styleId="WW8Num27z8" w:customStyle="1">
    <w:name w:val="WW8Num27z8"/>
    <w:qFormat/>
    <w:rsid w:val="00f05c4d"/>
    <w:rPr/>
  </w:style>
  <w:style w:type="character" w:styleId="WW8Num28z0" w:customStyle="1">
    <w:name w:val="WW8Num28z0"/>
    <w:qFormat/>
    <w:rsid w:val="00f05c4d"/>
    <w:rPr/>
  </w:style>
  <w:style w:type="character" w:styleId="WW8Num28z2" w:customStyle="1">
    <w:name w:val="WW8Num28z2"/>
    <w:qFormat/>
    <w:rsid w:val="00f05c4d"/>
    <w:rPr/>
  </w:style>
  <w:style w:type="character" w:styleId="WW8Num28z3" w:customStyle="1">
    <w:name w:val="WW8Num28z3"/>
    <w:qFormat/>
    <w:rsid w:val="00f05c4d"/>
    <w:rPr/>
  </w:style>
  <w:style w:type="character" w:styleId="WW8Num28z4" w:customStyle="1">
    <w:name w:val="WW8Num28z4"/>
    <w:qFormat/>
    <w:rsid w:val="00f05c4d"/>
    <w:rPr/>
  </w:style>
  <w:style w:type="character" w:styleId="WW8Num28z5" w:customStyle="1">
    <w:name w:val="WW8Num28z5"/>
    <w:qFormat/>
    <w:rsid w:val="00f05c4d"/>
    <w:rPr/>
  </w:style>
  <w:style w:type="character" w:styleId="WW8Num28z6" w:customStyle="1">
    <w:name w:val="WW8Num28z6"/>
    <w:qFormat/>
    <w:rsid w:val="00f05c4d"/>
    <w:rPr/>
  </w:style>
  <w:style w:type="character" w:styleId="WW8Num28z7" w:customStyle="1">
    <w:name w:val="WW8Num28z7"/>
    <w:qFormat/>
    <w:rsid w:val="00f05c4d"/>
    <w:rPr/>
  </w:style>
  <w:style w:type="character" w:styleId="WW8Num28z8" w:customStyle="1">
    <w:name w:val="WW8Num28z8"/>
    <w:qFormat/>
    <w:rsid w:val="00f05c4d"/>
    <w:rPr/>
  </w:style>
  <w:style w:type="character" w:styleId="WW8Num29z0" w:customStyle="1">
    <w:name w:val="WW8Num29z0"/>
    <w:qFormat/>
    <w:rsid w:val="00f05c4d"/>
    <w:rPr/>
  </w:style>
  <w:style w:type="character" w:styleId="WW8Num29z1" w:customStyle="1">
    <w:name w:val="WW8Num29z1"/>
    <w:qFormat/>
    <w:rsid w:val="00f05c4d"/>
    <w:rPr/>
  </w:style>
  <w:style w:type="character" w:styleId="WW8Num29z2" w:customStyle="1">
    <w:name w:val="WW8Num29z2"/>
    <w:qFormat/>
    <w:rsid w:val="00f05c4d"/>
    <w:rPr/>
  </w:style>
  <w:style w:type="character" w:styleId="WW8Num29z3" w:customStyle="1">
    <w:name w:val="WW8Num29z3"/>
    <w:qFormat/>
    <w:rsid w:val="00f05c4d"/>
    <w:rPr/>
  </w:style>
  <w:style w:type="character" w:styleId="WW8Num29z4" w:customStyle="1">
    <w:name w:val="WW8Num29z4"/>
    <w:qFormat/>
    <w:rsid w:val="00f05c4d"/>
    <w:rPr/>
  </w:style>
  <w:style w:type="character" w:styleId="WW8Num29z5" w:customStyle="1">
    <w:name w:val="WW8Num29z5"/>
    <w:qFormat/>
    <w:rsid w:val="00f05c4d"/>
    <w:rPr/>
  </w:style>
  <w:style w:type="character" w:styleId="WW8Num29z6" w:customStyle="1">
    <w:name w:val="WW8Num29z6"/>
    <w:qFormat/>
    <w:rsid w:val="00f05c4d"/>
    <w:rPr/>
  </w:style>
  <w:style w:type="character" w:styleId="WW8Num29z7" w:customStyle="1">
    <w:name w:val="WW8Num29z7"/>
    <w:qFormat/>
    <w:rsid w:val="00f05c4d"/>
    <w:rPr/>
  </w:style>
  <w:style w:type="character" w:styleId="WW8Num29z8" w:customStyle="1">
    <w:name w:val="WW8Num29z8"/>
    <w:qFormat/>
    <w:rsid w:val="00f05c4d"/>
    <w:rPr/>
  </w:style>
  <w:style w:type="character" w:styleId="WW8Num30z0" w:customStyle="1">
    <w:name w:val="WW8Num30z0"/>
    <w:qFormat/>
    <w:rsid w:val="00f05c4d"/>
    <w:rPr>
      <w:sz w:val="28"/>
      <w:szCs w:val="28"/>
    </w:rPr>
  </w:style>
  <w:style w:type="character" w:styleId="WW8Num30z1" w:customStyle="1">
    <w:name w:val="WW8Num30z1"/>
    <w:qFormat/>
    <w:rsid w:val="00f05c4d"/>
    <w:rPr/>
  </w:style>
  <w:style w:type="character" w:styleId="WW8Num30z2" w:customStyle="1">
    <w:name w:val="WW8Num30z2"/>
    <w:qFormat/>
    <w:rsid w:val="00f05c4d"/>
    <w:rPr/>
  </w:style>
  <w:style w:type="character" w:styleId="WW8Num30z3" w:customStyle="1">
    <w:name w:val="WW8Num30z3"/>
    <w:qFormat/>
    <w:rsid w:val="00f05c4d"/>
    <w:rPr/>
  </w:style>
  <w:style w:type="character" w:styleId="WW8Num30z4" w:customStyle="1">
    <w:name w:val="WW8Num30z4"/>
    <w:qFormat/>
    <w:rsid w:val="00f05c4d"/>
    <w:rPr/>
  </w:style>
  <w:style w:type="character" w:styleId="WW8Num30z5" w:customStyle="1">
    <w:name w:val="WW8Num30z5"/>
    <w:qFormat/>
    <w:rsid w:val="00f05c4d"/>
    <w:rPr/>
  </w:style>
  <w:style w:type="character" w:styleId="WW8Num30z6" w:customStyle="1">
    <w:name w:val="WW8Num30z6"/>
    <w:qFormat/>
    <w:rsid w:val="00f05c4d"/>
    <w:rPr/>
  </w:style>
  <w:style w:type="character" w:styleId="WW8Num30z7" w:customStyle="1">
    <w:name w:val="WW8Num30z7"/>
    <w:qFormat/>
    <w:rsid w:val="00f05c4d"/>
    <w:rPr/>
  </w:style>
  <w:style w:type="character" w:styleId="WW8Num30z8" w:customStyle="1">
    <w:name w:val="WW8Num30z8"/>
    <w:qFormat/>
    <w:rsid w:val="00f05c4d"/>
    <w:rPr/>
  </w:style>
  <w:style w:type="character" w:styleId="WW8Num31z0" w:customStyle="1">
    <w:name w:val="WW8Num31z0"/>
    <w:qFormat/>
    <w:rsid w:val="00f05c4d"/>
    <w:rPr/>
  </w:style>
  <w:style w:type="character" w:styleId="WW8Num31z1" w:customStyle="1">
    <w:name w:val="WW8Num31z1"/>
    <w:qFormat/>
    <w:rsid w:val="00f05c4d"/>
    <w:rPr/>
  </w:style>
  <w:style w:type="character" w:styleId="WW8Num31z2" w:customStyle="1">
    <w:name w:val="WW8Num31z2"/>
    <w:qFormat/>
    <w:rsid w:val="00f05c4d"/>
    <w:rPr/>
  </w:style>
  <w:style w:type="character" w:styleId="WW8Num31z3" w:customStyle="1">
    <w:name w:val="WW8Num31z3"/>
    <w:qFormat/>
    <w:rsid w:val="00f05c4d"/>
    <w:rPr/>
  </w:style>
  <w:style w:type="character" w:styleId="WW8Num31z4" w:customStyle="1">
    <w:name w:val="WW8Num31z4"/>
    <w:qFormat/>
    <w:rsid w:val="00f05c4d"/>
    <w:rPr/>
  </w:style>
  <w:style w:type="character" w:styleId="WW8Num31z5" w:customStyle="1">
    <w:name w:val="WW8Num31z5"/>
    <w:qFormat/>
    <w:rsid w:val="00f05c4d"/>
    <w:rPr/>
  </w:style>
  <w:style w:type="character" w:styleId="WW8Num31z6" w:customStyle="1">
    <w:name w:val="WW8Num31z6"/>
    <w:qFormat/>
    <w:rsid w:val="00f05c4d"/>
    <w:rPr/>
  </w:style>
  <w:style w:type="character" w:styleId="WW8Num31z7" w:customStyle="1">
    <w:name w:val="WW8Num31z7"/>
    <w:qFormat/>
    <w:rsid w:val="00f05c4d"/>
    <w:rPr/>
  </w:style>
  <w:style w:type="character" w:styleId="WW8Num31z8" w:customStyle="1">
    <w:name w:val="WW8Num31z8"/>
    <w:qFormat/>
    <w:rsid w:val="00f05c4d"/>
    <w:rPr/>
  </w:style>
  <w:style w:type="character" w:styleId="WW8Num32z0" w:customStyle="1">
    <w:name w:val="WW8Num32z0"/>
    <w:qFormat/>
    <w:rsid w:val="00f05c4d"/>
    <w:rPr>
      <w:rFonts w:ascii="Symbol" w:hAnsi="Symbol" w:cs="Times New Roman"/>
      <w:color w:val="auto"/>
    </w:rPr>
  </w:style>
  <w:style w:type="character" w:styleId="WW8Num32z1" w:customStyle="1">
    <w:name w:val="WW8Num32z1"/>
    <w:qFormat/>
    <w:rsid w:val="00f05c4d"/>
    <w:rPr>
      <w:rFonts w:ascii="Courier New" w:hAnsi="Courier New" w:cs="Courier New"/>
    </w:rPr>
  </w:style>
  <w:style w:type="character" w:styleId="WW8Num32z2" w:customStyle="1">
    <w:name w:val="WW8Num32z2"/>
    <w:qFormat/>
    <w:rsid w:val="00f05c4d"/>
    <w:rPr>
      <w:rFonts w:ascii="Wingdings" w:hAnsi="Wingdings" w:cs="Wingdings"/>
    </w:rPr>
  </w:style>
  <w:style w:type="character" w:styleId="WW8Num32z3" w:customStyle="1">
    <w:name w:val="WW8Num32z3"/>
    <w:qFormat/>
    <w:rsid w:val="00f05c4d"/>
    <w:rPr>
      <w:rFonts w:ascii="Symbol" w:hAnsi="Symbol" w:cs="Symbol"/>
    </w:rPr>
  </w:style>
  <w:style w:type="character" w:styleId="WW8Num33z0" w:customStyle="1">
    <w:name w:val="WW8Num33z0"/>
    <w:qFormat/>
    <w:rsid w:val="00f05c4d"/>
    <w:rPr>
      <w:rFonts w:ascii="Symbol" w:hAnsi="Symbol" w:cs="Times New Roman"/>
      <w:color w:val="auto"/>
    </w:rPr>
  </w:style>
  <w:style w:type="character" w:styleId="WW8Num33z1" w:customStyle="1">
    <w:name w:val="WW8Num33z1"/>
    <w:qFormat/>
    <w:rsid w:val="00f05c4d"/>
    <w:rPr>
      <w:rFonts w:ascii="Courier New" w:hAnsi="Courier New" w:cs="Courier New"/>
    </w:rPr>
  </w:style>
  <w:style w:type="character" w:styleId="WW8Num33z2" w:customStyle="1">
    <w:name w:val="WW8Num33z2"/>
    <w:qFormat/>
    <w:rsid w:val="00f05c4d"/>
    <w:rPr>
      <w:rFonts w:ascii="Wingdings" w:hAnsi="Wingdings" w:cs="Wingdings"/>
    </w:rPr>
  </w:style>
  <w:style w:type="character" w:styleId="WW8Num33z3" w:customStyle="1">
    <w:name w:val="WW8Num33z3"/>
    <w:qFormat/>
    <w:rsid w:val="00f05c4d"/>
    <w:rPr>
      <w:rFonts w:ascii="Symbol" w:hAnsi="Symbol" w:cs="Symbol"/>
    </w:rPr>
  </w:style>
  <w:style w:type="character" w:styleId="WW8Num34z0" w:customStyle="1">
    <w:name w:val="WW8Num34z0"/>
    <w:qFormat/>
    <w:rsid w:val="00f05c4d"/>
    <w:rPr/>
  </w:style>
  <w:style w:type="character" w:styleId="WW8Num35z0" w:customStyle="1">
    <w:name w:val="WW8Num35z0"/>
    <w:qFormat/>
    <w:rsid w:val="00f05c4d"/>
    <w:rPr/>
  </w:style>
  <w:style w:type="character" w:styleId="WW8Num35z1" w:customStyle="1">
    <w:name w:val="WW8Num35z1"/>
    <w:qFormat/>
    <w:rsid w:val="00f05c4d"/>
    <w:rPr/>
  </w:style>
  <w:style w:type="character" w:styleId="WW8Num35z2" w:customStyle="1">
    <w:name w:val="WW8Num35z2"/>
    <w:qFormat/>
    <w:rsid w:val="00f05c4d"/>
    <w:rPr/>
  </w:style>
  <w:style w:type="character" w:styleId="WW8Num35z3" w:customStyle="1">
    <w:name w:val="WW8Num35z3"/>
    <w:qFormat/>
    <w:rsid w:val="00f05c4d"/>
    <w:rPr/>
  </w:style>
  <w:style w:type="character" w:styleId="WW8Num35z4" w:customStyle="1">
    <w:name w:val="WW8Num35z4"/>
    <w:qFormat/>
    <w:rsid w:val="00f05c4d"/>
    <w:rPr/>
  </w:style>
  <w:style w:type="character" w:styleId="WW8Num35z5" w:customStyle="1">
    <w:name w:val="WW8Num35z5"/>
    <w:qFormat/>
    <w:rsid w:val="00f05c4d"/>
    <w:rPr/>
  </w:style>
  <w:style w:type="character" w:styleId="WW8Num35z6" w:customStyle="1">
    <w:name w:val="WW8Num35z6"/>
    <w:qFormat/>
    <w:rsid w:val="00f05c4d"/>
    <w:rPr/>
  </w:style>
  <w:style w:type="character" w:styleId="WW8Num35z7" w:customStyle="1">
    <w:name w:val="WW8Num35z7"/>
    <w:qFormat/>
    <w:rsid w:val="00f05c4d"/>
    <w:rPr/>
  </w:style>
  <w:style w:type="character" w:styleId="WW8Num35z8" w:customStyle="1">
    <w:name w:val="WW8Num35z8"/>
    <w:qFormat/>
    <w:rsid w:val="00f05c4d"/>
    <w:rPr/>
  </w:style>
  <w:style w:type="character" w:styleId="WW8Num36z0" w:customStyle="1">
    <w:name w:val="WW8Num36z0"/>
    <w:qFormat/>
    <w:rsid w:val="00f05c4d"/>
    <w:rPr>
      <w:rFonts w:ascii="Symbol" w:hAnsi="Symbol" w:cs="Times New Roman"/>
      <w:color w:val="auto"/>
      <w:sz w:val="28"/>
      <w:szCs w:val="28"/>
    </w:rPr>
  </w:style>
  <w:style w:type="character" w:styleId="WW8Num36z2" w:customStyle="1">
    <w:name w:val="WW8Num36z2"/>
    <w:qFormat/>
    <w:rsid w:val="00f05c4d"/>
    <w:rPr>
      <w:rFonts w:ascii="Wingdings" w:hAnsi="Wingdings" w:cs="Wingdings"/>
    </w:rPr>
  </w:style>
  <w:style w:type="character" w:styleId="WW8Num36z3" w:customStyle="1">
    <w:name w:val="WW8Num36z3"/>
    <w:qFormat/>
    <w:rsid w:val="00f05c4d"/>
    <w:rPr>
      <w:rFonts w:ascii="Symbol" w:hAnsi="Symbol" w:cs="Symbol"/>
    </w:rPr>
  </w:style>
  <w:style w:type="character" w:styleId="WW8Num36z4" w:customStyle="1">
    <w:name w:val="WW8Num36z4"/>
    <w:qFormat/>
    <w:rsid w:val="00f05c4d"/>
    <w:rPr>
      <w:rFonts w:ascii="Courier New" w:hAnsi="Courier New" w:cs="Courier New"/>
    </w:rPr>
  </w:style>
  <w:style w:type="character" w:styleId="WW8Num37z0" w:customStyle="1">
    <w:name w:val="WW8Num37z0"/>
    <w:qFormat/>
    <w:rsid w:val="00f05c4d"/>
    <w:rPr>
      <w:sz w:val="28"/>
      <w:szCs w:val="28"/>
      <w:lang w:val="en-US"/>
    </w:rPr>
  </w:style>
  <w:style w:type="character" w:styleId="WW8Num37z1" w:customStyle="1">
    <w:name w:val="WW8Num37z1"/>
    <w:qFormat/>
    <w:rsid w:val="00f05c4d"/>
    <w:rPr/>
  </w:style>
  <w:style w:type="character" w:styleId="WW8Num37z2" w:customStyle="1">
    <w:name w:val="WW8Num37z2"/>
    <w:qFormat/>
    <w:rsid w:val="00f05c4d"/>
    <w:rPr/>
  </w:style>
  <w:style w:type="character" w:styleId="WW8Num37z3" w:customStyle="1">
    <w:name w:val="WW8Num37z3"/>
    <w:qFormat/>
    <w:rsid w:val="00f05c4d"/>
    <w:rPr/>
  </w:style>
  <w:style w:type="character" w:styleId="WW8Num37z4" w:customStyle="1">
    <w:name w:val="WW8Num37z4"/>
    <w:qFormat/>
    <w:rsid w:val="00f05c4d"/>
    <w:rPr/>
  </w:style>
  <w:style w:type="character" w:styleId="WW8Num37z5" w:customStyle="1">
    <w:name w:val="WW8Num37z5"/>
    <w:qFormat/>
    <w:rsid w:val="00f05c4d"/>
    <w:rPr/>
  </w:style>
  <w:style w:type="character" w:styleId="WW8Num37z6" w:customStyle="1">
    <w:name w:val="WW8Num37z6"/>
    <w:qFormat/>
    <w:rsid w:val="00f05c4d"/>
    <w:rPr/>
  </w:style>
  <w:style w:type="character" w:styleId="WW8Num37z7" w:customStyle="1">
    <w:name w:val="WW8Num37z7"/>
    <w:qFormat/>
    <w:rsid w:val="00f05c4d"/>
    <w:rPr/>
  </w:style>
  <w:style w:type="character" w:styleId="WW8Num37z8" w:customStyle="1">
    <w:name w:val="WW8Num37z8"/>
    <w:qFormat/>
    <w:rsid w:val="00f05c4d"/>
    <w:rPr/>
  </w:style>
  <w:style w:type="character" w:styleId="WW8Num38z0" w:customStyle="1">
    <w:name w:val="WW8Num38z0"/>
    <w:qFormat/>
    <w:rsid w:val="00f05c4d"/>
    <w:rPr/>
  </w:style>
  <w:style w:type="character" w:styleId="WW8Num38z1" w:customStyle="1">
    <w:name w:val="WW8Num38z1"/>
    <w:qFormat/>
    <w:rsid w:val="00f05c4d"/>
    <w:rPr/>
  </w:style>
  <w:style w:type="character" w:styleId="WW8Num38z2" w:customStyle="1">
    <w:name w:val="WW8Num38z2"/>
    <w:qFormat/>
    <w:rsid w:val="00f05c4d"/>
    <w:rPr/>
  </w:style>
  <w:style w:type="character" w:styleId="WW8Num38z3" w:customStyle="1">
    <w:name w:val="WW8Num38z3"/>
    <w:qFormat/>
    <w:rsid w:val="00f05c4d"/>
    <w:rPr/>
  </w:style>
  <w:style w:type="character" w:styleId="WW8Num38z4" w:customStyle="1">
    <w:name w:val="WW8Num38z4"/>
    <w:qFormat/>
    <w:rsid w:val="00f05c4d"/>
    <w:rPr/>
  </w:style>
  <w:style w:type="character" w:styleId="WW8Num38z5" w:customStyle="1">
    <w:name w:val="WW8Num38z5"/>
    <w:qFormat/>
    <w:rsid w:val="00f05c4d"/>
    <w:rPr/>
  </w:style>
  <w:style w:type="character" w:styleId="WW8Num38z6" w:customStyle="1">
    <w:name w:val="WW8Num38z6"/>
    <w:qFormat/>
    <w:rsid w:val="00f05c4d"/>
    <w:rPr/>
  </w:style>
  <w:style w:type="character" w:styleId="WW8Num38z7" w:customStyle="1">
    <w:name w:val="WW8Num38z7"/>
    <w:qFormat/>
    <w:rsid w:val="00f05c4d"/>
    <w:rPr/>
  </w:style>
  <w:style w:type="character" w:styleId="WW8Num38z8" w:customStyle="1">
    <w:name w:val="WW8Num38z8"/>
    <w:qFormat/>
    <w:rsid w:val="00f05c4d"/>
    <w:rPr/>
  </w:style>
  <w:style w:type="character" w:styleId="WW8Num39z0" w:customStyle="1">
    <w:name w:val="WW8Num39z0"/>
    <w:qFormat/>
    <w:rsid w:val="00f05c4d"/>
    <w:rPr/>
  </w:style>
  <w:style w:type="character" w:styleId="WW8Num39z1" w:customStyle="1">
    <w:name w:val="WW8Num39z1"/>
    <w:qFormat/>
    <w:rsid w:val="00f05c4d"/>
    <w:rPr/>
  </w:style>
  <w:style w:type="character" w:styleId="WW8Num39z2" w:customStyle="1">
    <w:name w:val="WW8Num39z2"/>
    <w:qFormat/>
    <w:rsid w:val="00f05c4d"/>
    <w:rPr/>
  </w:style>
  <w:style w:type="character" w:styleId="WW8Num39z3" w:customStyle="1">
    <w:name w:val="WW8Num39z3"/>
    <w:qFormat/>
    <w:rsid w:val="00f05c4d"/>
    <w:rPr/>
  </w:style>
  <w:style w:type="character" w:styleId="WW8Num39z4" w:customStyle="1">
    <w:name w:val="WW8Num39z4"/>
    <w:qFormat/>
    <w:rsid w:val="00f05c4d"/>
    <w:rPr/>
  </w:style>
  <w:style w:type="character" w:styleId="WW8Num39z5" w:customStyle="1">
    <w:name w:val="WW8Num39z5"/>
    <w:qFormat/>
    <w:rsid w:val="00f05c4d"/>
    <w:rPr/>
  </w:style>
  <w:style w:type="character" w:styleId="WW8Num39z6" w:customStyle="1">
    <w:name w:val="WW8Num39z6"/>
    <w:qFormat/>
    <w:rsid w:val="00f05c4d"/>
    <w:rPr/>
  </w:style>
  <w:style w:type="character" w:styleId="WW8Num39z7" w:customStyle="1">
    <w:name w:val="WW8Num39z7"/>
    <w:qFormat/>
    <w:rsid w:val="00f05c4d"/>
    <w:rPr/>
  </w:style>
  <w:style w:type="character" w:styleId="WW8Num39z8" w:customStyle="1">
    <w:name w:val="WW8Num39z8"/>
    <w:qFormat/>
    <w:rsid w:val="00f05c4d"/>
    <w:rPr/>
  </w:style>
  <w:style w:type="character" w:styleId="WW8Num40z0" w:customStyle="1">
    <w:name w:val="WW8Num40z0"/>
    <w:qFormat/>
    <w:rsid w:val="00f05c4d"/>
    <w:rPr/>
  </w:style>
  <w:style w:type="character" w:styleId="WW8Num40z1" w:customStyle="1">
    <w:name w:val="WW8Num40z1"/>
    <w:qFormat/>
    <w:rsid w:val="00f05c4d"/>
    <w:rPr/>
  </w:style>
  <w:style w:type="character" w:styleId="WW8Num40z2" w:customStyle="1">
    <w:name w:val="WW8Num40z2"/>
    <w:qFormat/>
    <w:rsid w:val="00f05c4d"/>
    <w:rPr/>
  </w:style>
  <w:style w:type="character" w:styleId="WW8Num40z3" w:customStyle="1">
    <w:name w:val="WW8Num40z3"/>
    <w:qFormat/>
    <w:rsid w:val="00f05c4d"/>
    <w:rPr/>
  </w:style>
  <w:style w:type="character" w:styleId="WW8Num40z4" w:customStyle="1">
    <w:name w:val="WW8Num40z4"/>
    <w:qFormat/>
    <w:rsid w:val="00f05c4d"/>
    <w:rPr/>
  </w:style>
  <w:style w:type="character" w:styleId="WW8Num40z5" w:customStyle="1">
    <w:name w:val="WW8Num40z5"/>
    <w:qFormat/>
    <w:rsid w:val="00f05c4d"/>
    <w:rPr/>
  </w:style>
  <w:style w:type="character" w:styleId="WW8Num40z6" w:customStyle="1">
    <w:name w:val="WW8Num40z6"/>
    <w:qFormat/>
    <w:rsid w:val="00f05c4d"/>
    <w:rPr/>
  </w:style>
  <w:style w:type="character" w:styleId="WW8Num40z7" w:customStyle="1">
    <w:name w:val="WW8Num40z7"/>
    <w:qFormat/>
    <w:rsid w:val="00f05c4d"/>
    <w:rPr/>
  </w:style>
  <w:style w:type="character" w:styleId="WW8Num40z8" w:customStyle="1">
    <w:name w:val="WW8Num40z8"/>
    <w:qFormat/>
    <w:rsid w:val="00f05c4d"/>
    <w:rPr/>
  </w:style>
  <w:style w:type="character" w:styleId="WW8Num41z0" w:customStyle="1">
    <w:name w:val="WW8Num41z0"/>
    <w:qFormat/>
    <w:rsid w:val="00f05c4d"/>
    <w:rPr>
      <w:sz w:val="28"/>
      <w:szCs w:val="28"/>
    </w:rPr>
  </w:style>
  <w:style w:type="character" w:styleId="WW8Num41z1" w:customStyle="1">
    <w:name w:val="WW8Num41z1"/>
    <w:qFormat/>
    <w:rsid w:val="00f05c4d"/>
    <w:rPr/>
  </w:style>
  <w:style w:type="character" w:styleId="WW8Num41z2" w:customStyle="1">
    <w:name w:val="WW8Num41z2"/>
    <w:qFormat/>
    <w:rsid w:val="00f05c4d"/>
    <w:rPr/>
  </w:style>
  <w:style w:type="character" w:styleId="WW8Num41z3" w:customStyle="1">
    <w:name w:val="WW8Num41z3"/>
    <w:qFormat/>
    <w:rsid w:val="00f05c4d"/>
    <w:rPr/>
  </w:style>
  <w:style w:type="character" w:styleId="WW8Num41z4" w:customStyle="1">
    <w:name w:val="WW8Num41z4"/>
    <w:qFormat/>
    <w:rsid w:val="00f05c4d"/>
    <w:rPr/>
  </w:style>
  <w:style w:type="character" w:styleId="WW8Num41z5" w:customStyle="1">
    <w:name w:val="WW8Num41z5"/>
    <w:qFormat/>
    <w:rsid w:val="00f05c4d"/>
    <w:rPr/>
  </w:style>
  <w:style w:type="character" w:styleId="WW8Num41z6" w:customStyle="1">
    <w:name w:val="WW8Num41z6"/>
    <w:qFormat/>
    <w:rsid w:val="00f05c4d"/>
    <w:rPr/>
  </w:style>
  <w:style w:type="character" w:styleId="WW8Num41z7" w:customStyle="1">
    <w:name w:val="WW8Num41z7"/>
    <w:qFormat/>
    <w:rsid w:val="00f05c4d"/>
    <w:rPr/>
  </w:style>
  <w:style w:type="character" w:styleId="WW8Num41z8" w:customStyle="1">
    <w:name w:val="WW8Num41z8"/>
    <w:qFormat/>
    <w:rsid w:val="00f05c4d"/>
    <w:rPr/>
  </w:style>
  <w:style w:type="character" w:styleId="WW8Num42z0" w:customStyle="1">
    <w:name w:val="WW8Num42z0"/>
    <w:qFormat/>
    <w:rsid w:val="00f05c4d"/>
    <w:rPr/>
  </w:style>
  <w:style w:type="character" w:styleId="WW8Num42z1" w:customStyle="1">
    <w:name w:val="WW8Num42z1"/>
    <w:qFormat/>
    <w:rsid w:val="00f05c4d"/>
    <w:rPr/>
  </w:style>
  <w:style w:type="character" w:styleId="WW8Num42z2" w:customStyle="1">
    <w:name w:val="WW8Num42z2"/>
    <w:qFormat/>
    <w:rsid w:val="00f05c4d"/>
    <w:rPr/>
  </w:style>
  <w:style w:type="character" w:styleId="WW8Num42z3" w:customStyle="1">
    <w:name w:val="WW8Num42z3"/>
    <w:qFormat/>
    <w:rsid w:val="00f05c4d"/>
    <w:rPr/>
  </w:style>
  <w:style w:type="character" w:styleId="WW8Num42z4" w:customStyle="1">
    <w:name w:val="WW8Num42z4"/>
    <w:qFormat/>
    <w:rsid w:val="00f05c4d"/>
    <w:rPr/>
  </w:style>
  <w:style w:type="character" w:styleId="WW8Num42z5" w:customStyle="1">
    <w:name w:val="WW8Num42z5"/>
    <w:qFormat/>
    <w:rsid w:val="00f05c4d"/>
    <w:rPr/>
  </w:style>
  <w:style w:type="character" w:styleId="WW8Num42z6" w:customStyle="1">
    <w:name w:val="WW8Num42z6"/>
    <w:qFormat/>
    <w:rsid w:val="00f05c4d"/>
    <w:rPr/>
  </w:style>
  <w:style w:type="character" w:styleId="WW8Num42z7" w:customStyle="1">
    <w:name w:val="WW8Num42z7"/>
    <w:qFormat/>
    <w:rsid w:val="00f05c4d"/>
    <w:rPr/>
  </w:style>
  <w:style w:type="character" w:styleId="WW8Num42z8" w:customStyle="1">
    <w:name w:val="WW8Num42z8"/>
    <w:qFormat/>
    <w:rsid w:val="00f05c4d"/>
    <w:rPr/>
  </w:style>
  <w:style w:type="character" w:styleId="14" w:customStyle="1">
    <w:name w:val="Основной шрифт абзаца1"/>
    <w:qFormat/>
    <w:rsid w:val="00f05c4d"/>
    <w:rPr/>
  </w:style>
  <w:style w:type="character" w:styleId="Pagenumber">
    <w:name w:val="page number"/>
    <w:basedOn w:val="14"/>
    <w:qFormat/>
    <w:rsid w:val="00f05c4d"/>
    <w:rPr/>
  </w:style>
  <w:style w:type="character" w:styleId="Style17" w:customStyle="1">
    <w:name w:val="Стиль Обычный"/>
    <w:qFormat/>
    <w:rsid w:val="00f05c4d"/>
    <w:rPr>
      <w:rFonts w:ascii="Time Cyr" w:hAnsi="Time Cyr" w:cs="Time Cyr"/>
      <w:sz w:val="28"/>
    </w:rPr>
  </w:style>
  <w:style w:type="character" w:styleId="Style18" w:customStyle="1">
    <w:name w:val="Знак Знак"/>
    <w:qFormat/>
    <w:rsid w:val="00f05c4d"/>
    <w:rPr>
      <w:sz w:val="24"/>
      <w:szCs w:val="24"/>
    </w:rPr>
  </w:style>
  <w:style w:type="character" w:styleId="15" w:customStyle="1">
    <w:name w:val="Знак Знак1"/>
    <w:qFormat/>
    <w:rsid w:val="00f05c4d"/>
    <w:rPr>
      <w:rFonts w:ascii="Cambria" w:hAnsi="Cambria" w:cs="Cambria"/>
      <w:b/>
      <w:bCs/>
      <w:color w:val="4F81BD"/>
      <w:kern w:val="2"/>
      <w:sz w:val="26"/>
      <w:szCs w:val="26"/>
    </w:rPr>
  </w:style>
  <w:style w:type="character" w:styleId="BodyTextChar" w:customStyle="1">
    <w:name w:val="Body Text Char"/>
    <w:basedOn w:val="14"/>
    <w:qFormat/>
    <w:rsid w:val="00f05c4d"/>
    <w:rPr>
      <w:rFonts w:eastAsia="Calibri"/>
      <w:sz w:val="28"/>
      <w:lang w:val="ru-RU" w:bidi="ar-SA"/>
    </w:rPr>
  </w:style>
  <w:style w:type="character" w:styleId="Style19" w:customStyle="1">
    <w:name w:val="Символ нумерации"/>
    <w:qFormat/>
    <w:rsid w:val="00f05c4d"/>
    <w:rPr/>
  </w:style>
  <w:style w:type="character" w:styleId="Style20" w:customStyle="1">
    <w:name w:val="Заголовок Знак"/>
    <w:basedOn w:val="DefaultParagraphFont"/>
    <w:link w:val="afa"/>
    <w:qFormat/>
    <w:rsid w:val="00f05c4d"/>
    <w:rPr>
      <w:rFonts w:ascii="Liberation Sans" w:hAnsi="Liberation Sans" w:eastAsia="Microsoft YaHei" w:cs="Mangal"/>
      <w:sz w:val="28"/>
      <w:szCs w:val="28"/>
      <w:lang w:eastAsia="zh-CN"/>
    </w:rPr>
  </w:style>
  <w:style w:type="character" w:styleId="16" w:customStyle="1">
    <w:name w:val="Стиль1 Знак"/>
    <w:basedOn w:val="DefaultParagraphFont"/>
    <w:link w:val="18"/>
    <w:qFormat/>
    <w:rsid w:val="00f05c4d"/>
    <w:rPr>
      <w:rFonts w:ascii="Times New Roman" w:hAnsi="Times New Roman"/>
      <w:sz w:val="28"/>
      <w:szCs w:val="28"/>
      <w:lang w:eastAsia="en-US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rsid w:val="0051059b"/>
    <w:pPr>
      <w:widowControl/>
      <w:spacing w:lineRule="auto" w:line="240"/>
      <w:ind w:hanging="0"/>
    </w:pPr>
    <w:rPr>
      <w:kern w:val="0"/>
      <w:sz w:val="28"/>
      <w:lang w:eastAsia="ru-RU"/>
    </w:rPr>
  </w:style>
  <w:style w:type="paragraph" w:styleId="Style23">
    <w:name w:val="List"/>
    <w:basedOn w:val="Style22"/>
    <w:rsid w:val="00f05c4d"/>
    <w:pPr>
      <w:suppressAutoHyphens w:val="true"/>
    </w:pPr>
    <w:rPr>
      <w:rFonts w:eastAsia="Calibri" w:cs="Mangal"/>
      <w:lang w:eastAsia="zh-CN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5105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odyTextIndent2">
    <w:name w:val="Body Text Indent 2"/>
    <w:basedOn w:val="Normal"/>
    <w:qFormat/>
    <w:rsid w:val="0051059b"/>
    <w:pPr>
      <w:widowControl/>
      <w:overflowPunct w:val="false"/>
      <w:spacing w:lineRule="auto" w:line="240"/>
      <w:ind w:firstLine="720"/>
      <w:jc w:val="both"/>
      <w:textAlignment w:val="baseline"/>
    </w:pPr>
    <w:rPr>
      <w:kern w:val="0"/>
      <w:sz w:val="24"/>
      <w:lang w:eastAsia="ru-RU"/>
    </w:rPr>
  </w:style>
  <w:style w:type="paragraph" w:styleId="ListParagraph">
    <w:name w:val="List Paragraph"/>
    <w:basedOn w:val="Normal"/>
    <w:uiPriority w:val="34"/>
    <w:qFormat/>
    <w:rsid w:val="0051059b"/>
    <w:pPr>
      <w:spacing w:before="0" w:after="0"/>
      <w:ind w:left="720" w:firstLine="760"/>
      <w:contextualSpacing/>
    </w:pPr>
    <w:rPr/>
  </w:style>
  <w:style w:type="paragraph" w:styleId="NormalWeb">
    <w:name w:val="Normal (Web)"/>
    <w:basedOn w:val="Normal"/>
    <w:unhideWhenUsed/>
    <w:qFormat/>
    <w:rsid w:val="0051059b"/>
    <w:pPr>
      <w:widowControl/>
      <w:spacing w:lineRule="auto" w:line="240" w:beforeAutospacing="1" w:afterAutospacing="1"/>
      <w:ind w:hanging="0"/>
    </w:pPr>
    <w:rPr>
      <w:kern w:val="0"/>
      <w:sz w:val="24"/>
      <w:szCs w:val="24"/>
      <w:lang w:eastAsia="ru-RU"/>
    </w:rPr>
  </w:style>
  <w:style w:type="paragraph" w:styleId="Style26" w:customStyle="1">
    <w:name w:val="Подпись к таблице"/>
    <w:basedOn w:val="Normal"/>
    <w:qFormat/>
    <w:rsid w:val="0051059b"/>
    <w:pPr>
      <w:shd w:val="clear" w:color="auto" w:fill="FFFFFF"/>
      <w:spacing w:lineRule="atLeast" w:line="240"/>
      <w:ind w:hanging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paragraph" w:styleId="73" w:customStyle="1">
    <w:name w:val="Основной текст (7)"/>
    <w:basedOn w:val="Normal"/>
    <w:uiPriority w:val="99"/>
    <w:qFormat/>
    <w:rsid w:val="0051059b"/>
    <w:pPr>
      <w:shd w:val="clear" w:color="auto" w:fill="FFFFFF"/>
      <w:spacing w:lineRule="exact" w:line="293" w:before="60" w:after="60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paragraph" w:styleId="27" w:customStyle="1">
    <w:name w:val="Заголовок №2"/>
    <w:basedOn w:val="Normal"/>
    <w:uiPriority w:val="99"/>
    <w:qFormat/>
    <w:rsid w:val="0051059b"/>
    <w:pPr>
      <w:shd w:val="clear" w:color="auto" w:fill="FFFFFF"/>
      <w:spacing w:lineRule="exact" w:line="322" w:before="840" w:after="840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unhideWhenUsed/>
    <w:rsid w:val="0051059b"/>
    <w:pPr>
      <w:tabs>
        <w:tab w:val="clear" w:pos="709"/>
        <w:tab w:val="center" w:pos="4677" w:leader="none"/>
        <w:tab w:val="right" w:pos="9355" w:leader="none"/>
      </w:tabs>
      <w:spacing w:lineRule="auto" w:line="240"/>
    </w:pPr>
    <w:rPr/>
  </w:style>
  <w:style w:type="paragraph" w:styleId="Style29">
    <w:name w:val="Footer"/>
    <w:basedOn w:val="Normal"/>
    <w:unhideWhenUsed/>
    <w:rsid w:val="0051059b"/>
    <w:pPr>
      <w:tabs>
        <w:tab w:val="clear" w:pos="709"/>
        <w:tab w:val="center" w:pos="4677" w:leader="none"/>
        <w:tab w:val="right" w:pos="9355" w:leader="none"/>
      </w:tabs>
      <w:spacing w:lineRule="auto" w:line="240"/>
    </w:pPr>
    <w:rPr/>
  </w:style>
  <w:style w:type="paragraph" w:styleId="BalloonText">
    <w:name w:val="Balloon Text"/>
    <w:basedOn w:val="Normal"/>
    <w:uiPriority w:val="99"/>
    <w:semiHidden/>
    <w:unhideWhenUsed/>
    <w:qFormat/>
    <w:rsid w:val="0051059b"/>
    <w:pPr>
      <w:spacing w:lineRule="auto" w:line="240"/>
    </w:pPr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uiPriority w:val="99"/>
    <w:unhideWhenUsed/>
    <w:qFormat/>
    <w:rsid w:val="0051059b"/>
    <w:pPr>
      <w:spacing w:before="0" w:after="120"/>
      <w:ind w:left="283" w:firstLine="760"/>
    </w:pPr>
    <w:rPr>
      <w:sz w:val="16"/>
      <w:szCs w:val="16"/>
    </w:rPr>
  </w:style>
  <w:style w:type="paragraph" w:styleId="Style30">
    <w:name w:val="Body Text Indent"/>
    <w:basedOn w:val="Normal"/>
    <w:uiPriority w:val="99"/>
    <w:unhideWhenUsed/>
    <w:rsid w:val="0051059b"/>
    <w:pPr>
      <w:spacing w:before="0" w:after="120"/>
      <w:ind w:left="283" w:firstLine="760"/>
    </w:pPr>
    <w:rPr/>
  </w:style>
  <w:style w:type="paragraph" w:styleId="BodyText2">
    <w:name w:val="Body Text 2"/>
    <w:basedOn w:val="Normal"/>
    <w:unhideWhenUsed/>
    <w:qFormat/>
    <w:rsid w:val="0051059b"/>
    <w:pPr>
      <w:spacing w:lineRule="auto" w:line="480" w:before="0" w:after="120"/>
    </w:pPr>
    <w:rPr/>
  </w:style>
  <w:style w:type="paragraph" w:styleId="17" w:customStyle="1">
    <w:name w:val="Абзац списка1"/>
    <w:basedOn w:val="Normal"/>
    <w:qFormat/>
    <w:rsid w:val="0051059b"/>
    <w:pPr>
      <w:widowControl/>
      <w:suppressAutoHyphens w:val="true"/>
      <w:spacing w:lineRule="auto" w:line="240"/>
      <w:ind w:left="720" w:hanging="0"/>
    </w:pPr>
    <w:rPr>
      <w:rFonts w:eastAsia="Calibri"/>
      <w:kern w:val="0"/>
      <w:sz w:val="24"/>
      <w:szCs w:val="24"/>
      <w:lang w:eastAsia="zh-CN"/>
    </w:rPr>
  </w:style>
  <w:style w:type="paragraph" w:styleId="Style31">
    <w:name w:val="Subtitle"/>
    <w:basedOn w:val="Normal"/>
    <w:next w:val="Style22"/>
    <w:qFormat/>
    <w:rsid w:val="0051059b"/>
    <w:pPr>
      <w:widowControl/>
      <w:shd w:val="clear" w:color="auto" w:fill="FFFFFF"/>
      <w:suppressAutoHyphens w:val="true"/>
      <w:spacing w:lineRule="auto" w:line="360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styleId="FR2" w:customStyle="1">
    <w:name w:val="FR2"/>
    <w:qFormat/>
    <w:rsid w:val="0051059b"/>
    <w:pPr>
      <w:widowControl w:val="false"/>
      <w:suppressAutoHyphens w:val="true"/>
      <w:bidi w:val="0"/>
      <w:spacing w:lineRule="auto" w:line="300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311" w:customStyle="1">
    <w:name w:val="Основной текст 31"/>
    <w:basedOn w:val="Normal"/>
    <w:qFormat/>
    <w:rsid w:val="0051059b"/>
    <w:pPr>
      <w:widowControl/>
      <w:shd w:val="clear" w:color="auto" w:fill="FFFFFF"/>
      <w:tabs>
        <w:tab w:val="clear" w:pos="709"/>
        <w:tab w:val="left" w:pos="360" w:leader="none"/>
      </w:tabs>
      <w:suppressAutoHyphens w:val="true"/>
      <w:spacing w:lineRule="auto" w:line="240"/>
      <w:ind w:hanging="0"/>
      <w:jc w:val="both"/>
    </w:pPr>
    <w:rPr>
      <w:iCs/>
      <w:color w:val="000000"/>
      <w:kern w:val="0"/>
      <w:sz w:val="28"/>
      <w:szCs w:val="32"/>
    </w:rPr>
  </w:style>
  <w:style w:type="paragraph" w:styleId="Style91" w:customStyle="1">
    <w:name w:val="Style9"/>
    <w:basedOn w:val="Normal"/>
    <w:qFormat/>
    <w:rsid w:val="0051059b"/>
    <w:pPr>
      <w:spacing w:lineRule="auto" w:line="240"/>
      <w:ind w:hanging="0"/>
    </w:pPr>
    <w:rPr>
      <w:kern w:val="0"/>
      <w:sz w:val="24"/>
      <w:szCs w:val="24"/>
      <w:lang w:eastAsia="ru-RU"/>
    </w:rPr>
  </w:style>
  <w:style w:type="paragraph" w:styleId="BodyText3">
    <w:name w:val="Body Text 3"/>
    <w:basedOn w:val="Normal"/>
    <w:link w:val="33"/>
    <w:unhideWhenUsed/>
    <w:qFormat/>
    <w:rsid w:val="00f05c4d"/>
    <w:pPr>
      <w:widowControl/>
      <w:spacing w:lineRule="auto" w:line="240" w:before="0" w:after="120"/>
      <w:ind w:hanging="0"/>
    </w:pPr>
    <w:rPr>
      <w:kern w:val="0"/>
      <w:sz w:val="16"/>
      <w:szCs w:val="16"/>
      <w:lang w:eastAsia="ru-RU"/>
    </w:rPr>
  </w:style>
  <w:style w:type="paragraph" w:styleId="28" w:customStyle="1">
    <w:name w:val="Стиль2"/>
    <w:basedOn w:val="Normal"/>
    <w:qFormat/>
    <w:rsid w:val="00f05c4d"/>
    <w:pPr>
      <w:spacing w:lineRule="auto" w:line="240"/>
      <w:ind w:hanging="0"/>
      <w:jc w:val="both"/>
    </w:pPr>
    <w:rPr>
      <w:rFonts w:ascii="Arial" w:hAnsi="Arial" w:cs="Arial"/>
      <w:kern w:val="0"/>
      <w:sz w:val="24"/>
      <w:szCs w:val="24"/>
      <w:lang w:eastAsia="ru-RU"/>
    </w:rPr>
  </w:style>
  <w:style w:type="paragraph" w:styleId="Style32">
    <w:name w:val="Title"/>
    <w:basedOn w:val="Normal"/>
    <w:next w:val="Style22"/>
    <w:link w:val="afb"/>
    <w:qFormat/>
    <w:rsid w:val="00f05c4d"/>
    <w:pPr>
      <w:keepNext w:val="true"/>
      <w:widowControl/>
      <w:suppressAutoHyphens w:val="true"/>
      <w:spacing w:lineRule="auto" w:line="240" w:before="240" w:after="120"/>
      <w:ind w:hanging="0"/>
    </w:pPr>
    <w:rPr>
      <w:rFonts w:ascii="Liberation Sans" w:hAnsi="Liberation Sans" w:eastAsia="Microsoft YaHei" w:cs="Mangal"/>
      <w:kern w:val="0"/>
      <w:sz w:val="28"/>
      <w:szCs w:val="28"/>
      <w:lang w:eastAsia="zh-CN"/>
    </w:rPr>
  </w:style>
  <w:style w:type="paragraph" w:styleId="Caption">
    <w:name w:val="caption"/>
    <w:basedOn w:val="Normal"/>
    <w:qFormat/>
    <w:rsid w:val="00f05c4d"/>
    <w:pPr>
      <w:widowControl/>
      <w:suppressLineNumbers/>
      <w:suppressAutoHyphens w:val="true"/>
      <w:spacing w:lineRule="auto" w:line="240" w:before="120" w:after="120"/>
      <w:ind w:hanging="0"/>
    </w:pPr>
    <w:rPr>
      <w:rFonts w:cs="Mangal"/>
      <w:i/>
      <w:iCs/>
      <w:kern w:val="0"/>
      <w:sz w:val="24"/>
      <w:szCs w:val="24"/>
      <w:lang w:eastAsia="zh-CN"/>
    </w:rPr>
  </w:style>
  <w:style w:type="paragraph" w:styleId="18" w:customStyle="1">
    <w:name w:val="Указатель1"/>
    <w:basedOn w:val="Normal"/>
    <w:qFormat/>
    <w:rsid w:val="00f05c4d"/>
    <w:pPr>
      <w:widowControl/>
      <w:suppressLineNumbers/>
      <w:suppressAutoHyphens w:val="true"/>
      <w:spacing w:lineRule="auto" w:line="240"/>
      <w:ind w:hanging="0"/>
    </w:pPr>
    <w:rPr>
      <w:rFonts w:cs="Mangal"/>
      <w:kern w:val="0"/>
      <w:sz w:val="24"/>
      <w:szCs w:val="24"/>
      <w:lang w:eastAsia="zh-CN"/>
    </w:rPr>
  </w:style>
  <w:style w:type="paragraph" w:styleId="Style33" w:customStyle="1">
    <w:name w:val="Содержимое таблицы"/>
    <w:basedOn w:val="Normal"/>
    <w:qFormat/>
    <w:rsid w:val="00f05c4d"/>
    <w:pPr>
      <w:widowControl/>
      <w:suppressLineNumbers/>
      <w:suppressAutoHyphens w:val="true"/>
      <w:spacing w:lineRule="auto" w:line="240"/>
      <w:ind w:hanging="0"/>
    </w:pPr>
    <w:rPr>
      <w:kern w:val="0"/>
      <w:sz w:val="24"/>
      <w:szCs w:val="24"/>
      <w:lang w:eastAsia="zh-CN"/>
    </w:rPr>
  </w:style>
  <w:style w:type="paragraph" w:styleId="Style34" w:customStyle="1">
    <w:name w:val="Заголовок таблицы"/>
    <w:basedOn w:val="Style33"/>
    <w:qFormat/>
    <w:rsid w:val="00f05c4d"/>
    <w:pPr>
      <w:jc w:val="center"/>
    </w:pPr>
    <w:rPr>
      <w:b/>
      <w:bCs/>
    </w:rPr>
  </w:style>
  <w:style w:type="paragraph" w:styleId="19" w:customStyle="1">
    <w:name w:val="Стиль1"/>
    <w:basedOn w:val="NoSpacing"/>
    <w:link w:val="19"/>
    <w:qFormat/>
    <w:rsid w:val="00f05c4d"/>
    <w:pPr>
      <w:widowControl/>
      <w:spacing w:lineRule="auto" w:line="360"/>
      <w:ind w:firstLine="709"/>
      <w:jc w:val="both"/>
    </w:pPr>
    <w:rPr>
      <w:rFonts w:eastAsia="Calibri"/>
      <w:kern w:val="0"/>
      <w:sz w:val="28"/>
      <w:szCs w:val="28"/>
      <w:lang w:eastAsia="en-US"/>
    </w:rPr>
  </w:style>
  <w:style w:type="paragraph" w:styleId="NoSpacing">
    <w:name w:val="No Spacing"/>
    <w:uiPriority w:val="1"/>
    <w:qFormat/>
    <w:rsid w:val="00f05c4d"/>
    <w:pPr>
      <w:widowControl w:val="false"/>
      <w:suppressAutoHyphens w:val="true"/>
      <w:bidi w:val="0"/>
      <w:spacing w:before="0" w:after="0"/>
      <w:ind w:firstLine="76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f05c4d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Сетка таблицы1"/>
    <w:basedOn w:val="a1"/>
    <w:rsid w:val="00f05c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LibreOffice/6.4.7.2$Windows_X86_64 LibreOffice_project/639b8ac485750d5696d7590a72ef1b496725cfb5</Application>
  <Pages>31</Pages>
  <Words>4836</Words>
  <Characters>31857</Characters>
  <CharactersWithSpaces>38068</CharactersWithSpaces>
  <Paragraphs>555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2021-02-02T09:21:00Z</dcterms:created>
  <dc:creator>user</dc:creator>
  <dc:description/>
  <dc:language>ru-RU</dc:language>
  <cp:lastModifiedBy/>
  <cp:lastPrinted>2020-02-12T16:19:00Z</cp:lastPrinted>
  <dcterms:modified xsi:type="dcterms:W3CDTF">2021-11-24T14:49:10Z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